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33D6" w14:textId="4F9E0BC5" w:rsidR="00C4175C" w:rsidRPr="0083068B" w:rsidRDefault="00C4175C" w:rsidP="00116673">
      <w:pPr>
        <w:pStyle w:val="Title"/>
        <w:rPr>
          <w:rFonts w:asciiTheme="minorHAnsi" w:hAnsiTheme="minorHAnsi" w:cstheme="minorHAnsi"/>
          <w:b/>
          <w:bCs/>
          <w:color w:val="416BA9"/>
          <w:sz w:val="40"/>
          <w:szCs w:val="40"/>
        </w:rPr>
      </w:pPr>
      <w:r w:rsidRPr="0083068B">
        <w:rPr>
          <w:rFonts w:asciiTheme="minorHAnsi" w:hAnsiTheme="minorHAnsi" w:cstheme="minorHAnsi"/>
          <w:b/>
          <w:bCs/>
          <w:color w:val="416BA9"/>
          <w:sz w:val="40"/>
          <w:szCs w:val="40"/>
        </w:rPr>
        <w:t xml:space="preserve">Business </w:t>
      </w:r>
      <w:r w:rsidRPr="0083068B">
        <w:rPr>
          <w:rFonts w:asciiTheme="minorHAnsi" w:hAnsiTheme="minorHAnsi" w:cstheme="minorHAnsi"/>
          <w:b/>
          <w:bCs/>
          <w:color w:val="416BA9"/>
          <w:sz w:val="40"/>
          <w:szCs w:val="40"/>
        </w:rPr>
        <w:t>requirements document</w:t>
      </w:r>
      <w:r w:rsidR="00290CC5">
        <w:rPr>
          <w:rFonts w:asciiTheme="minorHAnsi" w:hAnsiTheme="minorHAnsi" w:cstheme="minorHAnsi"/>
          <w:b/>
          <w:bCs/>
          <w:color w:val="416BA9"/>
          <w:sz w:val="40"/>
          <w:szCs w:val="40"/>
        </w:rPr>
        <w:t xml:space="preserve"> template</w:t>
      </w:r>
    </w:p>
    <w:p w14:paraId="44EE7126" w14:textId="77777777" w:rsidR="00116673" w:rsidRPr="00116673" w:rsidRDefault="00116673" w:rsidP="00C4175C">
      <w:pPr>
        <w:spacing w:after="160" w:line="259" w:lineRule="auto"/>
        <w:rPr>
          <w:rFonts w:cstheme="minorHAnsi"/>
          <w:b/>
          <w:color w:val="FF671D"/>
          <w:sz w:val="36"/>
          <w:szCs w:val="36"/>
        </w:rPr>
      </w:pPr>
    </w:p>
    <w:p w14:paraId="36548696" w14:textId="24BB6A6C" w:rsidR="00116673" w:rsidRPr="00116673" w:rsidRDefault="00116673" w:rsidP="00C4175C">
      <w:pPr>
        <w:spacing w:after="160" w:line="259" w:lineRule="auto"/>
        <w:rPr>
          <w:rFonts w:cstheme="minorHAnsi"/>
          <w:b/>
          <w:color w:val="FF671D"/>
          <w:sz w:val="36"/>
          <w:szCs w:val="36"/>
        </w:rPr>
      </w:pPr>
      <w:r w:rsidRPr="00116673">
        <w:rPr>
          <w:rFonts w:cstheme="minorHAnsi"/>
          <w:b/>
          <w:color w:val="FF671D"/>
          <w:sz w:val="36"/>
          <w:szCs w:val="36"/>
        </w:rPr>
        <w:t>Company name</w:t>
      </w:r>
    </w:p>
    <w:p w14:paraId="1FB603C5" w14:textId="77777777" w:rsidR="00116673" w:rsidRPr="00116673" w:rsidRDefault="00116673" w:rsidP="00C4175C">
      <w:pPr>
        <w:spacing w:after="160" w:line="259" w:lineRule="auto"/>
        <w:rPr>
          <w:rFonts w:cstheme="minorHAnsi"/>
          <w:b/>
          <w:color w:val="FF671D"/>
          <w:sz w:val="28"/>
          <w:szCs w:val="28"/>
        </w:rPr>
      </w:pPr>
    </w:p>
    <w:p w14:paraId="6C6CE734" w14:textId="3657C6A8" w:rsidR="00116673" w:rsidRPr="0095188E" w:rsidRDefault="00116673" w:rsidP="00C4175C">
      <w:pPr>
        <w:spacing w:after="160" w:line="259" w:lineRule="auto"/>
        <w:rPr>
          <w:rFonts w:cstheme="minorHAnsi"/>
          <w:b/>
          <w:color w:val="FF671D"/>
          <w:sz w:val="32"/>
          <w:szCs w:val="32"/>
        </w:rPr>
      </w:pPr>
      <w:r w:rsidRPr="0095188E">
        <w:rPr>
          <w:rFonts w:cstheme="minorHAnsi"/>
          <w:b/>
          <w:color w:val="FF671D"/>
          <w:sz w:val="32"/>
          <w:szCs w:val="32"/>
        </w:rPr>
        <w:t>Project name</w:t>
      </w:r>
    </w:p>
    <w:p w14:paraId="1B0164D1" w14:textId="1525ACCA" w:rsidR="00116673" w:rsidRDefault="00116673" w:rsidP="00C4175C">
      <w:pPr>
        <w:spacing w:after="160" w:line="259" w:lineRule="auto"/>
        <w:rPr>
          <w:b/>
          <w:color w:val="FF671D"/>
        </w:rPr>
      </w:pPr>
    </w:p>
    <w:p w14:paraId="000583B6" w14:textId="61627575" w:rsidR="00116673" w:rsidRDefault="00116673" w:rsidP="00C4175C">
      <w:pPr>
        <w:spacing w:after="160" w:line="259" w:lineRule="auto"/>
        <w:rPr>
          <w:b/>
          <w:color w:val="FF671D"/>
        </w:rPr>
      </w:pPr>
      <w:r>
        <w:rPr>
          <w:b/>
          <w:noProof/>
          <w:color w:val="FF671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4205D" wp14:editId="6AC008BB">
                <wp:simplePos x="0" y="0"/>
                <wp:positionH relativeFrom="margin">
                  <wp:posOffset>-19050</wp:posOffset>
                </wp:positionH>
                <wp:positionV relativeFrom="margin">
                  <wp:posOffset>2209165</wp:posOffset>
                </wp:positionV>
                <wp:extent cx="5948045" cy="0"/>
                <wp:effectExtent l="0" t="12700" r="33655" b="2540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5A0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1.5pt,173.95pt" to="466.85pt,17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" strokecolor="#4472c4 [3204]" strokeweight="3pt">
                <v:stroke joinstyle="miter"/>
                <w10:wrap type="square" anchorx="margin" anchory="margin"/>
              </v:line>
            </w:pict>
          </mc:Fallback>
        </mc:AlternateContent>
      </w:r>
    </w:p>
    <w:p w14:paraId="359B3098" w14:textId="06955415" w:rsidR="00116673" w:rsidRPr="0095188E" w:rsidRDefault="00C4175C" w:rsidP="00C4175C">
      <w:pPr>
        <w:spacing w:after="160" w:line="259" w:lineRule="auto"/>
        <w:rPr>
          <w:b/>
          <w:color w:val="FF671D"/>
          <w:sz w:val="28"/>
          <w:szCs w:val="28"/>
        </w:rPr>
      </w:pPr>
      <w:r w:rsidRPr="0095188E">
        <w:rPr>
          <w:b/>
          <w:color w:val="FF671D"/>
          <w:sz w:val="28"/>
          <w:szCs w:val="28"/>
        </w:rPr>
        <w:t>Executive summary</w:t>
      </w:r>
    </w:p>
    <w:p w14:paraId="412DA442" w14:textId="3201FBA1" w:rsidR="00C4175C" w:rsidRDefault="00116673" w:rsidP="00C4175C">
      <w:pPr>
        <w:spacing w:after="160" w:line="259" w:lineRule="auto"/>
        <w:rPr>
          <w:i/>
          <w:iCs/>
        </w:rPr>
      </w:pPr>
      <w:r w:rsidRPr="00116673">
        <w:rPr>
          <w:i/>
          <w:iCs/>
        </w:rPr>
        <w:t xml:space="preserve">Use this section to describe the purpose of the document. Keep it brief so your reader can </w:t>
      </w:r>
      <w:r>
        <w:rPr>
          <w:i/>
          <w:iCs/>
        </w:rPr>
        <w:t>quickly understand what will be covered in the rest of the BRD.</w:t>
      </w:r>
    </w:p>
    <w:p w14:paraId="661A7211" w14:textId="77777777" w:rsidR="00290CC5" w:rsidRDefault="00116673" w:rsidP="00116673">
      <w:pPr>
        <w:spacing w:after="160" w:line="259" w:lineRule="auto"/>
        <w:rPr>
          <w:b/>
          <w:color w:val="FF671D"/>
        </w:rPr>
      </w:pPr>
      <w:r>
        <w:t>This business requirements document (BRD), outlines the requirements for the &lt;Name of project&gt; project. It provides an overview of the current process and details about the proposed process after the solution has been adopted.</w:t>
      </w:r>
    </w:p>
    <w:p w14:paraId="79FE80DE" w14:textId="77777777" w:rsidR="00290CC5" w:rsidRDefault="00290CC5" w:rsidP="00116673">
      <w:pPr>
        <w:spacing w:after="160" w:line="259" w:lineRule="auto"/>
        <w:rPr>
          <w:b/>
          <w:color w:val="FF671D"/>
        </w:rPr>
      </w:pPr>
    </w:p>
    <w:p w14:paraId="0D4F7505" w14:textId="1F96DF3A" w:rsidR="00C4175C" w:rsidRPr="00290CC5" w:rsidRDefault="000A3248" w:rsidP="00116673">
      <w:pPr>
        <w:spacing w:after="160" w:line="259" w:lineRule="auto"/>
        <w:rPr>
          <w:b/>
          <w:color w:val="FF671D"/>
        </w:rPr>
      </w:pPr>
      <w:r w:rsidRPr="0095188E">
        <w:rPr>
          <w:b/>
          <w:color w:val="FF671D"/>
          <w:sz w:val="28"/>
          <w:szCs w:val="28"/>
        </w:rPr>
        <w:t xml:space="preserve">Project </w:t>
      </w:r>
      <w:r w:rsidR="00116673" w:rsidRPr="0095188E">
        <w:rPr>
          <w:b/>
          <w:color w:val="FF671D"/>
          <w:sz w:val="28"/>
          <w:szCs w:val="28"/>
        </w:rPr>
        <w:t xml:space="preserve">overview and </w:t>
      </w:r>
      <w:r w:rsidRPr="0095188E">
        <w:rPr>
          <w:b/>
          <w:color w:val="FF671D"/>
          <w:sz w:val="28"/>
          <w:szCs w:val="28"/>
        </w:rPr>
        <w:t>objectives</w:t>
      </w:r>
      <w:r w:rsidR="00C4175C" w:rsidRPr="003D7247">
        <w:rPr>
          <w:b/>
          <w:color w:val="FF671D"/>
        </w:rPr>
        <w:t xml:space="preserve"> </w:t>
      </w:r>
      <w:r w:rsidR="00C4175C" w:rsidRPr="003D7247">
        <w:rPr>
          <w:b/>
          <w:color w:val="FF671D"/>
        </w:rPr>
        <w:br/>
      </w:r>
      <w:r w:rsidR="00C4175C" w:rsidRPr="003D7247">
        <w:rPr>
          <w:b/>
          <w:color w:val="FF671D"/>
        </w:rPr>
        <w:br/>
      </w:r>
      <w:r w:rsidR="0083068B">
        <w:rPr>
          <w:bCs/>
          <w:i/>
          <w:iCs/>
          <w:color w:val="000000" w:themeColor="text1"/>
        </w:rPr>
        <w:t>The project overview and objectives section</w:t>
      </w:r>
      <w:r w:rsidR="00116673">
        <w:rPr>
          <w:bCs/>
          <w:i/>
          <w:iCs/>
          <w:color w:val="000000" w:themeColor="text1"/>
        </w:rPr>
        <w:t xml:space="preserve"> should </w:t>
      </w:r>
      <w:r w:rsidR="0083068B">
        <w:rPr>
          <w:bCs/>
          <w:i/>
          <w:iCs/>
          <w:color w:val="000000" w:themeColor="text1"/>
        </w:rPr>
        <w:t xml:space="preserve">provide as much information as possible about the project. </w:t>
      </w:r>
    </w:p>
    <w:p w14:paraId="64311B5F" w14:textId="6018B5B8" w:rsidR="0083068B" w:rsidRDefault="0083068B" w:rsidP="00116673">
      <w:pPr>
        <w:spacing w:after="160" w:line="259" w:lineRule="auto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>Include brief sections that explore:</w:t>
      </w:r>
    </w:p>
    <w:p w14:paraId="794CFFC9" w14:textId="2495178B" w:rsidR="0083068B" w:rsidRDefault="0083068B" w:rsidP="0083068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rPr>
          <w:i/>
          <w:iCs/>
        </w:rPr>
        <w:t>Overall go</w:t>
      </w:r>
      <w:r w:rsidR="00290CC5">
        <w:rPr>
          <w:i/>
          <w:iCs/>
        </w:rPr>
        <w:t>al(s)</w:t>
      </w:r>
      <w:r>
        <w:rPr>
          <w:i/>
          <w:iCs/>
        </w:rPr>
        <w:t xml:space="preserve"> for the project</w:t>
      </w:r>
    </w:p>
    <w:p w14:paraId="476DD0A1" w14:textId="173D7E5B" w:rsidR="0083068B" w:rsidRDefault="0083068B" w:rsidP="0083068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rPr>
          <w:i/>
          <w:iCs/>
        </w:rPr>
        <w:t>High-level description of what the project will accomplish</w:t>
      </w:r>
    </w:p>
    <w:p w14:paraId="2D2533FD" w14:textId="06B5007F" w:rsidR="0083068B" w:rsidRDefault="0083068B" w:rsidP="0083068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rPr>
          <w:i/>
          <w:iCs/>
        </w:rPr>
        <w:t>How the goal supports larger strategic objectives</w:t>
      </w:r>
    </w:p>
    <w:p w14:paraId="68E0C92C" w14:textId="0D51A903" w:rsidR="00290CC5" w:rsidRDefault="00290CC5" w:rsidP="0083068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rPr>
          <w:i/>
          <w:iCs/>
        </w:rPr>
        <w:t>Stakeholders involved</w:t>
      </w:r>
    </w:p>
    <w:p w14:paraId="1EBC6027" w14:textId="5859313B" w:rsidR="0083068B" w:rsidRDefault="0083068B" w:rsidP="0083068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rPr>
          <w:i/>
          <w:iCs/>
        </w:rPr>
        <w:t xml:space="preserve">Background of the project (How it came to </w:t>
      </w:r>
      <w:proofErr w:type="gramStart"/>
      <w:r>
        <w:rPr>
          <w:i/>
          <w:iCs/>
        </w:rPr>
        <w:t>be</w:t>
      </w:r>
      <w:proofErr w:type="gramEnd"/>
      <w:r>
        <w:rPr>
          <w:i/>
          <w:iCs/>
        </w:rPr>
        <w:t xml:space="preserve"> and issues or problems experienced)</w:t>
      </w:r>
    </w:p>
    <w:p w14:paraId="353E803D" w14:textId="1BB15B4F" w:rsidR="0083068B" w:rsidRDefault="0083068B" w:rsidP="0083068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rPr>
          <w:i/>
          <w:iCs/>
        </w:rPr>
        <w:t>Business drivers that make this project important (Operational, market, environmental or financial)</w:t>
      </w:r>
    </w:p>
    <w:p w14:paraId="7E08A263" w14:textId="256BDCF8" w:rsidR="0095188E" w:rsidRDefault="0095188E" w:rsidP="0083068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rPr>
          <w:i/>
          <w:iCs/>
        </w:rPr>
        <w:t>Description of current process and proposed process (Diagrams can be helpful)</w:t>
      </w:r>
    </w:p>
    <w:p w14:paraId="3C48E6F5" w14:textId="77777777" w:rsidR="00C4175C" w:rsidRPr="003D7247" w:rsidRDefault="00C4175C" w:rsidP="00C4175C">
      <w:pPr>
        <w:pStyle w:val="NormalWeb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000000"/>
        </w:rPr>
      </w:pPr>
    </w:p>
    <w:p w14:paraId="077204D8" w14:textId="77777777" w:rsidR="00290CC5" w:rsidRDefault="00290CC5" w:rsidP="00C4175C">
      <w:pPr>
        <w:spacing w:line="259" w:lineRule="auto"/>
        <w:rPr>
          <w:b/>
          <w:color w:val="FF671D"/>
          <w:sz w:val="28"/>
          <w:szCs w:val="28"/>
        </w:rPr>
      </w:pPr>
    </w:p>
    <w:p w14:paraId="2C8C86B7" w14:textId="77777777" w:rsidR="00290CC5" w:rsidRDefault="00290CC5" w:rsidP="00C4175C">
      <w:pPr>
        <w:spacing w:line="259" w:lineRule="auto"/>
        <w:rPr>
          <w:b/>
          <w:color w:val="FF671D"/>
          <w:sz w:val="28"/>
          <w:szCs w:val="28"/>
        </w:rPr>
      </w:pPr>
    </w:p>
    <w:p w14:paraId="26EE9920" w14:textId="77777777" w:rsidR="00290CC5" w:rsidRDefault="00290CC5" w:rsidP="00C4175C">
      <w:pPr>
        <w:spacing w:line="259" w:lineRule="auto"/>
        <w:rPr>
          <w:b/>
          <w:color w:val="FF671D"/>
          <w:sz w:val="28"/>
          <w:szCs w:val="28"/>
        </w:rPr>
      </w:pPr>
    </w:p>
    <w:p w14:paraId="6CBB6B23" w14:textId="77777777" w:rsidR="00290CC5" w:rsidRDefault="00290CC5" w:rsidP="00C4175C">
      <w:pPr>
        <w:spacing w:line="259" w:lineRule="auto"/>
        <w:rPr>
          <w:b/>
          <w:color w:val="FF671D"/>
          <w:sz w:val="28"/>
          <w:szCs w:val="28"/>
        </w:rPr>
      </w:pPr>
    </w:p>
    <w:p w14:paraId="53D109F0" w14:textId="2A752FE7" w:rsidR="00C4175C" w:rsidRPr="0095188E" w:rsidRDefault="000A3248" w:rsidP="00C4175C">
      <w:pPr>
        <w:spacing w:line="259" w:lineRule="auto"/>
        <w:rPr>
          <w:b/>
          <w:sz w:val="28"/>
          <w:szCs w:val="28"/>
        </w:rPr>
      </w:pPr>
      <w:r w:rsidRPr="0095188E">
        <w:rPr>
          <w:b/>
          <w:color w:val="FF671D"/>
          <w:sz w:val="28"/>
          <w:szCs w:val="28"/>
        </w:rPr>
        <w:lastRenderedPageBreak/>
        <w:t>Business requirements</w:t>
      </w:r>
    </w:p>
    <w:p w14:paraId="15771A3A" w14:textId="4335E845" w:rsidR="00C4175C" w:rsidRDefault="00C4175C" w:rsidP="00C4175C">
      <w:pPr>
        <w:spacing w:line="259" w:lineRule="auto"/>
        <w:rPr>
          <w:b/>
        </w:rPr>
      </w:pPr>
    </w:p>
    <w:p w14:paraId="061C8041" w14:textId="27FE3C64" w:rsidR="0083068B" w:rsidRDefault="0083068B" w:rsidP="00C4175C">
      <w:pPr>
        <w:spacing w:line="259" w:lineRule="auto"/>
        <w:rPr>
          <w:bCs/>
          <w:i/>
          <w:iCs/>
        </w:rPr>
      </w:pPr>
      <w:r>
        <w:rPr>
          <w:bCs/>
          <w:i/>
          <w:iCs/>
        </w:rPr>
        <w:t xml:space="preserve">Use this section to outline the business requirements as well as their importance to the project. </w:t>
      </w:r>
      <w:r w:rsidR="0095188E">
        <w:rPr>
          <w:bCs/>
          <w:i/>
          <w:iCs/>
        </w:rPr>
        <w:t xml:space="preserve">Priority ratings should </w:t>
      </w:r>
      <w:proofErr w:type="gramStart"/>
      <w:r w:rsidR="0095188E">
        <w:rPr>
          <w:bCs/>
          <w:i/>
          <w:iCs/>
        </w:rPr>
        <w:t>include:</w:t>
      </w:r>
      <w:proofErr w:type="gramEnd"/>
      <w:r w:rsidR="0095188E">
        <w:rPr>
          <w:bCs/>
          <w:i/>
          <w:iCs/>
        </w:rPr>
        <w:t xml:space="preserve"> critical, high, medium, low and future. Begin with critical needs and work down to low and future requirements.</w:t>
      </w:r>
    </w:p>
    <w:p w14:paraId="0C5E781A" w14:textId="77777777" w:rsidR="0095188E" w:rsidRPr="0083068B" w:rsidRDefault="0095188E" w:rsidP="00C4175C">
      <w:pPr>
        <w:spacing w:line="259" w:lineRule="auto"/>
        <w:rPr>
          <w:bCs/>
          <w:i/>
          <w:iCs/>
        </w:rPr>
      </w:pPr>
    </w:p>
    <w:p w14:paraId="28579683" w14:textId="77777777" w:rsidR="0083068B" w:rsidRPr="003D7247" w:rsidRDefault="0083068B" w:rsidP="00C4175C">
      <w:pPr>
        <w:spacing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83068B" w:rsidRPr="0083068B" w14:paraId="3BC68BEF" w14:textId="77777777" w:rsidTr="0083068B">
        <w:tc>
          <w:tcPr>
            <w:tcW w:w="1705" w:type="dxa"/>
            <w:shd w:val="clear" w:color="auto" w:fill="416BA9"/>
          </w:tcPr>
          <w:p w14:paraId="56826B37" w14:textId="4E0A29B8" w:rsidR="0083068B" w:rsidRPr="0083068B" w:rsidRDefault="0083068B" w:rsidP="00116673">
            <w:pPr>
              <w:spacing w:line="259" w:lineRule="auto"/>
              <w:rPr>
                <w:color w:val="FFFFFF" w:themeColor="background1"/>
              </w:rPr>
            </w:pPr>
            <w:r w:rsidRPr="0083068B">
              <w:rPr>
                <w:color w:val="FFFFFF" w:themeColor="background1"/>
              </w:rPr>
              <w:t>Priority</w:t>
            </w:r>
          </w:p>
        </w:tc>
        <w:tc>
          <w:tcPr>
            <w:tcW w:w="2969" w:type="dxa"/>
            <w:shd w:val="clear" w:color="auto" w:fill="416BA9"/>
          </w:tcPr>
          <w:p w14:paraId="645807E7" w14:textId="4FE86CB5" w:rsidR="0083068B" w:rsidRPr="0083068B" w:rsidRDefault="0083068B" w:rsidP="00116673">
            <w:pPr>
              <w:spacing w:line="259" w:lineRule="auto"/>
              <w:rPr>
                <w:color w:val="FFFFFF" w:themeColor="background1"/>
              </w:rPr>
            </w:pPr>
            <w:r w:rsidRPr="0083068B">
              <w:rPr>
                <w:color w:val="FFFFFF" w:themeColor="background1"/>
              </w:rPr>
              <w:t>Description</w:t>
            </w:r>
          </w:p>
        </w:tc>
        <w:tc>
          <w:tcPr>
            <w:tcW w:w="2338" w:type="dxa"/>
            <w:shd w:val="clear" w:color="auto" w:fill="416BA9"/>
          </w:tcPr>
          <w:p w14:paraId="20340A7A" w14:textId="4DFFCB44" w:rsidR="0083068B" w:rsidRPr="0083068B" w:rsidRDefault="0083068B" w:rsidP="00116673">
            <w:pPr>
              <w:spacing w:line="259" w:lineRule="auto"/>
              <w:rPr>
                <w:color w:val="FFFFFF" w:themeColor="background1"/>
              </w:rPr>
            </w:pPr>
            <w:r w:rsidRPr="0083068B">
              <w:rPr>
                <w:color w:val="FFFFFF" w:themeColor="background1"/>
              </w:rPr>
              <w:t>Rationale</w:t>
            </w:r>
          </w:p>
        </w:tc>
        <w:tc>
          <w:tcPr>
            <w:tcW w:w="2338" w:type="dxa"/>
            <w:shd w:val="clear" w:color="auto" w:fill="416BA9"/>
          </w:tcPr>
          <w:p w14:paraId="0782B0D5" w14:textId="006FD8C1" w:rsidR="0083068B" w:rsidRPr="0083068B" w:rsidRDefault="0083068B" w:rsidP="00116673">
            <w:pPr>
              <w:spacing w:line="259" w:lineRule="auto"/>
              <w:rPr>
                <w:color w:val="FFFFFF" w:themeColor="background1"/>
              </w:rPr>
            </w:pPr>
            <w:r w:rsidRPr="0083068B">
              <w:rPr>
                <w:color w:val="FFFFFF" w:themeColor="background1"/>
              </w:rPr>
              <w:t>Stakeholders</w:t>
            </w:r>
          </w:p>
        </w:tc>
      </w:tr>
      <w:tr w:rsidR="0083068B" w14:paraId="315FB845" w14:textId="77777777" w:rsidTr="0083068B">
        <w:tc>
          <w:tcPr>
            <w:tcW w:w="1705" w:type="dxa"/>
          </w:tcPr>
          <w:p w14:paraId="4AF31E46" w14:textId="7BA445FC" w:rsidR="0083068B" w:rsidRPr="0095188E" w:rsidRDefault="0095188E" w:rsidP="00116673">
            <w:pPr>
              <w:spacing w:line="259" w:lineRule="auto"/>
              <w:rPr>
                <w:i/>
                <w:iCs/>
              </w:rPr>
            </w:pPr>
            <w:r w:rsidRPr="0095188E">
              <w:rPr>
                <w:i/>
                <w:iCs/>
              </w:rPr>
              <w:t>Priority level</w:t>
            </w:r>
          </w:p>
        </w:tc>
        <w:tc>
          <w:tcPr>
            <w:tcW w:w="2969" w:type="dxa"/>
          </w:tcPr>
          <w:p w14:paraId="6BDD4416" w14:textId="6310E5E6" w:rsidR="0083068B" w:rsidRPr="0095188E" w:rsidRDefault="0095188E" w:rsidP="00116673">
            <w:pPr>
              <w:spacing w:line="259" w:lineRule="auto"/>
              <w:rPr>
                <w:i/>
                <w:iCs/>
              </w:rPr>
            </w:pPr>
            <w:r w:rsidRPr="0095188E">
              <w:rPr>
                <w:i/>
                <w:iCs/>
              </w:rPr>
              <w:t>Description of the requirement</w:t>
            </w:r>
          </w:p>
        </w:tc>
        <w:tc>
          <w:tcPr>
            <w:tcW w:w="2338" w:type="dxa"/>
          </w:tcPr>
          <w:p w14:paraId="2289E5F9" w14:textId="3E2B1F14" w:rsidR="0083068B" w:rsidRPr="0095188E" w:rsidRDefault="0095188E" w:rsidP="00116673">
            <w:pPr>
              <w:spacing w:line="259" w:lineRule="auto"/>
              <w:rPr>
                <w:i/>
                <w:iCs/>
              </w:rPr>
            </w:pPr>
            <w:r w:rsidRPr="0095188E">
              <w:rPr>
                <w:i/>
                <w:iCs/>
              </w:rPr>
              <w:t>Why is requirement included?</w:t>
            </w:r>
          </w:p>
        </w:tc>
        <w:tc>
          <w:tcPr>
            <w:tcW w:w="2338" w:type="dxa"/>
          </w:tcPr>
          <w:p w14:paraId="1F483D2D" w14:textId="0489CDF9" w:rsidR="0083068B" w:rsidRPr="0095188E" w:rsidRDefault="0095188E" w:rsidP="00116673">
            <w:pPr>
              <w:spacing w:line="259" w:lineRule="auto"/>
              <w:rPr>
                <w:i/>
                <w:iCs/>
              </w:rPr>
            </w:pPr>
            <w:r w:rsidRPr="0095188E">
              <w:rPr>
                <w:i/>
                <w:iCs/>
              </w:rPr>
              <w:t>Departments or teams impacted</w:t>
            </w:r>
          </w:p>
        </w:tc>
      </w:tr>
      <w:tr w:rsidR="0083068B" w14:paraId="3BF7F494" w14:textId="77777777" w:rsidTr="0083068B">
        <w:tc>
          <w:tcPr>
            <w:tcW w:w="1705" w:type="dxa"/>
          </w:tcPr>
          <w:p w14:paraId="402D0F80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969" w:type="dxa"/>
          </w:tcPr>
          <w:p w14:paraId="1BB87293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0E103969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1F7739FA" w14:textId="77777777" w:rsidR="0083068B" w:rsidRDefault="0083068B" w:rsidP="00116673">
            <w:pPr>
              <w:spacing w:line="259" w:lineRule="auto"/>
            </w:pPr>
          </w:p>
        </w:tc>
      </w:tr>
      <w:tr w:rsidR="0083068B" w14:paraId="4CEBB7DE" w14:textId="77777777" w:rsidTr="0083068B">
        <w:tc>
          <w:tcPr>
            <w:tcW w:w="1705" w:type="dxa"/>
          </w:tcPr>
          <w:p w14:paraId="326E938E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969" w:type="dxa"/>
          </w:tcPr>
          <w:p w14:paraId="571F747E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6CC4F1AB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5A781C8A" w14:textId="77777777" w:rsidR="0083068B" w:rsidRDefault="0083068B" w:rsidP="00116673">
            <w:pPr>
              <w:spacing w:line="259" w:lineRule="auto"/>
            </w:pPr>
          </w:p>
        </w:tc>
      </w:tr>
      <w:tr w:rsidR="0083068B" w14:paraId="6CC005A8" w14:textId="77777777" w:rsidTr="0083068B">
        <w:tc>
          <w:tcPr>
            <w:tcW w:w="1705" w:type="dxa"/>
          </w:tcPr>
          <w:p w14:paraId="09F9A268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969" w:type="dxa"/>
          </w:tcPr>
          <w:p w14:paraId="48D832B1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291D9202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6E772B2B" w14:textId="77777777" w:rsidR="0083068B" w:rsidRDefault="0083068B" w:rsidP="00116673">
            <w:pPr>
              <w:spacing w:line="259" w:lineRule="auto"/>
            </w:pPr>
          </w:p>
        </w:tc>
      </w:tr>
      <w:tr w:rsidR="0083068B" w14:paraId="06F9A13B" w14:textId="77777777" w:rsidTr="0083068B">
        <w:tc>
          <w:tcPr>
            <w:tcW w:w="1705" w:type="dxa"/>
          </w:tcPr>
          <w:p w14:paraId="1DA5F3BF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969" w:type="dxa"/>
          </w:tcPr>
          <w:p w14:paraId="0284A7A7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36206D29" w14:textId="77777777" w:rsidR="0083068B" w:rsidRDefault="0083068B" w:rsidP="00116673">
            <w:pPr>
              <w:spacing w:line="259" w:lineRule="auto"/>
            </w:pPr>
          </w:p>
        </w:tc>
        <w:tc>
          <w:tcPr>
            <w:tcW w:w="2338" w:type="dxa"/>
          </w:tcPr>
          <w:p w14:paraId="1508A048" w14:textId="77777777" w:rsidR="0083068B" w:rsidRDefault="0083068B" w:rsidP="00116673">
            <w:pPr>
              <w:spacing w:line="259" w:lineRule="auto"/>
            </w:pPr>
          </w:p>
        </w:tc>
      </w:tr>
    </w:tbl>
    <w:p w14:paraId="7F2CAD17" w14:textId="11D23ED8" w:rsidR="00C4175C" w:rsidRPr="003D7247" w:rsidRDefault="00C4175C" w:rsidP="00116673">
      <w:pPr>
        <w:spacing w:line="259" w:lineRule="auto"/>
      </w:pPr>
    </w:p>
    <w:p w14:paraId="6FF93813" w14:textId="77777777" w:rsidR="00C4175C" w:rsidRPr="003D7247" w:rsidRDefault="00C4175C" w:rsidP="00C4175C">
      <w:pPr>
        <w:spacing w:line="259" w:lineRule="auto"/>
        <w:rPr>
          <w:b/>
        </w:rPr>
      </w:pPr>
    </w:p>
    <w:p w14:paraId="46E92052" w14:textId="25CFC639" w:rsidR="00C4175C" w:rsidRPr="0095188E" w:rsidRDefault="000A3248" w:rsidP="00C4175C">
      <w:pPr>
        <w:spacing w:line="259" w:lineRule="auto"/>
        <w:rPr>
          <w:b/>
          <w:sz w:val="28"/>
          <w:szCs w:val="28"/>
        </w:rPr>
      </w:pPr>
      <w:r w:rsidRPr="0095188E">
        <w:rPr>
          <w:b/>
          <w:color w:val="FF671D"/>
          <w:sz w:val="28"/>
          <w:szCs w:val="28"/>
        </w:rPr>
        <w:t>Project scope</w:t>
      </w:r>
    </w:p>
    <w:p w14:paraId="085B5F1D" w14:textId="4CB85993" w:rsidR="00C4175C" w:rsidRDefault="00C4175C" w:rsidP="00C4175C">
      <w:pPr>
        <w:spacing w:line="259" w:lineRule="auto"/>
        <w:rPr>
          <w:b/>
        </w:rPr>
      </w:pPr>
    </w:p>
    <w:p w14:paraId="06F6E66C" w14:textId="6EDB83C1" w:rsidR="0083068B" w:rsidRDefault="0083068B" w:rsidP="00C4175C">
      <w:pPr>
        <w:spacing w:line="259" w:lineRule="auto"/>
        <w:rPr>
          <w:i/>
          <w:iCs/>
        </w:rPr>
      </w:pPr>
      <w:r>
        <w:rPr>
          <w:i/>
          <w:iCs/>
        </w:rPr>
        <w:t xml:space="preserve">The project scope will clearly define what work is in scope. If possible, also providing details on what is out of scope can also be helpful. </w:t>
      </w:r>
      <w:r w:rsidR="00290CC5">
        <w:rPr>
          <w:i/>
          <w:iCs/>
        </w:rPr>
        <w:t>This section is crucial to staying within budget.</w:t>
      </w:r>
    </w:p>
    <w:p w14:paraId="17F72A84" w14:textId="77777777" w:rsidR="0083068B" w:rsidRDefault="0083068B" w:rsidP="00C4175C">
      <w:pPr>
        <w:spacing w:line="259" w:lineRule="auto"/>
      </w:pPr>
    </w:p>
    <w:p w14:paraId="576580E6" w14:textId="691A7CBA" w:rsidR="0083068B" w:rsidRDefault="0083068B" w:rsidP="00C4175C">
      <w:pPr>
        <w:spacing w:line="259" w:lineRule="auto"/>
      </w:pPr>
      <w:r>
        <w:t>In scope</w:t>
      </w:r>
      <w:r w:rsidR="00290CC5">
        <w:t>:</w:t>
      </w:r>
    </w:p>
    <w:p w14:paraId="57514C45" w14:textId="242B7847" w:rsidR="00116673" w:rsidRDefault="0083068B" w:rsidP="0083068B">
      <w:pPr>
        <w:pStyle w:val="ListParagraph"/>
        <w:numPr>
          <w:ilvl w:val="0"/>
          <w:numId w:val="4"/>
        </w:numPr>
        <w:spacing w:line="259" w:lineRule="auto"/>
        <w:rPr>
          <w:i/>
          <w:iCs/>
        </w:rPr>
      </w:pPr>
      <w:r>
        <w:rPr>
          <w:i/>
          <w:iCs/>
        </w:rPr>
        <w:t>Objective 1</w:t>
      </w:r>
    </w:p>
    <w:p w14:paraId="32B1FC3C" w14:textId="5A78D740" w:rsidR="0083068B" w:rsidRDefault="0083068B" w:rsidP="0083068B">
      <w:pPr>
        <w:pStyle w:val="ListParagraph"/>
        <w:numPr>
          <w:ilvl w:val="0"/>
          <w:numId w:val="4"/>
        </w:numPr>
        <w:spacing w:line="259" w:lineRule="auto"/>
        <w:rPr>
          <w:i/>
          <w:iCs/>
        </w:rPr>
      </w:pPr>
      <w:r>
        <w:rPr>
          <w:i/>
          <w:iCs/>
        </w:rPr>
        <w:t>Objective 2</w:t>
      </w:r>
    </w:p>
    <w:p w14:paraId="68E69E4B" w14:textId="2F8E39EB" w:rsidR="0083068B" w:rsidRDefault="0083068B" w:rsidP="0083068B">
      <w:pPr>
        <w:pStyle w:val="ListParagraph"/>
        <w:numPr>
          <w:ilvl w:val="0"/>
          <w:numId w:val="4"/>
        </w:numPr>
        <w:spacing w:line="259" w:lineRule="auto"/>
        <w:rPr>
          <w:i/>
          <w:iCs/>
        </w:rPr>
      </w:pPr>
      <w:r>
        <w:rPr>
          <w:i/>
          <w:iCs/>
        </w:rPr>
        <w:t>Objective 3</w:t>
      </w:r>
    </w:p>
    <w:p w14:paraId="038D1FEC" w14:textId="580E59FA" w:rsidR="0083068B" w:rsidRDefault="0083068B" w:rsidP="0083068B">
      <w:pPr>
        <w:spacing w:line="259" w:lineRule="auto"/>
        <w:rPr>
          <w:i/>
          <w:iCs/>
        </w:rPr>
      </w:pPr>
    </w:p>
    <w:p w14:paraId="399EC355" w14:textId="4035677B" w:rsidR="0083068B" w:rsidRDefault="0083068B" w:rsidP="0083068B">
      <w:pPr>
        <w:spacing w:line="259" w:lineRule="auto"/>
      </w:pPr>
      <w:r>
        <w:t xml:space="preserve">Out of </w:t>
      </w:r>
      <w:r w:rsidR="00290CC5">
        <w:t>scope:</w:t>
      </w:r>
    </w:p>
    <w:p w14:paraId="54E79DB3" w14:textId="3116F35E" w:rsidR="0083068B" w:rsidRPr="0095188E" w:rsidRDefault="0083068B" w:rsidP="0083068B">
      <w:pPr>
        <w:pStyle w:val="ListParagraph"/>
        <w:numPr>
          <w:ilvl w:val="0"/>
          <w:numId w:val="4"/>
        </w:numPr>
        <w:spacing w:line="259" w:lineRule="auto"/>
        <w:rPr>
          <w:i/>
          <w:iCs/>
        </w:rPr>
      </w:pPr>
      <w:r w:rsidRPr="0095188E">
        <w:rPr>
          <w:i/>
          <w:iCs/>
        </w:rPr>
        <w:t>Non-priority 1</w:t>
      </w:r>
    </w:p>
    <w:p w14:paraId="58833410" w14:textId="40A2CE2A" w:rsidR="0083068B" w:rsidRPr="0095188E" w:rsidRDefault="0083068B" w:rsidP="0083068B">
      <w:pPr>
        <w:pStyle w:val="ListParagraph"/>
        <w:numPr>
          <w:ilvl w:val="0"/>
          <w:numId w:val="4"/>
        </w:numPr>
        <w:spacing w:line="259" w:lineRule="auto"/>
        <w:rPr>
          <w:i/>
          <w:iCs/>
        </w:rPr>
      </w:pPr>
      <w:r w:rsidRPr="0095188E">
        <w:rPr>
          <w:i/>
          <w:iCs/>
        </w:rPr>
        <w:t>Non-priority 2</w:t>
      </w:r>
    </w:p>
    <w:p w14:paraId="345C8499" w14:textId="77777777" w:rsidR="00C4175C" w:rsidRPr="003D7247" w:rsidRDefault="00C4175C" w:rsidP="00C4175C">
      <w:pPr>
        <w:spacing w:line="259" w:lineRule="auto"/>
        <w:rPr>
          <w:b/>
          <w:color w:val="FF671D"/>
        </w:rPr>
      </w:pPr>
    </w:p>
    <w:p w14:paraId="5C57A9BD" w14:textId="77777777" w:rsidR="00C4175C" w:rsidRPr="003D7247" w:rsidRDefault="00C4175C" w:rsidP="00C4175C">
      <w:pPr>
        <w:spacing w:line="259" w:lineRule="auto"/>
        <w:rPr>
          <w:b/>
          <w:color w:val="FF671D"/>
        </w:rPr>
      </w:pPr>
    </w:p>
    <w:p w14:paraId="2A178E6E" w14:textId="19F43126" w:rsidR="00C4175C" w:rsidRPr="0095188E" w:rsidRDefault="000A3248" w:rsidP="00C4175C">
      <w:pPr>
        <w:spacing w:line="259" w:lineRule="auto"/>
        <w:rPr>
          <w:b/>
          <w:sz w:val="28"/>
          <w:szCs w:val="28"/>
        </w:rPr>
      </w:pPr>
      <w:r w:rsidRPr="0095188E">
        <w:rPr>
          <w:b/>
          <w:color w:val="FF671D"/>
          <w:sz w:val="28"/>
          <w:szCs w:val="28"/>
        </w:rPr>
        <w:t>Glossary</w:t>
      </w:r>
    </w:p>
    <w:p w14:paraId="64BFD279" w14:textId="77777777" w:rsidR="00C4175C" w:rsidRPr="003D7247" w:rsidRDefault="00C4175C" w:rsidP="00C4175C">
      <w:pPr>
        <w:spacing w:line="259" w:lineRule="auto"/>
        <w:rPr>
          <w:b/>
        </w:rPr>
      </w:pPr>
    </w:p>
    <w:p w14:paraId="256E08A7" w14:textId="5DCCFA76" w:rsidR="00C4175C" w:rsidRPr="0095188E" w:rsidRDefault="0095188E" w:rsidP="0095188E">
      <w:pPr>
        <w:spacing w:line="259" w:lineRule="auto"/>
        <w:rPr>
          <w:i/>
          <w:iCs/>
        </w:rPr>
      </w:pPr>
      <w:r>
        <w:rPr>
          <w:i/>
          <w:iCs/>
        </w:rPr>
        <w:t>Use this section to provide definitions for any jargon, industry-specific terms or acronyms used. Also include information about any internal terminology that your vendor may not be familiar with.</w:t>
      </w:r>
    </w:p>
    <w:sectPr w:rsidR="00C4175C" w:rsidRPr="0095188E" w:rsidSect="0083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42E"/>
    <w:multiLevelType w:val="hybridMultilevel"/>
    <w:tmpl w:val="F156090E"/>
    <w:lvl w:ilvl="0" w:tplc="BF62B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613FC"/>
    <w:multiLevelType w:val="hybridMultilevel"/>
    <w:tmpl w:val="A09C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F1890"/>
    <w:multiLevelType w:val="hybridMultilevel"/>
    <w:tmpl w:val="058A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1357"/>
    <w:multiLevelType w:val="hybridMultilevel"/>
    <w:tmpl w:val="6A6879EC"/>
    <w:lvl w:ilvl="0" w:tplc="BF62B1EA">
      <w:numFmt w:val="bullet"/>
      <w:lvlText w:val="-"/>
      <w:lvlJc w:val="left"/>
      <w:pPr>
        <w:ind w:left="767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5E"/>
    <w:rsid w:val="00022E47"/>
    <w:rsid w:val="000A3248"/>
    <w:rsid w:val="00116673"/>
    <w:rsid w:val="0025585E"/>
    <w:rsid w:val="00290CC5"/>
    <w:rsid w:val="005346CA"/>
    <w:rsid w:val="0083068B"/>
    <w:rsid w:val="0095188E"/>
    <w:rsid w:val="00C4175C"/>
    <w:rsid w:val="00E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45C8"/>
  <w15:chartTrackingRefBased/>
  <w15:docId w15:val="{51405EE4-3C58-E042-8DD9-D44A4343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5C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175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75C"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34"/>
    <w:qFormat/>
    <w:rsid w:val="00C4175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C417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41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1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5C"/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5C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830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Runyon</dc:creator>
  <cp:keywords/>
  <dc:description/>
  <cp:lastModifiedBy>Bethany Runyon</cp:lastModifiedBy>
  <cp:revision>2</cp:revision>
  <dcterms:created xsi:type="dcterms:W3CDTF">2020-05-14T12:34:00Z</dcterms:created>
  <dcterms:modified xsi:type="dcterms:W3CDTF">2020-05-14T12:34:00Z</dcterms:modified>
</cp:coreProperties>
</file>