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D5433" w14:textId="5ADB396A" w:rsidR="00062E2E" w:rsidRPr="00590535" w:rsidRDefault="00062E2E" w:rsidP="009F68DE">
      <w:pPr>
        <w:spacing w:line="480" w:lineRule="auto"/>
        <w:rPr>
          <w:rFonts w:ascii="Times New Roman" w:hAnsi="Times New Roman" w:cs="Times New Roman"/>
          <w:sz w:val="24"/>
          <w:szCs w:val="24"/>
        </w:rPr>
      </w:pPr>
    </w:p>
    <w:p w14:paraId="27366BCE" w14:textId="77777777" w:rsidR="009F68DE" w:rsidRPr="00590535" w:rsidRDefault="009F68DE" w:rsidP="009F68DE">
      <w:pPr>
        <w:spacing w:line="480" w:lineRule="auto"/>
        <w:rPr>
          <w:rFonts w:ascii="Times New Roman" w:hAnsi="Times New Roman" w:cs="Times New Roman"/>
          <w:sz w:val="24"/>
          <w:szCs w:val="24"/>
        </w:rPr>
      </w:pPr>
    </w:p>
    <w:p w14:paraId="66F06AAD" w14:textId="77777777" w:rsidR="00062E2E" w:rsidRPr="00590535" w:rsidRDefault="00062E2E" w:rsidP="009F68DE">
      <w:pPr>
        <w:spacing w:line="480" w:lineRule="auto"/>
        <w:jc w:val="center"/>
        <w:rPr>
          <w:rFonts w:ascii="Times New Roman" w:hAnsi="Times New Roman" w:cs="Times New Roman"/>
          <w:b/>
          <w:bCs/>
          <w:sz w:val="24"/>
          <w:szCs w:val="24"/>
        </w:rPr>
      </w:pPr>
      <w:r w:rsidRPr="00590535">
        <w:rPr>
          <w:rFonts w:ascii="Times New Roman" w:hAnsi="Times New Roman" w:cs="Times New Roman"/>
          <w:b/>
          <w:bCs/>
          <w:sz w:val="24"/>
          <w:szCs w:val="24"/>
        </w:rPr>
        <w:t>What Metrics Should We Use for a Business Intelligence Dashboard?</w:t>
      </w:r>
    </w:p>
    <w:p w14:paraId="303950A1" w14:textId="77777777" w:rsidR="00062E2E" w:rsidRPr="00590535" w:rsidRDefault="00062E2E" w:rsidP="009F68DE">
      <w:pPr>
        <w:spacing w:line="480" w:lineRule="auto"/>
        <w:jc w:val="center"/>
        <w:rPr>
          <w:rFonts w:ascii="Times New Roman" w:hAnsi="Times New Roman" w:cs="Times New Roman"/>
          <w:sz w:val="24"/>
          <w:szCs w:val="24"/>
        </w:rPr>
      </w:pPr>
      <w:r w:rsidRPr="00590535">
        <w:rPr>
          <w:rFonts w:ascii="Times New Roman" w:hAnsi="Times New Roman" w:cs="Times New Roman"/>
          <w:sz w:val="24"/>
          <w:szCs w:val="24"/>
        </w:rPr>
        <w:t>Shaun Pritchard</w:t>
      </w:r>
    </w:p>
    <w:p w14:paraId="21D70BE7" w14:textId="77777777" w:rsidR="00062E2E" w:rsidRPr="00590535" w:rsidRDefault="00062E2E" w:rsidP="009F68DE">
      <w:pPr>
        <w:spacing w:line="480" w:lineRule="auto"/>
        <w:jc w:val="center"/>
        <w:rPr>
          <w:rFonts w:ascii="Times New Roman" w:hAnsi="Times New Roman" w:cs="Times New Roman"/>
          <w:sz w:val="24"/>
          <w:szCs w:val="24"/>
        </w:rPr>
      </w:pPr>
      <w:r w:rsidRPr="00590535">
        <w:rPr>
          <w:rFonts w:ascii="Times New Roman" w:hAnsi="Times New Roman" w:cs="Times New Roman"/>
          <w:sz w:val="24"/>
          <w:szCs w:val="24"/>
        </w:rPr>
        <w:t>Rasmussen College</w:t>
      </w:r>
    </w:p>
    <w:p w14:paraId="51F06779" w14:textId="77777777" w:rsidR="00062E2E" w:rsidRPr="00590535" w:rsidRDefault="00062E2E" w:rsidP="009F68DE">
      <w:pPr>
        <w:spacing w:line="480" w:lineRule="auto"/>
        <w:jc w:val="center"/>
        <w:rPr>
          <w:rFonts w:ascii="Times New Roman" w:hAnsi="Times New Roman" w:cs="Times New Roman"/>
          <w:sz w:val="24"/>
          <w:szCs w:val="24"/>
        </w:rPr>
      </w:pPr>
      <w:r w:rsidRPr="00590535">
        <w:rPr>
          <w:rFonts w:ascii="Times New Roman" w:hAnsi="Times New Roman" w:cs="Times New Roman"/>
          <w:sz w:val="24"/>
          <w:szCs w:val="24"/>
        </w:rPr>
        <w:t>QMB3000</w:t>
      </w:r>
    </w:p>
    <w:p w14:paraId="0EBE5C89" w14:textId="77777777" w:rsidR="00062E2E" w:rsidRPr="00590535" w:rsidRDefault="00062E2E" w:rsidP="009F68DE">
      <w:pPr>
        <w:spacing w:line="480" w:lineRule="auto"/>
        <w:jc w:val="center"/>
        <w:rPr>
          <w:rFonts w:ascii="Times New Roman" w:hAnsi="Times New Roman" w:cs="Times New Roman"/>
          <w:sz w:val="24"/>
          <w:szCs w:val="24"/>
        </w:rPr>
      </w:pPr>
      <w:r w:rsidRPr="00590535">
        <w:rPr>
          <w:rFonts w:ascii="Times New Roman" w:hAnsi="Times New Roman" w:cs="Times New Roman"/>
          <w:sz w:val="24"/>
          <w:szCs w:val="24"/>
        </w:rPr>
        <w:t>Kevin Watts</w:t>
      </w:r>
    </w:p>
    <w:p w14:paraId="37F0A380" w14:textId="44CBDD16" w:rsidR="00062E2E" w:rsidRPr="00590535" w:rsidRDefault="00062E2E" w:rsidP="009F68DE">
      <w:pPr>
        <w:spacing w:line="480" w:lineRule="auto"/>
        <w:jc w:val="center"/>
        <w:rPr>
          <w:rFonts w:ascii="Times New Roman" w:hAnsi="Times New Roman" w:cs="Times New Roman"/>
          <w:sz w:val="24"/>
          <w:szCs w:val="24"/>
        </w:rPr>
      </w:pPr>
      <w:r w:rsidRPr="00590535">
        <w:rPr>
          <w:rFonts w:ascii="Times New Roman" w:hAnsi="Times New Roman" w:cs="Times New Roman"/>
          <w:sz w:val="24"/>
          <w:szCs w:val="24"/>
        </w:rPr>
        <w:t>May 1</w:t>
      </w:r>
      <w:r w:rsidR="00590535" w:rsidRPr="00590535">
        <w:rPr>
          <w:rFonts w:ascii="Times New Roman" w:hAnsi="Times New Roman" w:cs="Times New Roman"/>
          <w:sz w:val="24"/>
          <w:szCs w:val="24"/>
        </w:rPr>
        <w:t>1</w:t>
      </w:r>
      <w:r w:rsidRPr="00590535">
        <w:rPr>
          <w:rFonts w:ascii="Times New Roman" w:hAnsi="Times New Roman" w:cs="Times New Roman"/>
          <w:sz w:val="24"/>
          <w:szCs w:val="24"/>
        </w:rPr>
        <w:t>, 2020</w:t>
      </w:r>
    </w:p>
    <w:p w14:paraId="25BD3407" w14:textId="77777777" w:rsidR="00062E2E" w:rsidRPr="00590535" w:rsidRDefault="00062E2E" w:rsidP="009F68DE">
      <w:pPr>
        <w:spacing w:line="480" w:lineRule="auto"/>
        <w:rPr>
          <w:rFonts w:ascii="Times New Roman" w:hAnsi="Times New Roman" w:cs="Times New Roman"/>
          <w:sz w:val="24"/>
          <w:szCs w:val="24"/>
        </w:rPr>
      </w:pPr>
    </w:p>
    <w:p w14:paraId="6681B1CE" w14:textId="74DC6C2C" w:rsidR="00062E2E" w:rsidRPr="00590535" w:rsidRDefault="00062E2E" w:rsidP="009F68DE">
      <w:pPr>
        <w:spacing w:line="480" w:lineRule="auto"/>
        <w:rPr>
          <w:rFonts w:ascii="Times New Roman" w:hAnsi="Times New Roman" w:cs="Times New Roman"/>
          <w:sz w:val="24"/>
          <w:szCs w:val="24"/>
        </w:rPr>
      </w:pPr>
    </w:p>
    <w:p w14:paraId="188F0DB2" w14:textId="77777777" w:rsidR="00062E2E" w:rsidRPr="00590535" w:rsidRDefault="00062E2E" w:rsidP="009F68DE">
      <w:pPr>
        <w:spacing w:line="480" w:lineRule="auto"/>
        <w:rPr>
          <w:rFonts w:ascii="Times New Roman" w:hAnsi="Times New Roman" w:cs="Times New Roman"/>
          <w:sz w:val="24"/>
          <w:szCs w:val="24"/>
        </w:rPr>
      </w:pPr>
    </w:p>
    <w:p w14:paraId="430D21AF" w14:textId="77777777" w:rsidR="00062E2E" w:rsidRPr="00590535" w:rsidRDefault="00062E2E" w:rsidP="009F68DE">
      <w:pPr>
        <w:spacing w:line="480" w:lineRule="auto"/>
        <w:rPr>
          <w:rFonts w:ascii="Times New Roman" w:hAnsi="Times New Roman" w:cs="Times New Roman"/>
          <w:sz w:val="24"/>
          <w:szCs w:val="24"/>
        </w:rPr>
      </w:pPr>
    </w:p>
    <w:p w14:paraId="69D1FD01" w14:textId="77777777" w:rsidR="00062E2E" w:rsidRPr="00590535" w:rsidRDefault="00062E2E" w:rsidP="009F68DE">
      <w:pPr>
        <w:spacing w:line="480" w:lineRule="auto"/>
        <w:rPr>
          <w:rFonts w:ascii="Times New Roman" w:hAnsi="Times New Roman" w:cs="Times New Roman"/>
          <w:sz w:val="24"/>
          <w:szCs w:val="24"/>
        </w:rPr>
      </w:pPr>
    </w:p>
    <w:p w14:paraId="37E405AD" w14:textId="77777777" w:rsidR="00062E2E" w:rsidRPr="00590535" w:rsidRDefault="00062E2E" w:rsidP="009F68DE">
      <w:pPr>
        <w:spacing w:line="480" w:lineRule="auto"/>
        <w:rPr>
          <w:rFonts w:ascii="Times New Roman" w:hAnsi="Times New Roman" w:cs="Times New Roman"/>
          <w:sz w:val="24"/>
          <w:szCs w:val="24"/>
        </w:rPr>
      </w:pPr>
    </w:p>
    <w:p w14:paraId="41BA906B" w14:textId="6DD27E92" w:rsidR="00062E2E" w:rsidRPr="00590535" w:rsidRDefault="00062E2E" w:rsidP="009F68DE">
      <w:pPr>
        <w:spacing w:line="480" w:lineRule="auto"/>
        <w:rPr>
          <w:rFonts w:ascii="Times New Roman" w:hAnsi="Times New Roman" w:cs="Times New Roman"/>
          <w:sz w:val="24"/>
          <w:szCs w:val="24"/>
        </w:rPr>
      </w:pPr>
    </w:p>
    <w:p w14:paraId="3F4EA4D8" w14:textId="4716CB69" w:rsidR="009F68DE" w:rsidRPr="00590535" w:rsidRDefault="009F68DE" w:rsidP="009F68DE">
      <w:pPr>
        <w:spacing w:line="480" w:lineRule="auto"/>
        <w:rPr>
          <w:rFonts w:ascii="Times New Roman" w:hAnsi="Times New Roman" w:cs="Times New Roman"/>
          <w:sz w:val="24"/>
          <w:szCs w:val="24"/>
        </w:rPr>
      </w:pPr>
    </w:p>
    <w:p w14:paraId="508645EC" w14:textId="4A355337" w:rsidR="009F68DE" w:rsidRPr="00590535" w:rsidRDefault="009F68DE" w:rsidP="009F68DE">
      <w:pPr>
        <w:spacing w:line="480" w:lineRule="auto"/>
        <w:rPr>
          <w:rFonts w:ascii="Times New Roman" w:hAnsi="Times New Roman" w:cs="Times New Roman"/>
          <w:sz w:val="24"/>
          <w:szCs w:val="24"/>
        </w:rPr>
      </w:pPr>
    </w:p>
    <w:p w14:paraId="7AC62EB5" w14:textId="77777777" w:rsidR="009F68DE" w:rsidRPr="00590535" w:rsidRDefault="009F68DE" w:rsidP="009F68DE">
      <w:pPr>
        <w:spacing w:line="480" w:lineRule="auto"/>
        <w:rPr>
          <w:rFonts w:ascii="Times New Roman" w:hAnsi="Times New Roman" w:cs="Times New Roman"/>
          <w:sz w:val="24"/>
          <w:szCs w:val="24"/>
        </w:rPr>
      </w:pPr>
    </w:p>
    <w:p w14:paraId="2AB15801" w14:textId="77777777" w:rsidR="00062E2E" w:rsidRPr="00590535" w:rsidRDefault="00062E2E" w:rsidP="009F68DE">
      <w:pPr>
        <w:spacing w:line="480" w:lineRule="auto"/>
        <w:rPr>
          <w:rFonts w:ascii="Times New Roman" w:hAnsi="Times New Roman" w:cs="Times New Roman"/>
          <w:sz w:val="24"/>
          <w:szCs w:val="24"/>
        </w:rPr>
      </w:pPr>
    </w:p>
    <w:p w14:paraId="0BF63822" w14:textId="38442E4F" w:rsidR="00062E2E" w:rsidRPr="00590535" w:rsidRDefault="00062E2E" w:rsidP="009F68DE">
      <w:pPr>
        <w:spacing w:line="480" w:lineRule="auto"/>
        <w:jc w:val="center"/>
        <w:rPr>
          <w:rFonts w:ascii="Times New Roman" w:hAnsi="Times New Roman" w:cs="Times New Roman"/>
          <w:b/>
          <w:bCs/>
          <w:sz w:val="24"/>
          <w:szCs w:val="24"/>
        </w:rPr>
      </w:pPr>
      <w:r w:rsidRPr="00590535">
        <w:rPr>
          <w:rFonts w:ascii="Times New Roman" w:hAnsi="Times New Roman" w:cs="Times New Roman"/>
          <w:b/>
          <w:bCs/>
          <w:sz w:val="24"/>
          <w:szCs w:val="24"/>
        </w:rPr>
        <w:t>What Metrics Should We Use for a Business Intelligence Dashboard?</w:t>
      </w:r>
    </w:p>
    <w:p w14:paraId="2F14CC05" w14:textId="472ED430"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A business dashboard is an information management tool which can be used to track the KPIs (key performance indicators) and predictions. The metrics, and other business centric key data points available to a business or department. With the use of data visualizations, dashboards can simplify complex data sets to provide users a glance awareness of current performance. The main key points and characteristics the dashboard should implement concepts to facilitate flexibility, portability, and scalability.</w:t>
      </w:r>
    </w:p>
    <w:p w14:paraId="62D7715B" w14:textId="1C3CBCAD"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For a company that manufactures and distributes supplies for hospitals. it is essential to develop systems based on the specific key metrics. These are metrics I believe would benefit XYZ healthcare. Helping to establish direction and making business decisions facilitate the future of XYZ Healthcare Company and scaling a profitable business.</w:t>
      </w:r>
    </w:p>
    <w:p w14:paraId="5AE20D31" w14:textId="4B717A16"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 xml:space="preserve">In order to facilitate metrics that will benefit XYZ Healthcare needs to establish some working strategic goals to help manage the company and save money. </w:t>
      </w:r>
      <w:r w:rsidR="009F68DE" w:rsidRPr="00590535">
        <w:rPr>
          <w:rFonts w:ascii="Times New Roman" w:hAnsi="Times New Roman" w:cs="Times New Roman"/>
          <w:sz w:val="24"/>
          <w:szCs w:val="24"/>
        </w:rPr>
        <w:t>We will need to implement performance indicators to evaluate XYZ healthcare. Listed below are the 3 main KPI categories that should be measured to define strategic goals.</w:t>
      </w:r>
    </w:p>
    <w:p w14:paraId="5D51BD83" w14:textId="3BD5F6DC" w:rsidR="00840AA5" w:rsidRPr="00590535" w:rsidRDefault="009F68DE"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t>KPI categories to define s</w:t>
      </w:r>
      <w:r w:rsidR="00840AA5" w:rsidRPr="00590535">
        <w:rPr>
          <w:rFonts w:ascii="Times New Roman" w:hAnsi="Times New Roman" w:cs="Times New Roman"/>
          <w:b/>
          <w:bCs/>
          <w:sz w:val="24"/>
          <w:szCs w:val="24"/>
        </w:rPr>
        <w:t>trategic goals:</w:t>
      </w:r>
    </w:p>
    <w:p w14:paraId="62F1499F" w14:textId="6C7C6B46" w:rsidR="00840AA5" w:rsidRPr="00590535" w:rsidRDefault="009F68DE" w:rsidP="009F68DE">
      <w:pPr>
        <w:pStyle w:val="ListParagraph"/>
        <w:numPr>
          <w:ilvl w:val="0"/>
          <w:numId w:val="32"/>
        </w:numPr>
        <w:spacing w:line="480" w:lineRule="auto"/>
        <w:rPr>
          <w:rFonts w:ascii="Times New Roman" w:hAnsi="Times New Roman" w:cs="Times New Roman"/>
          <w:sz w:val="24"/>
          <w:szCs w:val="24"/>
        </w:rPr>
      </w:pPr>
      <w:r w:rsidRPr="00590535">
        <w:rPr>
          <w:rFonts w:ascii="Times New Roman" w:hAnsi="Times New Roman" w:cs="Times New Roman"/>
          <w:sz w:val="24"/>
          <w:szCs w:val="24"/>
        </w:rPr>
        <w:t>Finances</w:t>
      </w:r>
    </w:p>
    <w:p w14:paraId="23E02242" w14:textId="42162F65" w:rsidR="00840AA5" w:rsidRPr="00590535" w:rsidRDefault="009F68DE" w:rsidP="009F68DE">
      <w:pPr>
        <w:pStyle w:val="ListParagraph"/>
        <w:numPr>
          <w:ilvl w:val="0"/>
          <w:numId w:val="32"/>
        </w:numPr>
        <w:spacing w:line="480" w:lineRule="auto"/>
        <w:rPr>
          <w:rFonts w:ascii="Times New Roman" w:hAnsi="Times New Roman" w:cs="Times New Roman"/>
          <w:sz w:val="24"/>
          <w:szCs w:val="24"/>
        </w:rPr>
      </w:pPr>
      <w:r w:rsidRPr="00590535">
        <w:rPr>
          <w:rFonts w:ascii="Times New Roman" w:hAnsi="Times New Roman" w:cs="Times New Roman"/>
          <w:sz w:val="24"/>
          <w:szCs w:val="24"/>
        </w:rPr>
        <w:t>Customers</w:t>
      </w:r>
    </w:p>
    <w:p w14:paraId="7299E499" w14:textId="06010681" w:rsidR="009F68DE" w:rsidRPr="00590535" w:rsidRDefault="009F68DE" w:rsidP="009F68DE">
      <w:pPr>
        <w:pStyle w:val="ListParagraph"/>
        <w:numPr>
          <w:ilvl w:val="0"/>
          <w:numId w:val="32"/>
        </w:numPr>
        <w:spacing w:line="480" w:lineRule="auto"/>
        <w:rPr>
          <w:rFonts w:ascii="Times New Roman" w:hAnsi="Times New Roman" w:cs="Times New Roman"/>
          <w:sz w:val="24"/>
          <w:szCs w:val="24"/>
        </w:rPr>
      </w:pPr>
      <w:r w:rsidRPr="00590535">
        <w:rPr>
          <w:rFonts w:ascii="Times New Roman" w:hAnsi="Times New Roman" w:cs="Times New Roman"/>
          <w:sz w:val="24"/>
          <w:szCs w:val="24"/>
        </w:rPr>
        <w:t>Employees</w:t>
      </w:r>
    </w:p>
    <w:p w14:paraId="64933E97" w14:textId="128C1FFE" w:rsidR="00840AA5" w:rsidRPr="00590535" w:rsidRDefault="00840AA5" w:rsidP="009F68DE">
      <w:pPr>
        <w:pStyle w:val="ListParagraph"/>
        <w:spacing w:line="480" w:lineRule="auto"/>
        <w:rPr>
          <w:rFonts w:ascii="Times New Roman" w:hAnsi="Times New Roman" w:cs="Times New Roman"/>
          <w:i/>
          <w:iCs/>
          <w:sz w:val="24"/>
          <w:szCs w:val="24"/>
        </w:rPr>
      </w:pPr>
      <w:r w:rsidRPr="00590535">
        <w:rPr>
          <w:rFonts w:ascii="Times New Roman" w:hAnsi="Times New Roman" w:cs="Times New Roman"/>
          <w:i/>
          <w:iCs/>
          <w:sz w:val="24"/>
          <w:szCs w:val="24"/>
        </w:rPr>
        <w:t>A description of KPI’s that correlate with these suggested</w:t>
      </w:r>
      <w:r w:rsidR="009F68DE" w:rsidRPr="00590535">
        <w:rPr>
          <w:rFonts w:ascii="Times New Roman" w:hAnsi="Times New Roman" w:cs="Times New Roman"/>
          <w:i/>
          <w:iCs/>
          <w:sz w:val="24"/>
          <w:szCs w:val="24"/>
        </w:rPr>
        <w:t xml:space="preserve"> category</w:t>
      </w:r>
      <w:r w:rsidRPr="00590535">
        <w:rPr>
          <w:rFonts w:ascii="Times New Roman" w:hAnsi="Times New Roman" w:cs="Times New Roman"/>
          <w:i/>
          <w:iCs/>
          <w:sz w:val="24"/>
          <w:szCs w:val="24"/>
        </w:rPr>
        <w:t xml:space="preserve"> strategic goals is given below</w:t>
      </w:r>
      <w:r w:rsidR="00295CDC" w:rsidRPr="00590535">
        <w:rPr>
          <w:rFonts w:ascii="Times New Roman" w:hAnsi="Times New Roman" w:cs="Times New Roman"/>
          <w:i/>
          <w:iCs/>
          <w:sz w:val="24"/>
          <w:szCs w:val="24"/>
        </w:rPr>
        <w:t xml:space="preserve"> </w:t>
      </w:r>
      <w:sdt>
        <w:sdtPr>
          <w:rPr>
            <w:rFonts w:ascii="Times New Roman" w:hAnsi="Times New Roman" w:cs="Times New Roman"/>
            <w:i/>
            <w:iCs/>
            <w:sz w:val="24"/>
            <w:szCs w:val="24"/>
          </w:rPr>
          <w:id w:val="1444259733"/>
          <w:citation/>
        </w:sdtPr>
        <w:sdtContent>
          <w:r w:rsidR="00295CDC" w:rsidRPr="00590535">
            <w:rPr>
              <w:rFonts w:ascii="Times New Roman" w:hAnsi="Times New Roman" w:cs="Times New Roman"/>
              <w:i/>
              <w:iCs/>
              <w:sz w:val="24"/>
              <w:szCs w:val="24"/>
            </w:rPr>
            <w:fldChar w:fldCharType="begin"/>
          </w:r>
          <w:r w:rsidR="00295CDC" w:rsidRPr="00590535">
            <w:rPr>
              <w:rFonts w:ascii="Times New Roman" w:hAnsi="Times New Roman" w:cs="Times New Roman"/>
              <w:i/>
              <w:iCs/>
              <w:sz w:val="24"/>
              <w:szCs w:val="24"/>
              <w:lang w:val="en-NZ"/>
            </w:rPr>
            <w:instrText xml:space="preserve"> CITATION San19 \l 5129 </w:instrText>
          </w:r>
          <w:r w:rsidR="00295CDC" w:rsidRPr="00590535">
            <w:rPr>
              <w:rFonts w:ascii="Times New Roman" w:hAnsi="Times New Roman" w:cs="Times New Roman"/>
              <w:i/>
              <w:iCs/>
              <w:sz w:val="24"/>
              <w:szCs w:val="24"/>
            </w:rPr>
            <w:fldChar w:fldCharType="separate"/>
          </w:r>
          <w:r w:rsidR="00295CDC" w:rsidRPr="00590535">
            <w:rPr>
              <w:rFonts w:ascii="Times New Roman" w:hAnsi="Times New Roman" w:cs="Times New Roman"/>
              <w:i/>
              <w:iCs/>
              <w:noProof/>
              <w:sz w:val="24"/>
              <w:szCs w:val="24"/>
              <w:lang w:val="en-NZ"/>
            </w:rPr>
            <w:t>(Durcevic, 2019)</w:t>
          </w:r>
          <w:r w:rsidR="00295CDC" w:rsidRPr="00590535">
            <w:rPr>
              <w:rFonts w:ascii="Times New Roman" w:hAnsi="Times New Roman" w:cs="Times New Roman"/>
              <w:i/>
              <w:iCs/>
              <w:sz w:val="24"/>
              <w:szCs w:val="24"/>
            </w:rPr>
            <w:fldChar w:fldCharType="end"/>
          </w:r>
        </w:sdtContent>
      </w:sdt>
      <w:r w:rsidRPr="00590535">
        <w:rPr>
          <w:rFonts w:ascii="Times New Roman" w:hAnsi="Times New Roman" w:cs="Times New Roman"/>
          <w:i/>
          <w:iCs/>
          <w:sz w:val="24"/>
          <w:szCs w:val="24"/>
        </w:rPr>
        <w:t>.</w:t>
      </w:r>
    </w:p>
    <w:p w14:paraId="46E5FE67" w14:textId="77777777" w:rsidR="009F68DE" w:rsidRPr="00590535" w:rsidRDefault="009F68DE"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lastRenderedPageBreak/>
        <w:t>Financial</w:t>
      </w:r>
    </w:p>
    <w:p w14:paraId="005D8FC9" w14:textId="229EE667" w:rsidR="009F68DE" w:rsidRPr="00590535" w:rsidRDefault="009F68DE" w:rsidP="009F68DE">
      <w:pPr>
        <w:pStyle w:val="ListParagraph"/>
        <w:numPr>
          <w:ilvl w:val="0"/>
          <w:numId w:val="33"/>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Profit and Loss:</w:t>
      </w:r>
      <w:r w:rsidRPr="00590535">
        <w:rPr>
          <w:rFonts w:ascii="Times New Roman" w:hAnsi="Times New Roman" w:cs="Times New Roman"/>
          <w:sz w:val="24"/>
          <w:szCs w:val="24"/>
        </w:rPr>
        <w:t xml:space="preserve"> Profit and loss reports are one of the simplest and most effective measures of success. On a basic level this KPI will give </w:t>
      </w:r>
      <w:r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 xml:space="preserve">an idea of </w:t>
      </w:r>
      <w:proofErr w:type="spellStart"/>
      <w:r w:rsidRPr="00590535">
        <w:rPr>
          <w:rFonts w:ascii="Times New Roman" w:hAnsi="Times New Roman" w:cs="Times New Roman"/>
          <w:sz w:val="24"/>
          <w:szCs w:val="24"/>
        </w:rPr>
        <w:t>thier</w:t>
      </w:r>
      <w:proofErr w:type="spellEnd"/>
      <w:r w:rsidRPr="00590535">
        <w:rPr>
          <w:rFonts w:ascii="Times New Roman" w:hAnsi="Times New Roman" w:cs="Times New Roman"/>
          <w:sz w:val="24"/>
          <w:szCs w:val="24"/>
        </w:rPr>
        <w:t xml:space="preserve"> business income less expenditures over a period of time. Either showing a profit, or a loss. This KPI is good for several reasons:</w:t>
      </w:r>
    </w:p>
    <w:p w14:paraId="2061C7BF" w14:textId="25FFB82E" w:rsidR="009F68DE" w:rsidRPr="00590535" w:rsidRDefault="009F68DE" w:rsidP="009F68DE">
      <w:pPr>
        <w:pStyle w:val="ListParagraph"/>
        <w:numPr>
          <w:ilvl w:val="1"/>
          <w:numId w:val="33"/>
        </w:numPr>
        <w:spacing w:line="480" w:lineRule="auto"/>
        <w:rPr>
          <w:rFonts w:ascii="Times New Roman" w:hAnsi="Times New Roman" w:cs="Times New Roman"/>
          <w:sz w:val="24"/>
          <w:szCs w:val="24"/>
        </w:rPr>
      </w:pPr>
      <w:r w:rsidRPr="00590535">
        <w:rPr>
          <w:rFonts w:ascii="Times New Roman" w:hAnsi="Times New Roman" w:cs="Times New Roman"/>
          <w:sz w:val="24"/>
          <w:szCs w:val="24"/>
        </w:rPr>
        <w:t>This report will force XYZ Healthcare to monitor cash expenditures.</w:t>
      </w:r>
    </w:p>
    <w:p w14:paraId="6238A6EE" w14:textId="0352E212" w:rsidR="009F68DE" w:rsidRPr="00590535" w:rsidRDefault="009F68DE" w:rsidP="009F68DE">
      <w:pPr>
        <w:pStyle w:val="ListParagraph"/>
        <w:numPr>
          <w:ilvl w:val="1"/>
          <w:numId w:val="33"/>
        </w:numPr>
        <w:spacing w:line="480" w:lineRule="auto"/>
        <w:rPr>
          <w:rFonts w:ascii="Times New Roman" w:hAnsi="Times New Roman" w:cs="Times New Roman"/>
          <w:sz w:val="24"/>
          <w:szCs w:val="24"/>
        </w:rPr>
      </w:pPr>
      <w:r w:rsidRPr="00590535">
        <w:rPr>
          <w:rFonts w:ascii="Times New Roman" w:hAnsi="Times New Roman" w:cs="Times New Roman"/>
          <w:sz w:val="24"/>
          <w:szCs w:val="24"/>
        </w:rPr>
        <w:t xml:space="preserve">This report will help </w:t>
      </w:r>
      <w:r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 xml:space="preserve">identify which months business performs well and which one it </w:t>
      </w:r>
      <w:r w:rsidR="002264D8" w:rsidRPr="00590535">
        <w:rPr>
          <w:rFonts w:ascii="Times New Roman" w:hAnsi="Times New Roman" w:cs="Times New Roman"/>
          <w:sz w:val="24"/>
          <w:szCs w:val="24"/>
        </w:rPr>
        <w:t>does not</w:t>
      </w:r>
      <w:r w:rsidRPr="00590535">
        <w:rPr>
          <w:rFonts w:ascii="Times New Roman" w:hAnsi="Times New Roman" w:cs="Times New Roman"/>
          <w:sz w:val="24"/>
          <w:szCs w:val="24"/>
        </w:rPr>
        <w:t>.</w:t>
      </w:r>
    </w:p>
    <w:p w14:paraId="3268D7B2" w14:textId="49F1D6CC" w:rsidR="009F68DE" w:rsidRPr="00590535" w:rsidRDefault="009F68DE" w:rsidP="009F68DE">
      <w:pPr>
        <w:pStyle w:val="ListParagraph"/>
        <w:numPr>
          <w:ilvl w:val="1"/>
          <w:numId w:val="33"/>
        </w:numPr>
        <w:spacing w:line="480" w:lineRule="auto"/>
        <w:rPr>
          <w:rFonts w:ascii="Times New Roman" w:hAnsi="Times New Roman" w:cs="Times New Roman"/>
          <w:sz w:val="24"/>
          <w:szCs w:val="24"/>
        </w:rPr>
      </w:pPr>
      <w:r w:rsidRPr="00590535">
        <w:rPr>
          <w:rFonts w:ascii="Times New Roman" w:hAnsi="Times New Roman" w:cs="Times New Roman"/>
          <w:sz w:val="24"/>
          <w:szCs w:val="24"/>
        </w:rPr>
        <w:t xml:space="preserve">This report will also give </w:t>
      </w:r>
      <w:r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an overall sense of your growth over time.</w:t>
      </w:r>
    </w:p>
    <w:p w14:paraId="7B279C54" w14:textId="480A5318" w:rsidR="009F68DE" w:rsidRPr="00590535" w:rsidRDefault="009F68DE" w:rsidP="009F68DE">
      <w:pPr>
        <w:pStyle w:val="ListParagraph"/>
        <w:numPr>
          <w:ilvl w:val="0"/>
          <w:numId w:val="33"/>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Revenue vs. Target:</w:t>
      </w:r>
      <w:r w:rsidRPr="00590535">
        <w:rPr>
          <w:rFonts w:ascii="Times New Roman" w:hAnsi="Times New Roman" w:cs="Times New Roman"/>
          <w:sz w:val="24"/>
          <w:szCs w:val="24"/>
        </w:rPr>
        <w:t xml:space="preserve"> This is a basic comparison that measures your actual revenue versus what you projected to make. By analyzing the discrepancies between these numbers, </w:t>
      </w:r>
      <w:r w:rsidR="002264D8"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can determine how  business is performing towards its revenue goals.</w:t>
      </w:r>
    </w:p>
    <w:p w14:paraId="39A54C76" w14:textId="0FCDD838" w:rsidR="009F68DE" w:rsidRPr="00590535" w:rsidRDefault="009F68DE" w:rsidP="009F68DE">
      <w:pPr>
        <w:pStyle w:val="ListParagraph"/>
        <w:numPr>
          <w:ilvl w:val="0"/>
          <w:numId w:val="33"/>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Expenses vs. Budget:</w:t>
      </w:r>
      <w:r w:rsidRPr="00590535">
        <w:rPr>
          <w:rFonts w:ascii="Times New Roman" w:hAnsi="Times New Roman" w:cs="Times New Roman"/>
          <w:sz w:val="24"/>
          <w:szCs w:val="24"/>
        </w:rPr>
        <w:t xml:space="preserve"> Here </w:t>
      </w:r>
      <w:r w:rsidR="002264D8"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can compare your actual overhead costs with your allotted budget. Measuring this will help become more financially responsible with the company’s capital over time.</w:t>
      </w:r>
    </w:p>
    <w:p w14:paraId="15730DC8" w14:textId="232082EF" w:rsidR="009F68DE" w:rsidRPr="00590535" w:rsidRDefault="009F68DE"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t>Customer</w:t>
      </w:r>
    </w:p>
    <w:p w14:paraId="79E46CFF" w14:textId="2E90E297" w:rsidR="009F68DE" w:rsidRPr="00590535" w:rsidRDefault="009F68DE" w:rsidP="002264D8">
      <w:pPr>
        <w:pStyle w:val="ListParagraph"/>
        <w:numPr>
          <w:ilvl w:val="0"/>
          <w:numId w:val="34"/>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Customer Acquisition Cost (CAC):</w:t>
      </w:r>
      <w:r w:rsidRPr="00590535">
        <w:rPr>
          <w:rFonts w:ascii="Times New Roman" w:hAnsi="Times New Roman" w:cs="Times New Roman"/>
          <w:sz w:val="24"/>
          <w:szCs w:val="24"/>
        </w:rPr>
        <w:t xml:space="preserve"> This metric essentially tells </w:t>
      </w:r>
      <w:r w:rsidR="002264D8"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how much it costs to bring on a new customer. This is an extremely important metric</w:t>
      </w:r>
      <w:r w:rsidR="002264D8" w:rsidRPr="00590535">
        <w:rPr>
          <w:rFonts w:ascii="Times New Roman" w:hAnsi="Times New Roman" w:cs="Times New Roman"/>
          <w:sz w:val="24"/>
          <w:szCs w:val="24"/>
        </w:rPr>
        <w:t>.</w:t>
      </w:r>
      <w:r w:rsidRPr="00590535">
        <w:rPr>
          <w:rFonts w:ascii="Times New Roman" w:hAnsi="Times New Roman" w:cs="Times New Roman"/>
          <w:sz w:val="24"/>
          <w:szCs w:val="24"/>
        </w:rPr>
        <w:t xml:space="preserve"> This can be calculated using the following formula over a given period of time:</w:t>
      </w:r>
      <w:r w:rsidRPr="00590535">
        <w:rPr>
          <w:rFonts w:ascii="Times New Roman" w:hAnsi="Times New Roman" w:cs="Times New Roman"/>
          <w:i/>
          <w:iCs/>
          <w:sz w:val="24"/>
          <w:szCs w:val="24"/>
        </w:rPr>
        <w:t xml:space="preserve"> (total amount </w:t>
      </w:r>
      <w:r w:rsidRPr="00590535">
        <w:rPr>
          <w:rFonts w:ascii="Times New Roman" w:hAnsi="Times New Roman" w:cs="Times New Roman"/>
          <w:i/>
          <w:iCs/>
          <w:sz w:val="24"/>
          <w:szCs w:val="24"/>
        </w:rPr>
        <w:lastRenderedPageBreak/>
        <w:t>spent acquiring new customers) / (number of new customers) = (Customer Acquisition Cost).</w:t>
      </w:r>
    </w:p>
    <w:p w14:paraId="4B366D72" w14:textId="77777777" w:rsidR="009F68DE" w:rsidRPr="00590535" w:rsidRDefault="009F68DE" w:rsidP="002264D8">
      <w:pPr>
        <w:pStyle w:val="ListParagraph"/>
        <w:numPr>
          <w:ilvl w:val="0"/>
          <w:numId w:val="34"/>
        </w:numPr>
        <w:spacing w:line="480" w:lineRule="auto"/>
        <w:rPr>
          <w:rFonts w:ascii="Times New Roman" w:hAnsi="Times New Roman" w:cs="Times New Roman"/>
          <w:i/>
          <w:iCs/>
          <w:sz w:val="24"/>
          <w:szCs w:val="24"/>
        </w:rPr>
      </w:pPr>
      <w:r w:rsidRPr="00590535">
        <w:rPr>
          <w:rFonts w:ascii="Times New Roman" w:hAnsi="Times New Roman" w:cs="Times New Roman"/>
          <w:b/>
          <w:bCs/>
          <w:sz w:val="24"/>
          <w:szCs w:val="24"/>
        </w:rPr>
        <w:t>Customer Churn Rate (CCR): </w:t>
      </w:r>
      <w:r w:rsidRPr="00590535">
        <w:rPr>
          <w:rFonts w:ascii="Times New Roman" w:hAnsi="Times New Roman" w:cs="Times New Roman"/>
          <w:sz w:val="24"/>
          <w:szCs w:val="24"/>
        </w:rPr>
        <w:t xml:space="preserve">This metric measures the percentage of customers that fail to become a repeat customer or discontinue service during a period of time. This can be calculated using the following formula over a given period of time: </w:t>
      </w:r>
      <w:r w:rsidRPr="00590535">
        <w:rPr>
          <w:rFonts w:ascii="Times New Roman" w:hAnsi="Times New Roman" w:cs="Times New Roman"/>
          <w:i/>
          <w:iCs/>
          <w:sz w:val="24"/>
          <w:szCs w:val="24"/>
        </w:rPr>
        <w:t>(Number of Customers lost) / (Total number of customers) = (Customer Churn Rate).</w:t>
      </w:r>
    </w:p>
    <w:p w14:paraId="02117D2B" w14:textId="63B19034" w:rsidR="009F68DE" w:rsidRPr="00590535" w:rsidRDefault="009F68DE" w:rsidP="002264D8">
      <w:pPr>
        <w:pStyle w:val="ListParagraph"/>
        <w:numPr>
          <w:ilvl w:val="0"/>
          <w:numId w:val="34"/>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Customer Lifetime Value (CLV): </w:t>
      </w:r>
      <w:r w:rsidRPr="00590535">
        <w:rPr>
          <w:rFonts w:ascii="Times New Roman" w:hAnsi="Times New Roman" w:cs="Times New Roman"/>
          <w:sz w:val="24"/>
          <w:szCs w:val="24"/>
        </w:rPr>
        <w:t xml:space="preserve">This metric lets </w:t>
      </w:r>
      <w:r w:rsidR="002264D8"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 xml:space="preserve">measure the total value from a long-term customer relationship. </w:t>
      </w:r>
      <w:r w:rsidR="002264D8" w:rsidRPr="00590535">
        <w:rPr>
          <w:rFonts w:ascii="Times New Roman" w:hAnsi="Times New Roman" w:cs="Times New Roman"/>
          <w:sz w:val="24"/>
          <w:szCs w:val="24"/>
        </w:rPr>
        <w:t>Helping to</w:t>
      </w:r>
      <w:r w:rsidRPr="00590535">
        <w:rPr>
          <w:rFonts w:ascii="Times New Roman" w:hAnsi="Times New Roman" w:cs="Times New Roman"/>
          <w:sz w:val="24"/>
          <w:szCs w:val="24"/>
        </w:rPr>
        <w:t xml:space="preserve"> focus </w:t>
      </w:r>
      <w:r w:rsidR="002264D8" w:rsidRPr="00590535">
        <w:rPr>
          <w:rFonts w:ascii="Times New Roman" w:hAnsi="Times New Roman" w:cs="Times New Roman"/>
          <w:sz w:val="24"/>
          <w:szCs w:val="24"/>
        </w:rPr>
        <w:t>on</w:t>
      </w:r>
      <w:r w:rsidRPr="00590535">
        <w:rPr>
          <w:rFonts w:ascii="Times New Roman" w:hAnsi="Times New Roman" w:cs="Times New Roman"/>
          <w:sz w:val="24"/>
          <w:szCs w:val="24"/>
        </w:rPr>
        <w:t xml:space="preserve"> sales and marketing efforts</w:t>
      </w:r>
      <w:r w:rsidR="002264D8" w:rsidRPr="00590535">
        <w:rPr>
          <w:rFonts w:ascii="Times New Roman" w:hAnsi="Times New Roman" w:cs="Times New Roman"/>
          <w:sz w:val="24"/>
          <w:szCs w:val="24"/>
        </w:rPr>
        <w:t>.</w:t>
      </w:r>
    </w:p>
    <w:p w14:paraId="73FB8A6C" w14:textId="77777777" w:rsidR="009F68DE" w:rsidRPr="00590535" w:rsidRDefault="009F68DE"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t>Employee</w:t>
      </w:r>
    </w:p>
    <w:p w14:paraId="13FA4D19" w14:textId="6B886723" w:rsidR="009F68DE" w:rsidRPr="00590535" w:rsidRDefault="009F68DE" w:rsidP="002264D8">
      <w:pPr>
        <w:pStyle w:val="ListParagraph"/>
        <w:numPr>
          <w:ilvl w:val="0"/>
          <w:numId w:val="35"/>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Success of Customer Training:</w:t>
      </w:r>
      <w:r w:rsidRPr="00590535">
        <w:rPr>
          <w:rFonts w:ascii="Times New Roman" w:hAnsi="Times New Roman" w:cs="Times New Roman"/>
          <w:sz w:val="24"/>
          <w:szCs w:val="24"/>
        </w:rPr>
        <w:t xml:space="preserve"> This essentially shows how effective </w:t>
      </w:r>
      <w:r w:rsidR="002264D8" w:rsidRPr="00590535">
        <w:rPr>
          <w:rFonts w:ascii="Times New Roman" w:hAnsi="Times New Roman" w:cs="Times New Roman"/>
          <w:sz w:val="24"/>
          <w:szCs w:val="24"/>
        </w:rPr>
        <w:t xml:space="preserve">XYZ Healthcare </w:t>
      </w:r>
      <w:r w:rsidRPr="00590535">
        <w:rPr>
          <w:rFonts w:ascii="Times New Roman" w:hAnsi="Times New Roman" w:cs="Times New Roman"/>
          <w:sz w:val="24"/>
          <w:szCs w:val="24"/>
        </w:rPr>
        <w:t>employee trainings are. Hiring and training new employees can be expensive regardless the size of your business. The most effective way to do this is to create a before and after test measuring overall knowledge. The more employees churning in and out the more accurate this measurement will be.</w:t>
      </w:r>
    </w:p>
    <w:p w14:paraId="046C65DE" w14:textId="6586C031" w:rsidR="009F68DE" w:rsidRPr="00590535" w:rsidRDefault="009F68DE" w:rsidP="002264D8">
      <w:pPr>
        <w:pStyle w:val="ListParagraph"/>
        <w:numPr>
          <w:ilvl w:val="0"/>
          <w:numId w:val="35"/>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Employee Turnover Rate (ETR):</w:t>
      </w:r>
      <w:r w:rsidRPr="00590535">
        <w:rPr>
          <w:rFonts w:ascii="Times New Roman" w:hAnsi="Times New Roman" w:cs="Times New Roman"/>
          <w:sz w:val="24"/>
          <w:szCs w:val="24"/>
        </w:rPr>
        <w:t xml:space="preserve"> This can be found by dividing the number of employees </w:t>
      </w:r>
      <w:r w:rsidR="002264D8" w:rsidRPr="00590535">
        <w:rPr>
          <w:rFonts w:ascii="Times New Roman" w:hAnsi="Times New Roman" w:cs="Times New Roman"/>
          <w:sz w:val="24"/>
          <w:szCs w:val="24"/>
        </w:rPr>
        <w:t>who have</w:t>
      </w:r>
      <w:r w:rsidRPr="00590535">
        <w:rPr>
          <w:rFonts w:ascii="Times New Roman" w:hAnsi="Times New Roman" w:cs="Times New Roman"/>
          <w:sz w:val="24"/>
          <w:szCs w:val="24"/>
        </w:rPr>
        <w:t xml:space="preserve"> left the company by the average number of employees. If </w:t>
      </w:r>
      <w:r w:rsidR="002264D8" w:rsidRPr="00590535">
        <w:rPr>
          <w:rFonts w:ascii="Times New Roman" w:hAnsi="Times New Roman" w:cs="Times New Roman"/>
          <w:sz w:val="24"/>
          <w:szCs w:val="24"/>
        </w:rPr>
        <w:t>there is</w:t>
      </w:r>
      <w:r w:rsidRPr="00590535">
        <w:rPr>
          <w:rFonts w:ascii="Times New Roman" w:hAnsi="Times New Roman" w:cs="Times New Roman"/>
          <w:sz w:val="24"/>
          <w:szCs w:val="24"/>
        </w:rPr>
        <w:t xml:space="preserve"> a high ETR then </w:t>
      </w:r>
      <w:r w:rsidR="002264D8" w:rsidRPr="00590535">
        <w:rPr>
          <w:rFonts w:ascii="Times New Roman" w:hAnsi="Times New Roman" w:cs="Times New Roman"/>
          <w:sz w:val="24"/>
          <w:szCs w:val="24"/>
        </w:rPr>
        <w:t>it is</w:t>
      </w:r>
      <w:r w:rsidRPr="00590535">
        <w:rPr>
          <w:rFonts w:ascii="Times New Roman" w:hAnsi="Times New Roman" w:cs="Times New Roman"/>
          <w:sz w:val="24"/>
          <w:szCs w:val="24"/>
        </w:rPr>
        <w:t xml:space="preserve"> probably a good idea to examine </w:t>
      </w:r>
      <w:r w:rsidR="002264D8" w:rsidRPr="00590535">
        <w:rPr>
          <w:rFonts w:ascii="Times New Roman" w:hAnsi="Times New Roman" w:cs="Times New Roman"/>
          <w:sz w:val="24"/>
          <w:szCs w:val="24"/>
        </w:rPr>
        <w:t>the</w:t>
      </w:r>
      <w:r w:rsidRPr="00590535">
        <w:rPr>
          <w:rFonts w:ascii="Times New Roman" w:hAnsi="Times New Roman" w:cs="Times New Roman"/>
          <w:sz w:val="24"/>
          <w:szCs w:val="24"/>
        </w:rPr>
        <w:t xml:space="preserve"> company culture and work environment.</w:t>
      </w:r>
    </w:p>
    <w:p w14:paraId="4D8CA873" w14:textId="2DF60AD6" w:rsidR="009F68DE" w:rsidRPr="00590535" w:rsidRDefault="009F68DE" w:rsidP="002264D8">
      <w:pPr>
        <w:pStyle w:val="ListParagraph"/>
        <w:numPr>
          <w:ilvl w:val="0"/>
          <w:numId w:val="35"/>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Employee Satisfaction:</w:t>
      </w:r>
      <w:r w:rsidRPr="00590535">
        <w:rPr>
          <w:rFonts w:ascii="Times New Roman" w:hAnsi="Times New Roman" w:cs="Times New Roman"/>
          <w:sz w:val="24"/>
          <w:szCs w:val="24"/>
        </w:rPr>
        <w:t> This can be determined using a multitude of strategies. The easiest way to do so is to create a basic survey. </w:t>
      </w:r>
    </w:p>
    <w:p w14:paraId="7598434B" w14:textId="6D5A89CE" w:rsidR="00840AA5" w:rsidRPr="00590535" w:rsidRDefault="00840AA5" w:rsidP="009F68DE">
      <w:pPr>
        <w:spacing w:line="480" w:lineRule="auto"/>
        <w:rPr>
          <w:rFonts w:ascii="Times New Roman" w:hAnsi="Times New Roman" w:cs="Times New Roman"/>
          <w:sz w:val="24"/>
          <w:szCs w:val="24"/>
        </w:rPr>
      </w:pPr>
    </w:p>
    <w:p w14:paraId="4565A3E3" w14:textId="54613131" w:rsidR="00840AA5" w:rsidRPr="00590535" w:rsidRDefault="00840AA5"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lastRenderedPageBreak/>
        <w:t>Examples of common performance dashboard</w:t>
      </w:r>
    </w:p>
    <w:p w14:paraId="439EFDAF" w14:textId="6CE9307E"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Here is an example of a KPI dashboard we can implement from the extracted transformed data from XYZ healthcare to facilitate the objectives listed above.</w:t>
      </w:r>
    </w:p>
    <w:p w14:paraId="2BC76479" w14:textId="48F63BB9"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drawing>
          <wp:inline distT="0" distB="0" distL="0" distR="0" wp14:anchorId="4210BDBF" wp14:editId="61B8E3C8">
            <wp:extent cx="5943600" cy="3851910"/>
            <wp:effectExtent l="0" t="0" r="0" b="0"/>
            <wp:docPr id="1" name="Picture 1" descr="5 Sales Dashboard Examples for Data-Driven L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ales Dashboard Examples for Data-Driven Lead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51910"/>
                    </a:xfrm>
                    <a:prstGeom prst="rect">
                      <a:avLst/>
                    </a:prstGeom>
                    <a:noFill/>
                    <a:ln>
                      <a:noFill/>
                    </a:ln>
                  </pic:spPr>
                </pic:pic>
              </a:graphicData>
            </a:graphic>
          </wp:inline>
        </w:drawing>
      </w:r>
    </w:p>
    <w:p w14:paraId="295DFC0E" w14:textId="29188C3D"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KPI dashboards transform the raw data through the technology we have suggested to implement which can give XYZ healthcare key insights and accountability to business practices, formulating new system, process, and predictions for future events</w:t>
      </w:r>
      <w:r w:rsidR="00295CDC" w:rsidRPr="00590535">
        <w:rPr>
          <w:rFonts w:ascii="Times New Roman" w:hAnsi="Times New Roman" w:cs="Times New Roman"/>
          <w:sz w:val="24"/>
          <w:szCs w:val="24"/>
        </w:rPr>
        <w:t xml:space="preserve"> </w:t>
      </w:r>
      <w:sdt>
        <w:sdtPr>
          <w:rPr>
            <w:rFonts w:ascii="Times New Roman" w:hAnsi="Times New Roman" w:cs="Times New Roman"/>
            <w:i/>
            <w:iCs/>
            <w:sz w:val="24"/>
            <w:szCs w:val="24"/>
          </w:rPr>
          <w:id w:val="-1623680169"/>
          <w:citation/>
        </w:sdtPr>
        <w:sdtContent>
          <w:r w:rsidR="00295CDC" w:rsidRPr="00590535">
            <w:rPr>
              <w:rFonts w:ascii="Times New Roman" w:hAnsi="Times New Roman" w:cs="Times New Roman"/>
              <w:i/>
              <w:iCs/>
              <w:sz w:val="24"/>
              <w:szCs w:val="24"/>
            </w:rPr>
            <w:fldChar w:fldCharType="begin"/>
          </w:r>
          <w:r w:rsidR="00295CDC" w:rsidRPr="00590535">
            <w:rPr>
              <w:rFonts w:ascii="Times New Roman" w:hAnsi="Times New Roman" w:cs="Times New Roman"/>
              <w:i/>
              <w:iCs/>
              <w:sz w:val="24"/>
              <w:szCs w:val="24"/>
              <w:lang w:val="en-NZ"/>
            </w:rPr>
            <w:instrText xml:space="preserve"> CITATION Ins19 \l 5129 </w:instrText>
          </w:r>
          <w:r w:rsidR="00295CDC" w:rsidRPr="00590535">
            <w:rPr>
              <w:rFonts w:ascii="Times New Roman" w:hAnsi="Times New Roman" w:cs="Times New Roman"/>
              <w:i/>
              <w:iCs/>
              <w:sz w:val="24"/>
              <w:szCs w:val="24"/>
            </w:rPr>
            <w:fldChar w:fldCharType="separate"/>
          </w:r>
          <w:r w:rsidR="00295CDC" w:rsidRPr="00590535">
            <w:rPr>
              <w:rFonts w:ascii="Times New Roman" w:hAnsi="Times New Roman" w:cs="Times New Roman"/>
              <w:i/>
              <w:iCs/>
              <w:noProof/>
              <w:sz w:val="24"/>
              <w:szCs w:val="24"/>
              <w:lang w:val="en-NZ"/>
            </w:rPr>
            <w:t>(Insightsquared, 2019)</w:t>
          </w:r>
          <w:r w:rsidR="00295CDC" w:rsidRPr="00590535">
            <w:rPr>
              <w:rFonts w:ascii="Times New Roman" w:hAnsi="Times New Roman" w:cs="Times New Roman"/>
              <w:i/>
              <w:iCs/>
              <w:sz w:val="24"/>
              <w:szCs w:val="24"/>
            </w:rPr>
            <w:fldChar w:fldCharType="end"/>
          </w:r>
        </w:sdtContent>
      </w:sdt>
      <w:r w:rsidRPr="00590535">
        <w:rPr>
          <w:rFonts w:ascii="Times New Roman" w:hAnsi="Times New Roman" w:cs="Times New Roman"/>
          <w:sz w:val="24"/>
          <w:szCs w:val="24"/>
        </w:rPr>
        <w:t>.</w:t>
      </w:r>
    </w:p>
    <w:p w14:paraId="7CBECADA" w14:textId="59454777" w:rsidR="00840AA5" w:rsidRPr="00590535" w:rsidRDefault="009F68DE"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T</w:t>
      </w:r>
      <w:r w:rsidR="00840AA5" w:rsidRPr="00590535">
        <w:rPr>
          <w:rFonts w:ascii="Times New Roman" w:hAnsi="Times New Roman" w:cs="Times New Roman"/>
          <w:sz w:val="24"/>
          <w:szCs w:val="24"/>
        </w:rPr>
        <w:t>here are two standard practices for evaluation that can help businesses determine whether those particular performance indicators will be effective: the “SMARTER” criteria and the “6 A</w:t>
      </w:r>
      <w:r w:rsidRPr="00590535">
        <w:rPr>
          <w:rFonts w:ascii="Times New Roman" w:hAnsi="Times New Roman" w:cs="Times New Roman"/>
          <w:sz w:val="24"/>
          <w:szCs w:val="24"/>
        </w:rPr>
        <w:t>’s</w:t>
      </w:r>
      <w:r w:rsidR="00840AA5" w:rsidRPr="00590535">
        <w:rPr>
          <w:rFonts w:ascii="Times New Roman" w:hAnsi="Times New Roman" w:cs="Times New Roman"/>
          <w:sz w:val="24"/>
          <w:szCs w:val="24"/>
        </w:rPr>
        <w:t>”.</w:t>
      </w:r>
      <w:r w:rsidRPr="00590535">
        <w:rPr>
          <w:rFonts w:ascii="Times New Roman" w:hAnsi="Times New Roman" w:cs="Times New Roman"/>
          <w:sz w:val="24"/>
          <w:szCs w:val="24"/>
        </w:rPr>
        <w:t xml:space="preserve"> listed below.</w:t>
      </w:r>
    </w:p>
    <w:p w14:paraId="0715542C" w14:textId="77777777" w:rsidR="009F68DE" w:rsidRPr="00590535" w:rsidRDefault="009F68DE" w:rsidP="009F68DE">
      <w:pPr>
        <w:spacing w:line="480" w:lineRule="auto"/>
        <w:rPr>
          <w:rFonts w:ascii="Times New Roman" w:hAnsi="Times New Roman" w:cs="Times New Roman"/>
          <w:sz w:val="24"/>
          <w:szCs w:val="24"/>
        </w:rPr>
      </w:pPr>
    </w:p>
    <w:p w14:paraId="4BE5926E" w14:textId="77777777" w:rsidR="009F68DE" w:rsidRPr="00590535" w:rsidRDefault="009F68DE" w:rsidP="009F68DE">
      <w:pPr>
        <w:spacing w:line="480" w:lineRule="auto"/>
        <w:rPr>
          <w:rFonts w:ascii="Times New Roman" w:hAnsi="Times New Roman" w:cs="Times New Roman"/>
          <w:sz w:val="24"/>
          <w:szCs w:val="24"/>
        </w:rPr>
      </w:pPr>
    </w:p>
    <w:p w14:paraId="5449ACD0" w14:textId="77777777" w:rsidR="009F68DE" w:rsidRPr="00590535" w:rsidRDefault="009F68DE" w:rsidP="009F68DE">
      <w:pPr>
        <w:spacing w:line="480" w:lineRule="auto"/>
        <w:rPr>
          <w:rFonts w:ascii="Times New Roman" w:hAnsi="Times New Roman" w:cs="Times New Roman"/>
          <w:sz w:val="24"/>
          <w:szCs w:val="24"/>
        </w:rPr>
      </w:pPr>
    </w:p>
    <w:p w14:paraId="3E791664" w14:textId="412F7288" w:rsidR="00840AA5" w:rsidRPr="00590535" w:rsidRDefault="00840AA5"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t>Effective KPI Management: SMARTER Practice</w:t>
      </w:r>
    </w:p>
    <w:p w14:paraId="465CC448" w14:textId="2C09E938" w:rsidR="00840AA5" w:rsidRPr="00590535" w:rsidRDefault="00840AA5"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drawing>
          <wp:inline distT="0" distB="0" distL="0" distR="0" wp14:anchorId="6B10C0BC" wp14:editId="29EE0A32">
            <wp:extent cx="5711825" cy="3002280"/>
            <wp:effectExtent l="0" t="0" r="3175" b="7620"/>
            <wp:docPr id="2" name="Picture 2" descr="KPI management best practices using the SMARTER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PI management best practices using the SMARTER approa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3002280"/>
                    </a:xfrm>
                    <a:prstGeom prst="rect">
                      <a:avLst/>
                    </a:prstGeom>
                    <a:noFill/>
                    <a:ln>
                      <a:noFill/>
                    </a:ln>
                  </pic:spPr>
                </pic:pic>
              </a:graphicData>
            </a:graphic>
          </wp:inline>
        </w:drawing>
      </w:r>
    </w:p>
    <w:p w14:paraId="6FE2E2B5" w14:textId="5D7B60FE"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Specific:</w:t>
      </w:r>
      <w:r w:rsidRPr="00590535">
        <w:rPr>
          <w:rFonts w:ascii="Times New Roman" w:hAnsi="Times New Roman" w:cs="Times New Roman"/>
          <w:sz w:val="24"/>
          <w:szCs w:val="24"/>
        </w:rPr>
        <w:t xml:space="preserve"> Start with a specific objective that can be isolated. </w:t>
      </w:r>
    </w:p>
    <w:p w14:paraId="6E2030D0" w14:textId="0144CC51"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Measurable:</w:t>
      </w:r>
      <w:r w:rsidRPr="00590535">
        <w:rPr>
          <w:rFonts w:ascii="Times New Roman" w:hAnsi="Times New Roman" w:cs="Times New Roman"/>
          <w:sz w:val="24"/>
          <w:szCs w:val="24"/>
        </w:rPr>
        <w:t xml:space="preserve"> Find a definitive way to measure the data that needs recording. </w:t>
      </w:r>
    </w:p>
    <w:p w14:paraId="63FD8D87" w14:textId="33087195"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Attainable:</w:t>
      </w:r>
      <w:r w:rsidRPr="00590535">
        <w:rPr>
          <w:rFonts w:ascii="Times New Roman" w:hAnsi="Times New Roman" w:cs="Times New Roman"/>
          <w:sz w:val="24"/>
          <w:szCs w:val="24"/>
        </w:rPr>
        <w:t> Make sure the objective is something that can be readily attained</w:t>
      </w:r>
    </w:p>
    <w:p w14:paraId="112B5886" w14:textId="3EF0E557"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Relevant:</w:t>
      </w:r>
      <w:r w:rsidRPr="00590535">
        <w:rPr>
          <w:rFonts w:ascii="Times New Roman" w:hAnsi="Times New Roman" w:cs="Times New Roman"/>
          <w:sz w:val="24"/>
          <w:szCs w:val="24"/>
        </w:rPr>
        <w:t xml:space="preserve"> Ask if these goals are relevant to the target groups. </w:t>
      </w:r>
    </w:p>
    <w:p w14:paraId="46EFD669" w14:textId="0C1BA11A"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Time-bound:</w:t>
      </w:r>
      <w:r w:rsidRPr="00590535">
        <w:rPr>
          <w:rFonts w:ascii="Times New Roman" w:hAnsi="Times New Roman" w:cs="Times New Roman"/>
          <w:sz w:val="24"/>
          <w:szCs w:val="24"/>
        </w:rPr>
        <w:t xml:space="preserve"> Create timeframes and deadlines to accurately measure the KPI. </w:t>
      </w:r>
    </w:p>
    <w:p w14:paraId="7A0149CA" w14:textId="0E656FEF" w:rsidR="00840AA5"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Evaluate:</w:t>
      </w:r>
      <w:r w:rsidRPr="00590535">
        <w:rPr>
          <w:rFonts w:ascii="Times New Roman" w:hAnsi="Times New Roman" w:cs="Times New Roman"/>
          <w:sz w:val="24"/>
          <w:szCs w:val="24"/>
        </w:rPr>
        <w:t xml:space="preserve"> See if the KPIs provides the actionable data needed to achieve set goals. </w:t>
      </w:r>
    </w:p>
    <w:p w14:paraId="23DFE0BB" w14:textId="6F2998EE" w:rsidR="009F68DE" w:rsidRPr="00590535" w:rsidRDefault="00840AA5" w:rsidP="002264D8">
      <w:pPr>
        <w:pStyle w:val="ListParagraph"/>
        <w:numPr>
          <w:ilvl w:val="0"/>
          <w:numId w:val="36"/>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Reevaluate:</w:t>
      </w:r>
      <w:r w:rsidRPr="00590535">
        <w:rPr>
          <w:rFonts w:ascii="Times New Roman" w:hAnsi="Times New Roman" w:cs="Times New Roman"/>
          <w:sz w:val="24"/>
          <w:szCs w:val="24"/>
        </w:rPr>
        <w:t xml:space="preserve"> Test and retest for consistency before regular implementation. </w:t>
      </w:r>
    </w:p>
    <w:p w14:paraId="29DCE344" w14:textId="15ED8F11" w:rsidR="002264D8" w:rsidRPr="00590535" w:rsidRDefault="002264D8" w:rsidP="002264D8">
      <w:pPr>
        <w:spacing w:line="480" w:lineRule="auto"/>
        <w:rPr>
          <w:rFonts w:ascii="Times New Roman" w:hAnsi="Times New Roman" w:cs="Times New Roman"/>
          <w:sz w:val="24"/>
          <w:szCs w:val="24"/>
        </w:rPr>
      </w:pPr>
    </w:p>
    <w:p w14:paraId="559642C3" w14:textId="77777777" w:rsidR="002264D8" w:rsidRPr="00590535" w:rsidRDefault="002264D8" w:rsidP="002264D8">
      <w:pPr>
        <w:spacing w:line="480" w:lineRule="auto"/>
        <w:rPr>
          <w:rFonts w:ascii="Times New Roman" w:hAnsi="Times New Roman" w:cs="Times New Roman"/>
          <w:sz w:val="24"/>
          <w:szCs w:val="24"/>
        </w:rPr>
      </w:pPr>
    </w:p>
    <w:p w14:paraId="1B7C48C1" w14:textId="7639D651" w:rsidR="00840AA5" w:rsidRPr="00590535" w:rsidRDefault="00840AA5" w:rsidP="009F68DE">
      <w:pPr>
        <w:spacing w:line="480" w:lineRule="auto"/>
        <w:rPr>
          <w:rFonts w:ascii="Times New Roman" w:hAnsi="Times New Roman" w:cs="Times New Roman"/>
          <w:b/>
          <w:bCs/>
          <w:sz w:val="24"/>
          <w:szCs w:val="24"/>
        </w:rPr>
      </w:pPr>
      <w:r w:rsidRPr="00590535">
        <w:rPr>
          <w:rFonts w:ascii="Times New Roman" w:hAnsi="Times New Roman" w:cs="Times New Roman"/>
          <w:b/>
          <w:bCs/>
          <w:sz w:val="24"/>
          <w:szCs w:val="24"/>
        </w:rPr>
        <w:lastRenderedPageBreak/>
        <w:t>KPI Best Practices: The Six A’s</w:t>
      </w:r>
    </w:p>
    <w:p w14:paraId="09FFE3B1" w14:textId="77777777"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Aligned:</w:t>
      </w:r>
      <w:r w:rsidRPr="00590535">
        <w:rPr>
          <w:rFonts w:ascii="Times New Roman" w:hAnsi="Times New Roman" w:cs="Times New Roman"/>
          <w:sz w:val="24"/>
          <w:szCs w:val="24"/>
        </w:rPr>
        <w:t> The KPI aligns with the activities of its specific targets. As long as business continues as normal, collecting the data should be effortless.</w:t>
      </w:r>
    </w:p>
    <w:p w14:paraId="38CEAD08" w14:textId="326B0C75"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Attainable:</w:t>
      </w:r>
      <w:r w:rsidRPr="00590535">
        <w:rPr>
          <w:rFonts w:ascii="Times New Roman" w:hAnsi="Times New Roman" w:cs="Times New Roman"/>
          <w:sz w:val="24"/>
          <w:szCs w:val="24"/>
        </w:rPr>
        <w:t xml:space="preserve"> The indicator is easily attainable so that it can be measured. If data </w:t>
      </w:r>
      <w:r w:rsidR="002264D8" w:rsidRPr="00590535">
        <w:rPr>
          <w:rFonts w:ascii="Times New Roman" w:hAnsi="Times New Roman" w:cs="Times New Roman"/>
          <w:sz w:val="24"/>
          <w:szCs w:val="24"/>
        </w:rPr>
        <w:t>does not</w:t>
      </w:r>
      <w:r w:rsidRPr="00590535">
        <w:rPr>
          <w:rFonts w:ascii="Times New Roman" w:hAnsi="Times New Roman" w:cs="Times New Roman"/>
          <w:sz w:val="24"/>
          <w:szCs w:val="24"/>
        </w:rPr>
        <w:t xml:space="preserve"> start regularly flowing once the trial has begun, there may be something amiss.</w:t>
      </w:r>
    </w:p>
    <w:p w14:paraId="6BD0DA6E" w14:textId="77777777"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Acute:</w:t>
      </w:r>
      <w:r w:rsidRPr="00590535">
        <w:rPr>
          <w:rFonts w:ascii="Times New Roman" w:hAnsi="Times New Roman" w:cs="Times New Roman"/>
          <w:sz w:val="24"/>
          <w:szCs w:val="24"/>
        </w:rPr>
        <w:t> The KPI makes others well-informed, or acute, of the goal and its measurement. If the purpose of the KPI is at all unclear, it may be a sign to try a different indicator.</w:t>
      </w:r>
    </w:p>
    <w:p w14:paraId="46589596" w14:textId="77777777"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Accurate:</w:t>
      </w:r>
      <w:r w:rsidRPr="00590535">
        <w:rPr>
          <w:rFonts w:ascii="Times New Roman" w:hAnsi="Times New Roman" w:cs="Times New Roman"/>
          <w:sz w:val="24"/>
          <w:szCs w:val="24"/>
        </w:rPr>
        <w:t> The data pulled from a KPI will be used to accomplish future objectives; it must be reliable and accurate so that it does not lead to any misinterpretation.</w:t>
      </w:r>
    </w:p>
    <w:p w14:paraId="4F6F7D6C" w14:textId="77777777"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Actionable:</w:t>
      </w:r>
      <w:r w:rsidRPr="00590535">
        <w:rPr>
          <w:rFonts w:ascii="Times New Roman" w:hAnsi="Times New Roman" w:cs="Times New Roman"/>
          <w:sz w:val="24"/>
          <w:szCs w:val="24"/>
        </w:rPr>
        <w:t> KPI results produce data that influences a plan of action. KPIs should fuel new processes – if there is no follow-up, then the metric loses its value.</w:t>
      </w:r>
    </w:p>
    <w:p w14:paraId="032B8196" w14:textId="77777777" w:rsidR="00840AA5" w:rsidRPr="00590535" w:rsidRDefault="00840AA5" w:rsidP="002264D8">
      <w:pPr>
        <w:pStyle w:val="ListParagraph"/>
        <w:numPr>
          <w:ilvl w:val="0"/>
          <w:numId w:val="37"/>
        </w:numPr>
        <w:spacing w:line="480" w:lineRule="auto"/>
        <w:rPr>
          <w:rFonts w:ascii="Times New Roman" w:hAnsi="Times New Roman" w:cs="Times New Roman"/>
          <w:sz w:val="24"/>
          <w:szCs w:val="24"/>
        </w:rPr>
      </w:pPr>
      <w:r w:rsidRPr="00590535">
        <w:rPr>
          <w:rFonts w:ascii="Times New Roman" w:hAnsi="Times New Roman" w:cs="Times New Roman"/>
          <w:b/>
          <w:bCs/>
          <w:sz w:val="24"/>
          <w:szCs w:val="24"/>
        </w:rPr>
        <w:t>Alive:</w:t>
      </w:r>
      <w:r w:rsidRPr="00590535">
        <w:rPr>
          <w:rFonts w:ascii="Times New Roman" w:hAnsi="Times New Roman" w:cs="Times New Roman"/>
          <w:sz w:val="24"/>
          <w:szCs w:val="24"/>
        </w:rPr>
        <w:t> The data can be leveraged throughout the company’s lifespan. It should become a constant throughout an ever-evolving business.</w:t>
      </w:r>
    </w:p>
    <w:p w14:paraId="3C3BB75F" w14:textId="42AB32A0" w:rsidR="00840AA5" w:rsidRPr="00590535" w:rsidRDefault="002264D8" w:rsidP="009F68DE">
      <w:pPr>
        <w:spacing w:line="480" w:lineRule="auto"/>
        <w:rPr>
          <w:rFonts w:ascii="Times New Roman" w:hAnsi="Times New Roman" w:cs="Times New Roman"/>
          <w:sz w:val="24"/>
          <w:szCs w:val="24"/>
        </w:rPr>
      </w:pPr>
      <w:r w:rsidRPr="00590535">
        <w:rPr>
          <w:rFonts w:ascii="Times New Roman" w:hAnsi="Times New Roman" w:cs="Times New Roman"/>
          <w:sz w:val="24"/>
          <w:szCs w:val="24"/>
        </w:rPr>
        <w:t>I hope the above information answered your question David please contact me if you have any questions. I would be happy to discuss it further.</w:t>
      </w:r>
    </w:p>
    <w:p w14:paraId="6389377C" w14:textId="22228743" w:rsidR="00840AA5" w:rsidRPr="00590535" w:rsidRDefault="00840AA5" w:rsidP="009F68DE">
      <w:pPr>
        <w:spacing w:line="480" w:lineRule="auto"/>
        <w:rPr>
          <w:rFonts w:ascii="Times New Roman" w:hAnsi="Times New Roman" w:cs="Times New Roman"/>
          <w:sz w:val="24"/>
          <w:szCs w:val="24"/>
        </w:rPr>
      </w:pPr>
    </w:p>
    <w:p w14:paraId="01F673A1" w14:textId="32A9E5E0" w:rsidR="00840AA5" w:rsidRPr="00590535" w:rsidRDefault="00840AA5" w:rsidP="009F68DE">
      <w:pPr>
        <w:spacing w:line="480" w:lineRule="auto"/>
        <w:rPr>
          <w:rFonts w:ascii="Times New Roman" w:hAnsi="Times New Roman" w:cs="Times New Roman"/>
          <w:sz w:val="24"/>
          <w:szCs w:val="24"/>
        </w:rPr>
      </w:pPr>
    </w:p>
    <w:p w14:paraId="3AE4916D" w14:textId="6DABCE46" w:rsidR="00295CDC" w:rsidRPr="00590535" w:rsidRDefault="00295CDC" w:rsidP="009F68DE">
      <w:pPr>
        <w:spacing w:line="480" w:lineRule="auto"/>
        <w:rPr>
          <w:rFonts w:ascii="Times New Roman" w:hAnsi="Times New Roman" w:cs="Times New Roman"/>
          <w:sz w:val="24"/>
          <w:szCs w:val="24"/>
        </w:rPr>
      </w:pPr>
    </w:p>
    <w:p w14:paraId="73153ECD" w14:textId="1117238E" w:rsidR="00295CDC" w:rsidRPr="00590535" w:rsidRDefault="00295CDC" w:rsidP="009F68DE">
      <w:pPr>
        <w:spacing w:line="480" w:lineRule="auto"/>
        <w:rPr>
          <w:rFonts w:ascii="Times New Roman" w:hAnsi="Times New Roman" w:cs="Times New Roman"/>
          <w:sz w:val="24"/>
          <w:szCs w:val="24"/>
        </w:rPr>
      </w:pPr>
    </w:p>
    <w:p w14:paraId="3FBBB369" w14:textId="1EDE9F29" w:rsidR="00295CDC" w:rsidRPr="00590535" w:rsidRDefault="00295CDC" w:rsidP="009F68DE">
      <w:pPr>
        <w:spacing w:line="480" w:lineRule="auto"/>
        <w:rPr>
          <w:rFonts w:ascii="Times New Roman" w:hAnsi="Times New Roman" w:cs="Times New Roman"/>
          <w:sz w:val="24"/>
          <w:szCs w:val="24"/>
        </w:rPr>
      </w:pPr>
    </w:p>
    <w:p w14:paraId="5D8C9D77" w14:textId="77777777" w:rsidR="00295CDC" w:rsidRPr="00590535" w:rsidRDefault="00295CDC" w:rsidP="009F68DE">
      <w:pPr>
        <w:spacing w:line="480" w:lineRule="auto"/>
        <w:rPr>
          <w:rFonts w:ascii="Times New Roman" w:hAnsi="Times New Roman" w:cs="Times New Roman"/>
          <w:sz w:val="24"/>
          <w:szCs w:val="24"/>
        </w:rPr>
      </w:pPr>
    </w:p>
    <w:sdt>
      <w:sdtPr>
        <w:rPr>
          <w:rFonts w:ascii="Times New Roman" w:hAnsi="Times New Roman" w:cs="Times New Roman"/>
          <w:sz w:val="24"/>
          <w:szCs w:val="24"/>
        </w:rPr>
        <w:id w:val="562457418"/>
        <w:docPartObj>
          <w:docPartGallery w:val="Bibliographies"/>
          <w:docPartUnique/>
        </w:docPartObj>
      </w:sdtPr>
      <w:sdtContent>
        <w:p w14:paraId="4028F1D3" w14:textId="77777777" w:rsidR="00295CDC" w:rsidRPr="00590535" w:rsidRDefault="00295CDC" w:rsidP="00295CDC">
          <w:pPr>
            <w:spacing w:line="480" w:lineRule="auto"/>
            <w:jc w:val="center"/>
            <w:rPr>
              <w:rFonts w:ascii="Times New Roman" w:hAnsi="Times New Roman" w:cs="Times New Roman"/>
              <w:b/>
              <w:bCs/>
              <w:sz w:val="24"/>
              <w:szCs w:val="24"/>
            </w:rPr>
          </w:pPr>
          <w:r w:rsidRPr="00590535">
            <w:rPr>
              <w:rFonts w:ascii="Times New Roman" w:hAnsi="Times New Roman" w:cs="Times New Roman"/>
              <w:b/>
              <w:bCs/>
              <w:sz w:val="24"/>
              <w:szCs w:val="24"/>
            </w:rPr>
            <w:t>References</w:t>
          </w:r>
        </w:p>
        <w:sdt>
          <w:sdtPr>
            <w:rPr>
              <w:rFonts w:ascii="Times New Roman" w:hAnsi="Times New Roman" w:cs="Times New Roman"/>
              <w:sz w:val="24"/>
              <w:szCs w:val="24"/>
            </w:rPr>
            <w:id w:val="-573587230"/>
            <w:bibliography/>
          </w:sdtPr>
          <w:sdtContent>
            <w:p w14:paraId="10EBCB5C" w14:textId="3902BC39" w:rsidR="00295CDC" w:rsidRPr="00590535" w:rsidRDefault="00295CDC" w:rsidP="00295CDC">
              <w:pPr>
                <w:spacing w:line="480" w:lineRule="auto"/>
                <w:rPr>
                  <w:rFonts w:ascii="Times New Roman" w:hAnsi="Times New Roman" w:cs="Times New Roman"/>
                  <w:sz w:val="24"/>
                  <w:szCs w:val="24"/>
                </w:rPr>
              </w:pPr>
              <w:r w:rsidRPr="00590535">
                <w:rPr>
                  <w:rFonts w:ascii="Times New Roman" w:hAnsi="Times New Roman" w:cs="Times New Roman"/>
                  <w:sz w:val="24"/>
                  <w:szCs w:val="24"/>
                </w:rPr>
                <w:fldChar w:fldCharType="begin"/>
              </w:r>
              <w:r w:rsidRPr="00590535">
                <w:rPr>
                  <w:rFonts w:ascii="Times New Roman" w:hAnsi="Times New Roman" w:cs="Times New Roman"/>
                  <w:sz w:val="24"/>
                  <w:szCs w:val="24"/>
                </w:rPr>
                <w:instrText xml:space="preserve"> BIBLIOGRAPHY </w:instrText>
              </w:r>
              <w:r w:rsidRPr="00590535">
                <w:rPr>
                  <w:rFonts w:ascii="Times New Roman" w:hAnsi="Times New Roman" w:cs="Times New Roman"/>
                  <w:sz w:val="24"/>
                  <w:szCs w:val="24"/>
                </w:rPr>
                <w:fldChar w:fldCharType="separate"/>
              </w:r>
              <w:r w:rsidRPr="00590535">
                <w:rPr>
                  <w:rFonts w:ascii="Times New Roman" w:hAnsi="Times New Roman" w:cs="Times New Roman"/>
                  <w:sz w:val="24"/>
                  <w:szCs w:val="24"/>
                </w:rPr>
                <w:fldChar w:fldCharType="end"/>
              </w:r>
              <w:r w:rsidRPr="00590535">
                <w:rPr>
                  <w:rFonts w:ascii="Times New Roman" w:hAnsi="Times New Roman" w:cs="Times New Roman"/>
                  <w:sz w:val="24"/>
                  <w:szCs w:val="24"/>
                </w:rPr>
                <w:t xml:space="preserve"> </w:t>
              </w:r>
              <w:r w:rsidRPr="00590535">
                <w:rPr>
                  <w:rFonts w:ascii="Times New Roman" w:hAnsi="Times New Roman" w:cs="Times New Roman"/>
                  <w:sz w:val="24"/>
                  <w:szCs w:val="24"/>
                </w:rPr>
                <w:t>Arkieva. (n.d). Top 10 Demand Planning Metrics You Should Have on Your Dashboard. Retrieved from arkieva.com: https://blog.arkieva.com/top-10-demand-planning-metrics/</w:t>
              </w:r>
            </w:p>
            <w:p w14:paraId="40E54B7C" w14:textId="30660806" w:rsidR="00295CDC" w:rsidRPr="00590535" w:rsidRDefault="00295CDC" w:rsidP="00295CDC">
              <w:pPr>
                <w:spacing w:line="480" w:lineRule="auto"/>
                <w:rPr>
                  <w:rFonts w:ascii="Times New Roman" w:hAnsi="Times New Roman" w:cs="Times New Roman"/>
                  <w:sz w:val="24"/>
                  <w:szCs w:val="24"/>
                </w:rPr>
              </w:pPr>
              <w:r w:rsidRPr="00590535">
                <w:rPr>
                  <w:rFonts w:ascii="Times New Roman" w:hAnsi="Times New Roman" w:cs="Times New Roman"/>
                  <w:sz w:val="24"/>
                  <w:szCs w:val="24"/>
                </w:rPr>
                <w:t>Insight</w:t>
              </w:r>
              <w:r w:rsidR="00590535">
                <w:rPr>
                  <w:rFonts w:ascii="Times New Roman" w:hAnsi="Times New Roman" w:cs="Times New Roman"/>
                  <w:sz w:val="24"/>
                  <w:szCs w:val="24"/>
                </w:rPr>
                <w:t xml:space="preserve"> </w:t>
              </w:r>
              <w:r w:rsidRPr="00590535">
                <w:rPr>
                  <w:rFonts w:ascii="Times New Roman" w:hAnsi="Times New Roman" w:cs="Times New Roman"/>
                  <w:sz w:val="24"/>
                  <w:szCs w:val="24"/>
                </w:rPr>
                <w:t>squared. (2019). Right Metrics for your inside sales team. Retrieved from insightsquared.com: https://www.insightsquared.com/wp-content/uploads/2013/11/The_Right_Metrics_for_your_Inside_Sales_Team_v8.pdf</w:t>
              </w:r>
            </w:p>
            <w:p w14:paraId="378D9D54" w14:textId="77777777" w:rsidR="00295CDC" w:rsidRPr="00590535" w:rsidRDefault="00295CDC" w:rsidP="00295CDC">
              <w:pPr>
                <w:spacing w:line="480" w:lineRule="auto"/>
                <w:rPr>
                  <w:rFonts w:ascii="Times New Roman" w:hAnsi="Times New Roman" w:cs="Times New Roman"/>
                  <w:sz w:val="24"/>
                  <w:szCs w:val="24"/>
                </w:rPr>
              </w:pPr>
              <w:r w:rsidRPr="00590535">
                <w:rPr>
                  <w:rFonts w:ascii="Times New Roman" w:hAnsi="Times New Roman" w:cs="Times New Roman"/>
                  <w:sz w:val="24"/>
                  <w:szCs w:val="24"/>
                </w:rPr>
                <w:t>Klipfolio. (2020). Profit and Loss Report. Retrieved from Klipfolio.com: https://www.klipfolio.com/resources/kpi-examples/financial/profit-loss-report</w:t>
              </w:r>
            </w:p>
            <w:p w14:paraId="4ED96BB8" w14:textId="77777777" w:rsidR="00295CDC" w:rsidRPr="00590535" w:rsidRDefault="00295CDC" w:rsidP="00295CDC">
              <w:pPr>
                <w:pStyle w:val="Bibliography"/>
                <w:ind w:left="720" w:hanging="720"/>
                <w:rPr>
                  <w:rFonts w:ascii="Times New Roman" w:hAnsi="Times New Roman" w:cs="Times New Roman"/>
                  <w:noProof/>
                  <w:sz w:val="24"/>
                  <w:szCs w:val="24"/>
                </w:rPr>
              </w:pPr>
              <w:r w:rsidRPr="00590535">
                <w:rPr>
                  <w:rFonts w:ascii="Times New Roman" w:hAnsi="Times New Roman" w:cs="Times New Roman"/>
                  <w:noProof/>
                  <w:sz w:val="24"/>
                  <w:szCs w:val="24"/>
                </w:rPr>
                <w:t xml:space="preserve">Durcevic, S. (2019, 02 21). </w:t>
              </w:r>
              <w:r w:rsidRPr="00590535">
                <w:rPr>
                  <w:rFonts w:ascii="Times New Roman" w:hAnsi="Times New Roman" w:cs="Times New Roman"/>
                  <w:i/>
                  <w:iCs/>
                  <w:noProof/>
                  <w:sz w:val="24"/>
                  <w:szCs w:val="24"/>
                </w:rPr>
                <w:t>KPI Management And Best Practices: How To Find The Perfect KPI Solutions?</w:t>
              </w:r>
              <w:r w:rsidRPr="00590535">
                <w:rPr>
                  <w:rFonts w:ascii="Times New Roman" w:hAnsi="Times New Roman" w:cs="Times New Roman"/>
                  <w:noProof/>
                  <w:sz w:val="24"/>
                  <w:szCs w:val="24"/>
                </w:rPr>
                <w:t xml:space="preserve"> Retrieved from https://www.datapine.com/: https://www.datapine.com/blog/kpi-management-and-best-practices/</w:t>
              </w:r>
            </w:p>
            <w:p w14:paraId="2F6EFF19" w14:textId="06064146" w:rsidR="00295CDC" w:rsidRPr="00590535" w:rsidRDefault="00295CDC" w:rsidP="00295CDC">
              <w:pPr>
                <w:spacing w:line="480" w:lineRule="auto"/>
                <w:rPr>
                  <w:rFonts w:ascii="Times New Roman" w:hAnsi="Times New Roman" w:cs="Times New Roman"/>
                  <w:sz w:val="24"/>
                  <w:szCs w:val="24"/>
                </w:rPr>
              </w:pPr>
            </w:p>
          </w:sdtContent>
        </w:sdt>
      </w:sdtContent>
    </w:sdt>
    <w:p w14:paraId="6F1F9C03" w14:textId="0FE0DA72" w:rsidR="00840AA5" w:rsidRPr="00590535" w:rsidRDefault="00840AA5" w:rsidP="009F68DE">
      <w:pPr>
        <w:spacing w:line="480" w:lineRule="auto"/>
        <w:rPr>
          <w:rFonts w:ascii="Times New Roman" w:hAnsi="Times New Roman" w:cs="Times New Roman"/>
          <w:sz w:val="24"/>
          <w:szCs w:val="24"/>
        </w:rPr>
      </w:pPr>
    </w:p>
    <w:p w14:paraId="38F58B49" w14:textId="77777777" w:rsidR="00840AA5" w:rsidRPr="00590535" w:rsidRDefault="00840AA5" w:rsidP="009F68DE">
      <w:pPr>
        <w:spacing w:line="480" w:lineRule="auto"/>
        <w:rPr>
          <w:rFonts w:ascii="Times New Roman" w:hAnsi="Times New Roman" w:cs="Times New Roman"/>
          <w:sz w:val="24"/>
          <w:szCs w:val="24"/>
        </w:rPr>
      </w:pPr>
    </w:p>
    <w:p w14:paraId="4B21B382" w14:textId="77777777" w:rsidR="00062E2E" w:rsidRPr="00590535" w:rsidRDefault="00062E2E" w:rsidP="009F68DE">
      <w:pPr>
        <w:spacing w:line="480" w:lineRule="auto"/>
        <w:rPr>
          <w:rFonts w:ascii="Times New Roman" w:hAnsi="Times New Roman" w:cs="Times New Roman"/>
          <w:sz w:val="24"/>
          <w:szCs w:val="24"/>
        </w:rPr>
      </w:pPr>
    </w:p>
    <w:sectPr w:rsidR="00062E2E" w:rsidRPr="00590535" w:rsidSect="007D42C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5D5C3" w14:textId="77777777" w:rsidR="006031DC" w:rsidRDefault="006031DC" w:rsidP="007D42C9">
      <w:pPr>
        <w:spacing w:after="0" w:line="240" w:lineRule="auto"/>
      </w:pPr>
      <w:r>
        <w:separator/>
      </w:r>
    </w:p>
  </w:endnote>
  <w:endnote w:type="continuationSeparator" w:id="0">
    <w:p w14:paraId="731F8DC3" w14:textId="77777777" w:rsidR="006031DC" w:rsidRDefault="006031DC"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FEA5B" w14:textId="77777777" w:rsidR="006031DC" w:rsidRDefault="006031DC" w:rsidP="007D42C9">
      <w:pPr>
        <w:spacing w:after="0" w:line="240" w:lineRule="auto"/>
      </w:pPr>
      <w:r>
        <w:separator/>
      </w:r>
    </w:p>
  </w:footnote>
  <w:footnote w:type="continuationSeparator" w:id="0">
    <w:p w14:paraId="310E96E0" w14:textId="77777777" w:rsidR="006031DC" w:rsidRDefault="006031DC"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879054798"/>
      <w:docPartObj>
        <w:docPartGallery w:val="Page Numbers (Top of Page)"/>
        <w:docPartUnique/>
      </w:docPartObj>
    </w:sdtPr>
    <w:sdtEndPr>
      <w:rPr>
        <w:noProof/>
      </w:rPr>
    </w:sdtEndPr>
    <w:sdtContent>
      <w:p w14:paraId="19E5EAE5" w14:textId="020626C1" w:rsidR="00C0282E" w:rsidRPr="00541990" w:rsidRDefault="00C0282E">
        <w:pPr>
          <w:pStyle w:val="Header"/>
          <w:jc w:val="right"/>
          <w:rPr>
            <w:rFonts w:ascii="Times New Roman" w:hAnsi="Times New Roman" w:cs="Times New Roman"/>
            <w:noProof/>
            <w:sz w:val="24"/>
            <w:szCs w:val="24"/>
          </w:rPr>
        </w:pPr>
        <w:r w:rsidRPr="00541990">
          <w:rPr>
            <w:rFonts w:ascii="Times New Roman" w:hAnsi="Times New Roman" w:cs="Times New Roman"/>
            <w:sz w:val="24"/>
            <w:szCs w:val="24"/>
          </w:rPr>
          <w:fldChar w:fldCharType="begin"/>
        </w:r>
        <w:r w:rsidRPr="00541990">
          <w:rPr>
            <w:rFonts w:ascii="Times New Roman" w:hAnsi="Times New Roman" w:cs="Times New Roman"/>
            <w:sz w:val="24"/>
            <w:szCs w:val="24"/>
          </w:rPr>
          <w:instrText xml:space="preserve"> PAGE   \* MERGEFORMAT </w:instrText>
        </w:r>
        <w:r w:rsidRPr="00541990">
          <w:rPr>
            <w:rFonts w:ascii="Times New Roman" w:hAnsi="Times New Roman" w:cs="Times New Roman"/>
            <w:sz w:val="24"/>
            <w:szCs w:val="24"/>
          </w:rPr>
          <w:fldChar w:fldCharType="separate"/>
        </w:r>
        <w:r w:rsidRPr="00541990">
          <w:rPr>
            <w:rFonts w:ascii="Times New Roman" w:hAnsi="Times New Roman" w:cs="Times New Roman"/>
            <w:noProof/>
            <w:sz w:val="24"/>
            <w:szCs w:val="24"/>
          </w:rPr>
          <w:t>2</w:t>
        </w:r>
        <w:r w:rsidRPr="00541990">
          <w:rPr>
            <w:rFonts w:ascii="Times New Roman" w:hAnsi="Times New Roman" w:cs="Times New Roman"/>
            <w:noProof/>
            <w:sz w:val="24"/>
            <w:szCs w:val="24"/>
          </w:rPr>
          <w:fldChar w:fldCharType="end"/>
        </w:r>
      </w:p>
    </w:sdtContent>
  </w:sdt>
  <w:p w14:paraId="0FB31B23" w14:textId="49D0210D" w:rsidR="007D42C9" w:rsidRPr="00541990" w:rsidRDefault="00062E2E" w:rsidP="00EB4F96">
    <w:pPr>
      <w:pStyle w:val="Header"/>
      <w:rPr>
        <w:rFonts w:ascii="Times New Roman" w:hAnsi="Times New Roman" w:cs="Times New Roman"/>
        <w:sz w:val="24"/>
        <w:szCs w:val="24"/>
      </w:rPr>
    </w:pPr>
    <w:r>
      <w:rPr>
        <w:rFonts w:ascii="Times New Roman" w:hAnsi="Times New Roman" w:cs="Times New Roman"/>
        <w:sz w:val="24"/>
        <w:szCs w:val="24"/>
      </w:rPr>
      <w:t>ACTIVITY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C0CE1" w14:textId="410B8A70" w:rsidR="00EB4F96" w:rsidRPr="00832553" w:rsidRDefault="00062E2E" w:rsidP="00EB4F96">
    <w:pPr>
      <w:rPr>
        <w:rFonts w:ascii="Times New Roman" w:hAnsi="Times New Roman" w:cs="Times New Roman"/>
        <w:sz w:val="24"/>
        <w:szCs w:val="24"/>
      </w:rPr>
    </w:pPr>
    <w:r>
      <w:rPr>
        <w:rFonts w:ascii="Times New Roman" w:hAnsi="Times New Roman" w:cs="Times New Roman"/>
      </w:rPr>
      <w:t>ACTIVITY</w:t>
    </w:r>
  </w:p>
  <w:p w14:paraId="4D289114" w14:textId="533BF468" w:rsidR="007D42C9" w:rsidRPr="00832553" w:rsidRDefault="005F2894">
    <w:pPr>
      <w:pStyle w:val="Header"/>
      <w:jc w:val="right"/>
      <w:rPr>
        <w:rFonts w:ascii="Times New Roman" w:hAnsi="Times New Roman" w:cs="Times New Roman"/>
      </w:rPr>
    </w:pPr>
    <w:r w:rsidRPr="00832553">
      <w:rPr>
        <w:rFonts w:ascii="Times New Roman" w:hAnsi="Times New Roman" w:cs="Times New Roman"/>
        <w:sz w:val="24"/>
        <w:szCs w:val="24"/>
      </w:rPr>
      <w:tab/>
    </w:r>
    <w:r w:rsidR="007D42C9" w:rsidRPr="00832553">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7D42C9" w:rsidRPr="00832553">
          <w:rPr>
            <w:rFonts w:ascii="Times New Roman" w:hAnsi="Times New Roman" w:cs="Times New Roman"/>
            <w:sz w:val="24"/>
            <w:szCs w:val="24"/>
          </w:rPr>
          <w:fldChar w:fldCharType="begin"/>
        </w:r>
        <w:r w:rsidR="007D42C9" w:rsidRPr="00832553">
          <w:rPr>
            <w:rFonts w:ascii="Times New Roman" w:hAnsi="Times New Roman" w:cs="Times New Roman"/>
            <w:sz w:val="24"/>
            <w:szCs w:val="24"/>
          </w:rPr>
          <w:instrText xml:space="preserve"> PAGE   \* MERGEFORMAT </w:instrText>
        </w:r>
        <w:r w:rsidR="007D42C9" w:rsidRPr="00832553">
          <w:rPr>
            <w:rFonts w:ascii="Times New Roman" w:hAnsi="Times New Roman" w:cs="Times New Roman"/>
            <w:sz w:val="24"/>
            <w:szCs w:val="24"/>
          </w:rPr>
          <w:fldChar w:fldCharType="separate"/>
        </w:r>
        <w:r w:rsidR="00CD0C6F" w:rsidRPr="00832553">
          <w:rPr>
            <w:rFonts w:ascii="Times New Roman" w:hAnsi="Times New Roman" w:cs="Times New Roman"/>
            <w:noProof/>
            <w:sz w:val="24"/>
            <w:szCs w:val="24"/>
          </w:rPr>
          <w:t>1</w:t>
        </w:r>
        <w:r w:rsidR="007D42C9" w:rsidRPr="00832553">
          <w:rPr>
            <w:rFonts w:ascii="Times New Roman" w:hAnsi="Times New Roman" w:cs="Times New Roman"/>
            <w:noProof/>
            <w:sz w:val="24"/>
            <w:szCs w:val="24"/>
          </w:rPr>
          <w:fldChar w:fldCharType="end"/>
        </w:r>
      </w:sdtContent>
    </w:sdt>
  </w:p>
  <w:p w14:paraId="28527E50" w14:textId="77777777" w:rsidR="007D42C9" w:rsidRPr="00832553" w:rsidRDefault="007D42C9">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E1474"/>
    <w:multiLevelType w:val="multilevel"/>
    <w:tmpl w:val="A52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785C"/>
    <w:multiLevelType w:val="multilevel"/>
    <w:tmpl w:val="6BAA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71ED"/>
    <w:multiLevelType w:val="hybridMultilevel"/>
    <w:tmpl w:val="B4AE04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B6D04"/>
    <w:multiLevelType w:val="hybridMultilevel"/>
    <w:tmpl w:val="164A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240B2"/>
    <w:multiLevelType w:val="hybridMultilevel"/>
    <w:tmpl w:val="4640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A70DAE"/>
    <w:multiLevelType w:val="hybridMultilevel"/>
    <w:tmpl w:val="1C7E8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03CE7"/>
    <w:multiLevelType w:val="hybridMultilevel"/>
    <w:tmpl w:val="347A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F7CD3"/>
    <w:multiLevelType w:val="hybridMultilevel"/>
    <w:tmpl w:val="22B279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C451DF0"/>
    <w:multiLevelType w:val="hybridMultilevel"/>
    <w:tmpl w:val="8A9E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ED4C89"/>
    <w:multiLevelType w:val="hybridMultilevel"/>
    <w:tmpl w:val="C87E10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F14438F"/>
    <w:multiLevelType w:val="multilevel"/>
    <w:tmpl w:val="26A2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41B0D"/>
    <w:multiLevelType w:val="hybridMultilevel"/>
    <w:tmpl w:val="E332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9D7BB2"/>
    <w:multiLevelType w:val="multilevel"/>
    <w:tmpl w:val="4E4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B1ECC"/>
    <w:multiLevelType w:val="multilevel"/>
    <w:tmpl w:val="7C7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F74604"/>
    <w:multiLevelType w:val="hybridMultilevel"/>
    <w:tmpl w:val="B312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72255A"/>
    <w:multiLevelType w:val="hybridMultilevel"/>
    <w:tmpl w:val="6B7A831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FB346D"/>
    <w:multiLevelType w:val="multilevel"/>
    <w:tmpl w:val="EB80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E37FE6"/>
    <w:multiLevelType w:val="multilevel"/>
    <w:tmpl w:val="C0DC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72FEE"/>
    <w:multiLevelType w:val="hybridMultilevel"/>
    <w:tmpl w:val="D6CCD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352F2"/>
    <w:multiLevelType w:val="hybridMultilevel"/>
    <w:tmpl w:val="8AB835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F6B7AAA"/>
    <w:multiLevelType w:val="hybridMultilevel"/>
    <w:tmpl w:val="2B5CC6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095348"/>
    <w:multiLevelType w:val="hybridMultilevel"/>
    <w:tmpl w:val="547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10B38"/>
    <w:multiLevelType w:val="multilevel"/>
    <w:tmpl w:val="05C4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56164"/>
    <w:multiLevelType w:val="hybridMultilevel"/>
    <w:tmpl w:val="E90E8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5B094A"/>
    <w:multiLevelType w:val="hybridMultilevel"/>
    <w:tmpl w:val="F60A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72641"/>
    <w:multiLevelType w:val="hybridMultilevel"/>
    <w:tmpl w:val="654215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8824125"/>
    <w:multiLevelType w:val="hybridMultilevel"/>
    <w:tmpl w:val="F650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877B3"/>
    <w:multiLevelType w:val="hybridMultilevel"/>
    <w:tmpl w:val="A3F2E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7C1E28"/>
    <w:multiLevelType w:val="hybridMultilevel"/>
    <w:tmpl w:val="2A544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321BD3"/>
    <w:multiLevelType w:val="hybridMultilevel"/>
    <w:tmpl w:val="65A60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7219D"/>
    <w:multiLevelType w:val="multilevel"/>
    <w:tmpl w:val="5E8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C11"/>
    <w:multiLevelType w:val="hybridMultilevel"/>
    <w:tmpl w:val="B9A4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83B68"/>
    <w:multiLevelType w:val="hybridMultilevel"/>
    <w:tmpl w:val="A9607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81C14"/>
    <w:multiLevelType w:val="hybridMultilevel"/>
    <w:tmpl w:val="E582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D21B3"/>
    <w:multiLevelType w:val="multilevel"/>
    <w:tmpl w:val="08EC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5E13BE"/>
    <w:multiLevelType w:val="hybridMultilevel"/>
    <w:tmpl w:val="39862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2C1D78"/>
    <w:multiLevelType w:val="multilevel"/>
    <w:tmpl w:val="718C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30"/>
  </w:num>
  <w:num w:numId="4">
    <w:abstractNumId w:val="1"/>
  </w:num>
  <w:num w:numId="5">
    <w:abstractNumId w:val="36"/>
  </w:num>
  <w:num w:numId="6">
    <w:abstractNumId w:val="22"/>
  </w:num>
  <w:num w:numId="7">
    <w:abstractNumId w:val="16"/>
  </w:num>
  <w:num w:numId="8">
    <w:abstractNumId w:val="27"/>
  </w:num>
  <w:num w:numId="9">
    <w:abstractNumId w:val="34"/>
  </w:num>
  <w:num w:numId="10">
    <w:abstractNumId w:val="15"/>
  </w:num>
  <w:num w:numId="11">
    <w:abstractNumId w:val="25"/>
  </w:num>
  <w:num w:numId="12">
    <w:abstractNumId w:val="23"/>
  </w:num>
  <w:num w:numId="13">
    <w:abstractNumId w:val="9"/>
  </w:num>
  <w:num w:numId="14">
    <w:abstractNumId w:val="19"/>
  </w:num>
  <w:num w:numId="15">
    <w:abstractNumId w:val="20"/>
  </w:num>
  <w:num w:numId="16">
    <w:abstractNumId w:val="7"/>
  </w:num>
  <w:num w:numId="17">
    <w:abstractNumId w:val="18"/>
  </w:num>
  <w:num w:numId="18">
    <w:abstractNumId w:val="4"/>
  </w:num>
  <w:num w:numId="19">
    <w:abstractNumId w:val="24"/>
  </w:num>
  <w:num w:numId="20">
    <w:abstractNumId w:val="5"/>
  </w:num>
  <w:num w:numId="21">
    <w:abstractNumId w:val="14"/>
  </w:num>
  <w:num w:numId="22">
    <w:abstractNumId w:val="2"/>
  </w:num>
  <w:num w:numId="23">
    <w:abstractNumId w:val="26"/>
  </w:num>
  <w:num w:numId="24">
    <w:abstractNumId w:val="29"/>
  </w:num>
  <w:num w:numId="25">
    <w:abstractNumId w:val="8"/>
  </w:num>
  <w:num w:numId="26">
    <w:abstractNumId w:val="11"/>
  </w:num>
  <w:num w:numId="27">
    <w:abstractNumId w:val="3"/>
  </w:num>
  <w:num w:numId="28">
    <w:abstractNumId w:val="28"/>
  </w:num>
  <w:num w:numId="29">
    <w:abstractNumId w:val="17"/>
  </w:num>
  <w:num w:numId="30">
    <w:abstractNumId w:val="12"/>
  </w:num>
  <w:num w:numId="31">
    <w:abstractNumId w:val="0"/>
  </w:num>
  <w:num w:numId="32">
    <w:abstractNumId w:val="6"/>
  </w:num>
  <w:num w:numId="33">
    <w:abstractNumId w:val="32"/>
  </w:num>
  <w:num w:numId="34">
    <w:abstractNumId w:val="31"/>
  </w:num>
  <w:num w:numId="35">
    <w:abstractNumId w:val="21"/>
  </w:num>
  <w:num w:numId="36">
    <w:abstractNumId w:val="33"/>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62E2E"/>
    <w:rsid w:val="00065D3B"/>
    <w:rsid w:val="000873CD"/>
    <w:rsid w:val="00095942"/>
    <w:rsid w:val="000E29AC"/>
    <w:rsid w:val="000E2D62"/>
    <w:rsid w:val="000E41EF"/>
    <w:rsid w:val="001136C6"/>
    <w:rsid w:val="00193CC2"/>
    <w:rsid w:val="001E2439"/>
    <w:rsid w:val="002264D8"/>
    <w:rsid w:val="00253110"/>
    <w:rsid w:val="00257E1A"/>
    <w:rsid w:val="0029298C"/>
    <w:rsid w:val="00295CDC"/>
    <w:rsid w:val="002C0790"/>
    <w:rsid w:val="002C6DF5"/>
    <w:rsid w:val="003233BA"/>
    <w:rsid w:val="00331013"/>
    <w:rsid w:val="0033710B"/>
    <w:rsid w:val="00352106"/>
    <w:rsid w:val="003843F3"/>
    <w:rsid w:val="00391D44"/>
    <w:rsid w:val="003B641E"/>
    <w:rsid w:val="003C15F6"/>
    <w:rsid w:val="003D6E7C"/>
    <w:rsid w:val="003E3DD1"/>
    <w:rsid w:val="003E77AE"/>
    <w:rsid w:val="003F08D0"/>
    <w:rsid w:val="004552EC"/>
    <w:rsid w:val="0049689C"/>
    <w:rsid w:val="004B148F"/>
    <w:rsid w:val="004D02CD"/>
    <w:rsid w:val="004E264C"/>
    <w:rsid w:val="005066F2"/>
    <w:rsid w:val="00541990"/>
    <w:rsid w:val="005823A6"/>
    <w:rsid w:val="00590535"/>
    <w:rsid w:val="00590A7A"/>
    <w:rsid w:val="005B6E93"/>
    <w:rsid w:val="005F2894"/>
    <w:rsid w:val="006031DC"/>
    <w:rsid w:val="00612905"/>
    <w:rsid w:val="00720F07"/>
    <w:rsid w:val="007533A7"/>
    <w:rsid w:val="007D0477"/>
    <w:rsid w:val="007D42C9"/>
    <w:rsid w:val="007E221A"/>
    <w:rsid w:val="007E64A5"/>
    <w:rsid w:val="00802E07"/>
    <w:rsid w:val="00814B51"/>
    <w:rsid w:val="008200F6"/>
    <w:rsid w:val="00832553"/>
    <w:rsid w:val="00837C02"/>
    <w:rsid w:val="00840AA5"/>
    <w:rsid w:val="00876559"/>
    <w:rsid w:val="008B5056"/>
    <w:rsid w:val="008F3D1D"/>
    <w:rsid w:val="009126D2"/>
    <w:rsid w:val="00927641"/>
    <w:rsid w:val="00964115"/>
    <w:rsid w:val="009C63AB"/>
    <w:rsid w:val="009D1109"/>
    <w:rsid w:val="009F68DE"/>
    <w:rsid w:val="00A16FD8"/>
    <w:rsid w:val="00A51E74"/>
    <w:rsid w:val="00A72B4B"/>
    <w:rsid w:val="00AC786A"/>
    <w:rsid w:val="00AD75E4"/>
    <w:rsid w:val="00B17D54"/>
    <w:rsid w:val="00B50524"/>
    <w:rsid w:val="00B873D9"/>
    <w:rsid w:val="00C0282E"/>
    <w:rsid w:val="00C41DFC"/>
    <w:rsid w:val="00CD0C6F"/>
    <w:rsid w:val="00DC52BD"/>
    <w:rsid w:val="00DF2D30"/>
    <w:rsid w:val="00EB4F96"/>
    <w:rsid w:val="00F3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4F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419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419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character" w:customStyle="1" w:styleId="Heading4Char">
    <w:name w:val="Heading 4 Char"/>
    <w:basedOn w:val="DefaultParagraphFont"/>
    <w:link w:val="Heading4"/>
    <w:uiPriority w:val="9"/>
    <w:semiHidden/>
    <w:rsid w:val="005419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41990"/>
    <w:rPr>
      <w:rFonts w:asciiTheme="majorHAnsi" w:eastAsiaTheme="majorEastAsia" w:hAnsiTheme="majorHAnsi" w:cstheme="majorBidi"/>
      <w:color w:val="2E74B5" w:themeColor="accent1" w:themeShade="BF"/>
    </w:rPr>
  </w:style>
  <w:style w:type="paragraph" w:styleId="NormalWeb">
    <w:name w:val="Normal (Web)"/>
    <w:basedOn w:val="Normal"/>
    <w:uiPriority w:val="99"/>
    <w:unhideWhenUsed/>
    <w:rsid w:val="0054199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41990"/>
    <w:pPr>
      <w:ind w:left="720"/>
      <w:contextualSpacing/>
    </w:pPr>
  </w:style>
  <w:style w:type="character" w:styleId="Strong">
    <w:name w:val="Strong"/>
    <w:basedOn w:val="DefaultParagraphFont"/>
    <w:uiPriority w:val="22"/>
    <w:qFormat/>
    <w:rsid w:val="00541990"/>
    <w:rPr>
      <w:b/>
      <w:bCs/>
    </w:rPr>
  </w:style>
  <w:style w:type="character" w:customStyle="1" w:styleId="Heading3Char">
    <w:name w:val="Heading 3 Char"/>
    <w:basedOn w:val="DefaultParagraphFont"/>
    <w:link w:val="Heading3"/>
    <w:uiPriority w:val="9"/>
    <w:semiHidden/>
    <w:rsid w:val="00EB4F96"/>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9126D2"/>
  </w:style>
  <w:style w:type="character" w:customStyle="1" w:styleId="unbalanced-text">
    <w:name w:val="unbalanced-text"/>
    <w:basedOn w:val="DefaultParagraphFont"/>
    <w:rsid w:val="00876559"/>
  </w:style>
  <w:style w:type="paragraph" w:customStyle="1" w:styleId="q-text">
    <w:name w:val="q-text"/>
    <w:basedOn w:val="Normal"/>
    <w:rsid w:val="008765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70196">
      <w:bodyDiv w:val="1"/>
      <w:marLeft w:val="0"/>
      <w:marRight w:val="0"/>
      <w:marTop w:val="0"/>
      <w:marBottom w:val="0"/>
      <w:divBdr>
        <w:top w:val="none" w:sz="0" w:space="0" w:color="auto"/>
        <w:left w:val="none" w:sz="0" w:space="0" w:color="auto"/>
        <w:bottom w:val="none" w:sz="0" w:space="0" w:color="auto"/>
        <w:right w:val="none" w:sz="0" w:space="0" w:color="auto"/>
      </w:divBdr>
      <w:divsChild>
        <w:div w:id="1840002952">
          <w:marLeft w:val="0"/>
          <w:marRight w:val="0"/>
          <w:marTop w:val="0"/>
          <w:marBottom w:val="360"/>
          <w:divBdr>
            <w:top w:val="none" w:sz="0" w:space="0" w:color="auto"/>
            <w:left w:val="none" w:sz="0" w:space="0" w:color="auto"/>
            <w:bottom w:val="none" w:sz="0" w:space="0" w:color="auto"/>
            <w:right w:val="none" w:sz="0" w:space="0" w:color="auto"/>
          </w:divBdr>
        </w:div>
        <w:div w:id="3827217">
          <w:marLeft w:val="0"/>
          <w:marRight w:val="0"/>
          <w:marTop w:val="0"/>
          <w:marBottom w:val="360"/>
          <w:divBdr>
            <w:top w:val="none" w:sz="0" w:space="0" w:color="auto"/>
            <w:left w:val="none" w:sz="0" w:space="0" w:color="auto"/>
            <w:bottom w:val="none" w:sz="0" w:space="0" w:color="auto"/>
            <w:right w:val="none" w:sz="0" w:space="0" w:color="auto"/>
          </w:divBdr>
        </w:div>
        <w:div w:id="1270087721">
          <w:marLeft w:val="0"/>
          <w:marRight w:val="0"/>
          <w:marTop w:val="0"/>
          <w:marBottom w:val="360"/>
          <w:divBdr>
            <w:top w:val="none" w:sz="0" w:space="0" w:color="auto"/>
            <w:left w:val="none" w:sz="0" w:space="0" w:color="auto"/>
            <w:bottom w:val="none" w:sz="0" w:space="0" w:color="auto"/>
            <w:right w:val="none" w:sz="0" w:space="0" w:color="auto"/>
          </w:divBdr>
        </w:div>
        <w:div w:id="448665600">
          <w:marLeft w:val="0"/>
          <w:marRight w:val="0"/>
          <w:marTop w:val="0"/>
          <w:marBottom w:val="360"/>
          <w:divBdr>
            <w:top w:val="none" w:sz="0" w:space="0" w:color="auto"/>
            <w:left w:val="none" w:sz="0" w:space="0" w:color="auto"/>
            <w:bottom w:val="none" w:sz="0" w:space="0" w:color="auto"/>
            <w:right w:val="none" w:sz="0" w:space="0" w:color="auto"/>
          </w:divBdr>
        </w:div>
        <w:div w:id="2003266770">
          <w:marLeft w:val="0"/>
          <w:marRight w:val="0"/>
          <w:marTop w:val="0"/>
          <w:marBottom w:val="240"/>
          <w:divBdr>
            <w:top w:val="none" w:sz="0" w:space="0" w:color="auto"/>
            <w:left w:val="none" w:sz="0" w:space="0" w:color="auto"/>
            <w:bottom w:val="none" w:sz="0" w:space="0" w:color="auto"/>
            <w:right w:val="none" w:sz="0" w:space="0" w:color="auto"/>
          </w:divBdr>
        </w:div>
        <w:div w:id="1873499490">
          <w:marLeft w:val="0"/>
          <w:marRight w:val="0"/>
          <w:marTop w:val="0"/>
          <w:marBottom w:val="240"/>
          <w:divBdr>
            <w:top w:val="none" w:sz="0" w:space="0" w:color="auto"/>
            <w:left w:val="none" w:sz="0" w:space="0" w:color="auto"/>
            <w:bottom w:val="none" w:sz="0" w:space="0" w:color="auto"/>
            <w:right w:val="none" w:sz="0" w:space="0" w:color="auto"/>
          </w:divBdr>
        </w:div>
        <w:div w:id="1100487507">
          <w:marLeft w:val="0"/>
          <w:marRight w:val="0"/>
          <w:marTop w:val="0"/>
          <w:marBottom w:val="240"/>
          <w:divBdr>
            <w:top w:val="none" w:sz="0" w:space="0" w:color="auto"/>
            <w:left w:val="none" w:sz="0" w:space="0" w:color="auto"/>
            <w:bottom w:val="none" w:sz="0" w:space="0" w:color="auto"/>
            <w:right w:val="none" w:sz="0" w:space="0" w:color="auto"/>
          </w:divBdr>
        </w:div>
        <w:div w:id="301080955">
          <w:marLeft w:val="0"/>
          <w:marRight w:val="0"/>
          <w:marTop w:val="0"/>
          <w:marBottom w:val="240"/>
          <w:divBdr>
            <w:top w:val="none" w:sz="0" w:space="0" w:color="auto"/>
            <w:left w:val="none" w:sz="0" w:space="0" w:color="auto"/>
            <w:bottom w:val="none" w:sz="0" w:space="0" w:color="auto"/>
            <w:right w:val="none" w:sz="0" w:space="0" w:color="auto"/>
          </w:divBdr>
        </w:div>
        <w:div w:id="2130392337">
          <w:marLeft w:val="0"/>
          <w:marRight w:val="0"/>
          <w:marTop w:val="0"/>
          <w:marBottom w:val="240"/>
          <w:divBdr>
            <w:top w:val="none" w:sz="0" w:space="0" w:color="auto"/>
            <w:left w:val="none" w:sz="0" w:space="0" w:color="auto"/>
            <w:bottom w:val="none" w:sz="0" w:space="0" w:color="auto"/>
            <w:right w:val="none" w:sz="0" w:space="0" w:color="auto"/>
          </w:divBdr>
        </w:div>
        <w:div w:id="1826822443">
          <w:marLeft w:val="0"/>
          <w:marRight w:val="0"/>
          <w:marTop w:val="0"/>
          <w:marBottom w:val="240"/>
          <w:divBdr>
            <w:top w:val="none" w:sz="0" w:space="0" w:color="auto"/>
            <w:left w:val="none" w:sz="0" w:space="0" w:color="auto"/>
            <w:bottom w:val="none" w:sz="0" w:space="0" w:color="auto"/>
            <w:right w:val="none" w:sz="0" w:space="0" w:color="auto"/>
          </w:divBdr>
        </w:div>
      </w:divsChild>
    </w:div>
    <w:div w:id="160128148">
      <w:bodyDiv w:val="1"/>
      <w:marLeft w:val="0"/>
      <w:marRight w:val="0"/>
      <w:marTop w:val="0"/>
      <w:marBottom w:val="0"/>
      <w:divBdr>
        <w:top w:val="none" w:sz="0" w:space="0" w:color="auto"/>
        <w:left w:val="none" w:sz="0" w:space="0" w:color="auto"/>
        <w:bottom w:val="none" w:sz="0" w:space="0" w:color="auto"/>
        <w:right w:val="none" w:sz="0" w:space="0" w:color="auto"/>
      </w:divBdr>
    </w:div>
    <w:div w:id="191455158">
      <w:bodyDiv w:val="1"/>
      <w:marLeft w:val="0"/>
      <w:marRight w:val="0"/>
      <w:marTop w:val="0"/>
      <w:marBottom w:val="0"/>
      <w:divBdr>
        <w:top w:val="none" w:sz="0" w:space="0" w:color="auto"/>
        <w:left w:val="none" w:sz="0" w:space="0" w:color="auto"/>
        <w:bottom w:val="none" w:sz="0" w:space="0" w:color="auto"/>
        <w:right w:val="none" w:sz="0" w:space="0" w:color="auto"/>
      </w:divBdr>
    </w:div>
    <w:div w:id="197938873">
      <w:bodyDiv w:val="1"/>
      <w:marLeft w:val="0"/>
      <w:marRight w:val="0"/>
      <w:marTop w:val="0"/>
      <w:marBottom w:val="0"/>
      <w:divBdr>
        <w:top w:val="none" w:sz="0" w:space="0" w:color="auto"/>
        <w:left w:val="none" w:sz="0" w:space="0" w:color="auto"/>
        <w:bottom w:val="none" w:sz="0" w:space="0" w:color="auto"/>
        <w:right w:val="none" w:sz="0" w:space="0" w:color="auto"/>
      </w:divBdr>
    </w:div>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255751038">
      <w:bodyDiv w:val="1"/>
      <w:marLeft w:val="0"/>
      <w:marRight w:val="0"/>
      <w:marTop w:val="0"/>
      <w:marBottom w:val="0"/>
      <w:divBdr>
        <w:top w:val="none" w:sz="0" w:space="0" w:color="auto"/>
        <w:left w:val="none" w:sz="0" w:space="0" w:color="auto"/>
        <w:bottom w:val="none" w:sz="0" w:space="0" w:color="auto"/>
        <w:right w:val="none" w:sz="0" w:space="0" w:color="auto"/>
      </w:divBdr>
    </w:div>
    <w:div w:id="262538760">
      <w:bodyDiv w:val="1"/>
      <w:marLeft w:val="0"/>
      <w:marRight w:val="0"/>
      <w:marTop w:val="0"/>
      <w:marBottom w:val="0"/>
      <w:divBdr>
        <w:top w:val="none" w:sz="0" w:space="0" w:color="auto"/>
        <w:left w:val="none" w:sz="0" w:space="0" w:color="auto"/>
        <w:bottom w:val="none" w:sz="0" w:space="0" w:color="auto"/>
        <w:right w:val="none" w:sz="0" w:space="0" w:color="auto"/>
      </w:divBdr>
    </w:div>
    <w:div w:id="349573481">
      <w:bodyDiv w:val="1"/>
      <w:marLeft w:val="0"/>
      <w:marRight w:val="0"/>
      <w:marTop w:val="0"/>
      <w:marBottom w:val="0"/>
      <w:divBdr>
        <w:top w:val="none" w:sz="0" w:space="0" w:color="auto"/>
        <w:left w:val="none" w:sz="0" w:space="0" w:color="auto"/>
        <w:bottom w:val="none" w:sz="0" w:space="0" w:color="auto"/>
        <w:right w:val="none" w:sz="0" w:space="0" w:color="auto"/>
      </w:divBdr>
    </w:div>
    <w:div w:id="378087858">
      <w:bodyDiv w:val="1"/>
      <w:marLeft w:val="0"/>
      <w:marRight w:val="0"/>
      <w:marTop w:val="0"/>
      <w:marBottom w:val="0"/>
      <w:divBdr>
        <w:top w:val="none" w:sz="0" w:space="0" w:color="auto"/>
        <w:left w:val="none" w:sz="0" w:space="0" w:color="auto"/>
        <w:bottom w:val="none" w:sz="0" w:space="0" w:color="auto"/>
        <w:right w:val="none" w:sz="0" w:space="0" w:color="auto"/>
      </w:divBdr>
    </w:div>
    <w:div w:id="442768296">
      <w:bodyDiv w:val="1"/>
      <w:marLeft w:val="0"/>
      <w:marRight w:val="0"/>
      <w:marTop w:val="0"/>
      <w:marBottom w:val="0"/>
      <w:divBdr>
        <w:top w:val="none" w:sz="0" w:space="0" w:color="auto"/>
        <w:left w:val="none" w:sz="0" w:space="0" w:color="auto"/>
        <w:bottom w:val="none" w:sz="0" w:space="0" w:color="auto"/>
        <w:right w:val="none" w:sz="0" w:space="0" w:color="auto"/>
      </w:divBdr>
    </w:div>
    <w:div w:id="526673715">
      <w:bodyDiv w:val="1"/>
      <w:marLeft w:val="0"/>
      <w:marRight w:val="0"/>
      <w:marTop w:val="0"/>
      <w:marBottom w:val="0"/>
      <w:divBdr>
        <w:top w:val="none" w:sz="0" w:space="0" w:color="auto"/>
        <w:left w:val="none" w:sz="0" w:space="0" w:color="auto"/>
        <w:bottom w:val="none" w:sz="0" w:space="0" w:color="auto"/>
        <w:right w:val="none" w:sz="0" w:space="0" w:color="auto"/>
      </w:divBdr>
    </w:div>
    <w:div w:id="527331767">
      <w:bodyDiv w:val="1"/>
      <w:marLeft w:val="0"/>
      <w:marRight w:val="0"/>
      <w:marTop w:val="0"/>
      <w:marBottom w:val="0"/>
      <w:divBdr>
        <w:top w:val="none" w:sz="0" w:space="0" w:color="auto"/>
        <w:left w:val="none" w:sz="0" w:space="0" w:color="auto"/>
        <w:bottom w:val="none" w:sz="0" w:space="0" w:color="auto"/>
        <w:right w:val="none" w:sz="0" w:space="0" w:color="auto"/>
      </w:divBdr>
    </w:div>
    <w:div w:id="540289515">
      <w:bodyDiv w:val="1"/>
      <w:marLeft w:val="0"/>
      <w:marRight w:val="0"/>
      <w:marTop w:val="0"/>
      <w:marBottom w:val="0"/>
      <w:divBdr>
        <w:top w:val="none" w:sz="0" w:space="0" w:color="auto"/>
        <w:left w:val="none" w:sz="0" w:space="0" w:color="auto"/>
        <w:bottom w:val="none" w:sz="0" w:space="0" w:color="auto"/>
        <w:right w:val="none" w:sz="0" w:space="0" w:color="auto"/>
      </w:divBdr>
    </w:div>
    <w:div w:id="605386422">
      <w:bodyDiv w:val="1"/>
      <w:marLeft w:val="0"/>
      <w:marRight w:val="0"/>
      <w:marTop w:val="0"/>
      <w:marBottom w:val="0"/>
      <w:divBdr>
        <w:top w:val="none" w:sz="0" w:space="0" w:color="auto"/>
        <w:left w:val="none" w:sz="0" w:space="0" w:color="auto"/>
        <w:bottom w:val="none" w:sz="0" w:space="0" w:color="auto"/>
        <w:right w:val="none" w:sz="0" w:space="0" w:color="auto"/>
      </w:divBdr>
    </w:div>
    <w:div w:id="607935596">
      <w:bodyDiv w:val="1"/>
      <w:marLeft w:val="0"/>
      <w:marRight w:val="0"/>
      <w:marTop w:val="0"/>
      <w:marBottom w:val="0"/>
      <w:divBdr>
        <w:top w:val="none" w:sz="0" w:space="0" w:color="auto"/>
        <w:left w:val="none" w:sz="0" w:space="0" w:color="auto"/>
        <w:bottom w:val="none" w:sz="0" w:space="0" w:color="auto"/>
        <w:right w:val="none" w:sz="0" w:space="0" w:color="auto"/>
      </w:divBdr>
    </w:div>
    <w:div w:id="651911653">
      <w:bodyDiv w:val="1"/>
      <w:marLeft w:val="0"/>
      <w:marRight w:val="0"/>
      <w:marTop w:val="0"/>
      <w:marBottom w:val="0"/>
      <w:divBdr>
        <w:top w:val="none" w:sz="0" w:space="0" w:color="auto"/>
        <w:left w:val="none" w:sz="0" w:space="0" w:color="auto"/>
        <w:bottom w:val="none" w:sz="0" w:space="0" w:color="auto"/>
        <w:right w:val="none" w:sz="0" w:space="0" w:color="auto"/>
      </w:divBdr>
    </w:div>
    <w:div w:id="681858708">
      <w:bodyDiv w:val="1"/>
      <w:marLeft w:val="0"/>
      <w:marRight w:val="0"/>
      <w:marTop w:val="0"/>
      <w:marBottom w:val="0"/>
      <w:divBdr>
        <w:top w:val="none" w:sz="0" w:space="0" w:color="auto"/>
        <w:left w:val="none" w:sz="0" w:space="0" w:color="auto"/>
        <w:bottom w:val="none" w:sz="0" w:space="0" w:color="auto"/>
        <w:right w:val="none" w:sz="0" w:space="0" w:color="auto"/>
      </w:divBdr>
    </w:div>
    <w:div w:id="683282415">
      <w:bodyDiv w:val="1"/>
      <w:marLeft w:val="0"/>
      <w:marRight w:val="0"/>
      <w:marTop w:val="0"/>
      <w:marBottom w:val="0"/>
      <w:divBdr>
        <w:top w:val="none" w:sz="0" w:space="0" w:color="auto"/>
        <w:left w:val="none" w:sz="0" w:space="0" w:color="auto"/>
        <w:bottom w:val="none" w:sz="0" w:space="0" w:color="auto"/>
        <w:right w:val="none" w:sz="0" w:space="0" w:color="auto"/>
      </w:divBdr>
    </w:div>
    <w:div w:id="753744972">
      <w:bodyDiv w:val="1"/>
      <w:marLeft w:val="0"/>
      <w:marRight w:val="0"/>
      <w:marTop w:val="0"/>
      <w:marBottom w:val="0"/>
      <w:divBdr>
        <w:top w:val="none" w:sz="0" w:space="0" w:color="auto"/>
        <w:left w:val="none" w:sz="0" w:space="0" w:color="auto"/>
        <w:bottom w:val="none" w:sz="0" w:space="0" w:color="auto"/>
        <w:right w:val="none" w:sz="0" w:space="0" w:color="auto"/>
      </w:divBdr>
    </w:div>
    <w:div w:id="798570682">
      <w:bodyDiv w:val="1"/>
      <w:marLeft w:val="0"/>
      <w:marRight w:val="0"/>
      <w:marTop w:val="0"/>
      <w:marBottom w:val="0"/>
      <w:divBdr>
        <w:top w:val="none" w:sz="0" w:space="0" w:color="auto"/>
        <w:left w:val="none" w:sz="0" w:space="0" w:color="auto"/>
        <w:bottom w:val="none" w:sz="0" w:space="0" w:color="auto"/>
        <w:right w:val="none" w:sz="0" w:space="0" w:color="auto"/>
      </w:divBdr>
    </w:div>
    <w:div w:id="822045421">
      <w:bodyDiv w:val="1"/>
      <w:marLeft w:val="0"/>
      <w:marRight w:val="0"/>
      <w:marTop w:val="0"/>
      <w:marBottom w:val="0"/>
      <w:divBdr>
        <w:top w:val="none" w:sz="0" w:space="0" w:color="auto"/>
        <w:left w:val="none" w:sz="0" w:space="0" w:color="auto"/>
        <w:bottom w:val="none" w:sz="0" w:space="0" w:color="auto"/>
        <w:right w:val="none" w:sz="0" w:space="0" w:color="auto"/>
      </w:divBdr>
    </w:div>
    <w:div w:id="881745196">
      <w:bodyDiv w:val="1"/>
      <w:marLeft w:val="0"/>
      <w:marRight w:val="0"/>
      <w:marTop w:val="0"/>
      <w:marBottom w:val="0"/>
      <w:divBdr>
        <w:top w:val="none" w:sz="0" w:space="0" w:color="auto"/>
        <w:left w:val="none" w:sz="0" w:space="0" w:color="auto"/>
        <w:bottom w:val="none" w:sz="0" w:space="0" w:color="auto"/>
        <w:right w:val="none" w:sz="0" w:space="0" w:color="auto"/>
      </w:divBdr>
    </w:div>
    <w:div w:id="1064183566">
      <w:bodyDiv w:val="1"/>
      <w:marLeft w:val="0"/>
      <w:marRight w:val="0"/>
      <w:marTop w:val="0"/>
      <w:marBottom w:val="0"/>
      <w:divBdr>
        <w:top w:val="none" w:sz="0" w:space="0" w:color="auto"/>
        <w:left w:val="none" w:sz="0" w:space="0" w:color="auto"/>
        <w:bottom w:val="none" w:sz="0" w:space="0" w:color="auto"/>
        <w:right w:val="none" w:sz="0" w:space="0" w:color="auto"/>
      </w:divBdr>
      <w:divsChild>
        <w:div w:id="1986934635">
          <w:marLeft w:val="0"/>
          <w:marRight w:val="0"/>
          <w:marTop w:val="0"/>
          <w:marBottom w:val="360"/>
          <w:divBdr>
            <w:top w:val="none" w:sz="0" w:space="0" w:color="auto"/>
            <w:left w:val="none" w:sz="0" w:space="0" w:color="auto"/>
            <w:bottom w:val="none" w:sz="0" w:space="0" w:color="auto"/>
            <w:right w:val="none" w:sz="0" w:space="0" w:color="auto"/>
          </w:divBdr>
        </w:div>
        <w:div w:id="518350862">
          <w:marLeft w:val="0"/>
          <w:marRight w:val="0"/>
          <w:marTop w:val="0"/>
          <w:marBottom w:val="360"/>
          <w:divBdr>
            <w:top w:val="none" w:sz="0" w:space="0" w:color="auto"/>
            <w:left w:val="none" w:sz="0" w:space="0" w:color="auto"/>
            <w:bottom w:val="none" w:sz="0" w:space="0" w:color="auto"/>
            <w:right w:val="none" w:sz="0" w:space="0" w:color="auto"/>
          </w:divBdr>
        </w:div>
        <w:div w:id="394284233">
          <w:marLeft w:val="0"/>
          <w:marRight w:val="0"/>
          <w:marTop w:val="0"/>
          <w:marBottom w:val="360"/>
          <w:divBdr>
            <w:top w:val="none" w:sz="0" w:space="0" w:color="auto"/>
            <w:left w:val="none" w:sz="0" w:space="0" w:color="auto"/>
            <w:bottom w:val="none" w:sz="0" w:space="0" w:color="auto"/>
            <w:right w:val="none" w:sz="0" w:space="0" w:color="auto"/>
          </w:divBdr>
        </w:div>
        <w:div w:id="2013751388">
          <w:marLeft w:val="0"/>
          <w:marRight w:val="0"/>
          <w:marTop w:val="0"/>
          <w:marBottom w:val="240"/>
          <w:divBdr>
            <w:top w:val="none" w:sz="0" w:space="0" w:color="auto"/>
            <w:left w:val="none" w:sz="0" w:space="0" w:color="auto"/>
            <w:bottom w:val="none" w:sz="0" w:space="0" w:color="auto"/>
            <w:right w:val="none" w:sz="0" w:space="0" w:color="auto"/>
          </w:divBdr>
        </w:div>
        <w:div w:id="983509907">
          <w:marLeft w:val="0"/>
          <w:marRight w:val="0"/>
          <w:marTop w:val="0"/>
          <w:marBottom w:val="240"/>
          <w:divBdr>
            <w:top w:val="none" w:sz="0" w:space="0" w:color="auto"/>
            <w:left w:val="none" w:sz="0" w:space="0" w:color="auto"/>
            <w:bottom w:val="none" w:sz="0" w:space="0" w:color="auto"/>
            <w:right w:val="none" w:sz="0" w:space="0" w:color="auto"/>
          </w:divBdr>
        </w:div>
        <w:div w:id="862519470">
          <w:marLeft w:val="0"/>
          <w:marRight w:val="0"/>
          <w:marTop w:val="0"/>
          <w:marBottom w:val="240"/>
          <w:divBdr>
            <w:top w:val="none" w:sz="0" w:space="0" w:color="auto"/>
            <w:left w:val="none" w:sz="0" w:space="0" w:color="auto"/>
            <w:bottom w:val="none" w:sz="0" w:space="0" w:color="auto"/>
            <w:right w:val="none" w:sz="0" w:space="0" w:color="auto"/>
          </w:divBdr>
        </w:div>
        <w:div w:id="128518510">
          <w:marLeft w:val="0"/>
          <w:marRight w:val="0"/>
          <w:marTop w:val="0"/>
          <w:marBottom w:val="240"/>
          <w:divBdr>
            <w:top w:val="none" w:sz="0" w:space="0" w:color="auto"/>
            <w:left w:val="none" w:sz="0" w:space="0" w:color="auto"/>
            <w:bottom w:val="none" w:sz="0" w:space="0" w:color="auto"/>
            <w:right w:val="none" w:sz="0" w:space="0" w:color="auto"/>
          </w:divBdr>
        </w:div>
        <w:div w:id="1040669492">
          <w:marLeft w:val="0"/>
          <w:marRight w:val="0"/>
          <w:marTop w:val="0"/>
          <w:marBottom w:val="240"/>
          <w:divBdr>
            <w:top w:val="none" w:sz="0" w:space="0" w:color="auto"/>
            <w:left w:val="none" w:sz="0" w:space="0" w:color="auto"/>
            <w:bottom w:val="none" w:sz="0" w:space="0" w:color="auto"/>
            <w:right w:val="none" w:sz="0" w:space="0" w:color="auto"/>
          </w:divBdr>
        </w:div>
        <w:div w:id="1914200486">
          <w:marLeft w:val="0"/>
          <w:marRight w:val="0"/>
          <w:marTop w:val="0"/>
          <w:marBottom w:val="240"/>
          <w:divBdr>
            <w:top w:val="none" w:sz="0" w:space="0" w:color="auto"/>
            <w:left w:val="none" w:sz="0" w:space="0" w:color="auto"/>
            <w:bottom w:val="none" w:sz="0" w:space="0" w:color="auto"/>
            <w:right w:val="none" w:sz="0" w:space="0" w:color="auto"/>
          </w:divBdr>
        </w:div>
      </w:divsChild>
    </w:div>
    <w:div w:id="1082408910">
      <w:bodyDiv w:val="1"/>
      <w:marLeft w:val="0"/>
      <w:marRight w:val="0"/>
      <w:marTop w:val="0"/>
      <w:marBottom w:val="0"/>
      <w:divBdr>
        <w:top w:val="none" w:sz="0" w:space="0" w:color="auto"/>
        <w:left w:val="none" w:sz="0" w:space="0" w:color="auto"/>
        <w:bottom w:val="none" w:sz="0" w:space="0" w:color="auto"/>
        <w:right w:val="none" w:sz="0" w:space="0" w:color="auto"/>
      </w:divBdr>
    </w:div>
    <w:div w:id="1164396242">
      <w:bodyDiv w:val="1"/>
      <w:marLeft w:val="0"/>
      <w:marRight w:val="0"/>
      <w:marTop w:val="0"/>
      <w:marBottom w:val="0"/>
      <w:divBdr>
        <w:top w:val="none" w:sz="0" w:space="0" w:color="auto"/>
        <w:left w:val="none" w:sz="0" w:space="0" w:color="auto"/>
        <w:bottom w:val="none" w:sz="0" w:space="0" w:color="auto"/>
        <w:right w:val="none" w:sz="0" w:space="0" w:color="auto"/>
      </w:divBdr>
    </w:div>
    <w:div w:id="1177772801">
      <w:bodyDiv w:val="1"/>
      <w:marLeft w:val="0"/>
      <w:marRight w:val="0"/>
      <w:marTop w:val="0"/>
      <w:marBottom w:val="0"/>
      <w:divBdr>
        <w:top w:val="none" w:sz="0" w:space="0" w:color="auto"/>
        <w:left w:val="none" w:sz="0" w:space="0" w:color="auto"/>
        <w:bottom w:val="none" w:sz="0" w:space="0" w:color="auto"/>
        <w:right w:val="none" w:sz="0" w:space="0" w:color="auto"/>
      </w:divBdr>
    </w:div>
    <w:div w:id="1218740107">
      <w:bodyDiv w:val="1"/>
      <w:marLeft w:val="0"/>
      <w:marRight w:val="0"/>
      <w:marTop w:val="0"/>
      <w:marBottom w:val="0"/>
      <w:divBdr>
        <w:top w:val="none" w:sz="0" w:space="0" w:color="auto"/>
        <w:left w:val="none" w:sz="0" w:space="0" w:color="auto"/>
        <w:bottom w:val="none" w:sz="0" w:space="0" w:color="auto"/>
        <w:right w:val="none" w:sz="0" w:space="0" w:color="auto"/>
      </w:divBdr>
    </w:div>
    <w:div w:id="1244073982">
      <w:bodyDiv w:val="1"/>
      <w:marLeft w:val="0"/>
      <w:marRight w:val="0"/>
      <w:marTop w:val="0"/>
      <w:marBottom w:val="0"/>
      <w:divBdr>
        <w:top w:val="none" w:sz="0" w:space="0" w:color="auto"/>
        <w:left w:val="none" w:sz="0" w:space="0" w:color="auto"/>
        <w:bottom w:val="none" w:sz="0" w:space="0" w:color="auto"/>
        <w:right w:val="none" w:sz="0" w:space="0" w:color="auto"/>
      </w:divBdr>
    </w:div>
    <w:div w:id="1250385959">
      <w:bodyDiv w:val="1"/>
      <w:marLeft w:val="0"/>
      <w:marRight w:val="0"/>
      <w:marTop w:val="0"/>
      <w:marBottom w:val="0"/>
      <w:divBdr>
        <w:top w:val="none" w:sz="0" w:space="0" w:color="auto"/>
        <w:left w:val="none" w:sz="0" w:space="0" w:color="auto"/>
        <w:bottom w:val="none" w:sz="0" w:space="0" w:color="auto"/>
        <w:right w:val="none" w:sz="0" w:space="0" w:color="auto"/>
      </w:divBdr>
    </w:div>
    <w:div w:id="1324048584">
      <w:bodyDiv w:val="1"/>
      <w:marLeft w:val="0"/>
      <w:marRight w:val="0"/>
      <w:marTop w:val="0"/>
      <w:marBottom w:val="0"/>
      <w:divBdr>
        <w:top w:val="none" w:sz="0" w:space="0" w:color="auto"/>
        <w:left w:val="none" w:sz="0" w:space="0" w:color="auto"/>
        <w:bottom w:val="none" w:sz="0" w:space="0" w:color="auto"/>
        <w:right w:val="none" w:sz="0" w:space="0" w:color="auto"/>
      </w:divBdr>
    </w:div>
    <w:div w:id="133175811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42650523">
      <w:bodyDiv w:val="1"/>
      <w:marLeft w:val="0"/>
      <w:marRight w:val="0"/>
      <w:marTop w:val="0"/>
      <w:marBottom w:val="0"/>
      <w:divBdr>
        <w:top w:val="none" w:sz="0" w:space="0" w:color="auto"/>
        <w:left w:val="none" w:sz="0" w:space="0" w:color="auto"/>
        <w:bottom w:val="none" w:sz="0" w:space="0" w:color="auto"/>
        <w:right w:val="none" w:sz="0" w:space="0" w:color="auto"/>
      </w:divBdr>
    </w:div>
    <w:div w:id="1614480565">
      <w:bodyDiv w:val="1"/>
      <w:marLeft w:val="0"/>
      <w:marRight w:val="0"/>
      <w:marTop w:val="0"/>
      <w:marBottom w:val="0"/>
      <w:divBdr>
        <w:top w:val="none" w:sz="0" w:space="0" w:color="auto"/>
        <w:left w:val="none" w:sz="0" w:space="0" w:color="auto"/>
        <w:bottom w:val="none" w:sz="0" w:space="0" w:color="auto"/>
        <w:right w:val="none" w:sz="0" w:space="0" w:color="auto"/>
      </w:divBdr>
    </w:div>
    <w:div w:id="1656453413">
      <w:bodyDiv w:val="1"/>
      <w:marLeft w:val="0"/>
      <w:marRight w:val="0"/>
      <w:marTop w:val="0"/>
      <w:marBottom w:val="0"/>
      <w:divBdr>
        <w:top w:val="none" w:sz="0" w:space="0" w:color="auto"/>
        <w:left w:val="none" w:sz="0" w:space="0" w:color="auto"/>
        <w:bottom w:val="none" w:sz="0" w:space="0" w:color="auto"/>
        <w:right w:val="none" w:sz="0" w:space="0" w:color="auto"/>
      </w:divBdr>
    </w:div>
    <w:div w:id="1800995618">
      <w:bodyDiv w:val="1"/>
      <w:marLeft w:val="0"/>
      <w:marRight w:val="0"/>
      <w:marTop w:val="0"/>
      <w:marBottom w:val="0"/>
      <w:divBdr>
        <w:top w:val="none" w:sz="0" w:space="0" w:color="auto"/>
        <w:left w:val="none" w:sz="0" w:space="0" w:color="auto"/>
        <w:bottom w:val="none" w:sz="0" w:space="0" w:color="auto"/>
        <w:right w:val="none" w:sz="0" w:space="0" w:color="auto"/>
      </w:divBdr>
    </w:div>
    <w:div w:id="1809937341">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872765600">
      <w:bodyDiv w:val="1"/>
      <w:marLeft w:val="0"/>
      <w:marRight w:val="0"/>
      <w:marTop w:val="0"/>
      <w:marBottom w:val="0"/>
      <w:divBdr>
        <w:top w:val="none" w:sz="0" w:space="0" w:color="auto"/>
        <w:left w:val="none" w:sz="0" w:space="0" w:color="auto"/>
        <w:bottom w:val="none" w:sz="0" w:space="0" w:color="auto"/>
        <w:right w:val="none" w:sz="0" w:space="0" w:color="auto"/>
      </w:divBdr>
    </w:div>
    <w:div w:id="1894998629">
      <w:bodyDiv w:val="1"/>
      <w:marLeft w:val="0"/>
      <w:marRight w:val="0"/>
      <w:marTop w:val="0"/>
      <w:marBottom w:val="0"/>
      <w:divBdr>
        <w:top w:val="none" w:sz="0" w:space="0" w:color="auto"/>
        <w:left w:val="none" w:sz="0" w:space="0" w:color="auto"/>
        <w:bottom w:val="none" w:sz="0" w:space="0" w:color="auto"/>
        <w:right w:val="none" w:sz="0" w:space="0" w:color="auto"/>
      </w:divBdr>
    </w:div>
    <w:div w:id="1931350906">
      <w:bodyDiv w:val="1"/>
      <w:marLeft w:val="0"/>
      <w:marRight w:val="0"/>
      <w:marTop w:val="0"/>
      <w:marBottom w:val="0"/>
      <w:divBdr>
        <w:top w:val="none" w:sz="0" w:space="0" w:color="auto"/>
        <w:left w:val="none" w:sz="0" w:space="0" w:color="auto"/>
        <w:bottom w:val="none" w:sz="0" w:space="0" w:color="auto"/>
        <w:right w:val="none" w:sz="0" w:space="0" w:color="auto"/>
      </w:divBdr>
    </w:div>
    <w:div w:id="1959486946">
      <w:bodyDiv w:val="1"/>
      <w:marLeft w:val="0"/>
      <w:marRight w:val="0"/>
      <w:marTop w:val="0"/>
      <w:marBottom w:val="0"/>
      <w:divBdr>
        <w:top w:val="none" w:sz="0" w:space="0" w:color="auto"/>
        <w:left w:val="none" w:sz="0" w:space="0" w:color="auto"/>
        <w:bottom w:val="none" w:sz="0" w:space="0" w:color="auto"/>
        <w:right w:val="none" w:sz="0" w:space="0" w:color="auto"/>
      </w:divBdr>
    </w:div>
    <w:div w:id="1961180781">
      <w:bodyDiv w:val="1"/>
      <w:marLeft w:val="0"/>
      <w:marRight w:val="0"/>
      <w:marTop w:val="0"/>
      <w:marBottom w:val="0"/>
      <w:divBdr>
        <w:top w:val="none" w:sz="0" w:space="0" w:color="auto"/>
        <w:left w:val="none" w:sz="0" w:space="0" w:color="auto"/>
        <w:bottom w:val="none" w:sz="0" w:space="0" w:color="auto"/>
        <w:right w:val="none" w:sz="0" w:space="0" w:color="auto"/>
      </w:divBdr>
    </w:div>
    <w:div w:id="2014338934">
      <w:bodyDiv w:val="1"/>
      <w:marLeft w:val="0"/>
      <w:marRight w:val="0"/>
      <w:marTop w:val="0"/>
      <w:marBottom w:val="0"/>
      <w:divBdr>
        <w:top w:val="none" w:sz="0" w:space="0" w:color="auto"/>
        <w:left w:val="none" w:sz="0" w:space="0" w:color="auto"/>
        <w:bottom w:val="none" w:sz="0" w:space="0" w:color="auto"/>
        <w:right w:val="none" w:sz="0" w:space="0" w:color="auto"/>
      </w:divBdr>
    </w:div>
    <w:div w:id="205503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Ang11</b:Tag>
    <b:SourceType>JournalArticle</b:SourceType>
    <b:Guid>{0FC6ABF3-F9B0-47A0-B454-893C5D052B52}</b:Guid>
    <b:Title>Root Causes of Data Quality Problems</b:Title>
    <b:Year>2011</b:Year>
    <b:Pages>1</b:Pages>
    <b:Author>
      <b:Author>
        <b:NameList>
          <b:Person>
            <b:Last>Guess</b:Last>
            <b:First>Angela</b:First>
          </b:Person>
        </b:NameList>
      </b:Author>
    </b:Author>
    <b:JournalName>Journal of Information Science and Engineering </b:JournalName>
    <b:RefOrder>3</b:RefOrder>
  </b:Source>
  <b:Source>
    <b:Tag>Spo20</b:Tag>
    <b:SourceType>InternetSite</b:SourceType>
    <b:Guid>{5B68BC01-3B63-4FE0-BAC2-1412B3AA4D69}</b:Guid>
    <b:Title>14 CAUSES OF DATA QUALITY PROBLEMS</b:Title>
    <b:Year>2020</b:Year>
    <b:Author>
      <b:Author>
        <b:Corporate>Spotless Data</b:Corporate>
      </b:Author>
    </b:Author>
    <b:InternetSiteTitle>Spotlessdata.com</b:InternetSiteTitle>
    <b:URL>https://spotlessdata.com/blog/14-causes-data-quality-problems-part-1</b:URL>
    <b:RefOrder>4</b:RefOrder>
  </b:Source>
  <b:Source>
    <b:Tag>Gre15</b:Tag>
    <b:SourceType>JournalArticle</b:SourceType>
    <b:Guid>{B3F2A0A6-AA6C-49D6-9FD6-F822B82EEBB3}</b:Guid>
    <b:Author>
      <b:Author>
        <b:NameList>
          <b:Person>
            <b:Last>Greene</b:Last>
            <b:First>Katherine</b:First>
            <b:Middle>Barrett and Richard</b:Middle>
          </b:Person>
        </b:NameList>
      </b:Author>
    </b:Author>
    <b:Title>Bad Data States are embracing the promise</b:Title>
    <b:Year>2015</b:Year>
    <b:JournalName> Governing</b:JournalName>
    <b:Pages>9</b:Pages>
    <b:RefOrder>5</b:RefOrder>
  </b:Source>
  <b:Source>
    <b:Tag>Lyn13</b:Tag>
    <b:SourceType>JournalArticle</b:SourceType>
    <b:Guid>{383C4095-31F7-40DD-B60D-AE48D4823658}</b:Guid>
    <b:Author>
      <b:Author>
        <b:NameList>
          <b:Person>
            <b:Last>Grime</b:Last>
            <b:First>Lynn</b:First>
            <b:Middle>Jankovsky &amp; Julie</b:Middle>
          </b:Person>
        </b:NameList>
      </b:Author>
    </b:Author>
    <b:Title>How Much Does Bad Data Cost Your Company?</b:Title>
    <b:JournalName>Journal of Corporate Accounting &amp; Finance </b:JournalName>
    <b:Year>2013</b:Year>
    <b:Pages>4</b:Pages>
    <b:RefOrder>6</b:RefOrder>
  </b:Source>
  <b:Source>
    <b:Tag>Syn14</b:Tag>
    <b:SourceType>InternetSite</b:SourceType>
    <b:Guid>{02D4EC8D-E878-4A35-8D56-8BBCA2AEB321}</b:Guid>
    <b:Title>The Three Root Causes of Poor Big Data Quality</b:Title>
    <b:Year>2014</b:Year>
    <b:Author>
      <b:Author>
        <b:NameList>
          <b:Person>
            <b:Last>Syniti</b:Last>
          </b:Person>
        </b:NameList>
      </b:Author>
    </b:Author>
    <b:InternetSiteTitle>syniti.com</b:InternetSiteTitle>
    <b:Month>3</b:Month>
    <b:Day>24</b:Day>
    <b:URL>https://resources.syniti.com/syniti-blog/the-three-root-causes-of-poor-big-data-quality</b:URL>
    <b:RefOrder>7</b:RefOrder>
  </b:Source>
  <b:Source>
    <b:Tag>Nie15</b:Tag>
    <b:SourceType>JournalArticle</b:SourceType>
    <b:Guid>{55B38896-6B83-4B1B-8DD6-EDA03525D225}</b:Guid>
    <b:Title>Rank-based strategies for cleaning inconsistent spatial databases</b:Title>
    <b:Year>2015</b:Year>
    <b:Author>
      <b:Author>
        <b:NameList>
          <b:Person>
            <b:Last>Brisaboaa</b:Last>
            <b:First>Nieves</b:First>
            <b:Middle>R.</b:Middle>
          </b:Person>
        </b:NameList>
      </b:Author>
    </b:Author>
    <b:JournalName>International Journal of Geographical Information Science</b:JournalName>
    <b:Pages>26</b:Pages>
    <b:RefOrder>8</b:RefOrder>
  </b:Source>
  <b:Source>
    <b:Tag>Joh94</b:Tag>
    <b:SourceType>JournalArticle</b:SourceType>
    <b:Guid>{F078DA01-7748-44EC-BA92-6494C9E0D509}</b:Guid>
    <b:Author>
      <b:Author>
        <b:NameList>
          <b:Person>
            <b:Last>Cragg</b:Last>
            <b:First>John</b:First>
            <b:Middle>g</b:Middle>
          </b:Person>
        </b:NameList>
      </b:Author>
    </b:Author>
    <b:Title>Making good inferences from bad data</b:Title>
    <b:JournalName>Canadian Journal of Economics</b:JournalName>
    <b:Year>1994</b:Year>
    <b:Pages>26</b:Pages>
    <b:RefOrder>9</b:RefOrder>
  </b:Source>
  <b:Source>
    <b:Tag>Lee06</b:Tag>
    <b:SourceType>JournalArticle</b:SourceType>
    <b:Guid>{4A033989-6C44-424F-B274-D51FE020F7CD}</b:Guid>
    <b:Author>
      <b:Author>
        <b:NameList>
          <b:Person>
            <b:Last>W.</b:Last>
            <b:First>Lee</b:First>
            <b:Middle>Y.</b:Middle>
          </b:Person>
        </b:NameList>
      </b:Author>
    </b:Author>
    <b:Title>Journey to Data Quality</b:Title>
    <b:JournalName>American Psychological Assoc</b:JournalName>
    <b:Year>2006</b:Year>
    <b:Pages>1</b:Pages>
    <b:RefOrder>10</b:RefOrder>
  </b:Source>
  <b:Source>
    <b:Tag>Car20</b:Tag>
    <b:SourceType>InternetSite</b:SourceType>
    <b:Guid>{37D6EB8F-100A-4036-9942-F33DAA1D6F00}</b:Guid>
    <b:Author>
      <b:Author>
        <b:Corporate>Carnegie Mellon</b:Corporate>
      </b:Author>
    </b:Author>
    <b:Title>Arthur Samuel's definition of Machine Learning</b:Title>
    <b:InternetSiteTitle>https://www.contrib.andrew.cmu.edu/</b:InternetSiteTitle>
    <b:Year>2020</b:Year>
    <b:URL>https://www.contrib.andrew.cmu.edu/</b:URL>
    <b:RefOrder>11</b:RefOrder>
  </b:Source>
  <b:Source>
    <b:Tag>Jam191</b:Tag>
    <b:SourceType>Book</b:SourceType>
    <b:Guid>{1EC66125-7AAF-4EC1-877D-3EF95972A2E2}</b:Guid>
    <b:Title>Hands-On Machine Learning with IBM Watson : Leverage IBM Watson to Implement Machine Learning Techniques and Algorithms Using Python</b:Title>
    <b:Year>2019</b:Year>
    <b:Author>
      <b:Author>
        <b:NameList>
          <b:Person>
            <b:Last>Miller</b:Last>
            <b:First>James</b:First>
            <b:Middle>D.</b:Middle>
          </b:Person>
        </b:NameList>
      </b:Author>
    </b:Author>
    <b:City>ebook</b:City>
    <b:Publisher> Packt Publishing.</b:Publisher>
    <b:RefOrder>12</b:RefOrder>
  </b:Source>
  <b:Source>
    <b:Tag>Poo19</b:Tag>
    <b:SourceType>JournalArticle</b:SourceType>
    <b:Guid>{C604F64C-D0B1-4A1C-A99F-D67627D46AB9}</b:Guid>
    <b:Title>Machine Learning Meets Quantitative Planning:</b:Title>
    <b:Year>2019</b:Year>
    <b:Author>
      <b:Author>
        <b:NameList>
          <b:Person>
            <b:Last>Jamshidi</b:Last>
            <b:First>Pooyan</b:First>
          </b:Person>
        </b:NameList>
      </b:Author>
    </b:Author>
    <b:JournalName>2019 IEEE/ACM 14th International Symposium on Software Engineering for Adaptive and Self-Managing Systems (SEAMS)</b:JournalName>
    <b:Pages>13</b:Pages>
    <b:RefOrder>13</b:RefOrder>
  </b:Source>
  <b:Source>
    <b:Tag>Pra20</b:Tag>
    <b:SourceType>JournalArticle</b:SourceType>
    <b:Guid>{1E9C64F3-8D1B-46BC-85BC-6BD3EDD8DF5F}</b:Guid>
    <b:Author>
      <b:Author>
        <b:NameList>
          <b:Person>
            <b:Last>Prathipa</b:Last>
            <b:First>J.,</b:First>
            <b:Middle>Akshay, S., Shah, Rohan</b:Middle>
          </b:Person>
        </b:NameList>
      </b:Author>
    </b:Author>
    <b:Title>Stock Market Analytics: Statistical and Machine Learning Techniques.</b:Title>
    <b:JournalName>International Journal of Psychosocial Rehabilitation</b:JournalName>
    <b:Year>2020</b:Year>
    <b:Pages>5</b:Pages>
    <b:RefOrder>14</b:RefOrder>
  </b:Source>
  <b:Source>
    <b:Tag>Thu19</b:Tag>
    <b:SourceType>JournalArticle</b:SourceType>
    <b:Guid>{2F2E6C25-D0EF-4896-8241-D671D56118B5}</b:Guid>
    <b:Author>
      <b:Author>
        <b:NameList>
          <b:Person>
            <b:Last>Nguyen</b:Last>
            <b:First>Thuan</b:First>
            <b:Middle>L.</b:Middle>
          </b:Person>
        </b:NameList>
      </b:Author>
    </b:Author>
    <b:Title>AI Deep Learning with Convolutional Neural Networks</b:Title>
    <b:JournalName>Journal of Strategic Innovation &amp; Sustainability</b:JournalName>
    <b:Year>2019</b:Year>
    <b:Pages>12</b:Pages>
    <b:RefOrder>15</b:RefOrder>
  </b:Source>
  <b:Source>
    <b:Tag>Kir12</b:Tag>
    <b:SourceType>Book</b:SourceType>
    <b:Guid>{32E02E84-E7E7-4A2C-A79B-CC0E5D769747}</b:Guid>
    <b:Title>Data Visualization  A Successful Design Process</b:Title>
    <b:Year>2012</b:Year>
    <b:Author>
      <b:Author>
        <b:NameList>
          <b:Person>
            <b:Last>Kirk</b:Last>
            <b:First>A.</b:First>
          </b:Person>
        </b:NameList>
      </b:Author>
    </b:Author>
    <b:City>USA</b:City>
    <b:Publisher>Packet</b:Publisher>
    <b:RefOrder>16</b:RefOrder>
  </b:Source>
  <b:Source>
    <b:Tag>Jas19</b:Tag>
    <b:SourceType>Book</b:SourceType>
    <b:Guid>{3CC5C6A1-1786-443B-A028-A275915F871E}</b:Guid>
    <b:Author>
      <b:Author>
        <b:NameList>
          <b:Person>
            <b:Last>Brownlee</b:Last>
            <b:First>Jason</b:First>
          </b:Person>
        </b:NameList>
      </b:Author>
    </b:Author>
    <b:Title>Machine Learning MAstery</b:Title>
    <b:Year>2019</b:Year>
    <b:Publisher>self</b:Publisher>
    <b:RefOrder>17</b:RefOrder>
  </b:Source>
  <b:Source>
    <b:Tag>Lan16</b:Tag>
    <b:SourceType>Book</b:SourceType>
    <b:Guid>{B4FD48BC-FC35-4D40-9E7F-BF52BAEDB97F}</b:Guid>
    <b:Author>
      <b:Author>
        <b:NameList>
          <b:Person>
            <b:Last>Langkafel</b:Last>
            <b:First>Peter</b:First>
          </b:Person>
        </b:NameList>
      </b:Author>
    </b:Author>
    <b:Title>Big Data in Medical Science and Healthcare Management : Diagnosis, Therapy, Side Effects</b:Title>
    <b:Year>2016</b:Year>
    <b:Publisher>de Gruyter</b:Publisher>
    <b:RefOrder>18</b:RefOrder>
  </b:Source>
  <b:Source>
    <b:Tag>TRA19</b:Tag>
    <b:SourceType>JournalArticle</b:SourceType>
    <b:Guid>{F553A545-140A-4C6D-9AF5-766E222B9D20}</b:Guid>
    <b:Author>
      <b:Author>
        <b:NameList>
          <b:Person>
            <b:Last>TRAN</b:Last>
            <b:First>Michael</b:First>
          </b:Person>
          <b:Person>
            <b:Last>GINIGE</b:Last>
          </b:Person>
        </b:NameList>
      </b:Author>
    </b:Author>
    <b:Title>Evaluation of Visualisation Techniques for Meaningful Representation of Clinical Classification Data Sets...Health Informatics Conference, Sydney Australia, 2018</b:Title>
    <b:Year>2019</b:Year>
    <b:JournalName> Studies in Health Technology &amp; Informatics</b:JournalName>
    <b:Pages>7</b:Pages>
    <b:RefOrder>19</b:RefOrder>
  </b:Source>
  <b:Source>
    <b:Tag>Gar20</b:Tag>
    <b:SourceType>Report</b:SourceType>
    <b:Guid>{C0D7BC48-3869-45EA-AE09-96DC9907456D}</b:Guid>
    <b:Author>
      <b:Author>
        <b:NameList>
          <b:Person>
            <b:Last>Gartner</b:Last>
          </b:Person>
        </b:NameList>
      </b:Author>
    </b:Author>
    <b:Title>Magic Quadrant for Analytics and Business Intelligence Platforms</b:Title>
    <b:Year>2020</b:Year>
    <b:Publisher>Gartner</b:Publisher>
    <b:City>CA</b:City>
    <b:RefOrder>20</b:RefOrder>
  </b:Source>
  <b:Source>
    <b:Tag>Webnd</b:Tag>
    <b:SourceType>InternetSite</b:SourceType>
    <b:Guid>{4C3017CB-CE55-4282-B33A-A482FF10224D}</b:Guid>
    <b:Author>
      <b:Author>
        <b:Corporate>Webopedia</b:Corporate>
      </b:Author>
    </b:Author>
    <b:Title>Best ERP Software 2019: Comparison &amp; Reviews</b:Title>
    <b:InternetSiteTitle>www.webopedia.com</b:InternetSiteTitle>
    <b:Year>n.d</b:Year>
    <b:URL>https://www.webopedia.com/TERM/E/ERP.html</b:URL>
    <b:RefOrder>21</b:RefOrder>
  </b:Source>
  <b:Source>
    <b:Tag>Tec18</b:Tag>
    <b:SourceType>InternetSite</b:SourceType>
    <b:Guid>{897F2C51-1C60-4B06-8396-249AD697EE0B}</b:Guid>
    <b:Author>
      <b:Author>
        <b:Corporate>Techfino</b:Corporate>
      </b:Author>
    </b:Author>
    <b:Title>The Ultimate List of NetSuite Pros and Cons</b:Title>
    <b:InternetSiteTitle>www.techfino.com</b:InternetSiteTitle>
    <b:Year>2018</b:Year>
    <b:Month>04</b:Month>
    <b:Day>23</b:Day>
    <b:URL>https://www.techfino.com/blog/netsuite-pros-and-cons</b:URL>
    <b:RefOrder>22</b:RefOrder>
  </b:Source>
  <b:Source>
    <b:Tag>Ger18</b:Tag>
    <b:SourceType>InternetSite</b:SourceType>
    <b:Guid>{E563330C-561F-4498-BF03-8064FD6C236C}</b:Guid>
    <b:Author>
      <b:Author>
        <b:NameList>
          <b:Person>
            <b:Last>Lutterop</b:Last>
            <b:First>Gerard</b:First>
          </b:Person>
        </b:NameList>
      </b:Author>
    </b:Author>
    <b:Title>How much does it cost to build an API</b:Title>
    <b:InternetSiteTitle>medium.com</b:InternetSiteTitle>
    <b:Year>2018</b:Year>
    <b:Month>04</b:Month>
    <b:Day>24</b:Day>
    <b:URL>https://medium.com/yourapi/how-much-does-it-cost-to-build-an-api-925b1bf90da9</b:URL>
    <b:RefOrder>23</b:RefOrder>
  </b:Source>
  <b:Source>
    <b:Tag>Cor17</b:Tag>
    <b:SourceType>InternetSite</b:SourceType>
    <b:Guid>{AB769A49-9F8A-4A5D-9450-1CE77F6FD720}</b:Guid>
    <b:Author>
      <b:Author>
        <b:Corporate>Corps</b:Corporate>
      </b:Author>
    </b:Author>
    <b:Title>The Pros and Cons of Microsoft Azure: Cloud Services for Businesses</b:Title>
    <b:InternetSiteTitle>corps.com</b:InternetSiteTitle>
    <b:Year>2017</b:Year>
    <b:Month>12</b:Month>
    <b:Day>6</b:Day>
    <b:URL>https://blog.icorps.com/pros-and-cons-microsoft-azure</b:URL>
    <b:RefOrder>24</b:RefOrder>
  </b:Source>
  <b:Source>
    <b:Tag>Kli20</b:Tag>
    <b:SourceType>InternetSite</b:SourceType>
    <b:Guid>{EE9451C6-FD84-477B-891A-555FEF94F28A}</b:Guid>
    <b:Author>
      <b:Author>
        <b:Corporate>Klipfolio</b:Corporate>
      </b:Author>
    </b:Author>
    <b:Title>Profit and Loss Report</b:Title>
    <b:InternetSiteTitle>Klipfolio.com</b:InternetSiteTitle>
    <b:Year>2020</b:Year>
    <b:URL>https://www.klipfolio.com/resources/kpi-examples/financial/profit-loss-report</b:URL>
    <b:RefOrder>25</b:RefOrder>
  </b:Source>
  <b:Source>
    <b:Tag>Arknd</b:Tag>
    <b:SourceType>InternetSite</b:SourceType>
    <b:Guid>{91CA3AB0-0318-4878-9772-F7BF01F7C125}</b:Guid>
    <b:Author>
      <b:Author>
        <b:Corporate>Arkieva</b:Corporate>
      </b:Author>
    </b:Author>
    <b:Title>Top 10 Demand Planning Metrics You Should Have on Your Dashboard</b:Title>
    <b:InternetSiteTitle>arkieva.com</b:InternetSiteTitle>
    <b:Year>n.d</b:Year>
    <b:URL>https://blog.arkieva.com/top-10-demand-planning-metrics/</b:URL>
    <b:RefOrder>26</b:RefOrder>
  </b:Source>
  <b:Source>
    <b:Tag>Ins19</b:Tag>
    <b:SourceType>InternetSite</b:SourceType>
    <b:Guid>{DD0101D5-EE09-4E09-B81A-9A0E80670E9A}</b:Guid>
    <b:Author>
      <b:Author>
        <b:Corporate>Insightsquared</b:Corporate>
      </b:Author>
    </b:Author>
    <b:Title>Right Metrics for your inside sales team</b:Title>
    <b:InternetSiteTitle>insightsquared.com</b:InternetSiteTitle>
    <b:Year>2019</b:Year>
    <b:URL>https://www.insightsquared.com/wp-content/uploads/2013/11/The_Right_Metrics_for_your_Inside_Sales_Team_v8.pdf</b:URL>
    <b:RefOrder>2</b:RefOrder>
  </b:Source>
  <b:Source>
    <b:Tag>San19</b:Tag>
    <b:SourceType>InternetSite</b:SourceType>
    <b:Guid>{41C579D0-50BE-43C9-9E94-37E98A0FA9D6}</b:Guid>
    <b:Title>KPI Management And Best Practices: How To Find The Perfect KPI Solutions?</b:Title>
    <b:Year>2019</b:Year>
    <b:City>https://www.datapine.com/blog/kpi-management-and-best-practices/</b:City>
    <b:Author>
      <b:Author>
        <b:NameList>
          <b:Person>
            <b:Last>Durcevic</b:Last>
            <b:First>Sandra</b:First>
          </b:Person>
        </b:NameList>
      </b:Author>
    </b:Author>
    <b:InternetSiteTitle>https://www.datapine.com/</b:InternetSiteTitle>
    <b:Month>02</b:Month>
    <b:Day>21</b:Day>
    <b:URL>https://www.datapine.com/blog/kpi-management-and-best-practices/</b:URL>
    <b:RefOrder>1</b:RefOrder>
  </b:Source>
</b:Sources>
</file>

<file path=customXml/itemProps1.xml><?xml version="1.0" encoding="utf-8"?>
<ds:datastoreItem xmlns:ds="http://schemas.openxmlformats.org/officeDocument/2006/customXml" ds:itemID="{0C5CB5DF-5648-4B36-AF24-05C15E31C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6</cp:revision>
  <dcterms:created xsi:type="dcterms:W3CDTF">2020-05-11T18:52:00Z</dcterms:created>
  <dcterms:modified xsi:type="dcterms:W3CDTF">2020-05-11T19:47:00Z</dcterms:modified>
</cp:coreProperties>
</file>