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F7760" w14:textId="04FB7590" w:rsidR="009604F9" w:rsidRDefault="009604F9" w:rsidP="009604F9">
      <w:pPr>
        <w:spacing w:after="240" w:line="240" w:lineRule="auto"/>
        <w:rPr>
          <w:rFonts w:ascii="Times New Roman" w:eastAsia="Times New Roman" w:hAnsi="Times New Roman" w:cs="Times New Roman"/>
          <w:sz w:val="24"/>
          <w:szCs w:val="24"/>
        </w:rPr>
      </w:pPr>
      <w:r w:rsidRPr="009604F9">
        <w:rPr>
          <w:rFonts w:ascii="Times New Roman" w:eastAsia="Times New Roman" w:hAnsi="Times New Roman" w:cs="Times New Roman"/>
          <w:sz w:val="24"/>
          <w:szCs w:val="24"/>
        </w:rPr>
        <w:br/>
      </w:r>
    </w:p>
    <w:p w14:paraId="3DD9CC89" w14:textId="67887896" w:rsidR="00607B04" w:rsidRDefault="00607B04" w:rsidP="009604F9">
      <w:pPr>
        <w:spacing w:after="240" w:line="240" w:lineRule="auto"/>
        <w:rPr>
          <w:rFonts w:ascii="Times New Roman" w:eastAsia="Times New Roman" w:hAnsi="Times New Roman" w:cs="Times New Roman"/>
          <w:sz w:val="24"/>
          <w:szCs w:val="24"/>
        </w:rPr>
      </w:pPr>
    </w:p>
    <w:p w14:paraId="79870401" w14:textId="4BB1A1AF" w:rsidR="00607B04" w:rsidRDefault="00607B04" w:rsidP="009604F9">
      <w:pPr>
        <w:spacing w:after="240" w:line="240" w:lineRule="auto"/>
        <w:rPr>
          <w:rFonts w:ascii="Times New Roman" w:eastAsia="Times New Roman" w:hAnsi="Times New Roman" w:cs="Times New Roman"/>
          <w:sz w:val="24"/>
          <w:szCs w:val="24"/>
        </w:rPr>
      </w:pPr>
    </w:p>
    <w:p w14:paraId="78949235" w14:textId="77777777" w:rsidR="00607B04" w:rsidRPr="009604F9" w:rsidRDefault="00607B04" w:rsidP="009604F9">
      <w:pPr>
        <w:spacing w:after="240" w:line="240" w:lineRule="auto"/>
        <w:rPr>
          <w:rFonts w:ascii="Times New Roman" w:eastAsia="Times New Roman" w:hAnsi="Times New Roman" w:cs="Times New Roman"/>
          <w:sz w:val="24"/>
          <w:szCs w:val="24"/>
        </w:rPr>
      </w:pPr>
    </w:p>
    <w:p w14:paraId="18838401" w14:textId="77777777" w:rsidR="009604F9" w:rsidRPr="009604F9" w:rsidRDefault="009604F9" w:rsidP="009604F9">
      <w:pPr>
        <w:spacing w:before="240" w:after="240" w:line="480" w:lineRule="auto"/>
        <w:ind w:left="-90"/>
        <w:jc w:val="center"/>
        <w:rPr>
          <w:rFonts w:ascii="Times New Roman" w:eastAsia="Times New Roman" w:hAnsi="Times New Roman" w:cs="Times New Roman"/>
          <w:sz w:val="24"/>
          <w:szCs w:val="24"/>
        </w:rPr>
      </w:pPr>
      <w:r w:rsidRPr="009604F9">
        <w:rPr>
          <w:rFonts w:ascii="Times New Roman" w:eastAsia="Times New Roman" w:hAnsi="Times New Roman" w:cs="Times New Roman"/>
          <w:b/>
          <w:bCs/>
          <w:color w:val="000000"/>
          <w:sz w:val="24"/>
          <w:szCs w:val="24"/>
        </w:rPr>
        <w:t> </w:t>
      </w:r>
    </w:p>
    <w:p w14:paraId="086BE3F2" w14:textId="63067D97" w:rsidR="009604F9" w:rsidRPr="009604F9" w:rsidRDefault="009604F9" w:rsidP="009604F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Course Project</w:t>
      </w:r>
      <w:r w:rsidRPr="009604F9">
        <w:rPr>
          <w:rFonts w:ascii="Times New Roman" w:eastAsia="Times New Roman" w:hAnsi="Times New Roman" w:cs="Times New Roman"/>
          <w:b/>
          <w:bCs/>
          <w:color w:val="000000"/>
          <w:sz w:val="24"/>
          <w:szCs w:val="24"/>
        </w:rPr>
        <w:t>  - Various Sampling Methods</w:t>
      </w:r>
      <w:r>
        <w:rPr>
          <w:rFonts w:ascii="Times New Roman" w:eastAsia="Times New Roman" w:hAnsi="Times New Roman" w:cs="Times New Roman"/>
          <w:b/>
          <w:bCs/>
          <w:color w:val="000000"/>
          <w:sz w:val="24"/>
          <w:szCs w:val="24"/>
        </w:rPr>
        <w:t xml:space="preserve"> Report</w:t>
      </w:r>
    </w:p>
    <w:p w14:paraId="2E147CA1" w14:textId="77777777" w:rsidR="009604F9" w:rsidRPr="009604F9" w:rsidRDefault="009604F9" w:rsidP="009604F9">
      <w:pPr>
        <w:spacing w:before="240" w:after="0" w:line="480" w:lineRule="auto"/>
        <w:jc w:val="center"/>
        <w:rPr>
          <w:rFonts w:ascii="Times New Roman" w:eastAsia="Times New Roman" w:hAnsi="Times New Roman" w:cs="Times New Roman"/>
          <w:sz w:val="24"/>
          <w:szCs w:val="24"/>
        </w:rPr>
      </w:pPr>
      <w:r w:rsidRPr="009604F9">
        <w:rPr>
          <w:rFonts w:ascii="Times New Roman" w:eastAsia="Times New Roman" w:hAnsi="Times New Roman" w:cs="Times New Roman"/>
          <w:color w:val="000000"/>
          <w:sz w:val="24"/>
          <w:szCs w:val="24"/>
        </w:rPr>
        <w:t>Shaun Pritchard</w:t>
      </w:r>
    </w:p>
    <w:p w14:paraId="62FDEB6D" w14:textId="77777777" w:rsidR="009604F9" w:rsidRPr="009604F9" w:rsidRDefault="009604F9" w:rsidP="009604F9">
      <w:pPr>
        <w:spacing w:before="240" w:after="0" w:line="480" w:lineRule="auto"/>
        <w:jc w:val="center"/>
        <w:rPr>
          <w:rFonts w:ascii="Times New Roman" w:eastAsia="Times New Roman" w:hAnsi="Times New Roman" w:cs="Times New Roman"/>
          <w:sz w:val="24"/>
          <w:szCs w:val="24"/>
        </w:rPr>
      </w:pPr>
      <w:r w:rsidRPr="009604F9">
        <w:rPr>
          <w:rFonts w:ascii="Times New Roman" w:eastAsia="Times New Roman" w:hAnsi="Times New Roman" w:cs="Times New Roman"/>
          <w:color w:val="000000"/>
          <w:sz w:val="24"/>
          <w:szCs w:val="24"/>
        </w:rPr>
        <w:t>Rasmussen College</w:t>
      </w:r>
    </w:p>
    <w:p w14:paraId="423DA49E" w14:textId="77777777" w:rsidR="009604F9" w:rsidRPr="009604F9" w:rsidRDefault="009604F9" w:rsidP="009604F9">
      <w:pPr>
        <w:spacing w:before="240" w:after="0" w:line="480" w:lineRule="auto"/>
        <w:jc w:val="center"/>
        <w:rPr>
          <w:rFonts w:ascii="Times New Roman" w:eastAsia="Times New Roman" w:hAnsi="Times New Roman" w:cs="Times New Roman"/>
          <w:sz w:val="24"/>
          <w:szCs w:val="24"/>
        </w:rPr>
      </w:pPr>
      <w:r w:rsidRPr="009604F9">
        <w:rPr>
          <w:rFonts w:ascii="Times New Roman" w:eastAsia="Times New Roman" w:hAnsi="Times New Roman" w:cs="Times New Roman"/>
          <w:color w:val="000000"/>
          <w:sz w:val="24"/>
          <w:szCs w:val="24"/>
        </w:rPr>
        <w:t>QMB4000</w:t>
      </w:r>
    </w:p>
    <w:p w14:paraId="51E10A14" w14:textId="77777777" w:rsidR="009604F9" w:rsidRPr="009604F9" w:rsidRDefault="009604F9" w:rsidP="009604F9">
      <w:pPr>
        <w:spacing w:before="240" w:after="0" w:line="480" w:lineRule="auto"/>
        <w:jc w:val="center"/>
        <w:rPr>
          <w:rFonts w:ascii="Times New Roman" w:eastAsia="Times New Roman" w:hAnsi="Times New Roman" w:cs="Times New Roman"/>
          <w:sz w:val="24"/>
          <w:szCs w:val="24"/>
        </w:rPr>
      </w:pPr>
      <w:r w:rsidRPr="009604F9">
        <w:rPr>
          <w:rFonts w:ascii="Times New Roman" w:eastAsia="Times New Roman" w:hAnsi="Times New Roman" w:cs="Times New Roman"/>
          <w:color w:val="000000"/>
          <w:sz w:val="24"/>
          <w:szCs w:val="24"/>
        </w:rPr>
        <w:t>Benjamin Tasker</w:t>
      </w:r>
    </w:p>
    <w:p w14:paraId="414C8273" w14:textId="77777777" w:rsidR="009604F9" w:rsidRPr="009604F9" w:rsidRDefault="009604F9" w:rsidP="009604F9">
      <w:pPr>
        <w:spacing w:before="240" w:after="0" w:line="480" w:lineRule="auto"/>
        <w:jc w:val="center"/>
        <w:rPr>
          <w:rFonts w:ascii="Times New Roman" w:eastAsia="Times New Roman" w:hAnsi="Times New Roman" w:cs="Times New Roman"/>
          <w:sz w:val="24"/>
          <w:szCs w:val="24"/>
        </w:rPr>
      </w:pPr>
      <w:r w:rsidRPr="009604F9">
        <w:rPr>
          <w:rFonts w:ascii="Times New Roman" w:eastAsia="Times New Roman" w:hAnsi="Times New Roman" w:cs="Times New Roman"/>
          <w:color w:val="000000"/>
          <w:sz w:val="24"/>
          <w:szCs w:val="24"/>
        </w:rPr>
        <w:t>December 15, 2020</w:t>
      </w:r>
    </w:p>
    <w:p w14:paraId="2F353FCF" w14:textId="6302A37B" w:rsidR="009604F9" w:rsidRDefault="009604F9" w:rsidP="009604F9">
      <w:pPr>
        <w:spacing w:after="240" w:line="240" w:lineRule="auto"/>
        <w:rPr>
          <w:rFonts w:ascii="Times New Roman" w:eastAsia="Times New Roman" w:hAnsi="Times New Roman" w:cs="Times New Roman"/>
          <w:sz w:val="24"/>
          <w:szCs w:val="24"/>
        </w:rPr>
      </w:pPr>
      <w:r w:rsidRPr="009604F9">
        <w:rPr>
          <w:rFonts w:ascii="Times New Roman" w:eastAsia="Times New Roman" w:hAnsi="Times New Roman" w:cs="Times New Roman"/>
          <w:sz w:val="24"/>
          <w:szCs w:val="24"/>
        </w:rPr>
        <w:br/>
      </w:r>
      <w:r w:rsidRPr="009604F9">
        <w:rPr>
          <w:rFonts w:ascii="Times New Roman" w:eastAsia="Times New Roman" w:hAnsi="Times New Roman" w:cs="Times New Roman"/>
          <w:sz w:val="24"/>
          <w:szCs w:val="24"/>
        </w:rPr>
        <w:br/>
      </w:r>
      <w:r w:rsidRPr="009604F9">
        <w:rPr>
          <w:rFonts w:ascii="Times New Roman" w:eastAsia="Times New Roman" w:hAnsi="Times New Roman" w:cs="Times New Roman"/>
          <w:sz w:val="24"/>
          <w:szCs w:val="24"/>
        </w:rPr>
        <w:br/>
      </w:r>
      <w:r w:rsidRPr="009604F9">
        <w:rPr>
          <w:rFonts w:ascii="Times New Roman" w:eastAsia="Times New Roman" w:hAnsi="Times New Roman" w:cs="Times New Roman"/>
          <w:sz w:val="24"/>
          <w:szCs w:val="24"/>
        </w:rPr>
        <w:br/>
      </w:r>
      <w:r w:rsidRPr="009604F9">
        <w:rPr>
          <w:rFonts w:ascii="Times New Roman" w:eastAsia="Times New Roman" w:hAnsi="Times New Roman" w:cs="Times New Roman"/>
          <w:sz w:val="24"/>
          <w:szCs w:val="24"/>
        </w:rPr>
        <w:br/>
      </w:r>
      <w:r w:rsidRPr="009604F9">
        <w:rPr>
          <w:rFonts w:ascii="Times New Roman" w:eastAsia="Times New Roman" w:hAnsi="Times New Roman" w:cs="Times New Roman"/>
          <w:sz w:val="24"/>
          <w:szCs w:val="24"/>
        </w:rPr>
        <w:br/>
      </w:r>
    </w:p>
    <w:p w14:paraId="77469E04" w14:textId="6B28F4B7" w:rsidR="009604F9" w:rsidRDefault="009604F9" w:rsidP="009604F9">
      <w:pPr>
        <w:spacing w:after="240" w:line="240" w:lineRule="auto"/>
        <w:rPr>
          <w:rFonts w:ascii="Times New Roman" w:eastAsia="Times New Roman" w:hAnsi="Times New Roman" w:cs="Times New Roman"/>
          <w:sz w:val="24"/>
          <w:szCs w:val="24"/>
        </w:rPr>
      </w:pPr>
    </w:p>
    <w:p w14:paraId="1D40F4A9" w14:textId="5FF6CBB0" w:rsidR="009604F9" w:rsidRDefault="009604F9" w:rsidP="009604F9">
      <w:pPr>
        <w:spacing w:after="240" w:line="240" w:lineRule="auto"/>
        <w:rPr>
          <w:rFonts w:ascii="Times New Roman" w:eastAsia="Times New Roman" w:hAnsi="Times New Roman" w:cs="Times New Roman"/>
          <w:sz w:val="24"/>
          <w:szCs w:val="24"/>
        </w:rPr>
      </w:pPr>
    </w:p>
    <w:p w14:paraId="19F1060B" w14:textId="4E818513" w:rsidR="009604F9" w:rsidRDefault="009604F9" w:rsidP="009604F9">
      <w:pPr>
        <w:spacing w:after="240" w:line="240" w:lineRule="auto"/>
        <w:rPr>
          <w:rFonts w:ascii="Times New Roman" w:eastAsia="Times New Roman" w:hAnsi="Times New Roman" w:cs="Times New Roman"/>
          <w:sz w:val="24"/>
          <w:szCs w:val="24"/>
        </w:rPr>
      </w:pPr>
    </w:p>
    <w:p w14:paraId="59DB02C4" w14:textId="42060360" w:rsidR="009604F9" w:rsidRDefault="009604F9" w:rsidP="009604F9">
      <w:pPr>
        <w:spacing w:after="240" w:line="240" w:lineRule="auto"/>
        <w:rPr>
          <w:rFonts w:ascii="Times New Roman" w:eastAsia="Times New Roman" w:hAnsi="Times New Roman" w:cs="Times New Roman"/>
          <w:sz w:val="24"/>
          <w:szCs w:val="24"/>
        </w:rPr>
      </w:pPr>
    </w:p>
    <w:p w14:paraId="7BBC6279" w14:textId="051AABAE" w:rsidR="009604F9" w:rsidRDefault="009604F9" w:rsidP="009604F9">
      <w:pPr>
        <w:spacing w:after="240" w:line="240" w:lineRule="auto"/>
        <w:rPr>
          <w:rFonts w:ascii="Times New Roman" w:eastAsia="Times New Roman" w:hAnsi="Times New Roman" w:cs="Times New Roman"/>
          <w:sz w:val="24"/>
          <w:szCs w:val="24"/>
        </w:rPr>
      </w:pPr>
    </w:p>
    <w:p w14:paraId="2322D1AD" w14:textId="77777777" w:rsidR="009604F9" w:rsidRPr="009604F9" w:rsidRDefault="009604F9" w:rsidP="009604F9">
      <w:pPr>
        <w:spacing w:after="240" w:line="240" w:lineRule="auto"/>
        <w:rPr>
          <w:rFonts w:ascii="Times New Roman" w:eastAsia="Times New Roman" w:hAnsi="Times New Roman" w:cs="Times New Roman"/>
          <w:sz w:val="24"/>
          <w:szCs w:val="24"/>
        </w:rPr>
      </w:pPr>
    </w:p>
    <w:p w14:paraId="28DDAD5C" w14:textId="2EE560D2" w:rsidR="009604F9" w:rsidRPr="009604F9" w:rsidRDefault="009604F9" w:rsidP="009604F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Course Project</w:t>
      </w:r>
      <w:r w:rsidRPr="009604F9">
        <w:rPr>
          <w:rFonts w:ascii="Times New Roman" w:eastAsia="Times New Roman" w:hAnsi="Times New Roman" w:cs="Times New Roman"/>
          <w:b/>
          <w:bCs/>
          <w:color w:val="000000"/>
          <w:sz w:val="24"/>
          <w:szCs w:val="24"/>
        </w:rPr>
        <w:t>  - Various Sampling Methods</w:t>
      </w:r>
    </w:p>
    <w:p w14:paraId="5B506EFF"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000000"/>
          <w:sz w:val="24"/>
          <w:szCs w:val="24"/>
        </w:rPr>
        <w:t>Initially I implemented several methods to reduce the dimensionality of the flight data through implementation of sampling methods. I started by importing a flight dataset into my localhost MySQL workbench. </w:t>
      </w:r>
    </w:p>
    <w:p w14:paraId="37BF1EE7"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000000"/>
          <w:sz w:val="24"/>
          <w:szCs w:val="24"/>
        </w:rPr>
        <w:t>Selecting Sample Data:</w:t>
      </w:r>
    </w:p>
    <w:p w14:paraId="3A115DD5" w14:textId="41E7BF2B" w:rsidR="009604F9" w:rsidRPr="009604F9" w:rsidRDefault="00607B04"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000000"/>
          <w:sz w:val="24"/>
          <w:szCs w:val="24"/>
        </w:rPr>
        <w:t xml:space="preserve">I </w:t>
      </w:r>
      <w:r w:rsidR="009604F9" w:rsidRPr="009604F9">
        <w:rPr>
          <w:rFonts w:ascii="Times" w:eastAsia="Times New Roman" w:hAnsi="Times" w:cs="Times"/>
          <w:color w:val="000000"/>
          <w:sz w:val="24"/>
          <w:szCs w:val="24"/>
        </w:rPr>
        <w:t xml:space="preserve">then created a subset of data with a limit of 10,000 rows of the corresponding data. Which is 15.5% of the dataset population of 65000. I determined the initial sample size by using calculations and a sampling distribution method based on a confidence level of 95% and margin of error of 1% based on a population parameter and sample size of </w:t>
      </w:r>
      <w:r w:rsidR="009604F9" w:rsidRPr="009604F9">
        <w:rPr>
          <w:rFonts w:ascii="Times" w:eastAsia="Times New Roman" w:hAnsi="Times" w:cs="Times"/>
          <w:b/>
          <w:bCs/>
          <w:color w:val="000000"/>
          <w:sz w:val="24"/>
          <w:szCs w:val="24"/>
        </w:rPr>
        <w:t>8367</w:t>
      </w:r>
      <w:r w:rsidR="009604F9" w:rsidRPr="009604F9">
        <w:rPr>
          <w:rFonts w:ascii="Times" w:eastAsia="Times New Roman" w:hAnsi="Times" w:cs="Times"/>
          <w:color w:val="000000"/>
          <w:sz w:val="24"/>
          <w:szCs w:val="24"/>
        </w:rPr>
        <w:t xml:space="preserve">. Therefore 10,000 samples </w:t>
      </w:r>
      <w:proofErr w:type="gramStart"/>
      <w:r w:rsidR="009604F9" w:rsidRPr="009604F9">
        <w:rPr>
          <w:rFonts w:ascii="Times" w:eastAsia="Times New Roman" w:hAnsi="Times" w:cs="Times"/>
          <w:color w:val="000000"/>
          <w:sz w:val="24"/>
          <w:szCs w:val="24"/>
        </w:rPr>
        <w:t>is</w:t>
      </w:r>
      <w:proofErr w:type="gramEnd"/>
      <w:r w:rsidR="009604F9" w:rsidRPr="009604F9">
        <w:rPr>
          <w:rFonts w:ascii="Times" w:eastAsia="Times New Roman" w:hAnsi="Times" w:cs="Times"/>
          <w:color w:val="000000"/>
          <w:sz w:val="24"/>
          <w:szCs w:val="24"/>
        </w:rPr>
        <w:t xml:space="preserve"> more significant in returning non-sampling errors. The sampling methods are standardized practice of (NIH) National Institute of Health  and The Advanced Analytics Institute Using Cochran’s Formula</w:t>
      </w:r>
    </w:p>
    <w:p w14:paraId="47498D05"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000000"/>
          <w:sz w:val="24"/>
          <w:szCs w:val="24"/>
        </w:rPr>
        <w:t>Calculations Variables</w:t>
      </w:r>
      <w:r w:rsidRPr="009604F9">
        <w:rPr>
          <w:rFonts w:ascii="Times" w:eastAsia="Times New Roman" w:hAnsi="Times" w:cs="Times"/>
          <w:color w:val="000000"/>
          <w:sz w:val="24"/>
          <w:szCs w:val="24"/>
        </w:rPr>
        <w:t>:</w:t>
      </w:r>
    </w:p>
    <w:p w14:paraId="6BB3CE15"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n = sample Size </w:t>
      </w:r>
    </w:p>
    <w:p w14:paraId="6BF5F097"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000000"/>
          <w:sz w:val="24"/>
          <w:szCs w:val="24"/>
        </w:rPr>
        <w:t xml:space="preserve">CI = Confidence Interval = </w:t>
      </w:r>
      <w:r w:rsidRPr="009604F9">
        <w:rPr>
          <w:rFonts w:ascii="Times" w:eastAsia="Times New Roman" w:hAnsi="Times" w:cs="Times"/>
          <w:color w:val="202124"/>
          <w:sz w:val="24"/>
          <w:szCs w:val="24"/>
          <w:shd w:val="clear" w:color="auto" w:fill="FFFFFF"/>
        </w:rPr>
        <w:t>σ</w:t>
      </w:r>
      <w:r w:rsidRPr="009604F9">
        <w:rPr>
          <w:rFonts w:ascii="Times" w:eastAsia="Times New Roman" w:hAnsi="Times" w:cs="Times"/>
          <w:color w:val="000000"/>
          <w:sz w:val="24"/>
          <w:szCs w:val="24"/>
        </w:rPr>
        <w:t xml:space="preserve"> = </w:t>
      </w:r>
      <w:r w:rsidRPr="009604F9">
        <w:rPr>
          <w:rFonts w:ascii="Times" w:eastAsia="Times New Roman" w:hAnsi="Times" w:cs="Times"/>
          <w:color w:val="202124"/>
          <w:sz w:val="24"/>
          <w:szCs w:val="24"/>
          <w:shd w:val="clear" w:color="auto" w:fill="FFFFFF"/>
        </w:rPr>
        <w:t>x̄ ± z* σ / (√n)  = N(</w:t>
      </w:r>
      <w:r w:rsidRPr="009604F9">
        <w:rPr>
          <w:rFonts w:ascii="Times" w:eastAsia="Times New Roman" w:hAnsi="Times" w:cs="Times"/>
          <w:b/>
          <w:bCs/>
          <w:color w:val="202124"/>
          <w:sz w:val="24"/>
          <w:szCs w:val="24"/>
          <w:shd w:val="clear" w:color="auto" w:fill="FFFFFF"/>
        </w:rPr>
        <w:t>μ</w:t>
      </w:r>
      <w:r w:rsidRPr="009604F9">
        <w:rPr>
          <w:rFonts w:ascii="Times" w:eastAsia="Times New Roman" w:hAnsi="Times" w:cs="Times"/>
          <w:color w:val="202124"/>
          <w:sz w:val="24"/>
          <w:szCs w:val="24"/>
          <w:shd w:val="clear" w:color="auto" w:fill="FFFFFF"/>
        </w:rPr>
        <w:t>,σ</w:t>
      </w:r>
      <w:r w:rsidRPr="009604F9">
        <w:rPr>
          <w:rFonts w:ascii="Times" w:eastAsia="Times New Roman" w:hAnsi="Times" w:cs="Times"/>
          <w:color w:val="202124"/>
          <w:sz w:val="14"/>
          <w:szCs w:val="14"/>
          <w:shd w:val="clear" w:color="auto" w:fill="FFFFFF"/>
          <w:vertAlign w:val="superscript"/>
        </w:rPr>
        <w:t>2</w:t>
      </w:r>
      <w:r w:rsidRPr="009604F9">
        <w:rPr>
          <w:rFonts w:ascii="Times" w:eastAsia="Times New Roman" w:hAnsi="Times" w:cs="Times"/>
          <w:color w:val="202124"/>
          <w:sz w:val="24"/>
          <w:szCs w:val="24"/>
          <w:shd w:val="clear" w:color="auto" w:fill="FFFFFF"/>
        </w:rPr>
        <w:t>) = 0.01</w:t>
      </w:r>
    </w:p>
    <w:p w14:paraId="551BBF86"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555555"/>
          <w:sz w:val="24"/>
          <w:szCs w:val="24"/>
          <w:shd w:val="clear" w:color="auto" w:fill="FFFFFF"/>
        </w:rPr>
        <w:t>CL = Confidence Level of 95%, Zα is 0.01</w:t>
      </w:r>
    </w:p>
    <w:p w14:paraId="248F5C76"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555555"/>
          <w:sz w:val="24"/>
          <w:szCs w:val="24"/>
          <w:shd w:val="clear" w:color="auto" w:fill="FFFFFF"/>
        </w:rPr>
        <w:t>Z Score = 1.96 = Zα/2</w:t>
      </w:r>
    </w:p>
    <w:p w14:paraId="2ADADA1C" w14:textId="386590D4"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P = population = 65,000</w:t>
      </w:r>
      <w:r w:rsidR="00AA1DD7">
        <w:rPr>
          <w:rFonts w:ascii="Times" w:eastAsia="Times New Roman" w:hAnsi="Times" w:cs="Times"/>
          <w:color w:val="202124"/>
          <w:sz w:val="24"/>
          <w:szCs w:val="24"/>
          <w:shd w:val="clear" w:color="auto" w:fill="FFFFFF"/>
        </w:rPr>
        <w:br/>
      </w:r>
      <w:r w:rsidR="00AA1DD7">
        <w:rPr>
          <w:noProof/>
        </w:rPr>
        <w:drawing>
          <wp:inline distT="0" distB="0" distL="0" distR="0" wp14:anchorId="2B71D54E" wp14:editId="702AA1BF">
            <wp:extent cx="4373217" cy="85852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966" cy="871231"/>
                    </a:xfrm>
                    <a:prstGeom prst="rect">
                      <a:avLst/>
                    </a:prstGeom>
                  </pic:spPr>
                </pic:pic>
              </a:graphicData>
            </a:graphic>
          </wp:inline>
        </w:drawing>
      </w:r>
    </w:p>
    <w:p w14:paraId="28EE2357" w14:textId="0493DBAF"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n=(</w:t>
      </w:r>
      <w:r w:rsidRPr="009604F9">
        <w:rPr>
          <w:rFonts w:ascii="Times" w:eastAsia="Times New Roman" w:hAnsi="Times" w:cs="Times"/>
          <w:color w:val="555555"/>
          <w:sz w:val="24"/>
          <w:szCs w:val="24"/>
          <w:shd w:val="clear" w:color="auto" w:fill="FFFFFF"/>
        </w:rPr>
        <w:t>Za)2</w:t>
      </w:r>
      <w:r w:rsidRPr="009604F9">
        <w:rPr>
          <w:rFonts w:ascii="Times" w:eastAsia="Times New Roman" w:hAnsi="Times" w:cs="Times"/>
          <w:color w:val="202124"/>
          <w:sz w:val="24"/>
          <w:szCs w:val="24"/>
          <w:shd w:val="clear" w:color="auto" w:fill="FFFFFF"/>
        </w:rPr>
        <w:t>p̂  (1-p̂ )(</w:t>
      </w:r>
      <w:r w:rsidRPr="009604F9">
        <w:rPr>
          <w:rFonts w:ascii="Times" w:eastAsia="Times New Roman" w:hAnsi="Times" w:cs="Times"/>
          <w:color w:val="555555"/>
          <w:sz w:val="24"/>
          <w:szCs w:val="24"/>
          <w:shd w:val="clear" w:color="auto" w:fill="FFFFFF"/>
        </w:rPr>
        <w:t>Zα/2)2</w:t>
      </w:r>
      <w:r w:rsidRPr="009604F9">
        <w:rPr>
          <w:rFonts w:ascii="Times" w:eastAsia="Times New Roman" w:hAnsi="Times" w:cs="Times"/>
          <w:color w:val="202124"/>
          <w:sz w:val="24"/>
          <w:szCs w:val="24"/>
          <w:shd w:val="clear" w:color="auto" w:fill="FFFFFF"/>
        </w:rPr>
        <w:t>  = n=(</w:t>
      </w:r>
      <w:r w:rsidRPr="009604F9">
        <w:rPr>
          <w:rFonts w:ascii="Times" w:eastAsia="Times New Roman" w:hAnsi="Times" w:cs="Times"/>
          <w:color w:val="555555"/>
          <w:sz w:val="24"/>
          <w:szCs w:val="24"/>
          <w:shd w:val="clear" w:color="auto" w:fill="FFFFFF"/>
        </w:rPr>
        <w:t>1.96)2</w:t>
      </w:r>
      <w:r w:rsidRPr="009604F9">
        <w:rPr>
          <w:rFonts w:ascii="Times" w:eastAsia="Times New Roman" w:hAnsi="Times" w:cs="Times"/>
          <w:color w:val="202124"/>
          <w:sz w:val="24"/>
          <w:szCs w:val="24"/>
          <w:shd w:val="clear" w:color="auto" w:fill="FFFFFF"/>
        </w:rPr>
        <w:t>.5  (1-.5) (0</w:t>
      </w:r>
      <w:r w:rsidRPr="009604F9">
        <w:rPr>
          <w:rFonts w:ascii="Times" w:eastAsia="Times New Roman" w:hAnsi="Times" w:cs="Times"/>
          <w:color w:val="555555"/>
          <w:sz w:val="24"/>
          <w:szCs w:val="24"/>
          <w:shd w:val="clear" w:color="auto" w:fill="FFFFFF"/>
        </w:rPr>
        <w:t>.01)2</w:t>
      </w:r>
      <w:r w:rsidRPr="009604F9">
        <w:rPr>
          <w:rFonts w:ascii="Times" w:eastAsia="Times New Roman" w:hAnsi="Times" w:cs="Times"/>
          <w:color w:val="202124"/>
          <w:sz w:val="24"/>
          <w:szCs w:val="24"/>
          <w:shd w:val="clear" w:color="auto" w:fill="FFFFFF"/>
        </w:rPr>
        <w:t xml:space="preserve">=9800 other calculation </w:t>
      </w:r>
      <w:r w:rsidR="00AA1DD7" w:rsidRPr="009604F9">
        <w:rPr>
          <w:rFonts w:ascii="Times" w:eastAsia="Times New Roman" w:hAnsi="Times" w:cs="Times"/>
          <w:color w:val="202124"/>
          <w:sz w:val="24"/>
          <w:szCs w:val="24"/>
          <w:shd w:val="clear" w:color="auto" w:fill="FFFFFF"/>
        </w:rPr>
        <w:t>shows</w:t>
      </w:r>
      <w:r w:rsidRPr="009604F9">
        <w:rPr>
          <w:rFonts w:ascii="Times" w:eastAsia="Times New Roman" w:hAnsi="Times" w:cs="Times"/>
          <w:color w:val="202124"/>
          <w:sz w:val="24"/>
          <w:szCs w:val="24"/>
          <w:shd w:val="clear" w:color="auto" w:fill="FFFFFF"/>
        </w:rPr>
        <w:t xml:space="preserve"> 8367 samples</w:t>
      </w:r>
    </w:p>
    <w:p w14:paraId="55FD3327" w14:textId="38D94EC2"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lastRenderedPageBreak/>
        <w:t xml:space="preserve">Sample Size </w:t>
      </w:r>
      <w:r w:rsidR="00607B04">
        <w:rPr>
          <w:rFonts w:ascii="Times" w:eastAsia="Times New Roman" w:hAnsi="Times" w:cs="Times"/>
          <w:color w:val="202124"/>
          <w:sz w:val="24"/>
          <w:szCs w:val="24"/>
          <w:shd w:val="clear" w:color="auto" w:fill="FFFFFF"/>
        </w:rPr>
        <w:t>selected is calculated</w:t>
      </w:r>
      <w:r w:rsidRPr="009604F9">
        <w:rPr>
          <w:rFonts w:ascii="Times" w:eastAsia="Times New Roman" w:hAnsi="Times" w:cs="Times"/>
          <w:color w:val="202124"/>
          <w:sz w:val="24"/>
          <w:szCs w:val="24"/>
          <w:shd w:val="clear" w:color="auto" w:fill="FFFFFF"/>
        </w:rPr>
        <w:t xml:space="preserve"> to get </w:t>
      </w:r>
      <w:r w:rsidR="00607B04">
        <w:rPr>
          <w:rFonts w:ascii="Times" w:eastAsia="Times New Roman" w:hAnsi="Times" w:cs="Times"/>
          <w:color w:val="202124"/>
          <w:sz w:val="24"/>
          <w:szCs w:val="24"/>
          <w:shd w:val="clear" w:color="auto" w:fill="FFFFFF"/>
        </w:rPr>
        <w:t xml:space="preserve">accurate </w:t>
      </w:r>
      <w:r w:rsidRPr="009604F9">
        <w:rPr>
          <w:rFonts w:ascii="Times" w:eastAsia="Times New Roman" w:hAnsi="Times" w:cs="Times"/>
          <w:color w:val="202124"/>
          <w:sz w:val="24"/>
          <w:szCs w:val="24"/>
          <w:shd w:val="clear" w:color="auto" w:fill="FFFFFF"/>
        </w:rPr>
        <w:t>result within 1%+/- with 95% confidence =</w:t>
      </w:r>
      <w:r w:rsidRPr="009604F9">
        <w:rPr>
          <w:rFonts w:ascii="Times" w:eastAsia="Times New Roman" w:hAnsi="Times" w:cs="Times"/>
          <w:i/>
          <w:iCs/>
          <w:color w:val="202124"/>
          <w:sz w:val="24"/>
          <w:szCs w:val="24"/>
          <w:shd w:val="clear" w:color="auto" w:fill="FFFFFF"/>
        </w:rPr>
        <w:t xml:space="preserve"> </w:t>
      </w:r>
      <w:r w:rsidR="00607B04">
        <w:rPr>
          <w:rFonts w:ascii="Times" w:eastAsia="Times New Roman" w:hAnsi="Times" w:cs="Times"/>
          <w:i/>
          <w:iCs/>
          <w:color w:val="202124"/>
          <w:sz w:val="24"/>
          <w:szCs w:val="24"/>
          <w:shd w:val="clear" w:color="auto" w:fill="FFFFFF"/>
        </w:rPr>
        <w:t xml:space="preserve">between </w:t>
      </w:r>
      <w:r w:rsidRPr="009604F9">
        <w:rPr>
          <w:rFonts w:ascii="Times" w:eastAsia="Times New Roman" w:hAnsi="Times" w:cs="Times"/>
          <w:i/>
          <w:iCs/>
          <w:color w:val="202124"/>
          <w:sz w:val="24"/>
          <w:szCs w:val="24"/>
          <w:shd w:val="clear" w:color="auto" w:fill="FFFFFF"/>
        </w:rPr>
        <w:t xml:space="preserve">8367 </w:t>
      </w:r>
      <w:r w:rsidR="00607B04">
        <w:rPr>
          <w:rFonts w:ascii="Times" w:eastAsia="Times New Roman" w:hAnsi="Times" w:cs="Times"/>
          <w:i/>
          <w:iCs/>
          <w:color w:val="202124"/>
          <w:sz w:val="24"/>
          <w:szCs w:val="24"/>
          <w:shd w:val="clear" w:color="auto" w:fill="FFFFFF"/>
        </w:rPr>
        <w:t>–</w:t>
      </w:r>
      <w:r w:rsidRPr="009604F9">
        <w:rPr>
          <w:rFonts w:ascii="Times" w:eastAsia="Times New Roman" w:hAnsi="Times" w:cs="Times"/>
          <w:i/>
          <w:iCs/>
          <w:color w:val="202124"/>
          <w:sz w:val="24"/>
          <w:szCs w:val="24"/>
          <w:shd w:val="clear" w:color="auto" w:fill="FFFFFF"/>
        </w:rPr>
        <w:t xml:space="preserve"> 9800</w:t>
      </w:r>
      <w:r w:rsidR="00607B04">
        <w:rPr>
          <w:rFonts w:ascii="Times" w:eastAsia="Times New Roman" w:hAnsi="Times" w:cs="Times"/>
          <w:i/>
          <w:iCs/>
          <w:color w:val="202124"/>
          <w:sz w:val="24"/>
          <w:szCs w:val="24"/>
          <w:shd w:val="clear" w:color="auto" w:fill="FFFFFF"/>
        </w:rPr>
        <w:t xml:space="preserve"> features</w:t>
      </w:r>
      <w:r w:rsidR="00607B04">
        <w:rPr>
          <w:rFonts w:ascii="Times New Roman" w:eastAsia="Times New Roman" w:hAnsi="Times New Roman" w:cs="Times New Roman"/>
          <w:sz w:val="24"/>
          <w:szCs w:val="24"/>
        </w:rPr>
        <w:t xml:space="preserve">. </w:t>
      </w:r>
      <w:r w:rsidRPr="009604F9">
        <w:rPr>
          <w:rFonts w:ascii="Times" w:eastAsia="Times New Roman" w:hAnsi="Times" w:cs="Times"/>
          <w:color w:val="202124"/>
          <w:sz w:val="24"/>
          <w:szCs w:val="24"/>
          <w:shd w:val="clear" w:color="auto" w:fill="FFFFFF"/>
        </w:rPr>
        <w:t xml:space="preserve">With a </w:t>
      </w:r>
      <w:r w:rsidRPr="009604F9">
        <w:rPr>
          <w:rFonts w:ascii="Times" w:eastAsia="Times New Roman" w:hAnsi="Times" w:cs="Times"/>
          <w:color w:val="202124"/>
          <w:sz w:val="24"/>
          <w:szCs w:val="24"/>
          <w:shd w:val="clear" w:color="auto" w:fill="FFFFFF"/>
        </w:rPr>
        <w:t>10,000-row</w:t>
      </w:r>
      <w:r w:rsidRPr="009604F9">
        <w:rPr>
          <w:rFonts w:ascii="Times" w:eastAsia="Times New Roman" w:hAnsi="Times" w:cs="Times"/>
          <w:color w:val="202124"/>
          <w:sz w:val="24"/>
          <w:szCs w:val="24"/>
          <w:shd w:val="clear" w:color="auto" w:fill="FFFFFF"/>
        </w:rPr>
        <w:t xml:space="preserve"> subset  we are above the mark on sample size being appetite for our data.</w:t>
      </w:r>
    </w:p>
    <w:p w14:paraId="6DA04179"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Cleaning and Preprocessing Data:</w:t>
      </w:r>
    </w:p>
    <w:p w14:paraId="37FCA4C9"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Initially I accessed the dataset using the Python framework and ran several tests to check the integrity of the data and to find any missing values or inconsistencies after I was connected and imported. I found that several columns of data from the set of 10,000 samples had many missing and NULL values.</w:t>
      </w:r>
    </w:p>
    <w:p w14:paraId="724A8729" w14:textId="339FCD45"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3BF6065B" wp14:editId="7769DF13">
            <wp:extent cx="5943600" cy="2804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30302F6C"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I used python with the code below to calculate all mean variances of data for each column and replace the missing values with the new mean features to even out the data.</w:t>
      </w:r>
    </w:p>
    <w:p w14:paraId="43982211" w14:textId="0D6BBE02"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685EA799" wp14:editId="0528E87D">
            <wp:extent cx="5943600" cy="1303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3655"/>
                    </a:xfrm>
                    <a:prstGeom prst="rect">
                      <a:avLst/>
                    </a:prstGeom>
                    <a:noFill/>
                    <a:ln>
                      <a:noFill/>
                    </a:ln>
                  </pic:spPr>
                </pic:pic>
              </a:graphicData>
            </a:graphic>
          </wp:inline>
        </w:drawing>
      </w:r>
    </w:p>
    <w:p w14:paraId="3E5FCC3B" w14:textId="77777777" w:rsidR="009604F9" w:rsidRPr="009604F9" w:rsidRDefault="009604F9" w:rsidP="009604F9">
      <w:pPr>
        <w:spacing w:after="240" w:line="240" w:lineRule="auto"/>
        <w:rPr>
          <w:rFonts w:ascii="Times New Roman" w:eastAsia="Times New Roman" w:hAnsi="Times New Roman" w:cs="Times New Roman"/>
          <w:sz w:val="24"/>
          <w:szCs w:val="24"/>
        </w:rPr>
      </w:pPr>
    </w:p>
    <w:p w14:paraId="7C2AB60B"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lastRenderedPageBreak/>
        <w:t>Results </w:t>
      </w:r>
    </w:p>
    <w:p w14:paraId="0D96B032"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The results below show the full data set has NO missing NAN values in features. The column of data remains with 10000, NAN values based on cancelation reasons. This column of data is categorical arbitrary data. I proceed to drop this column from the dataset because it holds no significance to the questions that need answered.</w:t>
      </w:r>
    </w:p>
    <w:p w14:paraId="68F22CBA" w14:textId="5442D8DF"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125090EC" wp14:editId="26B6F788">
            <wp:extent cx="2250440" cy="486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0440" cy="4866005"/>
                    </a:xfrm>
                    <a:prstGeom prst="rect">
                      <a:avLst/>
                    </a:prstGeom>
                    <a:noFill/>
                    <a:ln>
                      <a:noFill/>
                    </a:ln>
                  </pic:spPr>
                </pic:pic>
              </a:graphicData>
            </a:graphic>
          </wp:inline>
        </w:drawing>
      </w:r>
    </w:p>
    <w:p w14:paraId="2DAACF1C"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Code used to drop CANCELLATION_REASON data column</w:t>
      </w:r>
    </w:p>
    <w:p w14:paraId="0CD84276" w14:textId="03E3DE73"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37D45645" wp14:editId="6AEF92E9">
            <wp:extent cx="5943600" cy="572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135"/>
                    </a:xfrm>
                    <a:prstGeom prst="rect">
                      <a:avLst/>
                    </a:prstGeom>
                    <a:noFill/>
                    <a:ln>
                      <a:noFill/>
                    </a:ln>
                  </pic:spPr>
                </pic:pic>
              </a:graphicData>
            </a:graphic>
          </wp:inline>
        </w:drawing>
      </w:r>
    </w:p>
    <w:p w14:paraId="5F7A61D0" w14:textId="77777777" w:rsidR="009604F9" w:rsidRPr="009604F9" w:rsidRDefault="009604F9" w:rsidP="009604F9">
      <w:pPr>
        <w:spacing w:after="0" w:line="240" w:lineRule="auto"/>
        <w:rPr>
          <w:rFonts w:ascii="Times New Roman" w:eastAsia="Times New Roman" w:hAnsi="Times New Roman" w:cs="Times New Roman"/>
          <w:sz w:val="24"/>
          <w:szCs w:val="24"/>
        </w:rPr>
      </w:pPr>
    </w:p>
    <w:p w14:paraId="75074432"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lastRenderedPageBreak/>
        <w:t>From this point I was able to start grouping data and running inferences on specific columns and features to answer questions and produce business logic and analytics visualization. I have included a deck which highlights the main features and answers the main business questions separately.</w:t>
      </w:r>
    </w:p>
    <w:p w14:paraId="32D037FD" w14:textId="77777777" w:rsidR="009604F9" w:rsidRPr="009604F9" w:rsidRDefault="009604F9" w:rsidP="009604F9">
      <w:pPr>
        <w:spacing w:after="0" w:line="240" w:lineRule="auto"/>
        <w:rPr>
          <w:rFonts w:ascii="Times New Roman" w:eastAsia="Times New Roman" w:hAnsi="Times New Roman" w:cs="Times New Roman"/>
          <w:sz w:val="24"/>
          <w:szCs w:val="24"/>
        </w:rPr>
      </w:pPr>
    </w:p>
    <w:p w14:paraId="7900A844"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Data Dictionary </w:t>
      </w:r>
    </w:p>
    <w:p w14:paraId="29444439"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For ease of understanding the following data to answer the business questions I created a useful dictionary for the CEO below based on the important variables used for the analysis.</w:t>
      </w:r>
    </w:p>
    <w:tbl>
      <w:tblPr>
        <w:tblW w:w="0" w:type="auto"/>
        <w:tblCellMar>
          <w:top w:w="15" w:type="dxa"/>
          <w:left w:w="15" w:type="dxa"/>
          <w:bottom w:w="15" w:type="dxa"/>
          <w:right w:w="15" w:type="dxa"/>
        </w:tblCellMar>
        <w:tblLook w:val="04A0" w:firstRow="1" w:lastRow="0" w:firstColumn="1" w:lastColumn="0" w:noHBand="0" w:noVBand="1"/>
      </w:tblPr>
      <w:tblGrid>
        <w:gridCol w:w="1972"/>
        <w:gridCol w:w="2539"/>
        <w:gridCol w:w="1222"/>
        <w:gridCol w:w="3607"/>
      </w:tblGrid>
      <w:tr w:rsidR="009604F9" w:rsidRPr="009604F9" w14:paraId="02922967"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9FA93" w14:textId="77777777" w:rsidR="009604F9" w:rsidRPr="009604F9" w:rsidRDefault="009604F9" w:rsidP="009604F9">
            <w:pPr>
              <w:spacing w:after="0" w:line="240" w:lineRule="auto"/>
              <w:jc w:val="center"/>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EB843" w14:textId="77777777" w:rsidR="009604F9" w:rsidRPr="009604F9" w:rsidRDefault="009604F9" w:rsidP="009604F9">
            <w:pPr>
              <w:spacing w:after="0" w:line="240" w:lineRule="auto"/>
              <w:jc w:val="center"/>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BA89" w14:textId="77777777" w:rsidR="009604F9" w:rsidRPr="009604F9" w:rsidRDefault="009604F9" w:rsidP="009604F9">
            <w:pPr>
              <w:spacing w:after="0" w:line="240" w:lineRule="auto"/>
              <w:jc w:val="center"/>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C53B" w14:textId="77777777" w:rsidR="009604F9" w:rsidRPr="009604F9" w:rsidRDefault="009604F9" w:rsidP="009604F9">
            <w:pPr>
              <w:spacing w:after="0" w:line="240" w:lineRule="auto"/>
              <w:jc w:val="center"/>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Description</w:t>
            </w:r>
          </w:p>
        </w:tc>
      </w:tr>
      <w:tr w:rsidR="009604F9" w:rsidRPr="009604F9" w14:paraId="52D4EF4E"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AF40A"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Airline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F024"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4AA7"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1BDA2"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Airline that is responsible for flight.</w:t>
            </w:r>
          </w:p>
        </w:tc>
      </w:tr>
      <w:tr w:rsidR="009604F9" w:rsidRPr="009604F9" w14:paraId="56EEB445"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5C20"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41AD5"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23BD"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D2A5"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Airport hub for origins and departing flights.</w:t>
            </w:r>
          </w:p>
        </w:tc>
      </w:tr>
      <w:tr w:rsidR="009604F9" w:rsidRPr="009604F9" w14:paraId="1C015CFF" w14:textId="77777777" w:rsidTr="009604F9">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9AFA"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Arrival delay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2F7B"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ARRIVAL_DELAY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E402D"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C48E"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Time delay in which flights arrived. </w:t>
            </w:r>
          </w:p>
        </w:tc>
      </w:tr>
      <w:tr w:rsidR="009604F9" w:rsidRPr="009604F9" w14:paraId="6F4F503E"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95B34"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Origin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DF6A"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ORIGIN_AIRPORT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3B35C"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49FB2"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Destination flight started from.</w:t>
            </w:r>
          </w:p>
        </w:tc>
      </w:tr>
      <w:tr w:rsidR="009604F9" w:rsidRPr="009604F9" w14:paraId="4E5F4302"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5FE5"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Destination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BA51"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DESTINATION_AIRPORT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A55E"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DEF39"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Destination flight went too.</w:t>
            </w:r>
          </w:p>
        </w:tc>
      </w:tr>
      <w:tr w:rsidR="009604F9" w:rsidRPr="009604F9" w14:paraId="6A932E4C"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93BF" w14:textId="6CBB65CB"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 xml:space="preserve">Delay in flight </w:t>
            </w:r>
            <w:r w:rsidR="00AA1DD7" w:rsidRPr="009604F9">
              <w:rPr>
                <w:rFonts w:ascii="Times" w:eastAsia="Times New Roman" w:hAnsi="Times" w:cs="Times"/>
                <w:color w:val="202124"/>
                <w:sz w:val="20"/>
                <w:szCs w:val="20"/>
                <w:shd w:val="clear" w:color="auto" w:fill="FFFFFF"/>
              </w:rPr>
              <w:t>Arrival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CF11"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ARRIVAL_DELAY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A05C"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B374"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Delayed from when the flight left it arrived at the destination.</w:t>
            </w:r>
          </w:p>
        </w:tc>
      </w:tr>
      <w:tr w:rsidR="009604F9" w:rsidRPr="009604F9" w14:paraId="603B2932"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C8D"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Time of flight arrival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4920"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ARRIVAL_TIME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2A8A"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8C8C6"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Time the flight arrived at the destination.</w:t>
            </w:r>
          </w:p>
        </w:tc>
      </w:tr>
      <w:tr w:rsidR="009604F9" w:rsidRPr="009604F9" w14:paraId="4A4A0F17" w14:textId="77777777" w:rsidTr="00960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85820"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Delay in flight departure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B238"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DEPARTURE_DELAY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EC15"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FLOAT64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9E05" w14:textId="77777777" w:rsidR="009604F9" w:rsidRPr="009604F9" w:rsidRDefault="009604F9" w:rsidP="009604F9">
            <w:pPr>
              <w:spacing w:after="0" w:line="240" w:lineRule="auto"/>
              <w:rPr>
                <w:rFonts w:ascii="Times New Roman" w:eastAsia="Times New Roman" w:hAnsi="Times New Roman" w:cs="Times New Roman"/>
                <w:sz w:val="24"/>
                <w:szCs w:val="24"/>
              </w:rPr>
            </w:pPr>
            <w:r w:rsidRPr="009604F9">
              <w:rPr>
                <w:rFonts w:ascii="Times" w:eastAsia="Times New Roman" w:hAnsi="Times" w:cs="Times"/>
                <w:color w:val="202124"/>
                <w:sz w:val="20"/>
                <w:szCs w:val="20"/>
                <w:shd w:val="clear" w:color="auto" w:fill="FFFFFF"/>
              </w:rPr>
              <w:t>Time delay from the time the airplane departed to start is flight.</w:t>
            </w:r>
          </w:p>
        </w:tc>
      </w:tr>
    </w:tbl>
    <w:p w14:paraId="1631C724" w14:textId="77777777" w:rsidR="009604F9" w:rsidRPr="009604F9" w:rsidRDefault="009604F9" w:rsidP="009604F9">
      <w:pPr>
        <w:spacing w:after="240" w:line="240" w:lineRule="auto"/>
        <w:rPr>
          <w:rFonts w:ascii="Times New Roman" w:eastAsia="Times New Roman" w:hAnsi="Times New Roman" w:cs="Times New Roman"/>
          <w:sz w:val="24"/>
          <w:szCs w:val="24"/>
        </w:rPr>
      </w:pPr>
    </w:p>
    <w:p w14:paraId="756D70A6"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21980CD3"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28D93403"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0EB16521" w14:textId="6130D145"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lastRenderedPageBreak/>
        <w:t>What is the Average delayed arrival flight time?</w:t>
      </w:r>
    </w:p>
    <w:p w14:paraId="46816D8B"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Essentially the average delay in flight times based on units provided in the data set is mean time of 2.80 a median time value of -4.0.</w:t>
      </w:r>
    </w:p>
    <w:p w14:paraId="6E543D11" w14:textId="1CCA9791"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67FE792B" wp14:editId="2ECD8095">
            <wp:extent cx="3037205"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205" cy="962025"/>
                    </a:xfrm>
                    <a:prstGeom prst="rect">
                      <a:avLst/>
                    </a:prstGeom>
                    <a:noFill/>
                    <a:ln>
                      <a:noFill/>
                    </a:ln>
                  </pic:spPr>
                </pic:pic>
              </a:graphicData>
            </a:graphic>
          </wp:inline>
        </w:drawing>
      </w:r>
    </w:p>
    <w:p w14:paraId="30B7B1A2" w14:textId="14F07CF3"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 xml:space="preserve">To calculate and visualize these average delays in flight times I ran 2 inferences and plots. The first line chart shows the peak of the frequency in. This gives a good look visually of the frequency data. The 2nd plot chart I used was a histogram. As you can see below from the </w:t>
      </w:r>
      <w:r w:rsidR="00607B04" w:rsidRPr="009604F9">
        <w:rPr>
          <w:rFonts w:ascii="Times" w:eastAsia="Times New Roman" w:hAnsi="Times" w:cs="Times"/>
          <w:color w:val="202124"/>
          <w:sz w:val="24"/>
          <w:szCs w:val="24"/>
          <w:shd w:val="clear" w:color="auto" w:fill="FFFFFF"/>
        </w:rPr>
        <w:t>histogram,</w:t>
      </w:r>
      <w:r w:rsidRPr="009604F9">
        <w:rPr>
          <w:rFonts w:ascii="Times" w:eastAsia="Times New Roman" w:hAnsi="Times" w:cs="Times"/>
          <w:color w:val="202124"/>
          <w:sz w:val="24"/>
          <w:szCs w:val="24"/>
          <w:shd w:val="clear" w:color="auto" w:fill="FFFFFF"/>
        </w:rPr>
        <w:t xml:space="preserve"> I first grouped the feature data of the ARRIVAL_DELAY column while using descriptive statistics techniques to average all the mean values of each feature. I selected the histogram because histograms  are used to show distributions of variables while plotting quantitative data with ranges of the data grouped in the mean intervals.</w:t>
      </w:r>
    </w:p>
    <w:p w14:paraId="12266274"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Frequency Plot of Average Delay Time:</w:t>
      </w:r>
    </w:p>
    <w:p w14:paraId="659BC45F" w14:textId="4467512E"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287B5A3D" wp14:editId="169A9C35">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49DA1E30"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23C94E40" w14:textId="68F63EF5"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lastRenderedPageBreak/>
        <w:t>Frequency Plot-2 of Average Delay Time:</w:t>
      </w:r>
    </w:p>
    <w:p w14:paraId="7CCBA9A4" w14:textId="3F5E637B"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1F41940E" wp14:editId="770614F1">
            <wp:extent cx="5943600" cy="2661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1920"/>
                    </a:xfrm>
                    <a:prstGeom prst="rect">
                      <a:avLst/>
                    </a:prstGeom>
                    <a:noFill/>
                    <a:ln>
                      <a:noFill/>
                    </a:ln>
                  </pic:spPr>
                </pic:pic>
              </a:graphicData>
            </a:graphic>
          </wp:inline>
        </w:drawing>
      </w:r>
    </w:p>
    <w:p w14:paraId="2C37E1DB"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Histogram Mean of Average Delay Time:</w:t>
      </w:r>
    </w:p>
    <w:p w14:paraId="76E049F9" w14:textId="13F91929"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31D991E9" wp14:editId="2961474D">
            <wp:extent cx="5943600" cy="2995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4F0A7DC1"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1582D73C" w14:textId="4FC4E1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What is Average delayed arrival flight time  based on each airport location</w:t>
      </w:r>
    </w:p>
    <w:p w14:paraId="5787E359"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 xml:space="preserve">Using techniques with grouping the AIRPORT variable with AVERAGE_DELAY variable I was able to determine the  average delay time per airport was </w:t>
      </w:r>
      <w:r w:rsidRPr="009604F9">
        <w:rPr>
          <w:rFonts w:ascii="Times" w:eastAsia="Times New Roman" w:hAnsi="Times" w:cs="Times"/>
          <w:i/>
          <w:iCs/>
          <w:color w:val="202124"/>
          <w:sz w:val="24"/>
          <w:szCs w:val="24"/>
          <w:shd w:val="clear" w:color="auto" w:fill="FFFFFF"/>
        </w:rPr>
        <w:t xml:space="preserve">2.94 (HH:MM:SS) . </w:t>
      </w:r>
      <w:r w:rsidRPr="009604F9">
        <w:rPr>
          <w:rFonts w:ascii="Times" w:eastAsia="Times New Roman" w:hAnsi="Times" w:cs="Times"/>
          <w:color w:val="202124"/>
          <w:sz w:val="24"/>
          <w:szCs w:val="24"/>
          <w:shd w:val="clear" w:color="auto" w:fill="FFFFFF"/>
        </w:rPr>
        <w:t xml:space="preserve"> I calculated </w:t>
      </w:r>
      <w:r w:rsidRPr="009604F9">
        <w:rPr>
          <w:rFonts w:ascii="Times" w:eastAsia="Times New Roman" w:hAnsi="Times" w:cs="Times"/>
          <w:color w:val="202124"/>
          <w:sz w:val="24"/>
          <w:szCs w:val="24"/>
          <w:shd w:val="clear" w:color="auto" w:fill="FFFFFF"/>
        </w:rPr>
        <w:lastRenderedPageBreak/>
        <w:t>descriptive statistics followed by plotting the mean variance distribution on a time sequence chart and trend line as follows to get accurate depiction of average delayed arrivals per airport:</w:t>
      </w:r>
    </w:p>
    <w:p w14:paraId="1329C346"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Descriptive Statistics:</w:t>
      </w:r>
    </w:p>
    <w:p w14:paraId="44350429" w14:textId="47CF8219"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02BF73A9" wp14:editId="20C88628">
            <wp:extent cx="5883910" cy="21704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3910" cy="2170430"/>
                    </a:xfrm>
                    <a:prstGeom prst="rect">
                      <a:avLst/>
                    </a:prstGeom>
                    <a:noFill/>
                    <a:ln>
                      <a:noFill/>
                    </a:ln>
                  </pic:spPr>
                </pic:pic>
              </a:graphicData>
            </a:graphic>
          </wp:inline>
        </w:drawing>
      </w:r>
    </w:p>
    <w:p w14:paraId="40ED676B"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Plot Distribution of Average Arrival Delays Per Airport:</w:t>
      </w:r>
    </w:p>
    <w:p w14:paraId="6EA55B7F" w14:textId="376A76B1"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05C4CFF9" wp14:editId="1491C620">
            <wp:extent cx="5943600" cy="2852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2420"/>
                    </a:xfrm>
                    <a:prstGeom prst="rect">
                      <a:avLst/>
                    </a:prstGeom>
                    <a:noFill/>
                    <a:ln>
                      <a:noFill/>
                    </a:ln>
                  </pic:spPr>
                </pic:pic>
              </a:graphicData>
            </a:graphic>
          </wp:inline>
        </w:drawing>
      </w:r>
    </w:p>
    <w:p w14:paraId="58B3F8FE"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Trend Line of Average Arrival Delays Per Airport:</w:t>
      </w:r>
    </w:p>
    <w:p w14:paraId="0B640ACF" w14:textId="7F3EE982"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lastRenderedPageBreak/>
        <w:drawing>
          <wp:inline distT="0" distB="0" distL="0" distR="0" wp14:anchorId="6A6B3210" wp14:editId="4A216C27">
            <wp:extent cx="5943600" cy="2360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60295"/>
                    </a:xfrm>
                    <a:prstGeom prst="rect">
                      <a:avLst/>
                    </a:prstGeom>
                    <a:noFill/>
                    <a:ln>
                      <a:noFill/>
                    </a:ln>
                  </pic:spPr>
                </pic:pic>
              </a:graphicData>
            </a:graphic>
          </wp:inline>
        </w:drawing>
      </w:r>
    </w:p>
    <w:p w14:paraId="17FF5535"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I also went ahead and plotted the average delay time based on the airport to get an inverse view of delay time while marking the average mean section. We can see that airports UA hold the means standard for average delay times:</w:t>
      </w:r>
    </w:p>
    <w:p w14:paraId="397499F6" w14:textId="6C6A3868"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202124"/>
          <w:sz w:val="24"/>
          <w:szCs w:val="24"/>
          <w:bdr w:val="none" w:sz="0" w:space="0" w:color="auto" w:frame="1"/>
          <w:shd w:val="clear" w:color="auto" w:fill="FFFFFF"/>
        </w:rPr>
        <w:drawing>
          <wp:inline distT="0" distB="0" distL="0" distR="0" wp14:anchorId="2D6C7FE6" wp14:editId="0B0F7E3A">
            <wp:extent cx="5943600" cy="2423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23795"/>
                    </a:xfrm>
                    <a:prstGeom prst="rect">
                      <a:avLst/>
                    </a:prstGeom>
                    <a:noFill/>
                    <a:ln>
                      <a:noFill/>
                    </a:ln>
                  </pic:spPr>
                </pic:pic>
              </a:graphicData>
            </a:graphic>
          </wp:inline>
        </w:drawing>
      </w:r>
    </w:p>
    <w:p w14:paraId="494345B0"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What Origin and destination airports have the longest delayed flight times on average</w:t>
      </w:r>
    </w:p>
    <w:p w14:paraId="34D54A2E" w14:textId="1C73F4D1"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202124"/>
          <w:sz w:val="24"/>
          <w:szCs w:val="24"/>
          <w:shd w:val="clear" w:color="auto" w:fill="FFFFFF"/>
        </w:rPr>
        <w:t xml:space="preserve">For these questions some more advanced calculations and inferences were taken to achieve the results. It was specifically asked to determine the average between to destination and origin airports. This needs no consideration to the airline itself just the locations therefore I used the ORIGIN_AIRPORT and the DESTINATION_AIRPORT as my independent variables. I then grouped those variables while using that variable ARRIVAL_DELAY. The ARRIVAL_DELAY </w:t>
      </w:r>
      <w:r w:rsidRPr="009604F9">
        <w:rPr>
          <w:rFonts w:ascii="Times" w:eastAsia="Times New Roman" w:hAnsi="Times" w:cs="Times"/>
          <w:color w:val="202124"/>
          <w:sz w:val="24"/>
          <w:szCs w:val="24"/>
          <w:shd w:val="clear" w:color="auto" w:fill="FFFFFF"/>
        </w:rPr>
        <w:lastRenderedPageBreak/>
        <w:t>variable took is the total amount of time in delay resulting from each airport origin and destination. I contemplated dividing the difference of the DEPARTURE_DELAY time with the actual ARRIVAL_TIME and it gave me the same calculation that the</w:t>
      </w:r>
      <w:r w:rsidR="00607B04">
        <w:rPr>
          <w:rFonts w:ascii="Times" w:eastAsia="Times New Roman" w:hAnsi="Times" w:cs="Times"/>
          <w:color w:val="202124"/>
          <w:sz w:val="24"/>
          <w:szCs w:val="24"/>
          <w:shd w:val="clear" w:color="auto" w:fill="FFFFFF"/>
        </w:rPr>
        <w:t xml:space="preserve"> </w:t>
      </w:r>
      <w:r w:rsidRPr="009604F9">
        <w:rPr>
          <w:rFonts w:ascii="Times" w:eastAsia="Times New Roman" w:hAnsi="Times" w:cs="Times"/>
          <w:color w:val="202124"/>
          <w:sz w:val="24"/>
          <w:szCs w:val="24"/>
          <w:shd w:val="clear" w:color="auto" w:fill="FFFFFF"/>
        </w:rPr>
        <w:t>ARRIVAL_DELAY  column already had inferred.</w:t>
      </w:r>
    </w:p>
    <w:p w14:paraId="005D0DB9" w14:textId="77777777" w:rsidR="00607B04" w:rsidRDefault="00607B04" w:rsidP="009604F9">
      <w:pPr>
        <w:spacing w:after="0" w:line="480" w:lineRule="auto"/>
        <w:rPr>
          <w:rFonts w:ascii="Times" w:eastAsia="Times New Roman" w:hAnsi="Times" w:cs="Times"/>
          <w:color w:val="202124"/>
          <w:sz w:val="24"/>
          <w:szCs w:val="24"/>
          <w:shd w:val="clear" w:color="auto" w:fill="FFFFFF"/>
        </w:rPr>
      </w:pPr>
    </w:p>
    <w:p w14:paraId="75E0E7A9" w14:textId="0CE43233" w:rsidR="00607B04" w:rsidRDefault="00607B04" w:rsidP="009604F9">
      <w:pPr>
        <w:spacing w:after="0" w:line="480" w:lineRule="auto"/>
        <w:rPr>
          <w:rFonts w:ascii="Times" w:eastAsia="Times New Roman" w:hAnsi="Times" w:cs="Times"/>
          <w:color w:val="202124"/>
          <w:sz w:val="24"/>
          <w:szCs w:val="24"/>
          <w:shd w:val="clear" w:color="auto" w:fill="FFFFFF"/>
        </w:rPr>
      </w:pPr>
      <w:r w:rsidRPr="009604F9">
        <w:rPr>
          <w:rFonts w:ascii="Times" w:eastAsia="Times New Roman" w:hAnsi="Times" w:cs="Times"/>
          <w:color w:val="202124"/>
          <w:sz w:val="24"/>
          <w:szCs w:val="24"/>
          <w:shd w:val="clear" w:color="auto" w:fill="FFFFFF"/>
        </w:rPr>
        <w:t>Essentially,</w:t>
      </w:r>
      <w:r w:rsidR="009604F9" w:rsidRPr="009604F9">
        <w:rPr>
          <w:rFonts w:ascii="Times" w:eastAsia="Times New Roman" w:hAnsi="Times" w:cs="Times"/>
          <w:color w:val="202124"/>
          <w:sz w:val="24"/>
          <w:szCs w:val="24"/>
          <w:shd w:val="clear" w:color="auto" w:fill="FFFFFF"/>
        </w:rPr>
        <w:t>  we can set 2 columns in a vector to determine the variance for each set of data and apply the average times in delays to and from each destination to get the results of this report. I started with simply joining the data and running descriptive statistics to determine variance and then used the data to plot frequency and bar charts. Bar charts are best used nominal features. Here are my results.</w:t>
      </w:r>
    </w:p>
    <w:p w14:paraId="296686A7" w14:textId="77777777" w:rsidR="00607B04" w:rsidRPr="009604F9" w:rsidRDefault="00607B04" w:rsidP="009604F9">
      <w:pPr>
        <w:spacing w:after="0" w:line="480" w:lineRule="auto"/>
        <w:rPr>
          <w:rFonts w:ascii="Times" w:eastAsia="Times New Roman" w:hAnsi="Times" w:cs="Times"/>
          <w:color w:val="202124"/>
          <w:sz w:val="24"/>
          <w:szCs w:val="24"/>
          <w:shd w:val="clear" w:color="auto" w:fill="FFFFFF"/>
        </w:rPr>
      </w:pPr>
    </w:p>
    <w:p w14:paraId="04C6DF00"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Descriptive Statistics Average Delay of Origin and Destination Flights:</w:t>
      </w:r>
    </w:p>
    <w:p w14:paraId="42E89115" w14:textId="50243A53" w:rsidR="009604F9" w:rsidRPr="009604F9" w:rsidRDefault="009604F9" w:rsidP="00607B04">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36735AEB" wp14:editId="2FAED425">
            <wp:extent cx="5943600" cy="25841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8884" cy="2603863"/>
                    </a:xfrm>
                    <a:prstGeom prst="rect">
                      <a:avLst/>
                    </a:prstGeom>
                    <a:noFill/>
                    <a:ln>
                      <a:noFill/>
                    </a:ln>
                  </pic:spPr>
                </pic:pic>
              </a:graphicData>
            </a:graphic>
          </wp:inline>
        </w:drawing>
      </w:r>
    </w:p>
    <w:p w14:paraId="5580FB99"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68D56C69"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2A9B38B5"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38FEC69C"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6B115044"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6F12A5DF" w14:textId="21162EE2"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Frequency Plot of Average Delay of Origin and Destination Flights:</w:t>
      </w:r>
    </w:p>
    <w:p w14:paraId="397254A6"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ORIGIN_DELAYS:</w:t>
      </w:r>
    </w:p>
    <w:p w14:paraId="722628DD" w14:textId="3247BB50"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0273C457" wp14:editId="455A3FA0">
            <wp:extent cx="5943600" cy="2249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p>
    <w:p w14:paraId="3CFA87D8"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DESTINATION_DELAYS:</w:t>
      </w:r>
    </w:p>
    <w:p w14:paraId="723A3020" w14:textId="35202D66"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2E3FDE5A" wp14:editId="45D5C62B">
            <wp:extent cx="5943600" cy="2209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p w14:paraId="583C9B78"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34A0003D"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24BD75F0"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38E9E227"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3166F2E6"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586BF366" w14:textId="77777777" w:rsidR="00607B04" w:rsidRDefault="00607B04" w:rsidP="009604F9">
      <w:pPr>
        <w:spacing w:after="0" w:line="480" w:lineRule="auto"/>
        <w:rPr>
          <w:rFonts w:ascii="Times" w:eastAsia="Times New Roman" w:hAnsi="Times" w:cs="Times"/>
          <w:b/>
          <w:bCs/>
          <w:color w:val="202124"/>
          <w:sz w:val="24"/>
          <w:szCs w:val="24"/>
          <w:shd w:val="clear" w:color="auto" w:fill="FFFFFF"/>
        </w:rPr>
      </w:pPr>
    </w:p>
    <w:p w14:paraId="3D55207B" w14:textId="5581321A"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lastRenderedPageBreak/>
        <w:t>Bivariate Plot of Average Delay of Origin and Destination Flights:</w:t>
      </w:r>
    </w:p>
    <w:p w14:paraId="05CBD50C" w14:textId="311ADCE4"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6341E4A2" wp14:editId="51C942F7">
            <wp:extent cx="594360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77B8CFF9" w14:textId="070CC81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Bivariate Frequency</w:t>
      </w:r>
      <w:r>
        <w:rPr>
          <w:rFonts w:ascii="Times" w:eastAsia="Times New Roman" w:hAnsi="Times" w:cs="Times"/>
          <w:b/>
          <w:bCs/>
          <w:color w:val="202124"/>
          <w:sz w:val="24"/>
          <w:szCs w:val="24"/>
          <w:shd w:val="clear" w:color="auto" w:fill="FFFFFF"/>
        </w:rPr>
        <w:t xml:space="preserve"> of both columns</w:t>
      </w:r>
    </w:p>
    <w:p w14:paraId="080F8084" w14:textId="1C0BCCBB"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71ED05B2" wp14:editId="1F8A69DB">
            <wp:extent cx="5943600" cy="217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77415"/>
                    </a:xfrm>
                    <a:prstGeom prst="rect">
                      <a:avLst/>
                    </a:prstGeom>
                    <a:noFill/>
                    <a:ln>
                      <a:noFill/>
                    </a:ln>
                  </pic:spPr>
                </pic:pic>
              </a:graphicData>
            </a:graphic>
          </wp:inline>
        </w:drawing>
      </w:r>
    </w:p>
    <w:p w14:paraId="55C20192" w14:textId="77777777" w:rsidR="009604F9" w:rsidRPr="009604F9" w:rsidRDefault="009604F9" w:rsidP="009604F9">
      <w:pPr>
        <w:spacing w:after="0" w:line="240" w:lineRule="auto"/>
        <w:rPr>
          <w:rFonts w:ascii="Times New Roman" w:eastAsia="Times New Roman" w:hAnsi="Times New Roman" w:cs="Times New Roman"/>
          <w:sz w:val="24"/>
          <w:szCs w:val="24"/>
        </w:rPr>
      </w:pPr>
    </w:p>
    <w:p w14:paraId="0EC33208"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000000"/>
          <w:sz w:val="24"/>
          <w:szCs w:val="24"/>
        </w:rPr>
        <w:t>What is the Average delay in departure time per airport by starting destination?</w:t>
      </w:r>
    </w:p>
    <w:p w14:paraId="0F62736F" w14:textId="77777777" w:rsidR="00607B04" w:rsidRDefault="009604F9" w:rsidP="009604F9">
      <w:pPr>
        <w:spacing w:after="0" w:line="480" w:lineRule="auto"/>
        <w:rPr>
          <w:rFonts w:ascii="Times" w:eastAsia="Times New Roman" w:hAnsi="Times" w:cs="Times"/>
          <w:color w:val="000000"/>
          <w:sz w:val="24"/>
          <w:szCs w:val="24"/>
        </w:rPr>
      </w:pPr>
      <w:r w:rsidRPr="009604F9">
        <w:rPr>
          <w:rFonts w:ascii="Times" w:eastAsia="Times New Roman" w:hAnsi="Times" w:cs="Times"/>
          <w:color w:val="000000"/>
          <w:sz w:val="24"/>
          <w:szCs w:val="24"/>
        </w:rPr>
        <w:t>For this final question, I simply grouped the ORGIN_AIRPORT variable to the time in DEPARTURE_DELAY variable with a calculated mean to average the departure delay time for each ORGIN_AIRPORT.</w:t>
      </w:r>
    </w:p>
    <w:p w14:paraId="71631746" w14:textId="406575BC"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000000"/>
          <w:sz w:val="24"/>
          <w:szCs w:val="24"/>
        </w:rPr>
        <w:t xml:space="preserve"> I simply ran descriptive statistics to get needed data to answer the question and plotted frequency line graph and mean average bar chart because the data is quantitative but nominal as shown below.</w:t>
      </w:r>
    </w:p>
    <w:p w14:paraId="0180C561"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lastRenderedPageBreak/>
        <w:t>Descriptive Statistics Average Delay of Origin Airports:</w:t>
      </w:r>
    </w:p>
    <w:p w14:paraId="4420D1E9" w14:textId="15AFBC3A"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000000"/>
          <w:sz w:val="24"/>
          <w:szCs w:val="24"/>
          <w:bdr w:val="none" w:sz="0" w:space="0" w:color="auto" w:frame="1"/>
        </w:rPr>
        <w:drawing>
          <wp:inline distT="0" distB="0" distL="0" distR="0" wp14:anchorId="2D007E9E" wp14:editId="52C2C942">
            <wp:extent cx="4015105" cy="25603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105" cy="2560320"/>
                    </a:xfrm>
                    <a:prstGeom prst="rect">
                      <a:avLst/>
                    </a:prstGeom>
                    <a:noFill/>
                    <a:ln>
                      <a:noFill/>
                    </a:ln>
                  </pic:spPr>
                </pic:pic>
              </a:graphicData>
            </a:graphic>
          </wp:inline>
        </w:drawing>
      </w:r>
    </w:p>
    <w:p w14:paraId="3A21AFE9"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 Frequency Plot of  Average Delay of Origin Airports:</w:t>
      </w:r>
    </w:p>
    <w:p w14:paraId="396661E6" w14:textId="374AD541"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noProof/>
          <w:color w:val="202124"/>
          <w:sz w:val="24"/>
          <w:szCs w:val="24"/>
          <w:bdr w:val="none" w:sz="0" w:space="0" w:color="auto" w:frame="1"/>
          <w:shd w:val="clear" w:color="auto" w:fill="FFFFFF"/>
        </w:rPr>
        <w:drawing>
          <wp:inline distT="0" distB="0" distL="0" distR="0" wp14:anchorId="07063E1B" wp14:editId="7D2CB5E4">
            <wp:extent cx="594360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04415"/>
                    </a:xfrm>
                    <a:prstGeom prst="rect">
                      <a:avLst/>
                    </a:prstGeom>
                    <a:noFill/>
                    <a:ln>
                      <a:noFill/>
                    </a:ln>
                  </pic:spPr>
                </pic:pic>
              </a:graphicData>
            </a:graphic>
          </wp:inline>
        </w:drawing>
      </w:r>
    </w:p>
    <w:p w14:paraId="27C68FBF"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202124"/>
          <w:sz w:val="24"/>
          <w:szCs w:val="24"/>
          <w:shd w:val="clear" w:color="auto" w:fill="FFFFFF"/>
        </w:rPr>
        <w:t>Plot of  Average Delay of Origin Airports:</w:t>
      </w:r>
    </w:p>
    <w:p w14:paraId="0785480A" w14:textId="4B7DAAA8"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000000"/>
          <w:sz w:val="24"/>
          <w:szCs w:val="24"/>
          <w:bdr w:val="none" w:sz="0" w:space="0" w:color="auto" w:frame="1"/>
        </w:rPr>
        <w:drawing>
          <wp:inline distT="0" distB="0" distL="0" distR="0" wp14:anchorId="158948F5" wp14:editId="2597CC19">
            <wp:extent cx="5943600" cy="86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1F295D35" w14:textId="6FB8A533"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000000"/>
          <w:sz w:val="24"/>
          <w:szCs w:val="24"/>
          <w:bdr w:val="none" w:sz="0" w:space="0" w:color="auto" w:frame="1"/>
        </w:rPr>
        <w:lastRenderedPageBreak/>
        <w:drawing>
          <wp:inline distT="0" distB="0" distL="0" distR="0" wp14:anchorId="4EC0ACDB" wp14:editId="2B6F811B">
            <wp:extent cx="59436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10E98F3A"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color w:val="000000"/>
          <w:sz w:val="24"/>
          <w:szCs w:val="24"/>
        </w:rPr>
        <w:t>I Also based calculations off the AIRLINE variable to see which AIRLINE had average delay in departure times. Below are the descriptive statistics and plots to visualize the analysis.</w:t>
      </w:r>
    </w:p>
    <w:p w14:paraId="6B2856CB" w14:textId="6ECC43FC"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000000"/>
          <w:sz w:val="24"/>
          <w:szCs w:val="24"/>
          <w:bdr w:val="none" w:sz="0" w:space="0" w:color="auto" w:frame="1"/>
        </w:rPr>
        <w:drawing>
          <wp:inline distT="0" distB="0" distL="0" distR="0" wp14:anchorId="50B41CD5" wp14:editId="1CE3EB72">
            <wp:extent cx="5943600"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0596A8D4" w14:textId="20CDB770"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noProof/>
          <w:color w:val="000000"/>
          <w:sz w:val="24"/>
          <w:szCs w:val="24"/>
          <w:bdr w:val="none" w:sz="0" w:space="0" w:color="auto" w:frame="1"/>
        </w:rPr>
        <w:lastRenderedPageBreak/>
        <w:drawing>
          <wp:inline distT="0" distB="0" distL="0" distR="0" wp14:anchorId="28C2F7F7" wp14:editId="018685F5">
            <wp:extent cx="5943600" cy="2280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p w14:paraId="7FD782E3" w14:textId="77777777" w:rsidR="009604F9" w:rsidRPr="009604F9" w:rsidRDefault="009604F9" w:rsidP="009604F9">
      <w:pPr>
        <w:spacing w:after="0" w:line="240" w:lineRule="auto"/>
        <w:rPr>
          <w:rFonts w:ascii="Times New Roman" w:eastAsia="Times New Roman" w:hAnsi="Times New Roman" w:cs="Times New Roman"/>
          <w:sz w:val="24"/>
          <w:szCs w:val="24"/>
        </w:rPr>
      </w:pPr>
    </w:p>
    <w:p w14:paraId="09C52F4F"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000000"/>
          <w:sz w:val="24"/>
          <w:szCs w:val="24"/>
        </w:rPr>
        <w:t>This concludes my following report as follows:</w:t>
      </w:r>
    </w:p>
    <w:p w14:paraId="6CB4B274" w14:textId="1724F3D0" w:rsidR="009604F9" w:rsidRPr="009604F9" w:rsidRDefault="009604F9" w:rsidP="009604F9">
      <w:pPr>
        <w:numPr>
          <w:ilvl w:val="0"/>
          <w:numId w:val="24"/>
        </w:numPr>
        <w:spacing w:after="0" w:line="480" w:lineRule="auto"/>
        <w:textAlignment w:val="baseline"/>
        <w:rPr>
          <w:rFonts w:ascii="Times" w:eastAsia="Times New Roman" w:hAnsi="Times" w:cs="Times"/>
          <w:b/>
          <w:bCs/>
          <w:color w:val="000000"/>
          <w:sz w:val="24"/>
          <w:szCs w:val="24"/>
        </w:rPr>
      </w:pPr>
      <w:r w:rsidRPr="009604F9">
        <w:rPr>
          <w:rFonts w:ascii="Times" w:eastAsia="Times New Roman" w:hAnsi="Times" w:cs="Times"/>
          <w:b/>
          <w:bCs/>
          <w:color w:val="000000"/>
          <w:sz w:val="24"/>
          <w:szCs w:val="24"/>
        </w:rPr>
        <w:t>The average delayed arrival flight time is </w:t>
      </w:r>
    </w:p>
    <w:p w14:paraId="6B2EF44A" w14:textId="77777777" w:rsidR="009604F9" w:rsidRPr="009604F9" w:rsidRDefault="009604F9" w:rsidP="009604F9">
      <w:pPr>
        <w:numPr>
          <w:ilvl w:val="0"/>
          <w:numId w:val="24"/>
        </w:numPr>
        <w:spacing w:after="0" w:line="480" w:lineRule="auto"/>
        <w:textAlignment w:val="baseline"/>
        <w:rPr>
          <w:rFonts w:ascii="Times" w:eastAsia="Times New Roman" w:hAnsi="Times" w:cs="Times"/>
          <w:b/>
          <w:bCs/>
          <w:color w:val="000000"/>
          <w:sz w:val="24"/>
          <w:szCs w:val="24"/>
        </w:rPr>
      </w:pPr>
      <w:r w:rsidRPr="009604F9">
        <w:rPr>
          <w:rFonts w:ascii="Times" w:eastAsia="Times New Roman" w:hAnsi="Times" w:cs="Times"/>
          <w:b/>
          <w:bCs/>
          <w:color w:val="000000"/>
          <w:sz w:val="24"/>
          <w:szCs w:val="24"/>
        </w:rPr>
        <w:t>The average delayed arrival flight time  based on each airport location</w:t>
      </w:r>
    </w:p>
    <w:p w14:paraId="035EA74F" w14:textId="77777777" w:rsidR="009604F9" w:rsidRPr="009604F9" w:rsidRDefault="009604F9" w:rsidP="009604F9">
      <w:pPr>
        <w:numPr>
          <w:ilvl w:val="0"/>
          <w:numId w:val="24"/>
        </w:numPr>
        <w:spacing w:after="0" w:line="480" w:lineRule="auto"/>
        <w:textAlignment w:val="baseline"/>
        <w:rPr>
          <w:rFonts w:ascii="Times" w:eastAsia="Times New Roman" w:hAnsi="Times" w:cs="Times"/>
          <w:b/>
          <w:bCs/>
          <w:color w:val="000000"/>
          <w:sz w:val="24"/>
          <w:szCs w:val="24"/>
        </w:rPr>
      </w:pPr>
      <w:r w:rsidRPr="009604F9">
        <w:rPr>
          <w:rFonts w:ascii="Times" w:eastAsia="Times New Roman" w:hAnsi="Times" w:cs="Times"/>
          <w:b/>
          <w:bCs/>
          <w:color w:val="000000"/>
          <w:sz w:val="24"/>
          <w:szCs w:val="24"/>
        </w:rPr>
        <w:t>The origin and destination airports that have the longest delayed flight times on average</w:t>
      </w:r>
    </w:p>
    <w:p w14:paraId="61452EE1" w14:textId="77777777" w:rsidR="009604F9" w:rsidRPr="009604F9" w:rsidRDefault="009604F9" w:rsidP="009604F9">
      <w:pPr>
        <w:numPr>
          <w:ilvl w:val="0"/>
          <w:numId w:val="24"/>
        </w:numPr>
        <w:spacing w:after="0" w:line="480" w:lineRule="auto"/>
        <w:textAlignment w:val="baseline"/>
        <w:rPr>
          <w:rFonts w:ascii="Times" w:eastAsia="Times New Roman" w:hAnsi="Times" w:cs="Times"/>
          <w:b/>
          <w:bCs/>
          <w:color w:val="000000"/>
          <w:sz w:val="24"/>
          <w:szCs w:val="24"/>
        </w:rPr>
      </w:pPr>
      <w:r w:rsidRPr="009604F9">
        <w:rPr>
          <w:rFonts w:ascii="Times" w:eastAsia="Times New Roman" w:hAnsi="Times" w:cs="Times"/>
          <w:b/>
          <w:bCs/>
          <w:color w:val="000000"/>
          <w:sz w:val="24"/>
          <w:szCs w:val="24"/>
        </w:rPr>
        <w:t>The average delay in departure time per airport by starting destination</w:t>
      </w:r>
    </w:p>
    <w:p w14:paraId="36245BE2" w14:textId="77777777" w:rsidR="009604F9" w:rsidRPr="009604F9" w:rsidRDefault="009604F9" w:rsidP="009604F9">
      <w:pPr>
        <w:spacing w:after="0" w:line="480" w:lineRule="auto"/>
        <w:rPr>
          <w:rFonts w:ascii="Times New Roman" w:eastAsia="Times New Roman" w:hAnsi="Times New Roman" w:cs="Times New Roman"/>
          <w:sz w:val="24"/>
          <w:szCs w:val="24"/>
        </w:rPr>
      </w:pPr>
      <w:r w:rsidRPr="009604F9">
        <w:rPr>
          <w:rFonts w:ascii="Times" w:eastAsia="Times New Roman" w:hAnsi="Times" w:cs="Times"/>
          <w:b/>
          <w:bCs/>
          <w:color w:val="000000"/>
          <w:sz w:val="24"/>
          <w:szCs w:val="24"/>
        </w:rPr>
        <w:t> Overview:</w:t>
      </w:r>
    </w:p>
    <w:p w14:paraId="2BE5C764" w14:textId="77777777" w:rsidR="009604F9" w:rsidRPr="009604F9" w:rsidRDefault="009604F9" w:rsidP="009604F9">
      <w:pPr>
        <w:pStyle w:val="ListParagraph"/>
        <w:numPr>
          <w:ilvl w:val="0"/>
          <w:numId w:val="26"/>
        </w:numPr>
        <w:spacing w:after="0" w:line="480" w:lineRule="auto"/>
        <w:textAlignment w:val="baseline"/>
        <w:rPr>
          <w:rFonts w:ascii="Times" w:eastAsia="Times New Roman" w:hAnsi="Times" w:cs="Times"/>
          <w:color w:val="000000"/>
          <w:sz w:val="24"/>
          <w:szCs w:val="24"/>
        </w:rPr>
      </w:pPr>
      <w:r w:rsidRPr="009604F9">
        <w:rPr>
          <w:rFonts w:ascii="Times" w:eastAsia="Times New Roman" w:hAnsi="Times" w:cs="Times"/>
          <w:color w:val="000000"/>
          <w:sz w:val="24"/>
          <w:szCs w:val="24"/>
        </w:rPr>
        <w:t xml:space="preserve">The average delayed arrival flight time is  = </w:t>
      </w:r>
      <w:r w:rsidRPr="009604F9">
        <w:rPr>
          <w:rFonts w:ascii="Times" w:eastAsia="Times New Roman" w:hAnsi="Times" w:cs="Times"/>
          <w:color w:val="000000"/>
          <w:sz w:val="24"/>
          <w:szCs w:val="24"/>
          <w:shd w:val="clear" w:color="auto" w:fill="FCFCFC"/>
        </w:rPr>
        <w:t>2.8 (hh:mm:ss) means delay time.</w:t>
      </w:r>
    </w:p>
    <w:p w14:paraId="291F1C73" w14:textId="77777777" w:rsidR="009604F9" w:rsidRPr="009604F9" w:rsidRDefault="009604F9" w:rsidP="009604F9">
      <w:pPr>
        <w:pStyle w:val="ListParagraph"/>
        <w:numPr>
          <w:ilvl w:val="0"/>
          <w:numId w:val="26"/>
        </w:numPr>
        <w:spacing w:after="0" w:line="480" w:lineRule="auto"/>
        <w:textAlignment w:val="baseline"/>
        <w:rPr>
          <w:rFonts w:ascii="Times" w:eastAsia="Times New Roman" w:hAnsi="Times" w:cs="Times"/>
          <w:color w:val="000000"/>
          <w:sz w:val="24"/>
          <w:szCs w:val="24"/>
        </w:rPr>
      </w:pPr>
      <w:r w:rsidRPr="009604F9">
        <w:rPr>
          <w:rFonts w:ascii="Times" w:eastAsia="Times New Roman" w:hAnsi="Times" w:cs="Times"/>
          <w:color w:val="000000"/>
          <w:sz w:val="24"/>
          <w:szCs w:val="24"/>
        </w:rPr>
        <w:t xml:space="preserve">The average delayed arrival flight time  based on each airport location = 2.9 </w:t>
      </w:r>
      <w:r w:rsidRPr="009604F9">
        <w:rPr>
          <w:rFonts w:ascii="Times" w:eastAsia="Times New Roman" w:hAnsi="Times" w:cs="Times"/>
          <w:color w:val="000000"/>
          <w:sz w:val="24"/>
          <w:szCs w:val="24"/>
          <w:shd w:val="clear" w:color="auto" w:fill="FCFCFC"/>
        </w:rPr>
        <w:t>(hh:mm:ss) means delay time.</w:t>
      </w:r>
    </w:p>
    <w:p w14:paraId="29932871" w14:textId="77777777" w:rsidR="009604F9" w:rsidRPr="009604F9" w:rsidRDefault="009604F9" w:rsidP="009604F9">
      <w:pPr>
        <w:pStyle w:val="ListParagraph"/>
        <w:numPr>
          <w:ilvl w:val="0"/>
          <w:numId w:val="26"/>
        </w:numPr>
        <w:spacing w:after="0" w:line="480" w:lineRule="auto"/>
        <w:textAlignment w:val="baseline"/>
        <w:rPr>
          <w:rFonts w:ascii="Times" w:eastAsia="Times New Roman" w:hAnsi="Times" w:cs="Times"/>
          <w:color w:val="000000"/>
          <w:sz w:val="24"/>
          <w:szCs w:val="24"/>
        </w:rPr>
      </w:pPr>
      <w:r w:rsidRPr="009604F9">
        <w:rPr>
          <w:rFonts w:ascii="Times" w:eastAsia="Times New Roman" w:hAnsi="Times" w:cs="Times"/>
          <w:color w:val="000000"/>
          <w:sz w:val="24"/>
          <w:szCs w:val="24"/>
        </w:rPr>
        <w:t>The origin and destination airports that have the longest delayed flight times on average</w:t>
      </w:r>
    </w:p>
    <w:p w14:paraId="0D834787" w14:textId="77777777" w:rsidR="009604F9" w:rsidRPr="009604F9" w:rsidRDefault="009604F9" w:rsidP="009604F9">
      <w:pPr>
        <w:pStyle w:val="ListParagraph"/>
        <w:numPr>
          <w:ilvl w:val="0"/>
          <w:numId w:val="26"/>
        </w:numPr>
        <w:spacing w:after="0" w:line="480" w:lineRule="auto"/>
        <w:textAlignment w:val="baseline"/>
        <w:rPr>
          <w:rFonts w:ascii="Times" w:eastAsia="Times New Roman" w:hAnsi="Times" w:cs="Times"/>
          <w:color w:val="000000"/>
          <w:sz w:val="24"/>
          <w:szCs w:val="24"/>
        </w:rPr>
      </w:pPr>
      <w:r w:rsidRPr="009604F9">
        <w:rPr>
          <w:rFonts w:ascii="Times" w:eastAsia="Times New Roman" w:hAnsi="Times" w:cs="Times"/>
          <w:color w:val="000000"/>
          <w:sz w:val="24"/>
          <w:szCs w:val="24"/>
        </w:rPr>
        <w:t xml:space="preserve">The average delay in departure time per airport by starting destination = 6.9  </w:t>
      </w:r>
      <w:r w:rsidRPr="009604F9">
        <w:rPr>
          <w:rFonts w:ascii="Times" w:eastAsia="Times New Roman" w:hAnsi="Times" w:cs="Times"/>
          <w:color w:val="000000"/>
          <w:sz w:val="24"/>
          <w:szCs w:val="24"/>
          <w:shd w:val="clear" w:color="auto" w:fill="FCFCFC"/>
        </w:rPr>
        <w:t>(hh:mm:ss) means delay time.</w:t>
      </w:r>
    </w:p>
    <w:p w14:paraId="5B34089F" w14:textId="77777777" w:rsidR="00FF73A1" w:rsidRPr="009604F9" w:rsidRDefault="00FF73A1" w:rsidP="009604F9"/>
    <w:sectPr w:rsidR="00FF73A1" w:rsidRPr="009604F9" w:rsidSect="007D42C9">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6B61" w14:textId="77777777" w:rsidR="00AC4795" w:rsidRDefault="00AC4795" w:rsidP="007D42C9">
      <w:pPr>
        <w:spacing w:after="0" w:line="240" w:lineRule="auto"/>
      </w:pPr>
      <w:r>
        <w:separator/>
      </w:r>
    </w:p>
  </w:endnote>
  <w:endnote w:type="continuationSeparator" w:id="0">
    <w:p w14:paraId="73AAD65F" w14:textId="77777777" w:rsidR="00AC4795" w:rsidRDefault="00AC4795"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1782" w14:textId="77777777" w:rsidR="00AC4795" w:rsidRDefault="00AC4795" w:rsidP="007D42C9">
      <w:pPr>
        <w:spacing w:after="0" w:line="240" w:lineRule="auto"/>
      </w:pPr>
      <w:r>
        <w:separator/>
      </w:r>
    </w:p>
  </w:footnote>
  <w:footnote w:type="continuationSeparator" w:id="0">
    <w:p w14:paraId="72A0A90F" w14:textId="77777777" w:rsidR="00AC4795" w:rsidRDefault="00AC4795"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5CE341CF" w:rsidR="0075094C" w:rsidRPr="007D42C9" w:rsidRDefault="009604F9">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5094C">
          <w:tab/>
        </w:r>
        <w:r w:rsidR="0075094C">
          <w:tab/>
        </w:r>
        <w:r w:rsidR="0075094C" w:rsidRPr="007D42C9">
          <w:rPr>
            <w:rFonts w:ascii="Times New Roman" w:hAnsi="Times New Roman" w:cs="Times New Roman"/>
            <w:sz w:val="24"/>
            <w:szCs w:val="24"/>
          </w:rPr>
          <w:fldChar w:fldCharType="begin"/>
        </w:r>
        <w:r w:rsidR="0075094C" w:rsidRPr="007D42C9">
          <w:rPr>
            <w:rFonts w:ascii="Times New Roman" w:hAnsi="Times New Roman" w:cs="Times New Roman"/>
            <w:sz w:val="24"/>
            <w:szCs w:val="24"/>
          </w:rPr>
          <w:instrText xml:space="preserve"> PAGE   \* MERGEFORMAT </w:instrText>
        </w:r>
        <w:r w:rsidR="0075094C" w:rsidRPr="007D42C9">
          <w:rPr>
            <w:rFonts w:ascii="Times New Roman" w:hAnsi="Times New Roman" w:cs="Times New Roman"/>
            <w:sz w:val="24"/>
            <w:szCs w:val="24"/>
          </w:rPr>
          <w:fldChar w:fldCharType="separate"/>
        </w:r>
        <w:r w:rsidR="0075094C">
          <w:rPr>
            <w:rFonts w:ascii="Times New Roman" w:hAnsi="Times New Roman" w:cs="Times New Roman"/>
            <w:noProof/>
            <w:sz w:val="24"/>
            <w:szCs w:val="24"/>
          </w:rPr>
          <w:t>3</w:t>
        </w:r>
        <w:r w:rsidR="0075094C" w:rsidRPr="007D42C9">
          <w:rPr>
            <w:rFonts w:ascii="Times New Roman" w:hAnsi="Times New Roman" w:cs="Times New Roman"/>
            <w:noProof/>
            <w:sz w:val="24"/>
            <w:szCs w:val="24"/>
          </w:rPr>
          <w:fldChar w:fldCharType="end"/>
        </w:r>
      </w:p>
    </w:sdtContent>
  </w:sdt>
  <w:p w14:paraId="0FB31B23" w14:textId="77777777" w:rsidR="0075094C" w:rsidRDefault="00750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59DD55B8" w:rsidR="0075094C" w:rsidRDefault="00D60400">
    <w:pPr>
      <w:pStyle w:val="Header"/>
      <w:jc w:val="right"/>
    </w:pPr>
    <w:r>
      <w:rPr>
        <w:rFonts w:ascii="Times New Roman" w:hAnsi="Times New Roman" w:cs="Times New Roman"/>
        <w:sz w:val="24"/>
        <w:szCs w:val="24"/>
      </w:rPr>
      <w:t>COURSE PROJECT</w:t>
    </w:r>
    <w:r w:rsidR="0075094C">
      <w:rPr>
        <w:rFonts w:ascii="Times New Roman" w:hAnsi="Times New Roman" w:cs="Times New Roman"/>
        <w:sz w:val="24"/>
        <w:szCs w:val="24"/>
      </w:rPr>
      <w:t xml:space="preserve"> </w:t>
    </w:r>
    <w:r w:rsidR="0075094C">
      <w:rPr>
        <w:rFonts w:ascii="Times New Roman" w:hAnsi="Times New Roman" w:cs="Times New Roman"/>
        <w:sz w:val="24"/>
        <w:szCs w:val="24"/>
      </w:rPr>
      <w:tab/>
    </w:r>
    <w:r w:rsidR="0075094C">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5094C" w:rsidRPr="000E41EF">
          <w:rPr>
            <w:rFonts w:ascii="Times New Roman" w:hAnsi="Times New Roman" w:cs="Times New Roman"/>
            <w:sz w:val="24"/>
            <w:szCs w:val="24"/>
          </w:rPr>
          <w:fldChar w:fldCharType="begin"/>
        </w:r>
        <w:r w:rsidR="0075094C" w:rsidRPr="000E41EF">
          <w:rPr>
            <w:rFonts w:ascii="Times New Roman" w:hAnsi="Times New Roman" w:cs="Times New Roman"/>
            <w:sz w:val="24"/>
            <w:szCs w:val="24"/>
          </w:rPr>
          <w:instrText xml:space="preserve"> PAGE   \* MERGEFORMAT </w:instrText>
        </w:r>
        <w:r w:rsidR="0075094C" w:rsidRPr="000E41EF">
          <w:rPr>
            <w:rFonts w:ascii="Times New Roman" w:hAnsi="Times New Roman" w:cs="Times New Roman"/>
            <w:sz w:val="24"/>
            <w:szCs w:val="24"/>
          </w:rPr>
          <w:fldChar w:fldCharType="separate"/>
        </w:r>
        <w:r w:rsidR="0075094C" w:rsidRPr="000E41EF">
          <w:rPr>
            <w:rFonts w:ascii="Times New Roman" w:hAnsi="Times New Roman" w:cs="Times New Roman"/>
            <w:noProof/>
            <w:sz w:val="24"/>
            <w:szCs w:val="24"/>
          </w:rPr>
          <w:t>1</w:t>
        </w:r>
        <w:r w:rsidR="0075094C" w:rsidRPr="000E41EF">
          <w:rPr>
            <w:rFonts w:ascii="Times New Roman" w:hAnsi="Times New Roman" w:cs="Times New Roman"/>
            <w:noProof/>
            <w:sz w:val="24"/>
            <w:szCs w:val="24"/>
          </w:rPr>
          <w:fldChar w:fldCharType="end"/>
        </w:r>
      </w:sdtContent>
    </w:sdt>
  </w:p>
  <w:p w14:paraId="28527E50" w14:textId="77777777" w:rsidR="0075094C" w:rsidRDefault="0075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3605"/>
    <w:multiLevelType w:val="hybridMultilevel"/>
    <w:tmpl w:val="1F1E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930A6"/>
    <w:multiLevelType w:val="multilevel"/>
    <w:tmpl w:val="2F9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358E"/>
    <w:multiLevelType w:val="hybridMultilevel"/>
    <w:tmpl w:val="803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3677"/>
    <w:multiLevelType w:val="hybridMultilevel"/>
    <w:tmpl w:val="69B6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F63BE"/>
    <w:multiLevelType w:val="hybridMultilevel"/>
    <w:tmpl w:val="99B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57905"/>
    <w:multiLevelType w:val="multilevel"/>
    <w:tmpl w:val="14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12A1F"/>
    <w:multiLevelType w:val="multilevel"/>
    <w:tmpl w:val="2172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426D8"/>
    <w:multiLevelType w:val="multilevel"/>
    <w:tmpl w:val="E18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D71FB"/>
    <w:multiLevelType w:val="hybridMultilevel"/>
    <w:tmpl w:val="DA5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163E3"/>
    <w:multiLevelType w:val="hybridMultilevel"/>
    <w:tmpl w:val="935C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B12B2"/>
    <w:multiLevelType w:val="multilevel"/>
    <w:tmpl w:val="B5F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466F4"/>
    <w:multiLevelType w:val="hybridMultilevel"/>
    <w:tmpl w:val="F05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75DDB"/>
    <w:multiLevelType w:val="multilevel"/>
    <w:tmpl w:val="E1D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73E9E"/>
    <w:multiLevelType w:val="multilevel"/>
    <w:tmpl w:val="EBB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E2316"/>
    <w:multiLevelType w:val="multilevel"/>
    <w:tmpl w:val="9D2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D142E"/>
    <w:multiLevelType w:val="multilevel"/>
    <w:tmpl w:val="DA6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474A4"/>
    <w:multiLevelType w:val="hybridMultilevel"/>
    <w:tmpl w:val="EF26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E78DD"/>
    <w:multiLevelType w:val="multilevel"/>
    <w:tmpl w:val="F36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D715CF"/>
    <w:multiLevelType w:val="multilevel"/>
    <w:tmpl w:val="A86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D33A2"/>
    <w:multiLevelType w:val="hybridMultilevel"/>
    <w:tmpl w:val="20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93F56"/>
    <w:multiLevelType w:val="multilevel"/>
    <w:tmpl w:val="06A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41D58"/>
    <w:multiLevelType w:val="hybridMultilevel"/>
    <w:tmpl w:val="E850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A55FD"/>
    <w:multiLevelType w:val="multilevel"/>
    <w:tmpl w:val="0B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301F2"/>
    <w:multiLevelType w:val="multilevel"/>
    <w:tmpl w:val="A1A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386636"/>
    <w:multiLevelType w:val="hybridMultilevel"/>
    <w:tmpl w:val="F67A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D681D"/>
    <w:multiLevelType w:val="hybridMultilevel"/>
    <w:tmpl w:val="CB94A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1"/>
  </w:num>
  <w:num w:numId="3">
    <w:abstractNumId w:val="4"/>
  </w:num>
  <w:num w:numId="4">
    <w:abstractNumId w:val="3"/>
  </w:num>
  <w:num w:numId="5">
    <w:abstractNumId w:val="19"/>
  </w:num>
  <w:num w:numId="6">
    <w:abstractNumId w:val="21"/>
  </w:num>
  <w:num w:numId="7">
    <w:abstractNumId w:val="22"/>
  </w:num>
  <w:num w:numId="8">
    <w:abstractNumId w:val="10"/>
  </w:num>
  <w:num w:numId="9">
    <w:abstractNumId w:val="20"/>
  </w:num>
  <w:num w:numId="10">
    <w:abstractNumId w:val="15"/>
  </w:num>
  <w:num w:numId="11">
    <w:abstractNumId w:val="7"/>
  </w:num>
  <w:num w:numId="12">
    <w:abstractNumId w:val="18"/>
  </w:num>
  <w:num w:numId="13">
    <w:abstractNumId w:val="14"/>
  </w:num>
  <w:num w:numId="14">
    <w:abstractNumId w:val="6"/>
  </w:num>
  <w:num w:numId="15">
    <w:abstractNumId w:val="24"/>
  </w:num>
  <w:num w:numId="16">
    <w:abstractNumId w:val="5"/>
  </w:num>
  <w:num w:numId="17">
    <w:abstractNumId w:val="12"/>
  </w:num>
  <w:num w:numId="18">
    <w:abstractNumId w:val="17"/>
  </w:num>
  <w:num w:numId="19">
    <w:abstractNumId w:val="16"/>
  </w:num>
  <w:num w:numId="20">
    <w:abstractNumId w:val="2"/>
  </w:num>
  <w:num w:numId="21">
    <w:abstractNumId w:val="8"/>
  </w:num>
  <w:num w:numId="22">
    <w:abstractNumId w:val="9"/>
  </w:num>
  <w:num w:numId="23">
    <w:abstractNumId w:val="0"/>
  </w:num>
  <w:num w:numId="24">
    <w:abstractNumId w:val="1"/>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5385"/>
    <w:rsid w:val="000873CD"/>
    <w:rsid w:val="00095942"/>
    <w:rsid w:val="000E29AC"/>
    <w:rsid w:val="000E41EF"/>
    <w:rsid w:val="001136C6"/>
    <w:rsid w:val="001238AD"/>
    <w:rsid w:val="00126CE1"/>
    <w:rsid w:val="00132759"/>
    <w:rsid w:val="00135A42"/>
    <w:rsid w:val="001464F6"/>
    <w:rsid w:val="00150748"/>
    <w:rsid w:val="00172DA5"/>
    <w:rsid w:val="00176CDB"/>
    <w:rsid w:val="001901C2"/>
    <w:rsid w:val="001E2439"/>
    <w:rsid w:val="001E4BF5"/>
    <w:rsid w:val="002240E3"/>
    <w:rsid w:val="00226832"/>
    <w:rsid w:val="00253110"/>
    <w:rsid w:val="002A1296"/>
    <w:rsid w:val="002C0790"/>
    <w:rsid w:val="002C0BFE"/>
    <w:rsid w:val="002C1A74"/>
    <w:rsid w:val="002C2F2A"/>
    <w:rsid w:val="002F059D"/>
    <w:rsid w:val="0031699B"/>
    <w:rsid w:val="003233BA"/>
    <w:rsid w:val="00331013"/>
    <w:rsid w:val="0033710B"/>
    <w:rsid w:val="00352106"/>
    <w:rsid w:val="0037711A"/>
    <w:rsid w:val="0038204C"/>
    <w:rsid w:val="003E3DD1"/>
    <w:rsid w:val="00415ECB"/>
    <w:rsid w:val="004552EC"/>
    <w:rsid w:val="00497CC3"/>
    <w:rsid w:val="004C48B9"/>
    <w:rsid w:val="004E264C"/>
    <w:rsid w:val="004E4534"/>
    <w:rsid w:val="00501820"/>
    <w:rsid w:val="005066F2"/>
    <w:rsid w:val="0051424D"/>
    <w:rsid w:val="00574CDC"/>
    <w:rsid w:val="00590A7A"/>
    <w:rsid w:val="005B6E93"/>
    <w:rsid w:val="005C784F"/>
    <w:rsid w:val="005F2894"/>
    <w:rsid w:val="00607B04"/>
    <w:rsid w:val="006847FA"/>
    <w:rsid w:val="006902F6"/>
    <w:rsid w:val="006B2CAF"/>
    <w:rsid w:val="006B4090"/>
    <w:rsid w:val="00720F07"/>
    <w:rsid w:val="007301AD"/>
    <w:rsid w:val="0075094C"/>
    <w:rsid w:val="007533A7"/>
    <w:rsid w:val="0076679E"/>
    <w:rsid w:val="007C7F2C"/>
    <w:rsid w:val="007D42C9"/>
    <w:rsid w:val="007E221A"/>
    <w:rsid w:val="007F6DD6"/>
    <w:rsid w:val="00810EF7"/>
    <w:rsid w:val="00814B51"/>
    <w:rsid w:val="008200F6"/>
    <w:rsid w:val="00837C02"/>
    <w:rsid w:val="008B447B"/>
    <w:rsid w:val="008B5056"/>
    <w:rsid w:val="008D48E5"/>
    <w:rsid w:val="008F3D1D"/>
    <w:rsid w:val="009604F9"/>
    <w:rsid w:val="009639FD"/>
    <w:rsid w:val="009664E6"/>
    <w:rsid w:val="00973C56"/>
    <w:rsid w:val="0099732F"/>
    <w:rsid w:val="009C63AB"/>
    <w:rsid w:val="00A36008"/>
    <w:rsid w:val="00A51E74"/>
    <w:rsid w:val="00A603A0"/>
    <w:rsid w:val="00A61491"/>
    <w:rsid w:val="00A716E4"/>
    <w:rsid w:val="00A87F39"/>
    <w:rsid w:val="00AA1DD7"/>
    <w:rsid w:val="00AC4795"/>
    <w:rsid w:val="00AD75E4"/>
    <w:rsid w:val="00AF55E4"/>
    <w:rsid w:val="00B15B22"/>
    <w:rsid w:val="00B17D54"/>
    <w:rsid w:val="00B50524"/>
    <w:rsid w:val="00B73508"/>
    <w:rsid w:val="00B873D9"/>
    <w:rsid w:val="00C15672"/>
    <w:rsid w:val="00C26E42"/>
    <w:rsid w:val="00C41DFC"/>
    <w:rsid w:val="00C92C80"/>
    <w:rsid w:val="00CA16B1"/>
    <w:rsid w:val="00CB34A8"/>
    <w:rsid w:val="00CD0C6F"/>
    <w:rsid w:val="00CD78F5"/>
    <w:rsid w:val="00D13E15"/>
    <w:rsid w:val="00D354E3"/>
    <w:rsid w:val="00D55DA5"/>
    <w:rsid w:val="00D60400"/>
    <w:rsid w:val="00D6571C"/>
    <w:rsid w:val="00DB7395"/>
    <w:rsid w:val="00DB741C"/>
    <w:rsid w:val="00DF2D30"/>
    <w:rsid w:val="00DF67F7"/>
    <w:rsid w:val="00E10D3D"/>
    <w:rsid w:val="00E21BA7"/>
    <w:rsid w:val="00E93A72"/>
    <w:rsid w:val="00EE34AC"/>
    <w:rsid w:val="00F04124"/>
    <w:rsid w:val="00F110FB"/>
    <w:rsid w:val="00F41B22"/>
    <w:rsid w:val="00F4401F"/>
    <w:rsid w:val="00F63D46"/>
    <w:rsid w:val="00F72882"/>
    <w:rsid w:val="00F9058B"/>
    <w:rsid w:val="00F930A2"/>
    <w:rsid w:val="00FB15F5"/>
    <w:rsid w:val="00FB4A02"/>
    <w:rsid w:val="00FF0C54"/>
    <w:rsid w:val="00FF73A1"/>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0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F39"/>
    <w:rPr>
      <w:b/>
      <w:bCs/>
    </w:rPr>
  </w:style>
  <w:style w:type="paragraph" w:styleId="ListParagraph">
    <w:name w:val="List Paragraph"/>
    <w:basedOn w:val="Normal"/>
    <w:uiPriority w:val="34"/>
    <w:qFormat/>
    <w:rsid w:val="00A87F39"/>
    <w:pPr>
      <w:ind w:left="720"/>
      <w:contextualSpacing/>
    </w:pPr>
  </w:style>
  <w:style w:type="paragraph" w:styleId="NormalWeb">
    <w:name w:val="Normal (Web)"/>
    <w:basedOn w:val="Normal"/>
    <w:uiPriority w:val="99"/>
    <w:semiHidden/>
    <w:unhideWhenUsed/>
    <w:rsid w:val="00C156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6B1"/>
    <w:rPr>
      <w:i/>
      <w:iCs/>
    </w:rPr>
  </w:style>
  <w:style w:type="character" w:customStyle="1" w:styleId="Heading2Char">
    <w:name w:val="Heading 2 Char"/>
    <w:basedOn w:val="DefaultParagraphFont"/>
    <w:link w:val="Heading2"/>
    <w:uiPriority w:val="9"/>
    <w:semiHidden/>
    <w:rsid w:val="007301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56786043">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76007918">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64084162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816796954">
      <w:bodyDiv w:val="1"/>
      <w:marLeft w:val="0"/>
      <w:marRight w:val="0"/>
      <w:marTop w:val="0"/>
      <w:marBottom w:val="0"/>
      <w:divBdr>
        <w:top w:val="none" w:sz="0" w:space="0" w:color="auto"/>
        <w:left w:val="none" w:sz="0" w:space="0" w:color="auto"/>
        <w:bottom w:val="none" w:sz="0" w:space="0" w:color="auto"/>
        <w:right w:val="none" w:sz="0" w:space="0" w:color="auto"/>
      </w:divBdr>
    </w:div>
    <w:div w:id="870921585">
      <w:bodyDiv w:val="1"/>
      <w:marLeft w:val="0"/>
      <w:marRight w:val="0"/>
      <w:marTop w:val="0"/>
      <w:marBottom w:val="0"/>
      <w:divBdr>
        <w:top w:val="none" w:sz="0" w:space="0" w:color="auto"/>
        <w:left w:val="none" w:sz="0" w:space="0" w:color="auto"/>
        <w:bottom w:val="none" w:sz="0" w:space="0" w:color="auto"/>
        <w:right w:val="none" w:sz="0" w:space="0" w:color="auto"/>
      </w:divBdr>
    </w:div>
    <w:div w:id="894317672">
      <w:bodyDiv w:val="1"/>
      <w:marLeft w:val="0"/>
      <w:marRight w:val="0"/>
      <w:marTop w:val="0"/>
      <w:marBottom w:val="0"/>
      <w:divBdr>
        <w:top w:val="none" w:sz="0" w:space="0" w:color="auto"/>
        <w:left w:val="none" w:sz="0" w:space="0" w:color="auto"/>
        <w:bottom w:val="none" w:sz="0" w:space="0" w:color="auto"/>
        <w:right w:val="none" w:sz="0" w:space="0" w:color="auto"/>
      </w:divBdr>
    </w:div>
    <w:div w:id="937639767">
      <w:bodyDiv w:val="1"/>
      <w:marLeft w:val="0"/>
      <w:marRight w:val="0"/>
      <w:marTop w:val="0"/>
      <w:marBottom w:val="0"/>
      <w:divBdr>
        <w:top w:val="none" w:sz="0" w:space="0" w:color="auto"/>
        <w:left w:val="none" w:sz="0" w:space="0" w:color="auto"/>
        <w:bottom w:val="none" w:sz="0" w:space="0" w:color="auto"/>
        <w:right w:val="none" w:sz="0" w:space="0" w:color="auto"/>
      </w:divBdr>
    </w:div>
    <w:div w:id="970283956">
      <w:bodyDiv w:val="1"/>
      <w:marLeft w:val="0"/>
      <w:marRight w:val="0"/>
      <w:marTop w:val="0"/>
      <w:marBottom w:val="0"/>
      <w:divBdr>
        <w:top w:val="none" w:sz="0" w:space="0" w:color="auto"/>
        <w:left w:val="none" w:sz="0" w:space="0" w:color="auto"/>
        <w:bottom w:val="none" w:sz="0" w:space="0" w:color="auto"/>
        <w:right w:val="none" w:sz="0" w:space="0" w:color="auto"/>
      </w:divBdr>
    </w:div>
    <w:div w:id="1085079650">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73571797">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2043429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15028043">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586844351">
      <w:bodyDiv w:val="1"/>
      <w:marLeft w:val="0"/>
      <w:marRight w:val="0"/>
      <w:marTop w:val="0"/>
      <w:marBottom w:val="0"/>
      <w:divBdr>
        <w:top w:val="none" w:sz="0" w:space="0" w:color="auto"/>
        <w:left w:val="none" w:sz="0" w:space="0" w:color="auto"/>
        <w:bottom w:val="none" w:sz="0" w:space="0" w:color="auto"/>
        <w:right w:val="none" w:sz="0" w:space="0" w:color="auto"/>
      </w:divBdr>
    </w:div>
    <w:div w:id="1614022397">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675062675">
      <w:bodyDiv w:val="1"/>
      <w:marLeft w:val="0"/>
      <w:marRight w:val="0"/>
      <w:marTop w:val="0"/>
      <w:marBottom w:val="0"/>
      <w:divBdr>
        <w:top w:val="none" w:sz="0" w:space="0" w:color="auto"/>
        <w:left w:val="none" w:sz="0" w:space="0" w:color="auto"/>
        <w:bottom w:val="none" w:sz="0" w:space="0" w:color="auto"/>
        <w:right w:val="none" w:sz="0" w:space="0" w:color="auto"/>
      </w:divBdr>
    </w:div>
    <w:div w:id="1693844756">
      <w:bodyDiv w:val="1"/>
      <w:marLeft w:val="0"/>
      <w:marRight w:val="0"/>
      <w:marTop w:val="0"/>
      <w:marBottom w:val="0"/>
      <w:divBdr>
        <w:top w:val="none" w:sz="0" w:space="0" w:color="auto"/>
        <w:left w:val="none" w:sz="0" w:space="0" w:color="auto"/>
        <w:bottom w:val="none" w:sz="0" w:space="0" w:color="auto"/>
        <w:right w:val="none" w:sz="0" w:space="0" w:color="auto"/>
      </w:divBdr>
    </w:div>
    <w:div w:id="1794589349">
      <w:bodyDiv w:val="1"/>
      <w:marLeft w:val="0"/>
      <w:marRight w:val="0"/>
      <w:marTop w:val="0"/>
      <w:marBottom w:val="0"/>
      <w:divBdr>
        <w:top w:val="none" w:sz="0" w:space="0" w:color="auto"/>
        <w:left w:val="none" w:sz="0" w:space="0" w:color="auto"/>
        <w:bottom w:val="none" w:sz="0" w:space="0" w:color="auto"/>
        <w:right w:val="none" w:sz="0" w:space="0" w:color="auto"/>
      </w:divBdr>
    </w:div>
    <w:div w:id="1795518682">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0654447">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6841987">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27760687">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2018576481">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070111913">
      <w:bodyDiv w:val="1"/>
      <w:marLeft w:val="0"/>
      <w:marRight w:val="0"/>
      <w:marTop w:val="0"/>
      <w:marBottom w:val="0"/>
      <w:divBdr>
        <w:top w:val="none" w:sz="0" w:space="0" w:color="auto"/>
        <w:left w:val="none" w:sz="0" w:space="0" w:color="auto"/>
        <w:bottom w:val="none" w:sz="0" w:space="0" w:color="auto"/>
        <w:right w:val="none" w:sz="0" w:space="0" w:color="auto"/>
      </w:divBdr>
    </w:div>
    <w:div w:id="212022453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InternetSite</b:SourceType>
    <b:Guid>{38C5EB80-9A16-4917-9061-0639EB45709B}</b:Guid>
    <b:Title>The DGI Data Governance Framework</b:Title>
    <b:Year>2008</b:Year>
    <b:Author>
      <b:Author>
        <b:NameList>
          <b:Person>
            <b:Last>Seiner</b:Last>
            <b:First>Rob</b:First>
          </b:Person>
        </b:NameList>
      </b:Author>
    </b:Author>
    <b:InternetSiteTitle>https://tdan.com/</b:InternetSiteTitle>
    <b:Month>Sept</b:Month>
    <b:Day>29</b:Day>
    <b:URL>https://tdan.com/the-dgi-data-governance-framework/8688</b:URL>
    <b:RefOrder>1</b:RefOrder>
  </b:Source>
  <b:Source>
    <b:Tag>Amy19</b:Tag>
    <b:SourceType>InternetSite</b:SourceType>
    <b:Guid>{C8556343-13CC-4145-8DEB-B5B21F5BA6F6}</b:Guid>
    <b:Author>
      <b:Author>
        <b:Corporate>Amy Filener</b:Corporate>
      </b:Author>
    </b:Author>
    <b:Title>DAS Slides: Data Governance and Data Architecture – Alignment and Synergies</b:Title>
    <b:InternetSiteTitle>https://www.dataversity.net/</b:InternetSiteTitle>
    <b:Year>2019</b:Year>
    <b:Month>Apr</b:Month>
    <b:Day>29</b:Day>
    <b:URL>https://www.dataversity.net/das-slides-data-governance-and-data-architecture-alignment-and-synergies/</b:URL>
    <b:RefOrder>2</b:RefOrder>
  </b:Source>
  <b:Source>
    <b:Tag>Karnd</b:Tag>
    <b:SourceType>InternetSite</b:SourceType>
    <b:Guid>{B1A1F537-951F-4BE9-B2F8-442341963407}</b:Guid>
    <b:Author>
      <b:Author>
        <b:NameList>
          <b:Person>
            <b:Last>Grace-Martin</b:Last>
            <b:First>Karen</b:First>
          </b:Person>
        </b:NameList>
      </b:Author>
    </b:Author>
    <b:Title>Seven Ways to Make up Data: Common Methods to Imputing Missing Data</b:Title>
    <b:InternetSiteTitle>https://www.theanalysisfactor.com</b:InternetSiteTitle>
    <b:Year>n.d</b:Year>
    <b:URL>https://www.theanalysisfactor.com/seven-ways-to-make-up-data-common-methods-to-imputing-missing-data/</b:URL>
    <b:RefOrder>3</b:RefOrder>
  </b:Source>
  <b:Source>
    <b:Tag>Sci20</b:Tag>
    <b:SourceType>InternetSite</b:SourceType>
    <b:Guid>{87CAD707-B6F3-4651-8886-A1679838B33A}</b:Guid>
    <b:Author>
      <b:Author>
        <b:Corporate>Scikit-Learn</b:Corporate>
      </b:Author>
    </b:Author>
    <b:Title>Imputation of missing values</b:Title>
    <b:InternetSiteTitle>https://scikit-learn.org</b:InternetSiteTitle>
    <b:Year>2020</b:Year>
    <b:URL>https://scikit-learn.org/stable/modules/impute.html#marking-imputed-values</b:URL>
    <b:RefOrder>4</b:RefOrder>
  </b:Source>
  <b:Source>
    <b:Tag>Var20</b:Tag>
    <b:SourceType>InternetSite</b:SourceType>
    <b:Guid>{7FE77B58-B120-4E8B-8B2E-B1B130A64E02}</b:Guid>
    <b:Author>
      <b:Author>
        <b:Corporate>Varonis.com</b:Corporate>
      </b:Author>
    </b:Author>
    <b:Title>Data Governance Framework Best Practices, Definitions and Examples</b:Title>
    <b:InternetSiteTitle>https://www.varonis.com</b:InternetSiteTitle>
    <b:Year>2020</b:Year>
    <b:Month>March</b:Month>
    <b:Day>29</b:Day>
    <b:URL>https://www.varonis.com/blog/data-governance/</b:URL>
    <b:RefOrder>5</b:RefOrder>
  </b:Source>
</b:Sources>
</file>

<file path=customXml/itemProps1.xml><?xml version="1.0" encoding="utf-8"?>
<ds:datastoreItem xmlns:ds="http://schemas.openxmlformats.org/officeDocument/2006/customXml" ds:itemID="{D7B9E427-C573-4C3E-909E-74E5E67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2020-12-15T17:32:00Z</dcterms:created>
  <dcterms:modified xsi:type="dcterms:W3CDTF">2020-12-17T23:30:00Z</dcterms:modified>
</cp:coreProperties>
</file>