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5E24D" w14:textId="77777777" w:rsidR="00DA666D" w:rsidRDefault="00DA666D">
      <w:pPr>
        <w:pStyle w:val="Heading1"/>
        <w:spacing w:before="240" w:after="240"/>
      </w:pPr>
      <w:bookmarkStart w:id="0" w:name="_h0oyghtme69v" w:colFirst="0" w:colLast="0"/>
      <w:bookmarkEnd w:id="0"/>
    </w:p>
    <w:p w14:paraId="71E779C3" w14:textId="77777777" w:rsidR="00DA666D" w:rsidRDefault="00DA666D"/>
    <w:p w14:paraId="58372D37" w14:textId="77777777" w:rsidR="00DA666D" w:rsidRDefault="00DA666D"/>
    <w:p w14:paraId="57CE8F17" w14:textId="77777777" w:rsidR="00DA666D" w:rsidRDefault="00DA666D"/>
    <w:p w14:paraId="2A5445B7" w14:textId="77777777" w:rsidR="00DA666D" w:rsidRDefault="00DA666D"/>
    <w:p w14:paraId="7E034795" w14:textId="77777777" w:rsidR="00DA666D" w:rsidRDefault="00DA666D"/>
    <w:p w14:paraId="5EDE119E" w14:textId="77777777" w:rsidR="00DA666D" w:rsidRDefault="00DA666D"/>
    <w:p w14:paraId="0856C939" w14:textId="77777777" w:rsidR="00DA666D" w:rsidRDefault="00DA666D"/>
    <w:p w14:paraId="047235A0" w14:textId="77777777" w:rsidR="00DA666D" w:rsidRDefault="00DA666D"/>
    <w:p w14:paraId="2C7FEB28" w14:textId="77777777" w:rsidR="00DA666D" w:rsidRDefault="00DA666D"/>
    <w:p w14:paraId="426D2191" w14:textId="77777777" w:rsidR="00DA666D" w:rsidRDefault="00DA666D"/>
    <w:p w14:paraId="6FAD8ED1" w14:textId="77777777" w:rsidR="00DA666D" w:rsidRDefault="00DA666D"/>
    <w:p w14:paraId="704CCB47" w14:textId="498F53AD" w:rsidR="00DA666D" w:rsidRDefault="009C15F4">
      <w:pPr>
        <w:pStyle w:val="Title"/>
        <w:jc w:val="center"/>
        <w:rPr>
          <w:rFonts w:ascii="Raleway" w:eastAsia="Raleway" w:hAnsi="Raleway" w:cs="Raleway"/>
          <w:b/>
          <w:color w:val="4C4A4A"/>
          <w:sz w:val="160"/>
          <w:szCs w:val="160"/>
        </w:rPr>
      </w:pPr>
      <w:bookmarkStart w:id="1" w:name="_dla6r1e9xtwg" w:colFirst="0" w:colLast="0"/>
      <w:bookmarkEnd w:id="1"/>
      <w:r>
        <w:rPr>
          <w:noProof/>
        </w:rPr>
        <w:drawing>
          <wp:inline distT="0" distB="0" distL="0" distR="0" wp14:anchorId="3705B92D" wp14:editId="0165719D">
            <wp:extent cx="4668715" cy="2626152"/>
            <wp:effectExtent l="0" t="0" r="0" b="3175"/>
            <wp:docPr id="3" name="Picture 3" descr="Delta Airlines Logo, symbol, meaning, history,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lta Airlines Logo, symbol, meaning, history, 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75294" cy="2629853"/>
                    </a:xfrm>
                    <a:prstGeom prst="rect">
                      <a:avLst/>
                    </a:prstGeom>
                    <a:noFill/>
                    <a:ln>
                      <a:noFill/>
                    </a:ln>
                  </pic:spPr>
                </pic:pic>
              </a:graphicData>
            </a:graphic>
          </wp:inline>
        </w:drawing>
      </w:r>
    </w:p>
    <w:p w14:paraId="4D1F5D9A" w14:textId="77777777" w:rsidR="00DA666D" w:rsidRDefault="00DA666D"/>
    <w:p w14:paraId="4756ABB2" w14:textId="458BDB75" w:rsidR="00DA666D" w:rsidRDefault="009C15F4" w:rsidP="009C15F4">
      <w:pPr>
        <w:pStyle w:val="Heading2"/>
        <w:jc w:val="center"/>
      </w:pPr>
      <w:r>
        <w:t>Data Driven Efficiency Improvement Proposal</w:t>
      </w:r>
    </w:p>
    <w:p w14:paraId="6305A1D4" w14:textId="77777777" w:rsidR="00DA666D" w:rsidRDefault="00DA666D"/>
    <w:p w14:paraId="6A1E3DDF" w14:textId="77777777" w:rsidR="00DA666D" w:rsidRDefault="00DA666D"/>
    <w:p w14:paraId="25387785" w14:textId="77777777" w:rsidR="00DA666D" w:rsidRDefault="00DA666D">
      <w:pPr>
        <w:pStyle w:val="Title"/>
        <w:jc w:val="center"/>
        <w:rPr>
          <w:rFonts w:ascii="Raleway" w:eastAsia="Raleway" w:hAnsi="Raleway" w:cs="Raleway"/>
          <w:b/>
          <w:color w:val="4C4A4A"/>
          <w:sz w:val="74"/>
          <w:szCs w:val="74"/>
        </w:rPr>
      </w:pPr>
      <w:bookmarkStart w:id="2" w:name="_iy5qqkgp5b2w" w:colFirst="0" w:colLast="0"/>
      <w:bookmarkEnd w:id="2"/>
    </w:p>
    <w:p w14:paraId="024DE530" w14:textId="77777777" w:rsidR="00DA666D" w:rsidRDefault="00DA666D">
      <w:pPr>
        <w:pStyle w:val="Title"/>
        <w:jc w:val="center"/>
        <w:rPr>
          <w:rFonts w:ascii="Raleway" w:eastAsia="Raleway" w:hAnsi="Raleway" w:cs="Raleway"/>
          <w:b/>
          <w:color w:val="4C4A4A"/>
          <w:sz w:val="74"/>
          <w:szCs w:val="74"/>
        </w:rPr>
      </w:pPr>
      <w:bookmarkStart w:id="3" w:name="_s6vj7wau6p92" w:colFirst="0" w:colLast="0"/>
      <w:bookmarkEnd w:id="3"/>
    </w:p>
    <w:p w14:paraId="123C1B05" w14:textId="77777777" w:rsidR="00DA666D" w:rsidRDefault="00000000">
      <w:pPr>
        <w:jc w:val="center"/>
        <w:rPr>
          <w:sz w:val="40"/>
          <w:szCs w:val="40"/>
        </w:rPr>
      </w:pPr>
      <w:bookmarkStart w:id="4" w:name="_g69m99lxo0zv" w:colFirst="0" w:colLast="0"/>
      <w:bookmarkEnd w:id="4"/>
      <w:r>
        <w:rPr>
          <w:sz w:val="40"/>
          <w:szCs w:val="40"/>
        </w:rPr>
        <w:t xml:space="preserve">Project charter </w:t>
      </w:r>
    </w:p>
    <w:p w14:paraId="2D213E23" w14:textId="77777777" w:rsidR="00DA666D" w:rsidRDefault="00000000">
      <w:pPr>
        <w:rPr>
          <w:b/>
          <w:sz w:val="40"/>
          <w:szCs w:val="40"/>
        </w:rPr>
      </w:pPr>
      <w:r>
        <w:rPr>
          <w:b/>
          <w:sz w:val="40"/>
          <w:szCs w:val="40"/>
        </w:rPr>
        <w:lastRenderedPageBreak/>
        <w:t>Table of Contents</w:t>
      </w:r>
    </w:p>
    <w:p w14:paraId="6F59A2F9" w14:textId="77777777" w:rsidR="00DA666D" w:rsidRDefault="00DA666D"/>
    <w:sdt>
      <w:sdtPr>
        <w:id w:val="66545663"/>
        <w:docPartObj>
          <w:docPartGallery w:val="Table of Contents"/>
          <w:docPartUnique/>
        </w:docPartObj>
      </w:sdtPr>
      <w:sdtContent>
        <w:p w14:paraId="5CCE17A0" w14:textId="77777777" w:rsidR="00DA666D" w:rsidRDefault="00000000">
          <w:pPr>
            <w:tabs>
              <w:tab w:val="right" w:pos="9360"/>
            </w:tabs>
            <w:spacing w:before="80" w:line="240" w:lineRule="auto"/>
            <w:rPr>
              <w:b/>
              <w:color w:val="000000"/>
            </w:rPr>
          </w:pPr>
          <w:r>
            <w:fldChar w:fldCharType="begin"/>
          </w:r>
          <w:r>
            <w:instrText xml:space="preserve"> TOC \h \u \z </w:instrText>
          </w:r>
          <w:r>
            <w:fldChar w:fldCharType="separate"/>
          </w:r>
          <w:hyperlink w:anchor="_n35gxf4p29p8">
            <w:r>
              <w:rPr>
                <w:b/>
                <w:color w:val="000000"/>
              </w:rPr>
              <w:t>Executive Summary</w:t>
            </w:r>
          </w:hyperlink>
          <w:r>
            <w:rPr>
              <w:b/>
              <w:color w:val="000000"/>
            </w:rPr>
            <w:tab/>
          </w:r>
          <w:r>
            <w:fldChar w:fldCharType="begin"/>
          </w:r>
          <w:r>
            <w:instrText xml:space="preserve"> PAGEREF _n35gxf4p29p8 \h </w:instrText>
          </w:r>
          <w:r>
            <w:fldChar w:fldCharType="separate"/>
          </w:r>
          <w:r>
            <w:rPr>
              <w:b/>
              <w:color w:val="000000"/>
            </w:rPr>
            <w:t>2</w:t>
          </w:r>
          <w:r>
            <w:fldChar w:fldCharType="end"/>
          </w:r>
        </w:p>
        <w:p w14:paraId="696D47FD" w14:textId="77777777" w:rsidR="00DA666D" w:rsidRDefault="00000000">
          <w:pPr>
            <w:tabs>
              <w:tab w:val="right" w:pos="9360"/>
            </w:tabs>
            <w:spacing w:before="200" w:line="240" w:lineRule="auto"/>
            <w:rPr>
              <w:b/>
              <w:color w:val="000000"/>
            </w:rPr>
          </w:pPr>
          <w:hyperlink w:anchor="_sw6lyfvrtn02">
            <w:r>
              <w:rPr>
                <w:b/>
                <w:color w:val="000000"/>
              </w:rPr>
              <w:t>Problem/Opportunity Statement</w:t>
            </w:r>
          </w:hyperlink>
          <w:r>
            <w:rPr>
              <w:b/>
              <w:color w:val="000000"/>
            </w:rPr>
            <w:tab/>
          </w:r>
          <w:r>
            <w:fldChar w:fldCharType="begin"/>
          </w:r>
          <w:r>
            <w:instrText xml:space="preserve"> PAGEREF _sw6lyfvrtn02 \h </w:instrText>
          </w:r>
          <w:r>
            <w:fldChar w:fldCharType="separate"/>
          </w:r>
          <w:r>
            <w:rPr>
              <w:b/>
              <w:color w:val="000000"/>
            </w:rPr>
            <w:t>3</w:t>
          </w:r>
          <w:r>
            <w:fldChar w:fldCharType="end"/>
          </w:r>
        </w:p>
        <w:p w14:paraId="206FA036" w14:textId="77777777" w:rsidR="00DA666D" w:rsidRDefault="00000000">
          <w:pPr>
            <w:tabs>
              <w:tab w:val="right" w:pos="9360"/>
            </w:tabs>
            <w:spacing w:before="60" w:line="240" w:lineRule="auto"/>
            <w:ind w:left="360"/>
            <w:rPr>
              <w:color w:val="000000"/>
            </w:rPr>
          </w:pPr>
          <w:hyperlink w:anchor="_toj33paj4qcp">
            <w:r>
              <w:rPr>
                <w:color w:val="000000"/>
              </w:rPr>
              <w:t>Market Background [optional]</w:t>
            </w:r>
          </w:hyperlink>
          <w:r>
            <w:rPr>
              <w:color w:val="000000"/>
            </w:rPr>
            <w:tab/>
          </w:r>
          <w:r>
            <w:fldChar w:fldCharType="begin"/>
          </w:r>
          <w:r>
            <w:instrText xml:space="preserve"> PAGEREF _toj33paj4qcp \h </w:instrText>
          </w:r>
          <w:r>
            <w:fldChar w:fldCharType="separate"/>
          </w:r>
          <w:r>
            <w:rPr>
              <w:color w:val="000000"/>
            </w:rPr>
            <w:t>3</w:t>
          </w:r>
          <w:r>
            <w:fldChar w:fldCharType="end"/>
          </w:r>
        </w:p>
        <w:p w14:paraId="7561EF49" w14:textId="77777777" w:rsidR="00DA666D" w:rsidRDefault="00000000">
          <w:pPr>
            <w:tabs>
              <w:tab w:val="right" w:pos="9360"/>
            </w:tabs>
            <w:spacing w:before="60" w:line="240" w:lineRule="auto"/>
            <w:ind w:left="360"/>
            <w:rPr>
              <w:color w:val="000000"/>
            </w:rPr>
          </w:pPr>
          <w:hyperlink w:anchor="_bllaijbpt7n0">
            <w:r>
              <w:rPr>
                <w:color w:val="000000"/>
              </w:rPr>
              <w:t>Problem Definition / Market Opportunity</w:t>
            </w:r>
          </w:hyperlink>
          <w:r>
            <w:rPr>
              <w:color w:val="000000"/>
            </w:rPr>
            <w:tab/>
          </w:r>
          <w:r>
            <w:fldChar w:fldCharType="begin"/>
          </w:r>
          <w:r>
            <w:instrText xml:space="preserve"> PAGEREF _bllaijbpt7n0 \h </w:instrText>
          </w:r>
          <w:r>
            <w:fldChar w:fldCharType="separate"/>
          </w:r>
          <w:r>
            <w:rPr>
              <w:color w:val="000000"/>
            </w:rPr>
            <w:t>3</w:t>
          </w:r>
          <w:r>
            <w:fldChar w:fldCharType="end"/>
          </w:r>
        </w:p>
        <w:p w14:paraId="4925C226" w14:textId="77777777" w:rsidR="00DA666D" w:rsidRDefault="00000000">
          <w:pPr>
            <w:tabs>
              <w:tab w:val="right" w:pos="9360"/>
            </w:tabs>
            <w:spacing w:before="60" w:line="240" w:lineRule="auto"/>
            <w:ind w:left="360"/>
            <w:rPr>
              <w:color w:val="000000"/>
            </w:rPr>
          </w:pPr>
          <w:hyperlink w:anchor="_d1fsix5ykmv2">
            <w:r>
              <w:rPr>
                <w:color w:val="000000"/>
              </w:rPr>
              <w:t>Stakeholders</w:t>
            </w:r>
          </w:hyperlink>
          <w:r>
            <w:rPr>
              <w:color w:val="000000"/>
            </w:rPr>
            <w:tab/>
          </w:r>
          <w:r>
            <w:fldChar w:fldCharType="begin"/>
          </w:r>
          <w:r>
            <w:instrText xml:space="preserve"> PAGEREF _d1fsix5ykmv2 \h </w:instrText>
          </w:r>
          <w:r>
            <w:fldChar w:fldCharType="separate"/>
          </w:r>
          <w:r>
            <w:rPr>
              <w:color w:val="000000"/>
            </w:rPr>
            <w:t>3</w:t>
          </w:r>
          <w:r>
            <w:fldChar w:fldCharType="end"/>
          </w:r>
        </w:p>
        <w:p w14:paraId="489604BF" w14:textId="77777777" w:rsidR="00DA666D" w:rsidRDefault="00000000">
          <w:pPr>
            <w:tabs>
              <w:tab w:val="right" w:pos="9360"/>
            </w:tabs>
            <w:spacing w:before="200" w:line="240" w:lineRule="auto"/>
            <w:rPr>
              <w:b/>
              <w:color w:val="000000"/>
            </w:rPr>
          </w:pPr>
          <w:hyperlink w:anchor="_kgj0at8yt9p6">
            <w:r>
              <w:rPr>
                <w:b/>
                <w:color w:val="000000"/>
              </w:rPr>
              <w:t>Solution Definition</w:t>
            </w:r>
          </w:hyperlink>
          <w:r>
            <w:rPr>
              <w:b/>
              <w:color w:val="000000"/>
            </w:rPr>
            <w:tab/>
          </w:r>
          <w:r>
            <w:fldChar w:fldCharType="begin"/>
          </w:r>
          <w:r>
            <w:instrText xml:space="preserve"> PAGEREF _kgj0at8yt9p6 \h </w:instrText>
          </w:r>
          <w:r>
            <w:fldChar w:fldCharType="separate"/>
          </w:r>
          <w:r>
            <w:rPr>
              <w:b/>
              <w:color w:val="000000"/>
            </w:rPr>
            <w:t>4</w:t>
          </w:r>
          <w:r>
            <w:fldChar w:fldCharType="end"/>
          </w:r>
        </w:p>
        <w:p w14:paraId="3E40DE2A" w14:textId="77777777" w:rsidR="00DA666D" w:rsidRDefault="00000000">
          <w:pPr>
            <w:tabs>
              <w:tab w:val="right" w:pos="9360"/>
            </w:tabs>
            <w:spacing w:before="60" w:line="240" w:lineRule="auto"/>
            <w:ind w:left="360"/>
            <w:rPr>
              <w:color w:val="000000"/>
            </w:rPr>
          </w:pPr>
          <w:hyperlink w:anchor="_f17cltkqx86t">
            <w:r>
              <w:rPr>
                <w:color w:val="000000"/>
              </w:rPr>
              <w:t>Core Solution</w:t>
            </w:r>
          </w:hyperlink>
          <w:r>
            <w:rPr>
              <w:color w:val="000000"/>
            </w:rPr>
            <w:tab/>
          </w:r>
          <w:r>
            <w:fldChar w:fldCharType="begin"/>
          </w:r>
          <w:r>
            <w:instrText xml:space="preserve"> PAGEREF _f17cltkqx86t \h </w:instrText>
          </w:r>
          <w:r>
            <w:fldChar w:fldCharType="separate"/>
          </w:r>
          <w:r>
            <w:rPr>
              <w:color w:val="000000"/>
            </w:rPr>
            <w:t>4</w:t>
          </w:r>
          <w:r>
            <w:fldChar w:fldCharType="end"/>
          </w:r>
        </w:p>
        <w:p w14:paraId="5997D5BC" w14:textId="77777777" w:rsidR="00DA666D" w:rsidRDefault="00000000">
          <w:pPr>
            <w:tabs>
              <w:tab w:val="right" w:pos="9360"/>
            </w:tabs>
            <w:spacing w:before="60" w:line="240" w:lineRule="auto"/>
            <w:ind w:left="360"/>
            <w:rPr>
              <w:color w:val="000000"/>
            </w:rPr>
          </w:pPr>
          <w:hyperlink w:anchor="_yf6cdjvwxznr">
            <w:r>
              <w:rPr>
                <w:color w:val="000000"/>
              </w:rPr>
              <w:t>Deployment</w:t>
            </w:r>
          </w:hyperlink>
          <w:r>
            <w:rPr>
              <w:color w:val="000000"/>
            </w:rPr>
            <w:tab/>
          </w:r>
          <w:r>
            <w:fldChar w:fldCharType="begin"/>
          </w:r>
          <w:r>
            <w:instrText xml:space="preserve"> PAGEREF _yf6cdjvwxznr \h </w:instrText>
          </w:r>
          <w:r>
            <w:fldChar w:fldCharType="separate"/>
          </w:r>
          <w:r>
            <w:rPr>
              <w:color w:val="000000"/>
            </w:rPr>
            <w:t>4</w:t>
          </w:r>
          <w:r>
            <w:fldChar w:fldCharType="end"/>
          </w:r>
        </w:p>
        <w:p w14:paraId="30EF7D64" w14:textId="77777777" w:rsidR="00DA666D" w:rsidRDefault="00000000">
          <w:pPr>
            <w:tabs>
              <w:tab w:val="right" w:pos="9360"/>
            </w:tabs>
            <w:spacing w:before="60" w:line="240" w:lineRule="auto"/>
            <w:ind w:left="360"/>
            <w:rPr>
              <w:color w:val="000000"/>
            </w:rPr>
          </w:pPr>
          <w:hyperlink w:anchor="_wy270n6t9gl1">
            <w:r>
              <w:rPr>
                <w:color w:val="000000"/>
              </w:rPr>
              <w:t>Supporting Systems</w:t>
            </w:r>
          </w:hyperlink>
          <w:r>
            <w:rPr>
              <w:color w:val="000000"/>
            </w:rPr>
            <w:tab/>
          </w:r>
          <w:r>
            <w:fldChar w:fldCharType="begin"/>
          </w:r>
          <w:r>
            <w:instrText xml:space="preserve"> PAGEREF _wy270n6t9gl1 \h </w:instrText>
          </w:r>
          <w:r>
            <w:fldChar w:fldCharType="separate"/>
          </w:r>
          <w:r>
            <w:rPr>
              <w:color w:val="000000"/>
            </w:rPr>
            <w:t>4</w:t>
          </w:r>
          <w:r>
            <w:fldChar w:fldCharType="end"/>
          </w:r>
        </w:p>
        <w:p w14:paraId="6EAA34F9" w14:textId="77777777" w:rsidR="00DA666D" w:rsidRDefault="00000000">
          <w:pPr>
            <w:tabs>
              <w:tab w:val="right" w:pos="9360"/>
            </w:tabs>
            <w:spacing w:before="60" w:line="240" w:lineRule="auto"/>
            <w:ind w:left="360"/>
            <w:rPr>
              <w:color w:val="000000"/>
            </w:rPr>
          </w:pPr>
          <w:hyperlink w:anchor="_88dble32besh">
            <w:r>
              <w:rPr>
                <w:color w:val="000000"/>
              </w:rPr>
              <w:t>Service Level Agreements [optional]</w:t>
            </w:r>
          </w:hyperlink>
          <w:r>
            <w:rPr>
              <w:color w:val="000000"/>
            </w:rPr>
            <w:tab/>
          </w:r>
          <w:r>
            <w:fldChar w:fldCharType="begin"/>
          </w:r>
          <w:r>
            <w:instrText xml:space="preserve"> PAGEREF _88dble32besh \h </w:instrText>
          </w:r>
          <w:r>
            <w:fldChar w:fldCharType="separate"/>
          </w:r>
          <w:r>
            <w:rPr>
              <w:color w:val="000000"/>
            </w:rPr>
            <w:t>5</w:t>
          </w:r>
          <w:r>
            <w:fldChar w:fldCharType="end"/>
          </w:r>
        </w:p>
        <w:p w14:paraId="12BF37E2" w14:textId="77777777" w:rsidR="00DA666D" w:rsidRDefault="00000000">
          <w:pPr>
            <w:tabs>
              <w:tab w:val="right" w:pos="9360"/>
            </w:tabs>
            <w:spacing w:before="60" w:line="240" w:lineRule="auto"/>
            <w:ind w:left="360"/>
            <w:rPr>
              <w:color w:val="000000"/>
            </w:rPr>
          </w:pPr>
          <w:hyperlink w:anchor="_yyn5vp9pt3tp">
            <w:r>
              <w:rPr>
                <w:color w:val="000000"/>
              </w:rPr>
              <w:t>Beyond Scope</w:t>
            </w:r>
          </w:hyperlink>
          <w:r>
            <w:rPr>
              <w:color w:val="000000"/>
            </w:rPr>
            <w:tab/>
          </w:r>
          <w:r>
            <w:fldChar w:fldCharType="begin"/>
          </w:r>
          <w:r>
            <w:instrText xml:space="preserve"> PAGEREF _yyn5vp9pt3tp \h </w:instrText>
          </w:r>
          <w:r>
            <w:fldChar w:fldCharType="separate"/>
          </w:r>
          <w:r>
            <w:rPr>
              <w:color w:val="000000"/>
            </w:rPr>
            <w:t>5</w:t>
          </w:r>
          <w:r>
            <w:fldChar w:fldCharType="end"/>
          </w:r>
        </w:p>
        <w:p w14:paraId="4CCFA3A8" w14:textId="77777777" w:rsidR="00DA666D" w:rsidRDefault="00000000">
          <w:pPr>
            <w:tabs>
              <w:tab w:val="right" w:pos="9360"/>
            </w:tabs>
            <w:spacing w:before="200" w:line="240" w:lineRule="auto"/>
            <w:rPr>
              <w:b/>
              <w:color w:val="000000"/>
            </w:rPr>
          </w:pPr>
          <w:hyperlink w:anchor="_6fav4os0tger">
            <w:r>
              <w:rPr>
                <w:b/>
                <w:color w:val="000000"/>
              </w:rPr>
              <w:t>Solution Benefit</w:t>
            </w:r>
          </w:hyperlink>
          <w:r>
            <w:rPr>
              <w:b/>
              <w:color w:val="000000"/>
            </w:rPr>
            <w:tab/>
          </w:r>
          <w:r>
            <w:fldChar w:fldCharType="begin"/>
          </w:r>
          <w:r>
            <w:instrText xml:space="preserve"> PAGEREF _6fav4os0tger \h </w:instrText>
          </w:r>
          <w:r>
            <w:fldChar w:fldCharType="separate"/>
          </w:r>
          <w:r>
            <w:rPr>
              <w:b/>
              <w:color w:val="000000"/>
            </w:rPr>
            <w:t>6</w:t>
          </w:r>
          <w:r>
            <w:fldChar w:fldCharType="end"/>
          </w:r>
        </w:p>
        <w:p w14:paraId="54C6339B" w14:textId="77777777" w:rsidR="00DA666D" w:rsidRDefault="00000000">
          <w:pPr>
            <w:tabs>
              <w:tab w:val="right" w:pos="9360"/>
            </w:tabs>
            <w:spacing w:before="60" w:line="240" w:lineRule="auto"/>
            <w:ind w:left="360"/>
            <w:rPr>
              <w:color w:val="000000"/>
            </w:rPr>
          </w:pPr>
          <w:hyperlink w:anchor="_u21tgplbmx48">
            <w:r>
              <w:rPr>
                <w:color w:val="000000"/>
              </w:rPr>
              <w:t>Success Measures</w:t>
            </w:r>
          </w:hyperlink>
          <w:r>
            <w:rPr>
              <w:color w:val="000000"/>
            </w:rPr>
            <w:tab/>
          </w:r>
          <w:r>
            <w:fldChar w:fldCharType="begin"/>
          </w:r>
          <w:r>
            <w:instrText xml:space="preserve"> PAGEREF _u21tgplbmx48 \h </w:instrText>
          </w:r>
          <w:r>
            <w:fldChar w:fldCharType="separate"/>
          </w:r>
          <w:r>
            <w:rPr>
              <w:color w:val="000000"/>
            </w:rPr>
            <w:t>6</w:t>
          </w:r>
          <w:r>
            <w:fldChar w:fldCharType="end"/>
          </w:r>
        </w:p>
        <w:p w14:paraId="52B69766" w14:textId="77777777" w:rsidR="00DA666D" w:rsidRDefault="00000000">
          <w:pPr>
            <w:tabs>
              <w:tab w:val="right" w:pos="9360"/>
            </w:tabs>
            <w:spacing w:before="60" w:line="240" w:lineRule="auto"/>
            <w:ind w:left="360"/>
            <w:rPr>
              <w:color w:val="000000"/>
            </w:rPr>
          </w:pPr>
          <w:hyperlink w:anchor="_gp6jwvff30ky">
            <w:r>
              <w:rPr>
                <w:color w:val="000000"/>
              </w:rPr>
              <w:t>Tangential benefits</w:t>
            </w:r>
          </w:hyperlink>
          <w:r>
            <w:rPr>
              <w:color w:val="000000"/>
            </w:rPr>
            <w:tab/>
          </w:r>
          <w:r>
            <w:fldChar w:fldCharType="begin"/>
          </w:r>
          <w:r>
            <w:instrText xml:space="preserve"> PAGEREF _gp6jwvff30ky \h </w:instrText>
          </w:r>
          <w:r>
            <w:fldChar w:fldCharType="separate"/>
          </w:r>
          <w:r>
            <w:rPr>
              <w:color w:val="000000"/>
            </w:rPr>
            <w:t>6</w:t>
          </w:r>
          <w:r>
            <w:fldChar w:fldCharType="end"/>
          </w:r>
        </w:p>
        <w:p w14:paraId="41DB18F1" w14:textId="77777777" w:rsidR="00DA666D" w:rsidRDefault="00000000">
          <w:pPr>
            <w:tabs>
              <w:tab w:val="right" w:pos="9360"/>
            </w:tabs>
            <w:spacing w:before="60" w:line="240" w:lineRule="auto"/>
            <w:ind w:left="360"/>
            <w:rPr>
              <w:color w:val="000000"/>
            </w:rPr>
          </w:pPr>
          <w:hyperlink w:anchor="_m68pronm5muj">
            <w:r>
              <w:rPr>
                <w:color w:val="000000"/>
              </w:rPr>
              <w:t>Return on Investment [optional]</w:t>
            </w:r>
          </w:hyperlink>
          <w:r>
            <w:rPr>
              <w:color w:val="000000"/>
            </w:rPr>
            <w:tab/>
          </w:r>
          <w:r>
            <w:fldChar w:fldCharType="begin"/>
          </w:r>
          <w:r>
            <w:instrText xml:space="preserve"> PAGEREF _m68pronm5muj \h </w:instrText>
          </w:r>
          <w:r>
            <w:fldChar w:fldCharType="separate"/>
          </w:r>
          <w:r>
            <w:rPr>
              <w:color w:val="000000"/>
            </w:rPr>
            <w:t>6</w:t>
          </w:r>
          <w:r>
            <w:fldChar w:fldCharType="end"/>
          </w:r>
        </w:p>
        <w:p w14:paraId="0D58BD2E" w14:textId="77777777" w:rsidR="00DA666D" w:rsidRDefault="00000000">
          <w:pPr>
            <w:tabs>
              <w:tab w:val="right" w:pos="9360"/>
            </w:tabs>
            <w:spacing w:before="200" w:line="240" w:lineRule="auto"/>
            <w:rPr>
              <w:b/>
              <w:color w:val="000000"/>
            </w:rPr>
          </w:pPr>
          <w:hyperlink w:anchor="_v8u3r3p5hs4i">
            <w:r>
              <w:rPr>
                <w:b/>
                <w:color w:val="000000"/>
              </w:rPr>
              <w:t>Project Approach</w:t>
            </w:r>
          </w:hyperlink>
          <w:r>
            <w:rPr>
              <w:b/>
              <w:color w:val="000000"/>
            </w:rPr>
            <w:tab/>
          </w:r>
          <w:r>
            <w:fldChar w:fldCharType="begin"/>
          </w:r>
          <w:r>
            <w:instrText xml:space="preserve"> PAGEREF _v8u3r3p5hs4i \h </w:instrText>
          </w:r>
          <w:r>
            <w:fldChar w:fldCharType="separate"/>
          </w:r>
          <w:r>
            <w:rPr>
              <w:b/>
              <w:color w:val="000000"/>
            </w:rPr>
            <w:t>7</w:t>
          </w:r>
          <w:r>
            <w:fldChar w:fldCharType="end"/>
          </w:r>
        </w:p>
        <w:p w14:paraId="205E4935" w14:textId="77777777" w:rsidR="00DA666D" w:rsidRDefault="00000000">
          <w:pPr>
            <w:tabs>
              <w:tab w:val="right" w:pos="9360"/>
            </w:tabs>
            <w:spacing w:before="60" w:line="240" w:lineRule="auto"/>
            <w:ind w:left="360"/>
            <w:rPr>
              <w:color w:val="000000"/>
            </w:rPr>
          </w:pPr>
          <w:hyperlink w:anchor="_dt3puxxk7q8m">
            <w:r>
              <w:rPr>
                <w:color w:val="000000"/>
              </w:rPr>
              <w:t>Project Roadmap</w:t>
            </w:r>
          </w:hyperlink>
          <w:r>
            <w:rPr>
              <w:color w:val="000000"/>
            </w:rPr>
            <w:tab/>
          </w:r>
          <w:r>
            <w:fldChar w:fldCharType="begin"/>
          </w:r>
          <w:r>
            <w:instrText xml:space="preserve"> PAGEREF _dt3puxxk7q8m \h </w:instrText>
          </w:r>
          <w:r>
            <w:fldChar w:fldCharType="separate"/>
          </w:r>
          <w:r>
            <w:rPr>
              <w:color w:val="000000"/>
            </w:rPr>
            <w:t>7</w:t>
          </w:r>
          <w:r>
            <w:fldChar w:fldCharType="end"/>
          </w:r>
        </w:p>
        <w:p w14:paraId="5C2B3245" w14:textId="77777777" w:rsidR="00DA666D" w:rsidRDefault="00000000">
          <w:pPr>
            <w:tabs>
              <w:tab w:val="right" w:pos="9360"/>
            </w:tabs>
            <w:spacing w:before="60" w:line="240" w:lineRule="auto"/>
            <w:ind w:left="360"/>
            <w:rPr>
              <w:color w:val="000000"/>
            </w:rPr>
          </w:pPr>
          <w:hyperlink w:anchor="_m771dzbe0uyo">
            <w:r>
              <w:rPr>
                <w:color w:val="000000"/>
              </w:rPr>
              <w:t>Staff and Communications [optional]</w:t>
            </w:r>
          </w:hyperlink>
          <w:r>
            <w:rPr>
              <w:color w:val="000000"/>
            </w:rPr>
            <w:tab/>
          </w:r>
          <w:r>
            <w:fldChar w:fldCharType="begin"/>
          </w:r>
          <w:r>
            <w:instrText xml:space="preserve"> PAGEREF _m771dzbe0uyo \h </w:instrText>
          </w:r>
          <w:r>
            <w:fldChar w:fldCharType="separate"/>
          </w:r>
          <w:r>
            <w:rPr>
              <w:color w:val="000000"/>
            </w:rPr>
            <w:t>7</w:t>
          </w:r>
          <w:r>
            <w:fldChar w:fldCharType="end"/>
          </w:r>
        </w:p>
        <w:p w14:paraId="00346DDE" w14:textId="77777777" w:rsidR="00DA666D" w:rsidRDefault="00000000">
          <w:pPr>
            <w:tabs>
              <w:tab w:val="right" w:pos="9360"/>
            </w:tabs>
            <w:spacing w:before="60" w:line="240" w:lineRule="auto"/>
            <w:ind w:left="360"/>
            <w:rPr>
              <w:color w:val="000000"/>
            </w:rPr>
          </w:pPr>
          <w:hyperlink w:anchor="_fwo5lvi59v93">
            <w:r>
              <w:rPr>
                <w:color w:val="000000"/>
              </w:rPr>
              <w:t>Infrastructure [optional]</w:t>
            </w:r>
          </w:hyperlink>
          <w:r>
            <w:rPr>
              <w:color w:val="000000"/>
            </w:rPr>
            <w:tab/>
          </w:r>
          <w:r>
            <w:fldChar w:fldCharType="begin"/>
          </w:r>
          <w:r>
            <w:instrText xml:space="preserve"> PAGEREF _fwo5lvi59v93 \h </w:instrText>
          </w:r>
          <w:r>
            <w:fldChar w:fldCharType="separate"/>
          </w:r>
          <w:r>
            <w:rPr>
              <w:color w:val="000000"/>
            </w:rPr>
            <w:t>7</w:t>
          </w:r>
          <w:r>
            <w:fldChar w:fldCharType="end"/>
          </w:r>
        </w:p>
        <w:p w14:paraId="7667873B" w14:textId="77777777" w:rsidR="00DA666D" w:rsidRDefault="00000000">
          <w:pPr>
            <w:tabs>
              <w:tab w:val="right" w:pos="9360"/>
            </w:tabs>
            <w:spacing w:before="60" w:line="240" w:lineRule="auto"/>
            <w:ind w:left="360"/>
            <w:rPr>
              <w:color w:val="000000"/>
            </w:rPr>
          </w:pPr>
          <w:hyperlink w:anchor="_v0evbjlowj1f">
            <w:r>
              <w:rPr>
                <w:color w:val="000000"/>
              </w:rPr>
              <w:t>Data</w:t>
            </w:r>
          </w:hyperlink>
          <w:r>
            <w:rPr>
              <w:color w:val="000000"/>
            </w:rPr>
            <w:tab/>
          </w:r>
          <w:r>
            <w:fldChar w:fldCharType="begin"/>
          </w:r>
          <w:r>
            <w:instrText xml:space="preserve"> PAGEREF _v0evbjlowj1f \h </w:instrText>
          </w:r>
          <w:r>
            <w:fldChar w:fldCharType="separate"/>
          </w:r>
          <w:r>
            <w:rPr>
              <w:color w:val="000000"/>
            </w:rPr>
            <w:t>7</w:t>
          </w:r>
          <w:r>
            <w:fldChar w:fldCharType="end"/>
          </w:r>
        </w:p>
        <w:p w14:paraId="7CBBDB5E" w14:textId="77777777" w:rsidR="00DA666D" w:rsidRDefault="00000000">
          <w:pPr>
            <w:tabs>
              <w:tab w:val="right" w:pos="9360"/>
            </w:tabs>
            <w:spacing w:before="200" w:line="240" w:lineRule="auto"/>
            <w:rPr>
              <w:b/>
              <w:color w:val="000000"/>
            </w:rPr>
          </w:pPr>
          <w:hyperlink w:anchor="_r5ds74owlnzr">
            <w:r>
              <w:rPr>
                <w:b/>
                <w:color w:val="000000"/>
              </w:rPr>
              <w:t>Appendixes [circumstantial]</w:t>
            </w:r>
          </w:hyperlink>
          <w:r>
            <w:rPr>
              <w:b/>
              <w:color w:val="000000"/>
            </w:rPr>
            <w:tab/>
          </w:r>
          <w:r>
            <w:fldChar w:fldCharType="begin"/>
          </w:r>
          <w:r>
            <w:instrText xml:space="preserve"> PAGEREF _r5ds74owlnzr \h </w:instrText>
          </w:r>
          <w:r>
            <w:fldChar w:fldCharType="separate"/>
          </w:r>
          <w:r>
            <w:rPr>
              <w:b/>
              <w:color w:val="000000"/>
            </w:rPr>
            <w:t>9</w:t>
          </w:r>
          <w:r>
            <w:fldChar w:fldCharType="end"/>
          </w:r>
        </w:p>
        <w:p w14:paraId="4DDB93D1" w14:textId="77777777" w:rsidR="00DA666D" w:rsidRDefault="00000000">
          <w:pPr>
            <w:tabs>
              <w:tab w:val="right" w:pos="9360"/>
            </w:tabs>
            <w:spacing w:before="60" w:line="240" w:lineRule="auto"/>
            <w:ind w:left="360"/>
            <w:rPr>
              <w:color w:val="000000"/>
            </w:rPr>
          </w:pPr>
          <w:hyperlink w:anchor="_nqd6vgijxf7i">
            <w:r>
              <w:rPr>
                <w:color w:val="000000"/>
              </w:rPr>
              <w:t>Initial Backlog</w:t>
            </w:r>
          </w:hyperlink>
          <w:r>
            <w:rPr>
              <w:color w:val="000000"/>
            </w:rPr>
            <w:tab/>
          </w:r>
          <w:r>
            <w:fldChar w:fldCharType="begin"/>
          </w:r>
          <w:r>
            <w:instrText xml:space="preserve"> PAGEREF _nqd6vgijxf7i \h </w:instrText>
          </w:r>
          <w:r>
            <w:fldChar w:fldCharType="separate"/>
          </w:r>
          <w:r>
            <w:rPr>
              <w:color w:val="000000"/>
            </w:rPr>
            <w:t>9</w:t>
          </w:r>
          <w:r>
            <w:fldChar w:fldCharType="end"/>
          </w:r>
        </w:p>
        <w:p w14:paraId="7BC29DB3" w14:textId="77777777" w:rsidR="00DA666D" w:rsidRDefault="00000000">
          <w:pPr>
            <w:tabs>
              <w:tab w:val="right" w:pos="9360"/>
            </w:tabs>
            <w:spacing w:before="60" w:line="240" w:lineRule="auto"/>
            <w:ind w:left="360"/>
            <w:rPr>
              <w:color w:val="000000"/>
            </w:rPr>
          </w:pPr>
          <w:hyperlink w:anchor="_ijkqvmga9pr7">
            <w:r>
              <w:rPr>
                <w:color w:val="000000"/>
              </w:rPr>
              <w:t>Financial Assessment</w:t>
            </w:r>
          </w:hyperlink>
          <w:r>
            <w:rPr>
              <w:color w:val="000000"/>
            </w:rPr>
            <w:tab/>
          </w:r>
          <w:r>
            <w:fldChar w:fldCharType="begin"/>
          </w:r>
          <w:r>
            <w:instrText xml:space="preserve"> PAGEREF _ijkqvmga9pr7 \h </w:instrText>
          </w:r>
          <w:r>
            <w:fldChar w:fldCharType="separate"/>
          </w:r>
          <w:r>
            <w:rPr>
              <w:color w:val="000000"/>
            </w:rPr>
            <w:t>9</w:t>
          </w:r>
          <w:r>
            <w:fldChar w:fldCharType="end"/>
          </w:r>
        </w:p>
        <w:p w14:paraId="7428E7FE" w14:textId="77777777" w:rsidR="00DA666D" w:rsidRDefault="00000000">
          <w:pPr>
            <w:tabs>
              <w:tab w:val="right" w:pos="9360"/>
            </w:tabs>
            <w:spacing w:before="60" w:line="240" w:lineRule="auto"/>
            <w:ind w:left="360"/>
            <w:rPr>
              <w:color w:val="000000"/>
            </w:rPr>
          </w:pPr>
          <w:hyperlink w:anchor="_fejqh15fxi0f">
            <w:r>
              <w:rPr>
                <w:color w:val="000000"/>
              </w:rPr>
              <w:t>Assumptions and Risks</w:t>
            </w:r>
          </w:hyperlink>
          <w:r>
            <w:rPr>
              <w:color w:val="000000"/>
            </w:rPr>
            <w:tab/>
          </w:r>
          <w:r>
            <w:fldChar w:fldCharType="begin"/>
          </w:r>
          <w:r>
            <w:instrText xml:space="preserve"> PAGEREF _fejqh15fxi0f \h </w:instrText>
          </w:r>
          <w:r>
            <w:fldChar w:fldCharType="separate"/>
          </w:r>
          <w:r>
            <w:rPr>
              <w:color w:val="000000"/>
            </w:rPr>
            <w:t>9</w:t>
          </w:r>
          <w:r>
            <w:fldChar w:fldCharType="end"/>
          </w:r>
        </w:p>
        <w:p w14:paraId="6058E0CD" w14:textId="77777777" w:rsidR="00DA666D" w:rsidRDefault="00000000">
          <w:pPr>
            <w:tabs>
              <w:tab w:val="right" w:pos="9360"/>
            </w:tabs>
            <w:spacing w:before="200" w:after="80" w:line="240" w:lineRule="auto"/>
            <w:rPr>
              <w:b/>
              <w:color w:val="000000"/>
            </w:rPr>
          </w:pPr>
          <w:hyperlink w:anchor="_7n0inayleh42">
            <w:r>
              <w:rPr>
                <w:b/>
                <w:color w:val="000000"/>
              </w:rPr>
              <w:t>Document Version Control [optional]</w:t>
            </w:r>
          </w:hyperlink>
          <w:r>
            <w:rPr>
              <w:b/>
              <w:color w:val="000000"/>
            </w:rPr>
            <w:tab/>
          </w:r>
          <w:r>
            <w:fldChar w:fldCharType="begin"/>
          </w:r>
          <w:r>
            <w:instrText xml:space="preserve"> PAGEREF _7n0inayleh42 \h </w:instrText>
          </w:r>
          <w:r>
            <w:fldChar w:fldCharType="separate"/>
          </w:r>
          <w:r>
            <w:rPr>
              <w:b/>
              <w:color w:val="000000"/>
            </w:rPr>
            <w:t>10</w:t>
          </w:r>
          <w:r>
            <w:fldChar w:fldCharType="end"/>
          </w:r>
          <w:r>
            <w:fldChar w:fldCharType="end"/>
          </w:r>
        </w:p>
      </w:sdtContent>
    </w:sdt>
    <w:p w14:paraId="4CB4F71B" w14:textId="77777777" w:rsidR="00DA666D" w:rsidRDefault="00DA666D"/>
    <w:p w14:paraId="5578B075" w14:textId="77777777" w:rsidR="00DA666D" w:rsidRDefault="00DA666D"/>
    <w:p w14:paraId="121656B1" w14:textId="77777777" w:rsidR="00DA666D" w:rsidRDefault="00000000">
      <w:pPr>
        <w:pStyle w:val="Heading1"/>
      </w:pPr>
      <w:bookmarkStart w:id="5" w:name="_2etwceh2c4et" w:colFirst="0" w:colLast="0"/>
      <w:bookmarkEnd w:id="5"/>
      <w:r>
        <w:br w:type="page"/>
      </w:r>
    </w:p>
    <w:p w14:paraId="7E088423" w14:textId="77777777" w:rsidR="00DA666D" w:rsidRDefault="00000000">
      <w:pPr>
        <w:pStyle w:val="Heading1"/>
      </w:pPr>
      <w:bookmarkStart w:id="6" w:name="_n35gxf4p29p8" w:colFirst="0" w:colLast="0"/>
      <w:bookmarkEnd w:id="6"/>
      <w:r>
        <w:lastRenderedPageBreak/>
        <w:t>Executive Summary</w:t>
      </w:r>
    </w:p>
    <w:p w14:paraId="5CC296D9" w14:textId="77777777" w:rsidR="00CE5FC5" w:rsidRDefault="00CE5FC5">
      <w:pPr>
        <w:rPr>
          <w:i/>
        </w:rPr>
      </w:pPr>
    </w:p>
    <w:p w14:paraId="27C229A1" w14:textId="4E6D1F35" w:rsidR="00DA666D" w:rsidRDefault="00000000">
      <w:pPr>
        <w:rPr>
          <w:i/>
        </w:rPr>
      </w:pPr>
      <w:r>
        <w:rPr>
          <w:i/>
        </w:rPr>
        <w:t>Provide the brief pitch to those who just want a very high view. Include the 4-6 things you want people to remember.</w:t>
      </w:r>
    </w:p>
    <w:p w14:paraId="5EC3C327" w14:textId="177E340A" w:rsidR="00DA666D" w:rsidRDefault="00DA666D"/>
    <w:p w14:paraId="5F9F25CB" w14:textId="44E9B5C8" w:rsidR="00CE5FC5" w:rsidRDefault="00CE5FC5">
      <w:r>
        <w:t xml:space="preserve">With the </w:t>
      </w:r>
    </w:p>
    <w:p w14:paraId="4B0B04DF" w14:textId="00C6C55E" w:rsidR="00CE5FC5" w:rsidRDefault="00CE5FC5"/>
    <w:p w14:paraId="648E5F45" w14:textId="77777777" w:rsidR="00CE5FC5" w:rsidRDefault="00CE5FC5"/>
    <w:p w14:paraId="17229BD1" w14:textId="77777777" w:rsidR="00DA666D" w:rsidRDefault="00000000">
      <w:pPr>
        <w:numPr>
          <w:ilvl w:val="0"/>
          <w:numId w:val="5"/>
        </w:numPr>
        <w:ind w:left="720"/>
      </w:pPr>
      <w:r>
        <w:t>Who are the stakeholders?</w:t>
      </w:r>
    </w:p>
    <w:p w14:paraId="25C062F1" w14:textId="77777777" w:rsidR="00DA666D" w:rsidRDefault="00000000">
      <w:pPr>
        <w:numPr>
          <w:ilvl w:val="0"/>
          <w:numId w:val="5"/>
        </w:numPr>
        <w:ind w:left="720"/>
      </w:pPr>
      <w:r>
        <w:t>What is the problem or opportunity?</w:t>
      </w:r>
    </w:p>
    <w:p w14:paraId="60A06C00" w14:textId="77777777" w:rsidR="00DA666D" w:rsidRDefault="00000000">
      <w:pPr>
        <w:numPr>
          <w:ilvl w:val="0"/>
          <w:numId w:val="5"/>
        </w:numPr>
        <w:ind w:left="720"/>
      </w:pPr>
      <w:r>
        <w:t>What is the solution?</w:t>
      </w:r>
    </w:p>
    <w:p w14:paraId="055C1B8A" w14:textId="77777777" w:rsidR="00DA666D" w:rsidRDefault="00000000">
      <w:pPr>
        <w:numPr>
          <w:ilvl w:val="0"/>
          <w:numId w:val="5"/>
        </w:numPr>
        <w:ind w:left="720"/>
      </w:pPr>
      <w:r>
        <w:t>How long will the solution take to develop / what will it cost?</w:t>
      </w:r>
    </w:p>
    <w:p w14:paraId="399920F3" w14:textId="77777777" w:rsidR="00DA666D" w:rsidRDefault="00000000">
      <w:pPr>
        <w:numPr>
          <w:ilvl w:val="0"/>
          <w:numId w:val="5"/>
        </w:numPr>
        <w:ind w:left="720"/>
      </w:pPr>
      <w:r>
        <w:t>What is the potential and expected value of the project?</w:t>
      </w:r>
    </w:p>
    <w:p w14:paraId="4291DD5F" w14:textId="77777777" w:rsidR="00DA666D" w:rsidRDefault="00000000">
      <w:pPr>
        <w:numPr>
          <w:ilvl w:val="0"/>
          <w:numId w:val="5"/>
        </w:numPr>
        <w:ind w:left="720"/>
      </w:pPr>
      <w:r>
        <w:t>Provide other key info per the situation.</w:t>
      </w:r>
    </w:p>
    <w:p w14:paraId="70E67035" w14:textId="77777777" w:rsidR="00DA666D" w:rsidRDefault="00DA666D"/>
    <w:p w14:paraId="536B9445" w14:textId="77777777" w:rsidR="00DA666D" w:rsidRDefault="00000000">
      <w:pPr>
        <w:pStyle w:val="Heading1"/>
      </w:pPr>
      <w:bookmarkStart w:id="7" w:name="_o5ml7fqrwpo3" w:colFirst="0" w:colLast="0"/>
      <w:bookmarkEnd w:id="7"/>
      <w:r>
        <w:br w:type="page"/>
      </w:r>
    </w:p>
    <w:p w14:paraId="6123EE03" w14:textId="78CE1442" w:rsidR="00DA666D" w:rsidRDefault="001E1ECE">
      <w:pPr>
        <w:pStyle w:val="Heading1"/>
      </w:pPr>
      <w:bookmarkStart w:id="8" w:name="_sw6lyfvrtn02" w:colFirst="0" w:colLast="0"/>
      <w:bookmarkEnd w:id="8"/>
      <w:r>
        <w:lastRenderedPageBreak/>
        <w:t>Business Strategy</w:t>
      </w:r>
    </w:p>
    <w:p w14:paraId="3A6EC5DA" w14:textId="5BD25AA1" w:rsidR="00DA666D" w:rsidRPr="001E1ECE" w:rsidRDefault="001E1ECE">
      <w:pPr>
        <w:rPr>
          <w:iCs/>
        </w:rPr>
      </w:pPr>
      <w:r>
        <w:rPr>
          <w:iCs/>
        </w:rPr>
        <w:t>Increase the efficiency of Delta’s utilization of resources</w:t>
      </w:r>
      <w:r w:rsidR="001B6967">
        <w:rPr>
          <w:iCs/>
        </w:rPr>
        <w:t>.</w:t>
      </w:r>
    </w:p>
    <w:p w14:paraId="5790F4EE" w14:textId="07EA131D" w:rsidR="00DA666D" w:rsidRDefault="00C01ADB">
      <w:pPr>
        <w:pStyle w:val="Heading2"/>
        <w:rPr>
          <w:i/>
        </w:rPr>
      </w:pPr>
      <w:bookmarkStart w:id="9" w:name="_bllaijbpt7n0" w:colFirst="0" w:colLast="0"/>
      <w:bookmarkEnd w:id="9"/>
      <w:r>
        <w:t xml:space="preserve">Potential </w:t>
      </w:r>
      <w:r w:rsidR="001B6967">
        <w:t>Initiatives</w:t>
      </w:r>
    </w:p>
    <w:p w14:paraId="4105CCFF" w14:textId="11427295" w:rsidR="00DA666D" w:rsidRDefault="001B6967">
      <w:pPr>
        <w:numPr>
          <w:ilvl w:val="0"/>
          <w:numId w:val="9"/>
        </w:numPr>
      </w:pPr>
      <w:r>
        <w:t>Increase fuel efficiency of fleet by 2%</w:t>
      </w:r>
    </w:p>
    <w:p w14:paraId="3D327953" w14:textId="5FCCCFB5" w:rsidR="001B6967" w:rsidRDefault="001B6967">
      <w:pPr>
        <w:numPr>
          <w:ilvl w:val="0"/>
          <w:numId w:val="9"/>
        </w:numPr>
      </w:pPr>
      <w:r>
        <w:t xml:space="preserve">Increase the use of self-service kiosks to decrease the </w:t>
      </w:r>
      <w:proofErr w:type="gramStart"/>
      <w:r>
        <w:t>in person</w:t>
      </w:r>
      <w:proofErr w:type="gramEnd"/>
      <w:r>
        <w:t xml:space="preserve"> service costs by 10%</w:t>
      </w:r>
    </w:p>
    <w:p w14:paraId="4F494BC3" w14:textId="7B80C14A" w:rsidR="001B6967" w:rsidRDefault="001B6967">
      <w:pPr>
        <w:numPr>
          <w:ilvl w:val="0"/>
          <w:numId w:val="9"/>
        </w:numPr>
      </w:pPr>
      <w:r>
        <w:t>Decrease the number of arrival/departure delay indicators (30+ min) by 10%</w:t>
      </w:r>
    </w:p>
    <w:p w14:paraId="16961C12" w14:textId="314ED3FD" w:rsidR="00DA666D" w:rsidRDefault="001B6967">
      <w:pPr>
        <w:pStyle w:val="Heading2"/>
      </w:pPr>
      <w:bookmarkStart w:id="10" w:name="_d1fsix5ykmv2" w:colFirst="0" w:colLast="0"/>
      <w:bookmarkEnd w:id="10"/>
      <w:r>
        <w:t>Key Entities</w:t>
      </w:r>
    </w:p>
    <w:p w14:paraId="6D421E55" w14:textId="4520EBA0" w:rsidR="00DA666D" w:rsidRDefault="00006366" w:rsidP="00006366">
      <w:pPr>
        <w:pStyle w:val="ListParagraph"/>
        <w:numPr>
          <w:ilvl w:val="0"/>
          <w:numId w:val="13"/>
        </w:numPr>
      </w:pPr>
      <w:r>
        <w:t xml:space="preserve">Investor Relations </w:t>
      </w:r>
    </w:p>
    <w:p w14:paraId="7448EEC2" w14:textId="3964A5B2" w:rsidR="00006366" w:rsidRDefault="00006366" w:rsidP="00006366">
      <w:pPr>
        <w:pStyle w:val="ListParagraph"/>
        <w:numPr>
          <w:ilvl w:val="0"/>
          <w:numId w:val="13"/>
        </w:numPr>
      </w:pPr>
      <w:r>
        <w:t>Network Planning</w:t>
      </w:r>
    </w:p>
    <w:p w14:paraId="6535636C" w14:textId="5693E8A1" w:rsidR="00006366" w:rsidRDefault="00006366" w:rsidP="00006366">
      <w:pPr>
        <w:pStyle w:val="ListParagraph"/>
        <w:numPr>
          <w:ilvl w:val="0"/>
          <w:numId w:val="13"/>
        </w:numPr>
      </w:pPr>
      <w:r>
        <w:t>Supply chain management and fleet</w:t>
      </w:r>
    </w:p>
    <w:p w14:paraId="0350494D" w14:textId="5952F4AC" w:rsidR="00006366" w:rsidRDefault="00006366" w:rsidP="00006366">
      <w:pPr>
        <w:pStyle w:val="ListParagraph"/>
        <w:numPr>
          <w:ilvl w:val="0"/>
          <w:numId w:val="13"/>
        </w:numPr>
      </w:pPr>
      <w:r>
        <w:t>HR innovation and workforce technology</w:t>
      </w:r>
    </w:p>
    <w:p w14:paraId="5E813E07" w14:textId="787FE144" w:rsidR="00006366" w:rsidRDefault="00006366" w:rsidP="00006366">
      <w:pPr>
        <w:pStyle w:val="ListParagraph"/>
        <w:numPr>
          <w:ilvl w:val="0"/>
          <w:numId w:val="13"/>
        </w:numPr>
      </w:pPr>
      <w:r>
        <w:t>Customers</w:t>
      </w:r>
    </w:p>
    <w:p w14:paraId="1C928B42" w14:textId="77777777" w:rsidR="00DA666D" w:rsidRDefault="00000000">
      <w:pPr>
        <w:pStyle w:val="Heading1"/>
      </w:pPr>
      <w:bookmarkStart w:id="11" w:name="_mboknccw5hxt" w:colFirst="0" w:colLast="0"/>
      <w:bookmarkEnd w:id="11"/>
      <w:r>
        <w:br w:type="page"/>
      </w:r>
    </w:p>
    <w:p w14:paraId="3CF51780" w14:textId="6492C790" w:rsidR="00DA666D" w:rsidRDefault="00C01ADB">
      <w:pPr>
        <w:pStyle w:val="Heading1"/>
      </w:pPr>
      <w:bookmarkStart w:id="12" w:name="_kgj0at8yt9p6" w:colFirst="0" w:colLast="0"/>
      <w:bookmarkEnd w:id="12"/>
      <w:r>
        <w:lastRenderedPageBreak/>
        <w:t>Financial Drivers</w:t>
      </w:r>
    </w:p>
    <w:p w14:paraId="21937001" w14:textId="23095459" w:rsidR="00DA666D" w:rsidRPr="00C01ADB" w:rsidRDefault="00C01ADB">
      <w:pPr>
        <w:rPr>
          <w:iCs/>
        </w:rPr>
      </w:pPr>
      <w:r>
        <w:rPr>
          <w:iCs/>
        </w:rPr>
        <w:t xml:space="preserve">We’ve included 11 use cases that we believe will be financial drivers to achieve our </w:t>
      </w:r>
      <w:r w:rsidR="00D94059" w:rsidRPr="00D94059">
        <w:rPr>
          <w:i/>
        </w:rPr>
        <w:t>P</w:t>
      </w:r>
      <w:r w:rsidRPr="00D94059">
        <w:rPr>
          <w:i/>
        </w:rPr>
        <w:t xml:space="preserve">otential </w:t>
      </w:r>
      <w:r w:rsidR="00D94059" w:rsidRPr="00D94059">
        <w:rPr>
          <w:i/>
        </w:rPr>
        <w:t>I</w:t>
      </w:r>
      <w:r w:rsidRPr="00D94059">
        <w:rPr>
          <w:i/>
        </w:rPr>
        <w:t>nitiatives</w:t>
      </w:r>
      <w:r>
        <w:rPr>
          <w:iCs/>
        </w:rPr>
        <w:t xml:space="preserve">. Our </w:t>
      </w:r>
      <w:r w:rsidR="00D94059">
        <w:rPr>
          <w:iCs/>
        </w:rPr>
        <w:t>three</w:t>
      </w:r>
      <w:r>
        <w:rPr>
          <w:iCs/>
        </w:rPr>
        <w:t xml:space="preserve"> highest priority use cases are presented first. </w:t>
      </w:r>
      <w:r w:rsidR="00D94059">
        <w:rPr>
          <w:iCs/>
        </w:rPr>
        <w:t>Eight additional</w:t>
      </w:r>
      <w:r>
        <w:rPr>
          <w:iCs/>
        </w:rPr>
        <w:t xml:space="preserve"> use cases are below and are presented as secondary goals for our team</w:t>
      </w:r>
      <w:r>
        <w:rPr>
          <w:iCs/>
          <w:lang w:val="en-US"/>
        </w:rPr>
        <w:t>s</w:t>
      </w:r>
      <w:r>
        <w:rPr>
          <w:iCs/>
        </w:rPr>
        <w:t xml:space="preserve"> to investigate once our high priority drivers have been handled.</w:t>
      </w:r>
    </w:p>
    <w:p w14:paraId="303C9C6C" w14:textId="36C83762" w:rsidR="00DA666D" w:rsidRDefault="00C01ADB">
      <w:pPr>
        <w:pStyle w:val="Heading2"/>
      </w:pPr>
      <w:bookmarkStart w:id="13" w:name="_f17cltkqx86t" w:colFirst="0" w:colLast="0"/>
      <w:bookmarkEnd w:id="13"/>
      <w:r>
        <w:t>High Priority</w:t>
      </w:r>
    </w:p>
    <w:p w14:paraId="7D66C3DC" w14:textId="011BBB26" w:rsidR="00DA666D" w:rsidRDefault="00D94059" w:rsidP="00D94059">
      <w:pPr>
        <w:pStyle w:val="ListParagraph"/>
        <w:numPr>
          <w:ilvl w:val="0"/>
          <w:numId w:val="15"/>
        </w:numPr>
      </w:pPr>
      <w:r>
        <w:t>I</w:t>
      </w:r>
      <w:r>
        <w:t>ncreasing the number of kiosks for busy airports</w:t>
      </w:r>
    </w:p>
    <w:p w14:paraId="1FE7503D" w14:textId="7E93F607" w:rsidR="00D94059" w:rsidRDefault="00D94059" w:rsidP="00D94059">
      <w:pPr>
        <w:pStyle w:val="ListParagraph"/>
        <w:numPr>
          <w:ilvl w:val="1"/>
          <w:numId w:val="15"/>
        </w:numPr>
      </w:pPr>
      <w:r w:rsidRPr="00D94059">
        <w:t xml:space="preserve">We prioritized this as a goal for Delta, adding more self-service kiosks will have a high impact on lowering staffing costs, with a very good chance that a predictive algorithm will be able to determine the best airports and the best number of kiosks. If kiosks are correctly </w:t>
      </w:r>
      <w:r w:rsidRPr="00D94059">
        <w:t>deployed,</w:t>
      </w:r>
      <w:r w:rsidRPr="00D94059">
        <w:t xml:space="preserve"> we can begin to serve our ‘Elite’ customers on kiosks, further reducing the need for staffing in departure areas.</w:t>
      </w:r>
    </w:p>
    <w:p w14:paraId="0D525ADD" w14:textId="77777777" w:rsidR="00D94059" w:rsidRDefault="00D94059" w:rsidP="00D94059">
      <w:pPr>
        <w:pStyle w:val="ListParagraph"/>
        <w:numPr>
          <w:ilvl w:val="0"/>
          <w:numId w:val="15"/>
        </w:numPr>
      </w:pPr>
    </w:p>
    <w:p w14:paraId="6A74CAB3" w14:textId="77777777" w:rsidR="00DA666D" w:rsidRDefault="00000000">
      <w:pPr>
        <w:pStyle w:val="Heading2"/>
      </w:pPr>
      <w:bookmarkStart w:id="14" w:name="_yf6cdjvwxznr" w:colFirst="0" w:colLast="0"/>
      <w:bookmarkEnd w:id="14"/>
      <w:r>
        <w:t>Deployment</w:t>
      </w:r>
    </w:p>
    <w:p w14:paraId="1D9137EE" w14:textId="77777777" w:rsidR="00DA666D" w:rsidRDefault="00000000">
      <w:pPr>
        <w:rPr>
          <w:i/>
        </w:rPr>
      </w:pPr>
      <w:r>
        <w:rPr>
          <w:i/>
        </w:rPr>
        <w:t>Consumption focuses on the fuller value stream from the overall system or the user’s perspective. Value stream mapping and use case diagrams can help. Deployment is from the internal product’s perspective of how it will be delivered.</w:t>
      </w:r>
    </w:p>
    <w:p w14:paraId="671B6573" w14:textId="77777777" w:rsidR="00DA666D" w:rsidRDefault="00DA666D">
      <w:pPr>
        <w:rPr>
          <w:i/>
        </w:rPr>
      </w:pPr>
    </w:p>
    <w:p w14:paraId="210FCB44" w14:textId="77777777" w:rsidR="00DA666D" w:rsidRDefault="00000000">
      <w:pPr>
        <w:numPr>
          <w:ilvl w:val="0"/>
          <w:numId w:val="10"/>
        </w:numPr>
      </w:pPr>
      <w:r>
        <w:t>How will the output be consumed?</w:t>
      </w:r>
    </w:p>
    <w:p w14:paraId="75F5A50D" w14:textId="77777777" w:rsidR="00DA666D" w:rsidRDefault="00000000">
      <w:pPr>
        <w:numPr>
          <w:ilvl w:val="1"/>
          <w:numId w:val="10"/>
        </w:numPr>
      </w:pPr>
      <w:r>
        <w:t>Human consumption vs into another system</w:t>
      </w:r>
    </w:p>
    <w:p w14:paraId="6BC9CA26" w14:textId="77777777" w:rsidR="00DA666D" w:rsidRDefault="00000000">
      <w:pPr>
        <w:numPr>
          <w:ilvl w:val="1"/>
          <w:numId w:val="10"/>
        </w:numPr>
      </w:pPr>
      <w:r>
        <w:t>If for human consumption, how will the user interact with the model output?</w:t>
      </w:r>
    </w:p>
    <w:p w14:paraId="375CF955" w14:textId="77777777" w:rsidR="00DA666D" w:rsidRDefault="00000000">
      <w:pPr>
        <w:numPr>
          <w:ilvl w:val="0"/>
          <w:numId w:val="10"/>
        </w:numPr>
      </w:pPr>
      <w:r>
        <w:t>How will the deliverable be deployed?</w:t>
      </w:r>
    </w:p>
    <w:p w14:paraId="04D61084" w14:textId="77777777" w:rsidR="00DA666D" w:rsidRDefault="00000000">
      <w:pPr>
        <w:numPr>
          <w:ilvl w:val="1"/>
          <w:numId w:val="10"/>
        </w:numPr>
      </w:pPr>
      <w:r>
        <w:t>Real-time vs batch vs ad hoc?</w:t>
      </w:r>
    </w:p>
    <w:p w14:paraId="23445B3E" w14:textId="77777777" w:rsidR="00DA666D" w:rsidRDefault="00000000">
      <w:pPr>
        <w:numPr>
          <w:ilvl w:val="1"/>
          <w:numId w:val="10"/>
        </w:numPr>
      </w:pPr>
      <w:r>
        <w:t>API needed?</w:t>
      </w:r>
    </w:p>
    <w:p w14:paraId="106D1159" w14:textId="77777777" w:rsidR="00DA666D" w:rsidRDefault="00000000">
      <w:pPr>
        <w:numPr>
          <w:ilvl w:val="1"/>
          <w:numId w:val="10"/>
        </w:numPr>
      </w:pPr>
      <w:r>
        <w:t>File delivery into a target location?</w:t>
      </w:r>
    </w:p>
    <w:p w14:paraId="433F432C" w14:textId="77777777" w:rsidR="00DA666D" w:rsidRDefault="00000000">
      <w:pPr>
        <w:numPr>
          <w:ilvl w:val="1"/>
          <w:numId w:val="10"/>
        </w:numPr>
      </w:pPr>
      <w:r>
        <w:t>Into a viz such as Tableau?</w:t>
      </w:r>
    </w:p>
    <w:p w14:paraId="6D00BF88" w14:textId="77777777" w:rsidR="00DA666D" w:rsidRDefault="00DA666D"/>
    <w:p w14:paraId="50C0A85C" w14:textId="77777777" w:rsidR="00DA666D" w:rsidRDefault="00000000">
      <w:pPr>
        <w:pStyle w:val="Heading2"/>
      </w:pPr>
      <w:bookmarkStart w:id="15" w:name="_wy270n6t9gl1" w:colFirst="0" w:colLast="0"/>
      <w:bookmarkEnd w:id="15"/>
      <w:r>
        <w:t>Supporting Systems</w:t>
      </w:r>
    </w:p>
    <w:p w14:paraId="0A07B741" w14:textId="77777777" w:rsidR="00DA666D" w:rsidRDefault="00000000">
      <w:pPr>
        <w:rPr>
          <w:i/>
        </w:rPr>
      </w:pPr>
      <w:r>
        <w:rPr>
          <w:i/>
        </w:rPr>
        <w:t xml:space="preserve">What </w:t>
      </w:r>
      <w:proofErr w:type="gramStart"/>
      <w:r>
        <w:rPr>
          <w:i/>
        </w:rPr>
        <w:t>are</w:t>
      </w:r>
      <w:proofErr w:type="gramEnd"/>
      <w:r>
        <w:rPr>
          <w:i/>
        </w:rPr>
        <w:t xml:space="preserve"> the supporting machine learning operational systems?</w:t>
      </w:r>
    </w:p>
    <w:p w14:paraId="650DE651" w14:textId="77777777" w:rsidR="00DA666D" w:rsidRDefault="00DA666D"/>
    <w:p w14:paraId="6149A9FC" w14:textId="77777777" w:rsidR="00DA666D" w:rsidRDefault="00000000">
      <w:pPr>
        <w:numPr>
          <w:ilvl w:val="0"/>
          <w:numId w:val="11"/>
        </w:numPr>
      </w:pPr>
      <w:r>
        <w:t>Data monitoring system</w:t>
      </w:r>
    </w:p>
    <w:p w14:paraId="620B0C59" w14:textId="77777777" w:rsidR="00DA666D" w:rsidRDefault="00000000">
      <w:pPr>
        <w:numPr>
          <w:ilvl w:val="0"/>
          <w:numId w:val="11"/>
        </w:numPr>
      </w:pPr>
      <w:r>
        <w:t>Model monitoring system</w:t>
      </w:r>
    </w:p>
    <w:p w14:paraId="5CE5B06F" w14:textId="77777777" w:rsidR="00DA666D" w:rsidRDefault="00000000">
      <w:pPr>
        <w:numPr>
          <w:ilvl w:val="0"/>
          <w:numId w:val="11"/>
        </w:numPr>
      </w:pPr>
      <w:r>
        <w:t>IT monitoring systems</w:t>
      </w:r>
    </w:p>
    <w:p w14:paraId="72AE870F" w14:textId="77777777" w:rsidR="00DA666D" w:rsidRDefault="00000000">
      <w:pPr>
        <w:numPr>
          <w:ilvl w:val="0"/>
          <w:numId w:val="11"/>
        </w:numPr>
      </w:pPr>
      <w:r>
        <w:t>Maintenance plans</w:t>
      </w:r>
    </w:p>
    <w:p w14:paraId="2C804A81" w14:textId="77777777" w:rsidR="00DA666D" w:rsidRDefault="00DA666D"/>
    <w:p w14:paraId="472B1CF0" w14:textId="77777777" w:rsidR="00DA666D" w:rsidRDefault="00000000">
      <w:pPr>
        <w:pStyle w:val="Heading1"/>
      </w:pPr>
      <w:bookmarkStart w:id="16" w:name="_88dble32besh" w:colFirst="0" w:colLast="0"/>
      <w:bookmarkStart w:id="17" w:name="_y119vp3yabkl" w:colFirst="0" w:colLast="0"/>
      <w:bookmarkEnd w:id="16"/>
      <w:bookmarkEnd w:id="17"/>
      <w:r>
        <w:br w:type="page"/>
      </w:r>
    </w:p>
    <w:p w14:paraId="5C01F2D6" w14:textId="77777777" w:rsidR="00DA666D" w:rsidRDefault="00000000">
      <w:pPr>
        <w:pStyle w:val="Heading1"/>
        <w:rPr>
          <w:i/>
        </w:rPr>
      </w:pPr>
      <w:bookmarkStart w:id="18" w:name="_6fav4os0tger" w:colFirst="0" w:colLast="0"/>
      <w:bookmarkEnd w:id="18"/>
      <w:r>
        <w:lastRenderedPageBreak/>
        <w:t>Solution Benefit</w:t>
      </w:r>
    </w:p>
    <w:p w14:paraId="51CDD8CD" w14:textId="77777777" w:rsidR="00DA666D" w:rsidRDefault="00000000">
      <w:pPr>
        <w:pStyle w:val="Heading2"/>
      </w:pPr>
      <w:bookmarkStart w:id="19" w:name="_u21tgplbmx48" w:colFirst="0" w:colLast="0"/>
      <w:bookmarkEnd w:id="19"/>
      <w:r>
        <w:t>Success Measures</w:t>
      </w:r>
    </w:p>
    <w:p w14:paraId="6103213D" w14:textId="77777777" w:rsidR="00DA666D" w:rsidRDefault="00000000">
      <w:pPr>
        <w:rPr>
          <w:i/>
        </w:rPr>
      </w:pPr>
      <w:r>
        <w:rPr>
          <w:i/>
        </w:rPr>
        <w:t>How will success be measured? Specific metrics are listed in</w:t>
      </w:r>
      <w:hyperlink r:id="rId9">
        <w:r>
          <w:rPr>
            <w:i/>
          </w:rPr>
          <w:t xml:space="preserve"> </w:t>
        </w:r>
      </w:hyperlink>
      <w:hyperlink r:id="rId10">
        <w:r>
          <w:rPr>
            <w:i/>
            <w:color w:val="1155CC"/>
            <w:u w:val="single"/>
          </w:rPr>
          <w:t>this post</w:t>
        </w:r>
      </w:hyperlink>
      <w:r>
        <w:rPr>
          <w:i/>
        </w:rPr>
        <w:t xml:space="preserve"> but broadly there are business, model, and system metrics.</w:t>
      </w:r>
    </w:p>
    <w:p w14:paraId="501F0929" w14:textId="77777777" w:rsidR="00DA666D" w:rsidRDefault="00DA666D">
      <w:pPr>
        <w:rPr>
          <w:i/>
        </w:rPr>
      </w:pPr>
    </w:p>
    <w:p w14:paraId="51AF483A" w14:textId="77777777" w:rsidR="00DA666D" w:rsidRDefault="00000000">
      <w:pPr>
        <w:numPr>
          <w:ilvl w:val="0"/>
          <w:numId w:val="7"/>
        </w:numPr>
      </w:pPr>
      <w:r>
        <w:t>Business impact metrics – Typically these are already existing metrics like financial metrics, subscriber churn, or mean-time-to-failure. Include goals if possible.</w:t>
      </w:r>
    </w:p>
    <w:p w14:paraId="4C72CD35" w14:textId="77777777" w:rsidR="00DA666D" w:rsidRDefault="00000000">
      <w:pPr>
        <w:numPr>
          <w:ilvl w:val="0"/>
          <w:numId w:val="7"/>
        </w:numPr>
      </w:pPr>
      <w:r>
        <w:t>Data science metrics – May or may not need to be defined upfront but think of your typical model performance metrics such as specificity, sensitivity, or lift.</w:t>
      </w:r>
    </w:p>
    <w:p w14:paraId="6B3758EC" w14:textId="77777777" w:rsidR="00DA666D" w:rsidRDefault="00000000">
      <w:pPr>
        <w:numPr>
          <w:ilvl w:val="0"/>
          <w:numId w:val="7"/>
        </w:numPr>
      </w:pPr>
      <w:r>
        <w:t>System metrics – Might be covered in the SLA section above.</w:t>
      </w:r>
    </w:p>
    <w:p w14:paraId="455B3A70" w14:textId="77777777" w:rsidR="00DA666D" w:rsidRDefault="00DA666D"/>
    <w:p w14:paraId="57DDB952" w14:textId="77777777" w:rsidR="00DA666D" w:rsidRDefault="00000000">
      <w:pPr>
        <w:pStyle w:val="Heading2"/>
      </w:pPr>
      <w:bookmarkStart w:id="20" w:name="_gp6jwvff30ky" w:colFirst="0" w:colLast="0"/>
      <w:bookmarkEnd w:id="20"/>
      <w:r>
        <w:t>Tangential benefits</w:t>
      </w:r>
    </w:p>
    <w:p w14:paraId="701B686F" w14:textId="77777777" w:rsidR="00DA666D" w:rsidRDefault="00000000">
      <w:pPr>
        <w:rPr>
          <w:i/>
        </w:rPr>
      </w:pPr>
      <w:r>
        <w:rPr>
          <w:i/>
        </w:rPr>
        <w:t>Not every benefit can be measured. Include some indirect benefits</w:t>
      </w:r>
    </w:p>
    <w:p w14:paraId="66826EDF" w14:textId="77777777" w:rsidR="00DA666D" w:rsidRDefault="00DA666D">
      <w:pPr>
        <w:rPr>
          <w:i/>
        </w:rPr>
      </w:pPr>
    </w:p>
    <w:p w14:paraId="34E4474A" w14:textId="77777777" w:rsidR="00DA666D" w:rsidRDefault="00000000">
      <w:pPr>
        <w:numPr>
          <w:ilvl w:val="0"/>
          <w:numId w:val="7"/>
        </w:numPr>
      </w:pPr>
      <w:r>
        <w:t>Organizational knowledge gained</w:t>
      </w:r>
    </w:p>
    <w:p w14:paraId="348FB966" w14:textId="77777777" w:rsidR="00DA666D" w:rsidRDefault="00000000">
      <w:pPr>
        <w:numPr>
          <w:ilvl w:val="0"/>
          <w:numId w:val="7"/>
        </w:numPr>
      </w:pPr>
      <w:r>
        <w:t>Team skillsets gained</w:t>
      </w:r>
    </w:p>
    <w:p w14:paraId="08C85DE4" w14:textId="77777777" w:rsidR="00DA666D" w:rsidRDefault="00000000">
      <w:pPr>
        <w:numPr>
          <w:ilvl w:val="0"/>
          <w:numId w:val="7"/>
        </w:numPr>
      </w:pPr>
      <w:r>
        <w:t>Reusable artifacts created (</w:t>
      </w:r>
      <w:proofErr w:type="gramStart"/>
      <w:r>
        <w:t>e.g.</w:t>
      </w:r>
      <w:proofErr w:type="gramEnd"/>
      <w:r>
        <w:t xml:space="preserve"> new data sets engineered can also be used for different use cases)</w:t>
      </w:r>
    </w:p>
    <w:p w14:paraId="09C6B385" w14:textId="77777777" w:rsidR="00DA666D" w:rsidRDefault="00000000">
      <w:pPr>
        <w:pStyle w:val="Heading2"/>
      </w:pPr>
      <w:bookmarkStart w:id="21" w:name="_m68pronm5muj" w:colFirst="0" w:colLast="0"/>
      <w:bookmarkEnd w:id="21"/>
      <w:r>
        <w:t>Return on Investment [optional]</w:t>
      </w:r>
    </w:p>
    <w:p w14:paraId="26E1B7EE" w14:textId="77777777" w:rsidR="00DA666D" w:rsidRDefault="00000000">
      <w:pPr>
        <w:rPr>
          <w:i/>
        </w:rPr>
      </w:pPr>
      <w:r>
        <w:rPr>
          <w:i/>
        </w:rPr>
        <w:t>Might need to be extensive with details in the appendix if seeking funding from an approval committee. Or could be skipped for smaller Proof of Concept or research projects</w:t>
      </w:r>
    </w:p>
    <w:p w14:paraId="3C59EB4B" w14:textId="77777777" w:rsidR="00DA666D" w:rsidRDefault="00DA666D">
      <w:pPr>
        <w:rPr>
          <w:i/>
        </w:rPr>
      </w:pPr>
    </w:p>
    <w:p w14:paraId="60A4812C" w14:textId="77777777" w:rsidR="00DA666D" w:rsidRDefault="00000000">
      <w:pPr>
        <w:numPr>
          <w:ilvl w:val="0"/>
          <w:numId w:val="7"/>
        </w:numPr>
      </w:pPr>
      <w:r>
        <w:t>ROI analysis</w:t>
      </w:r>
    </w:p>
    <w:p w14:paraId="21FC6887" w14:textId="77777777" w:rsidR="00DA666D" w:rsidRDefault="00000000">
      <w:pPr>
        <w:numPr>
          <w:ilvl w:val="0"/>
          <w:numId w:val="7"/>
        </w:numPr>
      </w:pPr>
      <w:r>
        <w:t>Cost-benefit analysis</w:t>
      </w:r>
    </w:p>
    <w:p w14:paraId="6B42B9F7" w14:textId="77777777" w:rsidR="00DA666D" w:rsidRDefault="00000000">
      <w:pPr>
        <w:numPr>
          <w:ilvl w:val="0"/>
          <w:numId w:val="7"/>
        </w:numPr>
      </w:pPr>
      <w:r>
        <w:t>Break-even analysis</w:t>
      </w:r>
    </w:p>
    <w:p w14:paraId="79E51809" w14:textId="77777777" w:rsidR="00DA666D" w:rsidRDefault="00000000">
      <w:pPr>
        <w:numPr>
          <w:ilvl w:val="0"/>
          <w:numId w:val="7"/>
        </w:numPr>
      </w:pPr>
      <w:proofErr w:type="spellStart"/>
      <w:r>
        <w:t>CapEx</w:t>
      </w:r>
      <w:proofErr w:type="spellEnd"/>
      <w:r>
        <w:t xml:space="preserve"> vs </w:t>
      </w:r>
      <w:proofErr w:type="spellStart"/>
      <w:r>
        <w:t>OpEx</w:t>
      </w:r>
      <w:proofErr w:type="spellEnd"/>
      <w:r>
        <w:t xml:space="preserve"> assessment (key for some organizations)</w:t>
      </w:r>
    </w:p>
    <w:p w14:paraId="64D81345" w14:textId="77777777" w:rsidR="00DA666D" w:rsidRDefault="00DA666D"/>
    <w:p w14:paraId="50681D99" w14:textId="77777777" w:rsidR="00DA666D" w:rsidRDefault="00DA666D"/>
    <w:p w14:paraId="45446720" w14:textId="77777777" w:rsidR="00DA666D" w:rsidRDefault="00000000">
      <w:pPr>
        <w:pStyle w:val="Heading1"/>
      </w:pPr>
      <w:bookmarkStart w:id="22" w:name="_lk2qf3ltu78c" w:colFirst="0" w:colLast="0"/>
      <w:bookmarkEnd w:id="22"/>
      <w:r>
        <w:br w:type="page"/>
      </w:r>
    </w:p>
    <w:p w14:paraId="6C3509B8" w14:textId="77777777" w:rsidR="00DA666D" w:rsidRDefault="00000000">
      <w:pPr>
        <w:pStyle w:val="Heading1"/>
      </w:pPr>
      <w:bookmarkStart w:id="23" w:name="_v8u3r3p5hs4i" w:colFirst="0" w:colLast="0"/>
      <w:bookmarkEnd w:id="23"/>
      <w:r>
        <w:lastRenderedPageBreak/>
        <w:t>Project Approach</w:t>
      </w:r>
    </w:p>
    <w:p w14:paraId="49C2C28B" w14:textId="77777777" w:rsidR="00DA666D" w:rsidRDefault="00000000">
      <w:pPr>
        <w:pStyle w:val="Heading2"/>
      </w:pPr>
      <w:bookmarkStart w:id="24" w:name="_dt3puxxk7q8m" w:colFirst="0" w:colLast="0"/>
      <w:bookmarkEnd w:id="24"/>
      <w:r>
        <w:t>Project Roadmap</w:t>
      </w:r>
    </w:p>
    <w:p w14:paraId="4FAE1B26" w14:textId="77777777" w:rsidR="00DA666D" w:rsidRDefault="00000000">
      <w:pPr>
        <w:rPr>
          <w:i/>
        </w:rPr>
      </w:pPr>
      <w:r>
        <w:rPr>
          <w:i/>
        </w:rPr>
        <w:t xml:space="preserve">Avoid Gantt charts. But do provide enough clarification on how the project could progress. A </w:t>
      </w:r>
      <w:hyperlink r:id="rId11">
        <w:r>
          <w:rPr>
            <w:i/>
            <w:color w:val="1155CC"/>
            <w:u w:val="single"/>
          </w:rPr>
          <w:t>project roadmap</w:t>
        </w:r>
      </w:hyperlink>
      <w:r>
        <w:rPr>
          <w:i/>
        </w:rPr>
        <w:t xml:space="preserve"> is recommended.</w:t>
      </w:r>
    </w:p>
    <w:p w14:paraId="655453AC" w14:textId="77777777" w:rsidR="00DA666D" w:rsidRDefault="00DA666D">
      <w:pPr>
        <w:rPr>
          <w:i/>
        </w:rPr>
      </w:pPr>
    </w:p>
    <w:p w14:paraId="6F1AE9A3" w14:textId="77777777" w:rsidR="00DA666D" w:rsidRDefault="00000000">
      <w:pPr>
        <w:numPr>
          <w:ilvl w:val="0"/>
          <w:numId w:val="12"/>
        </w:numPr>
      </w:pPr>
      <w:r>
        <w:t>What is the sequence of possible deliverables?</w:t>
      </w:r>
    </w:p>
    <w:p w14:paraId="76821197" w14:textId="77777777" w:rsidR="00DA666D" w:rsidRDefault="00000000">
      <w:pPr>
        <w:numPr>
          <w:ilvl w:val="0"/>
          <w:numId w:val="12"/>
        </w:numPr>
      </w:pPr>
      <w:r>
        <w:t xml:space="preserve">What </w:t>
      </w:r>
      <w:proofErr w:type="gramStart"/>
      <w:r>
        <w:t>are</w:t>
      </w:r>
      <w:proofErr w:type="gramEnd"/>
      <w:r>
        <w:t xml:space="preserve"> the go/no-go decisions to continue the project?</w:t>
      </w:r>
    </w:p>
    <w:p w14:paraId="76E9C5F6" w14:textId="77777777" w:rsidR="00DA666D" w:rsidRDefault="00000000">
      <w:pPr>
        <w:numPr>
          <w:ilvl w:val="0"/>
          <w:numId w:val="12"/>
        </w:numPr>
      </w:pPr>
      <w:r>
        <w:t>What are the external influencers on the timelines? (</w:t>
      </w:r>
      <w:proofErr w:type="gramStart"/>
      <w:r>
        <w:t>e.g.</w:t>
      </w:r>
      <w:proofErr w:type="gramEnd"/>
      <w:r>
        <w:t xml:space="preserve"> an app launch date or a marketing campaign)</w:t>
      </w:r>
    </w:p>
    <w:p w14:paraId="015C752B" w14:textId="77777777" w:rsidR="00DA666D" w:rsidRDefault="00000000">
      <w:pPr>
        <w:pStyle w:val="Heading2"/>
      </w:pPr>
      <w:bookmarkStart w:id="25" w:name="_m771dzbe0uyo" w:colFirst="0" w:colLast="0"/>
      <w:bookmarkEnd w:id="25"/>
      <w:r>
        <w:t>Staff and Communications [optional]</w:t>
      </w:r>
    </w:p>
    <w:p w14:paraId="53079D68" w14:textId="77777777" w:rsidR="00DA666D" w:rsidRDefault="00000000">
      <w:pPr>
        <w:rPr>
          <w:i/>
        </w:rPr>
      </w:pPr>
      <w:r>
        <w:rPr>
          <w:i/>
        </w:rPr>
        <w:t>If already part of a product team that doesn’t shift with each project, then most of this can be skipped.</w:t>
      </w:r>
    </w:p>
    <w:p w14:paraId="662E6DC1" w14:textId="77777777" w:rsidR="00DA666D" w:rsidRDefault="00DA666D"/>
    <w:p w14:paraId="1E357BA7" w14:textId="77777777" w:rsidR="00DA666D" w:rsidRDefault="00000000">
      <w:pPr>
        <w:numPr>
          <w:ilvl w:val="0"/>
          <w:numId w:val="1"/>
        </w:numPr>
      </w:pPr>
      <w:r>
        <w:t>Staffing - Existing internal, Contractors, Partners, New hires?</w:t>
      </w:r>
    </w:p>
    <w:p w14:paraId="04D576C9" w14:textId="77777777" w:rsidR="00DA666D" w:rsidRDefault="00000000">
      <w:pPr>
        <w:numPr>
          <w:ilvl w:val="0"/>
          <w:numId w:val="1"/>
        </w:numPr>
      </w:pPr>
      <w:r>
        <w:t>What are the anticipated hours or length of effort needed?</w:t>
      </w:r>
    </w:p>
    <w:p w14:paraId="0C3AAA94" w14:textId="77777777" w:rsidR="00DA666D" w:rsidRDefault="00000000">
      <w:pPr>
        <w:numPr>
          <w:ilvl w:val="0"/>
          <w:numId w:val="1"/>
        </w:numPr>
      </w:pPr>
      <w:r>
        <w:t>Broader team members such as Security or Networking or Legal</w:t>
      </w:r>
    </w:p>
    <w:p w14:paraId="41AEB407" w14:textId="77777777" w:rsidR="00DA666D" w:rsidRDefault="00000000">
      <w:pPr>
        <w:numPr>
          <w:ilvl w:val="0"/>
          <w:numId w:val="1"/>
        </w:numPr>
      </w:pPr>
      <w:r>
        <w:t xml:space="preserve">Communication – points of contact, setting up shared drives, chat groups, meetings cadences, </w:t>
      </w:r>
      <w:proofErr w:type="spellStart"/>
      <w:r>
        <w:t>etc</w:t>
      </w:r>
      <w:proofErr w:type="spellEnd"/>
    </w:p>
    <w:p w14:paraId="663D3639" w14:textId="77777777" w:rsidR="00DA666D" w:rsidRDefault="00000000">
      <w:pPr>
        <w:numPr>
          <w:ilvl w:val="0"/>
          <w:numId w:val="1"/>
        </w:numPr>
      </w:pPr>
      <w:r>
        <w:t>Do project team members or stakeholders need training?</w:t>
      </w:r>
    </w:p>
    <w:p w14:paraId="55562610" w14:textId="77777777" w:rsidR="00DA666D" w:rsidRDefault="00DA666D"/>
    <w:p w14:paraId="64FF093B" w14:textId="77777777" w:rsidR="00DA666D" w:rsidRDefault="00000000">
      <w:pPr>
        <w:pStyle w:val="Heading2"/>
      </w:pPr>
      <w:bookmarkStart w:id="26" w:name="_fwo5lvi59v93" w:colFirst="0" w:colLast="0"/>
      <w:bookmarkEnd w:id="26"/>
      <w:r>
        <w:t>Infrastructure [optional]</w:t>
      </w:r>
    </w:p>
    <w:p w14:paraId="2711F8F9" w14:textId="77777777" w:rsidR="00DA666D" w:rsidRDefault="00000000">
      <w:pPr>
        <w:rPr>
          <w:i/>
        </w:rPr>
      </w:pPr>
      <w:r>
        <w:rPr>
          <w:i/>
        </w:rPr>
        <w:t>Some teams might already admin privileges over their own servers or cloud environments. If so, this section could be skipped. Otherwise, ignoring this section could lead to significant blockers later in the project.</w:t>
      </w:r>
    </w:p>
    <w:p w14:paraId="77892871" w14:textId="77777777" w:rsidR="00DA666D" w:rsidRDefault="00DA666D">
      <w:pPr>
        <w:rPr>
          <w:i/>
        </w:rPr>
      </w:pPr>
    </w:p>
    <w:p w14:paraId="63E17BE6" w14:textId="77777777" w:rsidR="00DA666D" w:rsidRDefault="00000000">
      <w:pPr>
        <w:numPr>
          <w:ilvl w:val="0"/>
          <w:numId w:val="1"/>
        </w:numPr>
      </w:pPr>
      <w:r>
        <w:t xml:space="preserve">Licenses vs </w:t>
      </w:r>
      <w:proofErr w:type="gramStart"/>
      <w:r>
        <w:t>open-source</w:t>
      </w:r>
      <w:proofErr w:type="gramEnd"/>
    </w:p>
    <w:p w14:paraId="5C5B0257" w14:textId="77777777" w:rsidR="00DA666D" w:rsidRDefault="00000000">
      <w:pPr>
        <w:numPr>
          <w:ilvl w:val="0"/>
          <w:numId w:val="1"/>
        </w:numPr>
      </w:pPr>
      <w:r>
        <w:t>Cloud vs on-prem services needed</w:t>
      </w:r>
    </w:p>
    <w:p w14:paraId="2A75B101" w14:textId="77777777" w:rsidR="00DA666D" w:rsidRDefault="00000000">
      <w:pPr>
        <w:numPr>
          <w:ilvl w:val="0"/>
          <w:numId w:val="1"/>
        </w:numPr>
      </w:pPr>
      <w:r>
        <w:t>Requests needed such as new accounts or environments</w:t>
      </w:r>
    </w:p>
    <w:p w14:paraId="00142E56" w14:textId="77777777" w:rsidR="00DA666D" w:rsidRDefault="00DA666D"/>
    <w:p w14:paraId="21424AD9" w14:textId="77777777" w:rsidR="00DA666D" w:rsidRDefault="00000000">
      <w:pPr>
        <w:pStyle w:val="Heading2"/>
      </w:pPr>
      <w:bookmarkStart w:id="27" w:name="_v0evbjlowj1f" w:colFirst="0" w:colLast="0"/>
      <w:bookmarkEnd w:id="27"/>
      <w:r>
        <w:t>Data</w:t>
      </w:r>
    </w:p>
    <w:p w14:paraId="073E23C1" w14:textId="77777777" w:rsidR="00DA666D" w:rsidRDefault="00000000">
      <w:pPr>
        <w:rPr>
          <w:i/>
        </w:rPr>
      </w:pPr>
      <w:r>
        <w:rPr>
          <w:i/>
        </w:rPr>
        <w:t>This is often the most unique aspect of data science vs. other project types.</w:t>
      </w:r>
    </w:p>
    <w:p w14:paraId="75EE57B6" w14:textId="77777777" w:rsidR="00DA666D" w:rsidRDefault="00DA666D">
      <w:pPr>
        <w:rPr>
          <w:i/>
        </w:rPr>
      </w:pPr>
    </w:p>
    <w:p w14:paraId="53A7CE96" w14:textId="77777777" w:rsidR="00DA666D" w:rsidRDefault="00000000">
      <w:pPr>
        <w:numPr>
          <w:ilvl w:val="0"/>
          <w:numId w:val="1"/>
        </w:numPr>
      </w:pPr>
      <w:r>
        <w:t>What data do you need?</w:t>
      </w:r>
    </w:p>
    <w:p w14:paraId="67AD38DD" w14:textId="77777777" w:rsidR="00DA666D" w:rsidRDefault="00000000">
      <w:pPr>
        <w:numPr>
          <w:ilvl w:val="1"/>
          <w:numId w:val="1"/>
        </w:numPr>
      </w:pPr>
      <w:r>
        <w:t>Do you already have the data?</w:t>
      </w:r>
    </w:p>
    <w:p w14:paraId="7B6B7775" w14:textId="77777777" w:rsidR="00DA666D" w:rsidRDefault="00000000">
      <w:pPr>
        <w:numPr>
          <w:ilvl w:val="1"/>
          <w:numId w:val="1"/>
        </w:numPr>
      </w:pPr>
      <w:r>
        <w:t>Can you start collecting the data?</w:t>
      </w:r>
    </w:p>
    <w:p w14:paraId="64D2C966" w14:textId="77777777" w:rsidR="00DA666D" w:rsidRDefault="00000000">
      <w:pPr>
        <w:numPr>
          <w:ilvl w:val="1"/>
          <w:numId w:val="1"/>
        </w:numPr>
      </w:pPr>
      <w:r>
        <w:lastRenderedPageBreak/>
        <w:t>Can you purchase the data?</w:t>
      </w:r>
    </w:p>
    <w:p w14:paraId="05853EAD" w14:textId="77777777" w:rsidR="00DA666D" w:rsidRDefault="00000000">
      <w:pPr>
        <w:numPr>
          <w:ilvl w:val="1"/>
          <w:numId w:val="1"/>
        </w:numPr>
      </w:pPr>
      <w:r>
        <w:t>What metadata do you need (</w:t>
      </w:r>
      <w:proofErr w:type="gramStart"/>
      <w:r>
        <w:t>e.g.</w:t>
      </w:r>
      <w:proofErr w:type="gramEnd"/>
      <w:r>
        <w:t xml:space="preserve"> does the data need to be labeled?)</w:t>
      </w:r>
    </w:p>
    <w:p w14:paraId="63C2268C" w14:textId="77777777" w:rsidR="00DA666D" w:rsidRDefault="00000000">
      <w:pPr>
        <w:numPr>
          <w:ilvl w:val="0"/>
          <w:numId w:val="1"/>
        </w:numPr>
      </w:pPr>
      <w:r>
        <w:t>Data privacy and environment</w:t>
      </w:r>
    </w:p>
    <w:p w14:paraId="2A4DAF70" w14:textId="77777777" w:rsidR="00DA666D" w:rsidRDefault="00000000">
      <w:pPr>
        <w:numPr>
          <w:ilvl w:val="1"/>
          <w:numId w:val="1"/>
        </w:numPr>
      </w:pPr>
      <w:r>
        <w:t xml:space="preserve">Classification: PII, CPNI, HIPAA, </w:t>
      </w:r>
      <w:proofErr w:type="spellStart"/>
      <w:r>
        <w:t>etc</w:t>
      </w:r>
      <w:proofErr w:type="spellEnd"/>
    </w:p>
    <w:p w14:paraId="015028B8" w14:textId="77777777" w:rsidR="00DA666D" w:rsidRDefault="00000000">
      <w:pPr>
        <w:numPr>
          <w:ilvl w:val="1"/>
          <w:numId w:val="1"/>
        </w:numPr>
      </w:pPr>
      <w:r>
        <w:t xml:space="preserve">Legal/ethical use: Can you legally or ethically use the intended data? What data can you </w:t>
      </w:r>
      <w:r>
        <w:rPr>
          <w:i/>
        </w:rPr>
        <w:t xml:space="preserve">not </w:t>
      </w:r>
      <w:r>
        <w:t xml:space="preserve">use </w:t>
      </w:r>
    </w:p>
    <w:p w14:paraId="7B36C3D4" w14:textId="77777777" w:rsidR="00DA666D" w:rsidRDefault="00000000">
      <w:pPr>
        <w:numPr>
          <w:ilvl w:val="0"/>
          <w:numId w:val="1"/>
        </w:numPr>
      </w:pPr>
      <w:r>
        <w:t>How clean is this data?</w:t>
      </w:r>
    </w:p>
    <w:p w14:paraId="7F038390" w14:textId="77777777" w:rsidR="00DA666D" w:rsidRDefault="00000000">
      <w:pPr>
        <w:numPr>
          <w:ilvl w:val="1"/>
          <w:numId w:val="1"/>
        </w:numPr>
      </w:pPr>
      <w:r>
        <w:t>Unless your team has already used the intended data source, exploratory data analysis is needed before understanding the data cleanliness.</w:t>
      </w:r>
    </w:p>
    <w:p w14:paraId="44DB381A" w14:textId="77777777" w:rsidR="00DA666D" w:rsidRDefault="00000000">
      <w:pPr>
        <w:numPr>
          <w:ilvl w:val="0"/>
          <w:numId w:val="1"/>
        </w:numPr>
      </w:pPr>
      <w:r>
        <w:t>Big data considerations</w:t>
      </w:r>
    </w:p>
    <w:p w14:paraId="290422FA" w14:textId="77777777" w:rsidR="00DA666D" w:rsidRDefault="00000000">
      <w:pPr>
        <w:numPr>
          <w:ilvl w:val="1"/>
          <w:numId w:val="1"/>
        </w:numPr>
      </w:pPr>
      <w:r>
        <w:t>What is data Volume (size)?</w:t>
      </w:r>
    </w:p>
    <w:p w14:paraId="1EBE8905" w14:textId="77777777" w:rsidR="00DA666D" w:rsidRDefault="00000000">
      <w:pPr>
        <w:numPr>
          <w:ilvl w:val="1"/>
          <w:numId w:val="1"/>
        </w:numPr>
      </w:pPr>
      <w:r>
        <w:t>What is the data Variety (formats?)</w:t>
      </w:r>
    </w:p>
    <w:p w14:paraId="0E9B4123" w14:textId="77777777" w:rsidR="00DA666D" w:rsidRDefault="00000000">
      <w:pPr>
        <w:numPr>
          <w:ilvl w:val="1"/>
          <w:numId w:val="1"/>
        </w:numPr>
      </w:pPr>
      <w:r>
        <w:t>What is the data Velocity (rate of influx?)</w:t>
      </w:r>
    </w:p>
    <w:p w14:paraId="751E97A8" w14:textId="77777777" w:rsidR="00DA666D" w:rsidRDefault="00000000">
      <w:pPr>
        <w:numPr>
          <w:ilvl w:val="1"/>
          <w:numId w:val="1"/>
        </w:numPr>
      </w:pPr>
      <w:r>
        <w:t>How can we process and store this data?</w:t>
      </w:r>
    </w:p>
    <w:p w14:paraId="31ACEDDC" w14:textId="77777777" w:rsidR="00DA666D" w:rsidRDefault="00DA666D">
      <w:pPr>
        <w:rPr>
          <w:rFonts w:ascii="Calibri" w:eastAsia="Calibri" w:hAnsi="Calibri" w:cs="Calibri"/>
        </w:rPr>
      </w:pPr>
    </w:p>
    <w:p w14:paraId="522DE511" w14:textId="77777777" w:rsidR="00DA666D" w:rsidRDefault="00DA666D"/>
    <w:p w14:paraId="45B99657" w14:textId="77777777" w:rsidR="00DA666D" w:rsidRDefault="00000000">
      <w:pPr>
        <w:pStyle w:val="Heading1"/>
      </w:pPr>
      <w:bookmarkStart w:id="28" w:name="_ypr5rs5koyj9" w:colFirst="0" w:colLast="0"/>
      <w:bookmarkEnd w:id="28"/>
      <w:r>
        <w:br w:type="page"/>
      </w:r>
    </w:p>
    <w:p w14:paraId="7BC96749" w14:textId="77777777" w:rsidR="00DA666D" w:rsidRDefault="00000000">
      <w:pPr>
        <w:pStyle w:val="Heading1"/>
      </w:pPr>
      <w:bookmarkStart w:id="29" w:name="_r5ds74owlnzr" w:colFirst="0" w:colLast="0"/>
      <w:bookmarkEnd w:id="29"/>
      <w:r>
        <w:lastRenderedPageBreak/>
        <w:t>Appendixes [circumstantial]</w:t>
      </w:r>
    </w:p>
    <w:p w14:paraId="788C59FF" w14:textId="77777777" w:rsidR="00DA666D" w:rsidRDefault="00000000">
      <w:pPr>
        <w:rPr>
          <w:i/>
        </w:rPr>
      </w:pPr>
      <w:r>
        <w:rPr>
          <w:i/>
        </w:rPr>
        <w:t>The appendices needed are highly circumstantial. Generally, every appendix used should support the statements in the body of the document.</w:t>
      </w:r>
    </w:p>
    <w:p w14:paraId="3B657CDB" w14:textId="77777777" w:rsidR="00DA666D" w:rsidRDefault="00000000">
      <w:pPr>
        <w:pStyle w:val="Heading2"/>
      </w:pPr>
      <w:bookmarkStart w:id="30" w:name="_nqd6vgijxf7i" w:colFirst="0" w:colLast="0"/>
      <w:bookmarkEnd w:id="30"/>
      <w:r>
        <w:t>Initial Backlog</w:t>
      </w:r>
    </w:p>
    <w:p w14:paraId="3F73A2B8" w14:textId="77777777" w:rsidR="00DA666D" w:rsidRDefault="00000000">
      <w:pPr>
        <w:numPr>
          <w:ilvl w:val="0"/>
          <w:numId w:val="10"/>
        </w:numPr>
      </w:pPr>
      <w:r>
        <w:t>Stack rank the most promising deliverables. Often focus on the most valuable deliverables relative to their effort.</w:t>
      </w:r>
    </w:p>
    <w:p w14:paraId="5236396B" w14:textId="77777777" w:rsidR="00DA666D" w:rsidRDefault="00000000">
      <w:pPr>
        <w:numPr>
          <w:ilvl w:val="0"/>
          <w:numId w:val="10"/>
        </w:numPr>
      </w:pPr>
      <w:r>
        <w:t>Avoid dependencies among deliverables. But if unavoidable, note these dependencies.</w:t>
      </w:r>
    </w:p>
    <w:p w14:paraId="0545B024" w14:textId="77777777" w:rsidR="00DA666D" w:rsidRDefault="00000000">
      <w:pPr>
        <w:pStyle w:val="Heading2"/>
      </w:pPr>
      <w:bookmarkStart w:id="31" w:name="_ijkqvmga9pr7" w:colFirst="0" w:colLast="0"/>
      <w:bookmarkEnd w:id="31"/>
      <w:r>
        <w:t>Financial Assessment</w:t>
      </w:r>
    </w:p>
    <w:p w14:paraId="5D8308A1" w14:textId="77777777" w:rsidR="00DA666D" w:rsidRDefault="00000000">
      <w:pPr>
        <w:numPr>
          <w:ilvl w:val="0"/>
          <w:numId w:val="3"/>
        </w:numPr>
      </w:pPr>
      <w:r>
        <w:t>Break-even analysis calculations</w:t>
      </w:r>
    </w:p>
    <w:p w14:paraId="06EEE122" w14:textId="77777777" w:rsidR="00DA666D" w:rsidRDefault="00000000">
      <w:pPr>
        <w:numPr>
          <w:ilvl w:val="0"/>
          <w:numId w:val="3"/>
        </w:numPr>
      </w:pPr>
      <w:r>
        <w:t>Cash flow analysis chart</w:t>
      </w:r>
    </w:p>
    <w:p w14:paraId="153F8442" w14:textId="77777777" w:rsidR="00DA666D" w:rsidRDefault="00000000">
      <w:pPr>
        <w:numPr>
          <w:ilvl w:val="0"/>
          <w:numId w:val="3"/>
        </w:numPr>
      </w:pPr>
      <w:r>
        <w:t>ROI analysis calculations</w:t>
      </w:r>
    </w:p>
    <w:p w14:paraId="40C1A694" w14:textId="77777777" w:rsidR="00DA666D" w:rsidRDefault="00000000">
      <w:pPr>
        <w:pStyle w:val="Heading2"/>
      </w:pPr>
      <w:bookmarkStart w:id="32" w:name="_fejqh15fxi0f" w:colFirst="0" w:colLast="0"/>
      <w:bookmarkEnd w:id="32"/>
      <w:r>
        <w:t>Assumptions and Risks</w:t>
      </w:r>
    </w:p>
    <w:p w14:paraId="602043FF" w14:textId="77777777" w:rsidR="00DA666D" w:rsidRDefault="00000000">
      <w:pPr>
        <w:numPr>
          <w:ilvl w:val="0"/>
          <w:numId w:val="2"/>
        </w:numPr>
      </w:pPr>
      <w:r>
        <w:t>What key assumptions have you made in this document?</w:t>
      </w:r>
    </w:p>
    <w:p w14:paraId="50DD6B5F" w14:textId="77777777" w:rsidR="00DA666D" w:rsidRDefault="00000000">
      <w:pPr>
        <w:numPr>
          <w:ilvl w:val="1"/>
          <w:numId w:val="2"/>
        </w:numPr>
      </w:pPr>
      <w:r>
        <w:t>What is taken as a given and beyond the project’s ability to influence?</w:t>
      </w:r>
    </w:p>
    <w:p w14:paraId="596CFE44" w14:textId="77777777" w:rsidR="00DA666D" w:rsidRDefault="00000000">
      <w:pPr>
        <w:numPr>
          <w:ilvl w:val="1"/>
          <w:numId w:val="2"/>
        </w:numPr>
      </w:pPr>
      <w:r>
        <w:t>What are variables that you will test as part of the project (</w:t>
      </w:r>
      <w:proofErr w:type="gramStart"/>
      <w:r>
        <w:t>i.e.</w:t>
      </w:r>
      <w:proofErr w:type="gramEnd"/>
      <w:r>
        <w:t xml:space="preserve"> testable hypotheses)?</w:t>
      </w:r>
    </w:p>
    <w:p w14:paraId="45635FFA" w14:textId="77777777" w:rsidR="00DA666D" w:rsidRDefault="00000000">
      <w:pPr>
        <w:numPr>
          <w:ilvl w:val="0"/>
          <w:numId w:val="2"/>
        </w:numPr>
      </w:pPr>
      <w:r>
        <w:t>What are key dependencies?</w:t>
      </w:r>
    </w:p>
    <w:p w14:paraId="1065DB88" w14:textId="77777777" w:rsidR="00DA666D" w:rsidRDefault="00000000">
      <w:pPr>
        <w:numPr>
          <w:ilvl w:val="0"/>
          <w:numId w:val="2"/>
        </w:numPr>
      </w:pPr>
      <w:r>
        <w:t>What are key risks? [risk assessment matrix recommended]</w:t>
      </w:r>
    </w:p>
    <w:p w14:paraId="2EA39E7D" w14:textId="77777777" w:rsidR="00DA666D" w:rsidRDefault="00000000">
      <w:pPr>
        <w:numPr>
          <w:ilvl w:val="1"/>
          <w:numId w:val="4"/>
        </w:numPr>
      </w:pPr>
      <w:r>
        <w:t>Security (</w:t>
      </w:r>
      <w:proofErr w:type="gramStart"/>
      <w:r>
        <w:t>e.g.</w:t>
      </w:r>
      <w:proofErr w:type="gramEnd"/>
      <w:r>
        <w:t xml:space="preserve"> how do I ensure the data or model are not compromised?)</w:t>
      </w:r>
    </w:p>
    <w:p w14:paraId="5603F015" w14:textId="77777777" w:rsidR="00DA666D" w:rsidRDefault="00000000">
      <w:pPr>
        <w:numPr>
          <w:ilvl w:val="1"/>
          <w:numId w:val="4"/>
        </w:numPr>
      </w:pPr>
      <w:r>
        <w:t>Legal (</w:t>
      </w:r>
      <w:proofErr w:type="gramStart"/>
      <w:r>
        <w:t>e.g.</w:t>
      </w:r>
      <w:proofErr w:type="gramEnd"/>
      <w:r>
        <w:t xml:space="preserve"> will data privacy law changes impact our ability to use the intended data?)</w:t>
      </w:r>
    </w:p>
    <w:p w14:paraId="701E4B30" w14:textId="77777777" w:rsidR="00DA666D" w:rsidRDefault="00000000">
      <w:pPr>
        <w:numPr>
          <w:ilvl w:val="1"/>
          <w:numId w:val="4"/>
        </w:numPr>
      </w:pPr>
      <w:r>
        <w:t xml:space="preserve">Ethics (see the </w:t>
      </w:r>
      <w:hyperlink r:id="rId12">
        <w:r>
          <w:rPr>
            <w:color w:val="1155CC"/>
            <w:u w:val="single"/>
          </w:rPr>
          <w:t>Data Science Ethics</w:t>
        </w:r>
      </w:hyperlink>
      <w:r>
        <w:t xml:space="preserve"> post)</w:t>
      </w:r>
    </w:p>
    <w:p w14:paraId="5537706A" w14:textId="77777777" w:rsidR="00DA666D" w:rsidRDefault="00000000">
      <w:pPr>
        <w:numPr>
          <w:ilvl w:val="1"/>
          <w:numId w:val="4"/>
        </w:numPr>
      </w:pPr>
      <w:r>
        <w:t>Business (</w:t>
      </w:r>
      <w:proofErr w:type="gramStart"/>
      <w:r>
        <w:t>e.g.</w:t>
      </w:r>
      <w:proofErr w:type="gramEnd"/>
      <w:r>
        <w:t xml:space="preserve"> market changes, stakeholder turn-over)</w:t>
      </w:r>
    </w:p>
    <w:p w14:paraId="4AE075A3" w14:textId="77777777" w:rsidR="00DA666D" w:rsidRDefault="00000000">
      <w:pPr>
        <w:numPr>
          <w:ilvl w:val="1"/>
          <w:numId w:val="4"/>
        </w:numPr>
      </w:pPr>
      <w:r>
        <w:t>Resources (</w:t>
      </w:r>
      <w:proofErr w:type="gramStart"/>
      <w:r>
        <w:t>e.g.</w:t>
      </w:r>
      <w:proofErr w:type="gramEnd"/>
      <w:r>
        <w:t xml:space="preserve"> team member turn-over, shifts in funding allocation)</w:t>
      </w:r>
    </w:p>
    <w:p w14:paraId="200DD3F8" w14:textId="77777777" w:rsidR="00DA666D" w:rsidRDefault="00000000">
      <w:pPr>
        <w:numPr>
          <w:ilvl w:val="1"/>
          <w:numId w:val="4"/>
        </w:numPr>
      </w:pPr>
      <w:r>
        <w:t>Technical (</w:t>
      </w:r>
      <w:proofErr w:type="gramStart"/>
      <w:r>
        <w:t>e.g.</w:t>
      </w:r>
      <w:proofErr w:type="gramEnd"/>
      <w:r>
        <w:t xml:space="preserve"> data, modeling, computing availability)</w:t>
      </w:r>
    </w:p>
    <w:p w14:paraId="4D899E32" w14:textId="77777777" w:rsidR="00DA666D" w:rsidRDefault="00DA666D"/>
    <w:p w14:paraId="3386BA7C" w14:textId="77777777" w:rsidR="00DA666D" w:rsidRDefault="00DA666D"/>
    <w:p w14:paraId="52ACE41D" w14:textId="77777777" w:rsidR="00DA666D" w:rsidRDefault="00DA666D"/>
    <w:p w14:paraId="4DB807CC" w14:textId="77777777" w:rsidR="00DA666D" w:rsidRDefault="00000000">
      <w:pPr>
        <w:pStyle w:val="Heading1"/>
      </w:pPr>
      <w:bookmarkStart w:id="33" w:name="_kc38itpj91fo" w:colFirst="0" w:colLast="0"/>
      <w:bookmarkEnd w:id="33"/>
      <w:r>
        <w:br w:type="page"/>
      </w:r>
    </w:p>
    <w:p w14:paraId="28100017" w14:textId="77777777" w:rsidR="00DA666D" w:rsidRDefault="00000000">
      <w:pPr>
        <w:pStyle w:val="Heading1"/>
      </w:pPr>
      <w:bookmarkStart w:id="34" w:name="_7n0inayleh42" w:colFirst="0" w:colLast="0"/>
      <w:bookmarkEnd w:id="34"/>
      <w:r>
        <w:lastRenderedPageBreak/>
        <w:t>Document Version Control [optional]</w:t>
      </w:r>
    </w:p>
    <w:p w14:paraId="08E04A2D" w14:textId="77777777" w:rsidR="00DA666D" w:rsidRDefault="00DA666D"/>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45"/>
        <w:gridCol w:w="2040"/>
        <w:gridCol w:w="5475"/>
      </w:tblGrid>
      <w:tr w:rsidR="00DA666D" w14:paraId="3A63EA8E" w14:textId="77777777">
        <w:tc>
          <w:tcPr>
            <w:tcW w:w="1845" w:type="dxa"/>
            <w:shd w:val="clear" w:color="auto" w:fill="666666"/>
            <w:tcMar>
              <w:top w:w="100" w:type="dxa"/>
              <w:left w:w="100" w:type="dxa"/>
              <w:bottom w:w="100" w:type="dxa"/>
              <w:right w:w="100" w:type="dxa"/>
            </w:tcMar>
          </w:tcPr>
          <w:p w14:paraId="1F8A4F54" w14:textId="77777777" w:rsidR="00DA666D" w:rsidRDefault="00000000">
            <w:pPr>
              <w:widowControl w:val="0"/>
              <w:spacing w:line="240" w:lineRule="auto"/>
              <w:rPr>
                <w:color w:val="FFFFFF"/>
              </w:rPr>
            </w:pPr>
            <w:r>
              <w:rPr>
                <w:color w:val="FFFFFF"/>
              </w:rPr>
              <w:t>Date / Version</w:t>
            </w:r>
          </w:p>
        </w:tc>
        <w:tc>
          <w:tcPr>
            <w:tcW w:w="2040" w:type="dxa"/>
            <w:shd w:val="clear" w:color="auto" w:fill="666666"/>
            <w:tcMar>
              <w:top w:w="100" w:type="dxa"/>
              <w:left w:w="100" w:type="dxa"/>
              <w:bottom w:w="100" w:type="dxa"/>
              <w:right w:w="100" w:type="dxa"/>
            </w:tcMar>
          </w:tcPr>
          <w:p w14:paraId="18121F16" w14:textId="77777777" w:rsidR="00DA666D" w:rsidRDefault="00000000">
            <w:pPr>
              <w:widowControl w:val="0"/>
              <w:spacing w:line="240" w:lineRule="auto"/>
              <w:rPr>
                <w:color w:val="FFFFFF"/>
              </w:rPr>
            </w:pPr>
            <w:r>
              <w:rPr>
                <w:color w:val="FFFFFF"/>
              </w:rPr>
              <w:t>Edited By</w:t>
            </w:r>
          </w:p>
        </w:tc>
        <w:tc>
          <w:tcPr>
            <w:tcW w:w="5475" w:type="dxa"/>
            <w:shd w:val="clear" w:color="auto" w:fill="666666"/>
            <w:tcMar>
              <w:top w:w="100" w:type="dxa"/>
              <w:left w:w="100" w:type="dxa"/>
              <w:bottom w:w="100" w:type="dxa"/>
              <w:right w:w="100" w:type="dxa"/>
            </w:tcMar>
          </w:tcPr>
          <w:p w14:paraId="0A3F531B" w14:textId="77777777" w:rsidR="00DA666D" w:rsidRDefault="00000000">
            <w:pPr>
              <w:widowControl w:val="0"/>
              <w:spacing w:line="240" w:lineRule="auto"/>
              <w:rPr>
                <w:color w:val="FFFFFF"/>
              </w:rPr>
            </w:pPr>
            <w:r>
              <w:rPr>
                <w:color w:val="FFFFFF"/>
              </w:rPr>
              <w:t>Changes</w:t>
            </w:r>
          </w:p>
        </w:tc>
      </w:tr>
      <w:tr w:rsidR="00DA666D" w14:paraId="3CFAA354" w14:textId="77777777">
        <w:tc>
          <w:tcPr>
            <w:tcW w:w="1845" w:type="dxa"/>
            <w:shd w:val="clear" w:color="auto" w:fill="auto"/>
            <w:tcMar>
              <w:top w:w="100" w:type="dxa"/>
              <w:left w:w="100" w:type="dxa"/>
              <w:bottom w:w="100" w:type="dxa"/>
              <w:right w:w="100" w:type="dxa"/>
            </w:tcMar>
          </w:tcPr>
          <w:p w14:paraId="262A28D2" w14:textId="77777777" w:rsidR="00DA666D" w:rsidRDefault="00DA666D">
            <w:pPr>
              <w:widowControl w:val="0"/>
              <w:spacing w:line="240" w:lineRule="auto"/>
            </w:pPr>
          </w:p>
        </w:tc>
        <w:tc>
          <w:tcPr>
            <w:tcW w:w="2040" w:type="dxa"/>
            <w:shd w:val="clear" w:color="auto" w:fill="auto"/>
            <w:tcMar>
              <w:top w:w="100" w:type="dxa"/>
              <w:left w:w="100" w:type="dxa"/>
              <w:bottom w:w="100" w:type="dxa"/>
              <w:right w:w="100" w:type="dxa"/>
            </w:tcMar>
          </w:tcPr>
          <w:p w14:paraId="3A6CD4F5" w14:textId="77777777" w:rsidR="00DA666D" w:rsidRDefault="00DA666D">
            <w:pPr>
              <w:widowControl w:val="0"/>
              <w:spacing w:line="240" w:lineRule="auto"/>
            </w:pPr>
          </w:p>
        </w:tc>
        <w:tc>
          <w:tcPr>
            <w:tcW w:w="5475" w:type="dxa"/>
            <w:shd w:val="clear" w:color="auto" w:fill="auto"/>
            <w:tcMar>
              <w:top w:w="100" w:type="dxa"/>
              <w:left w:w="100" w:type="dxa"/>
              <w:bottom w:w="100" w:type="dxa"/>
              <w:right w:w="100" w:type="dxa"/>
            </w:tcMar>
          </w:tcPr>
          <w:p w14:paraId="7C329E95" w14:textId="77777777" w:rsidR="00DA666D" w:rsidRDefault="00DA666D">
            <w:pPr>
              <w:widowControl w:val="0"/>
              <w:spacing w:line="240" w:lineRule="auto"/>
            </w:pPr>
          </w:p>
        </w:tc>
      </w:tr>
      <w:tr w:rsidR="00DA666D" w14:paraId="44421A8D" w14:textId="77777777">
        <w:tc>
          <w:tcPr>
            <w:tcW w:w="1845" w:type="dxa"/>
            <w:shd w:val="clear" w:color="auto" w:fill="auto"/>
            <w:tcMar>
              <w:top w:w="100" w:type="dxa"/>
              <w:left w:w="100" w:type="dxa"/>
              <w:bottom w:w="100" w:type="dxa"/>
              <w:right w:w="100" w:type="dxa"/>
            </w:tcMar>
          </w:tcPr>
          <w:p w14:paraId="7658A840" w14:textId="77777777" w:rsidR="00DA666D" w:rsidRDefault="00DA666D">
            <w:pPr>
              <w:widowControl w:val="0"/>
              <w:spacing w:line="240" w:lineRule="auto"/>
            </w:pPr>
          </w:p>
        </w:tc>
        <w:tc>
          <w:tcPr>
            <w:tcW w:w="2040" w:type="dxa"/>
            <w:shd w:val="clear" w:color="auto" w:fill="auto"/>
            <w:tcMar>
              <w:top w:w="100" w:type="dxa"/>
              <w:left w:w="100" w:type="dxa"/>
              <w:bottom w:w="100" w:type="dxa"/>
              <w:right w:w="100" w:type="dxa"/>
            </w:tcMar>
          </w:tcPr>
          <w:p w14:paraId="423B9E2E" w14:textId="77777777" w:rsidR="00DA666D" w:rsidRDefault="00DA666D">
            <w:pPr>
              <w:widowControl w:val="0"/>
              <w:spacing w:line="240" w:lineRule="auto"/>
            </w:pPr>
          </w:p>
        </w:tc>
        <w:tc>
          <w:tcPr>
            <w:tcW w:w="5475" w:type="dxa"/>
            <w:shd w:val="clear" w:color="auto" w:fill="auto"/>
            <w:tcMar>
              <w:top w:w="100" w:type="dxa"/>
              <w:left w:w="100" w:type="dxa"/>
              <w:bottom w:w="100" w:type="dxa"/>
              <w:right w:w="100" w:type="dxa"/>
            </w:tcMar>
          </w:tcPr>
          <w:p w14:paraId="0430192A" w14:textId="77777777" w:rsidR="00DA666D" w:rsidRDefault="00DA666D">
            <w:pPr>
              <w:widowControl w:val="0"/>
              <w:spacing w:line="240" w:lineRule="auto"/>
            </w:pPr>
          </w:p>
        </w:tc>
      </w:tr>
    </w:tbl>
    <w:p w14:paraId="37017933" w14:textId="77777777" w:rsidR="00DA666D" w:rsidRDefault="00DA666D"/>
    <w:p w14:paraId="4E937B88" w14:textId="77777777" w:rsidR="00DA666D" w:rsidRDefault="00DA666D"/>
    <w:p w14:paraId="0AF700BA" w14:textId="77777777" w:rsidR="00DA666D" w:rsidRDefault="00DA666D"/>
    <w:p w14:paraId="40E39DC3" w14:textId="77777777" w:rsidR="00DA666D" w:rsidRDefault="00000000">
      <w:r>
        <w:br w:type="page"/>
      </w:r>
    </w:p>
    <w:sectPr w:rsidR="00DA666D">
      <w:footerReference w:type="default" r:id="rId13"/>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C5F3B1" w14:textId="77777777" w:rsidR="00483C0A" w:rsidRDefault="00483C0A">
      <w:pPr>
        <w:spacing w:line="240" w:lineRule="auto"/>
      </w:pPr>
      <w:r>
        <w:separator/>
      </w:r>
    </w:p>
  </w:endnote>
  <w:endnote w:type="continuationSeparator" w:id="0">
    <w:p w14:paraId="219E2B52" w14:textId="77777777" w:rsidR="00483C0A" w:rsidRDefault="00483C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aleway">
    <w:charset w:val="00"/>
    <w:family w:val="auto"/>
    <w:pitch w:val="variable"/>
    <w:sig w:usb0="A00002FF" w:usb1="5000205B" w:usb2="00000000" w:usb3="00000000" w:csb0="00000197"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B05FEC" w14:textId="49140CE8" w:rsidR="00DA666D" w:rsidRDefault="005C0858">
    <w:r>
      <w:t>Data Driven Efficiency Improvement Proposal | 2022.10.04</w:t>
    </w:r>
    <w:r>
      <w:tab/>
    </w:r>
    <w:r>
      <w:tab/>
    </w:r>
    <w:r>
      <w:tab/>
    </w:r>
    <w:r>
      <w:tab/>
    </w:r>
    <w:r>
      <w:tab/>
      <w:t xml:space="preserve">       </w:t>
    </w:r>
    <w:r>
      <w:fldChar w:fldCharType="begin"/>
    </w:r>
    <w:r>
      <w:instrText>PAGE</w:instrText>
    </w:r>
    <w:r>
      <w:fldChar w:fldCharType="separate"/>
    </w:r>
    <w:r w:rsidR="009C15F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26A910" w14:textId="77777777" w:rsidR="00483C0A" w:rsidRDefault="00483C0A">
      <w:pPr>
        <w:spacing w:line="240" w:lineRule="auto"/>
      </w:pPr>
      <w:r>
        <w:separator/>
      </w:r>
    </w:p>
  </w:footnote>
  <w:footnote w:type="continuationSeparator" w:id="0">
    <w:p w14:paraId="133879BC" w14:textId="77777777" w:rsidR="00483C0A" w:rsidRDefault="00483C0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0514A"/>
    <w:multiLevelType w:val="multilevel"/>
    <w:tmpl w:val="ABDA80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C8C7A78"/>
    <w:multiLevelType w:val="multilevel"/>
    <w:tmpl w:val="6644D3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8417E6C"/>
    <w:multiLevelType w:val="multilevel"/>
    <w:tmpl w:val="B3DCA1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D98265E"/>
    <w:multiLevelType w:val="multilevel"/>
    <w:tmpl w:val="24703B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F3E6450"/>
    <w:multiLevelType w:val="multilevel"/>
    <w:tmpl w:val="2F7AE6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BD746E7"/>
    <w:multiLevelType w:val="multilevel"/>
    <w:tmpl w:val="AD4854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DD77B57"/>
    <w:multiLevelType w:val="multilevel"/>
    <w:tmpl w:val="A91E78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50018EA"/>
    <w:multiLevelType w:val="multilevel"/>
    <w:tmpl w:val="FAF672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7687DF1"/>
    <w:multiLevelType w:val="multilevel"/>
    <w:tmpl w:val="A91E78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F8D6783"/>
    <w:multiLevelType w:val="multilevel"/>
    <w:tmpl w:val="B776B9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00D1DBE"/>
    <w:multiLevelType w:val="multilevel"/>
    <w:tmpl w:val="52CA68D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15:restartNumberingAfterBreak="0">
    <w:nsid w:val="607E1C50"/>
    <w:multiLevelType w:val="multilevel"/>
    <w:tmpl w:val="A91E78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AFC0981"/>
    <w:multiLevelType w:val="hybridMultilevel"/>
    <w:tmpl w:val="77E62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E2F5714"/>
    <w:multiLevelType w:val="multilevel"/>
    <w:tmpl w:val="C37860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81B7ED0"/>
    <w:multiLevelType w:val="multilevel"/>
    <w:tmpl w:val="7076D0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04386872">
    <w:abstractNumId w:val="5"/>
  </w:num>
  <w:num w:numId="2" w16cid:durableId="1447888780">
    <w:abstractNumId w:val="0"/>
  </w:num>
  <w:num w:numId="3" w16cid:durableId="906766386">
    <w:abstractNumId w:val="14"/>
  </w:num>
  <w:num w:numId="4" w16cid:durableId="1617827309">
    <w:abstractNumId w:val="9"/>
  </w:num>
  <w:num w:numId="5" w16cid:durableId="337466319">
    <w:abstractNumId w:val="10"/>
  </w:num>
  <w:num w:numId="6" w16cid:durableId="2015499678">
    <w:abstractNumId w:val="1"/>
  </w:num>
  <w:num w:numId="7" w16cid:durableId="1144354202">
    <w:abstractNumId w:val="2"/>
  </w:num>
  <w:num w:numId="8" w16cid:durableId="1305894427">
    <w:abstractNumId w:val="3"/>
  </w:num>
  <w:num w:numId="9" w16cid:durableId="18481871">
    <w:abstractNumId w:val="6"/>
  </w:num>
  <w:num w:numId="10" w16cid:durableId="2114394082">
    <w:abstractNumId w:val="7"/>
  </w:num>
  <w:num w:numId="11" w16cid:durableId="1250239121">
    <w:abstractNumId w:val="13"/>
  </w:num>
  <w:num w:numId="12" w16cid:durableId="852955142">
    <w:abstractNumId w:val="4"/>
  </w:num>
  <w:num w:numId="13" w16cid:durableId="1897817190">
    <w:abstractNumId w:val="12"/>
  </w:num>
  <w:num w:numId="14" w16cid:durableId="2035417500">
    <w:abstractNumId w:val="11"/>
  </w:num>
  <w:num w:numId="15" w16cid:durableId="6908827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666D"/>
    <w:rsid w:val="00006366"/>
    <w:rsid w:val="001B6967"/>
    <w:rsid w:val="001E1ECE"/>
    <w:rsid w:val="00483C0A"/>
    <w:rsid w:val="005C0858"/>
    <w:rsid w:val="009C15F4"/>
    <w:rsid w:val="00A02CDC"/>
    <w:rsid w:val="00C01ADB"/>
    <w:rsid w:val="00CE5FC5"/>
    <w:rsid w:val="00D94059"/>
    <w:rsid w:val="00DA66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BB0C9"/>
  <w15:docId w15:val="{CB22768C-B282-4EE8-9688-27DF16DB5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9C15F4"/>
    <w:pPr>
      <w:tabs>
        <w:tab w:val="center" w:pos="4680"/>
        <w:tab w:val="right" w:pos="9360"/>
      </w:tabs>
      <w:spacing w:line="240" w:lineRule="auto"/>
    </w:pPr>
  </w:style>
  <w:style w:type="character" w:customStyle="1" w:styleId="HeaderChar">
    <w:name w:val="Header Char"/>
    <w:basedOn w:val="DefaultParagraphFont"/>
    <w:link w:val="Header"/>
    <w:uiPriority w:val="99"/>
    <w:rsid w:val="009C15F4"/>
  </w:style>
  <w:style w:type="paragraph" w:styleId="Footer">
    <w:name w:val="footer"/>
    <w:basedOn w:val="Normal"/>
    <w:link w:val="FooterChar"/>
    <w:uiPriority w:val="99"/>
    <w:unhideWhenUsed/>
    <w:rsid w:val="009C15F4"/>
    <w:pPr>
      <w:tabs>
        <w:tab w:val="center" w:pos="4680"/>
        <w:tab w:val="right" w:pos="9360"/>
      </w:tabs>
      <w:spacing w:line="240" w:lineRule="auto"/>
    </w:pPr>
  </w:style>
  <w:style w:type="character" w:customStyle="1" w:styleId="FooterChar">
    <w:name w:val="Footer Char"/>
    <w:basedOn w:val="DefaultParagraphFont"/>
    <w:link w:val="Footer"/>
    <w:uiPriority w:val="99"/>
    <w:rsid w:val="009C15F4"/>
  </w:style>
  <w:style w:type="paragraph" w:styleId="ListParagraph">
    <w:name w:val="List Paragraph"/>
    <w:basedOn w:val="Normal"/>
    <w:uiPriority w:val="34"/>
    <w:qFormat/>
    <w:rsid w:val="000063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datascience-pm.com/10-data-science-ethics-question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atascience-pm.com/example-roadmap/"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datascience-pm.com/9-ways-to-measure-data-science-project-performance/" TargetMode="External"/><Relationship Id="rId4" Type="http://schemas.openxmlformats.org/officeDocument/2006/relationships/settings" Target="settings.xml"/><Relationship Id="rId9" Type="http://schemas.openxmlformats.org/officeDocument/2006/relationships/hyperlink" Target="https://www.datascience-pm.com/9-ways-to-measure-data-science-project-performanc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59E8C1-EF47-48AE-80E0-E07C1A0F8C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11</Pages>
  <Words>1409</Words>
  <Characters>8032</Characters>
  <Application>Microsoft Office Word</Application>
  <DocSecurity>0</DocSecurity>
  <Lines>66</Lines>
  <Paragraphs>18</Paragraphs>
  <ScaleCrop>false</ScaleCrop>
  <Company/>
  <LinksUpToDate>false</LinksUpToDate>
  <CharactersWithSpaces>9423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Shaun G McGregor</cp:lastModifiedBy>
  <cp:revision>9</cp:revision>
  <dcterms:created xsi:type="dcterms:W3CDTF">2022-10-05T04:56:00Z</dcterms:created>
  <dcterms:modified xsi:type="dcterms:W3CDTF">2022-10-06T04:46:00Z</dcterms:modified>
</cp:coreProperties>
</file>