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eastAsia="Times New Roman"/>
          <w:b/>
          <w:i w:val="0"/>
          <w:sz w:val="32"/>
        </w:rPr>
        <w:t>BỘ ĐỀ TRỌNG TÂM - KHOA HỌC</w:t>
      </w:r>
    </w:p>
    <w:p>
      <w:pPr>
        <w:spacing w:after="60"/>
        <w:jc w:val="center"/>
      </w:pPr>
      <w:r>
        <w:rPr>
          <w:rFonts w:ascii="Times New Roman" w:hAnsi="Times New Roman" w:eastAsia="Times New Roman"/>
          <w:b/>
          <w:i w:val="0"/>
          <w:sz w:val="28"/>
        </w:rPr>
        <w:t>BÀI ĐỌC SỐ 05 - Lớp 12, hoá hữu cơ, chất béo</w:t>
      </w:r>
    </w:p>
    <w:p>
      <w:pPr>
        <w:spacing w:after="60"/>
        <w:jc w:val="center"/>
      </w:pPr>
      <w:r>
        <w:rPr>
          <w:rFonts w:ascii="Times New Roman" w:hAnsi="Times New Roman" w:eastAsia="Times New Roman"/>
          <w:b w:val="0"/>
          <w:i/>
          <w:sz w:val="20"/>
        </w:rPr>
        <w:t>Source: Bộ Đề Trọng Tâm - Khoa Học.pdf</w:t>
      </w:r>
    </w:p>
    <w:p>
      <w:pPr>
        <w:spacing w:after="60"/>
      </w:pPr>
    </w:p>
    <w:p>
      <w:pPr>
        <w:spacing w:after="0"/>
      </w:pPr>
      <w:r>
        <w:rPr>
          <w:rFonts w:ascii="Times New Roman" w:hAnsi="Times New Roman" w:eastAsia="Times New Roman"/>
          <w:b w:val="0"/>
          <w:i w:val="0"/>
          <w:sz w:val="24"/>
        </w:rPr>
        <w:t>Started on --</w:t>
      </w:r>
    </w:p>
    <w:p>
      <w:pPr>
        <w:spacing w:after="0"/>
      </w:pPr>
      <w:r>
        <w:rPr>
          <w:rFonts w:ascii="Times New Roman" w:hAnsi="Times New Roman" w:eastAsia="Times New Roman"/>
          <w:b w:val="0"/>
          <w:i w:val="0"/>
          <w:sz w:val="24"/>
        </w:rPr>
        <w:t>State Finished</w:t>
      </w:r>
    </w:p>
    <w:p>
      <w:pPr>
        <w:spacing w:after="0"/>
      </w:pPr>
      <w:r>
        <w:rPr>
          <w:rFonts w:ascii="Times New Roman" w:hAnsi="Times New Roman" w:eastAsia="Times New Roman"/>
          <w:b w:val="0"/>
          <w:i w:val="0"/>
          <w:sz w:val="24"/>
        </w:rPr>
        <w:t>Completed on --</w:t>
      </w:r>
    </w:p>
    <w:p>
      <w:pPr>
        <w:spacing w:after="0"/>
      </w:pPr>
      <w:r>
        <w:rPr>
          <w:rFonts w:ascii="Times New Roman" w:hAnsi="Times New Roman" w:eastAsia="Times New Roman"/>
          <w:b w:val="0"/>
          <w:i w:val="0"/>
          <w:sz w:val="24"/>
        </w:rPr>
        <w:t>Time taken --</w:t>
      </w:r>
    </w:p>
    <w:p>
      <w:pPr>
        <w:spacing w:after="0"/>
      </w:pPr>
      <w:r>
        <w:rPr>
          <w:rFonts w:ascii="Times New Roman" w:hAnsi="Times New Roman" w:eastAsia="Times New Roman"/>
          <w:b w:val="0"/>
          <w:i w:val="0"/>
          <w:sz w:val="24"/>
        </w:rPr>
        <w:t>Marks 8.00/8.00</w:t>
      </w:r>
    </w:p>
    <w:p>
      <w:pPr>
        <w:spacing w:after="0"/>
      </w:pPr>
      <w:r>
        <w:rPr>
          <w:rFonts w:ascii="Times New Roman" w:hAnsi="Times New Roman" w:eastAsia="Times New Roman"/>
          <w:b w:val="0"/>
          <w:i w:val="0"/>
          <w:sz w:val="24"/>
        </w:rPr>
        <w:t>Grade 10.00 out of 10.00 (100%)</w:t>
      </w:r>
    </w:p>
    <w:p>
      <w:pPr>
        <w:spacing w:after="60"/>
      </w:pPr>
    </w:p>
    <w:p>
      <w:pPr>
        <w:spacing w:after="60"/>
      </w:pPr>
      <w:r>
        <w:rPr>
          <w:rFonts w:ascii="Times New Roman" w:hAnsi="Times New Roman" w:eastAsia="Times New Roman"/>
          <w:b/>
          <w:i/>
          <w:sz w:val="24"/>
        </w:rPr>
        <w:t>Sử dụng thông tin trong văn bản sau để trả lời các câu hỏi từ số 1 đến số 8</w:t>
      </w:r>
    </w:p>
    <w:p>
      <w:pPr>
        <w:spacing w:after="60"/>
      </w:pPr>
      <w:r>
        <w:rPr>
          <w:rFonts w:ascii="Times New Roman" w:hAnsi="Times New Roman" w:eastAsia="Times New Roman"/>
          <w:b w:val="0"/>
          <w:i w:val="0"/>
          <w:sz w:val="24"/>
        </w:rPr>
        <w:t>Chất béo là triester của glycerol và acid béo. Chất béo có tính chất nhẹ hơn nước. Chất béo tan trong dung môi hữu cơ như benzene, nước xà phòng nhưng không tan trong nước. Chúng tồn tại trạng thái rắn hoặc lỏng ở điều kiện nhiệt độ thường. Trong đó:</w:t>
      </w:r>
    </w:p>
    <w:p>
      <w:pPr>
        <w:spacing w:after="60"/>
      </w:pPr>
      <w:r>
        <w:rPr>
          <w:rFonts w:ascii="Times New Roman" w:hAnsi="Times New Roman" w:eastAsia="Times New Roman"/>
          <w:b w:val="0"/>
          <w:i w:val="0"/>
          <w:sz w:val="24"/>
        </w:rPr>
        <w:t>• Chất béo rắn có các gốc hydrocarbon no hay gốc acid béo no. Ví dụ: (C17H35COO)3C3H5</w:t>
      </w:r>
    </w:p>
    <w:p>
      <w:pPr>
        <w:spacing w:after="60"/>
      </w:pPr>
      <w:r>
        <w:rPr>
          <w:rFonts w:ascii="Times New Roman" w:hAnsi="Times New Roman" w:eastAsia="Times New Roman"/>
          <w:b w:val="0"/>
          <w:i w:val="0"/>
          <w:sz w:val="24"/>
        </w:rPr>
        <w:t>• Chất béo lỏng có gốc hydrocarbon không no hoặc gốc acid béo không no. Ví dụ: (C17H33COO)3C3H5</w:t>
      </w:r>
    </w:p>
    <w:p>
      <w:pPr>
        <w:spacing w:after="60"/>
        <w:jc w:val="center"/>
      </w:pPr>
      <w:r>
        <w:drawing>
          <wp:inline xmlns:a="http://schemas.openxmlformats.org/drawingml/2006/main" xmlns:pic="http://schemas.openxmlformats.org/drawingml/2006/picture">
            <wp:extent cx="5303520" cy="1333515"/>
            <wp:docPr id="1" name="Picture 1"/>
            <wp:cNvGraphicFramePr>
              <a:graphicFrameLocks noChangeAspect="1"/>
            </wp:cNvGraphicFramePr>
            <a:graphic>
              <a:graphicData uri="http://schemas.openxmlformats.org/drawingml/2006/picture">
                <pic:pic>
                  <pic:nvPicPr>
                    <pic:cNvPr id="0" name="bd05_hinh_chat_beo.png"/>
                    <pic:cNvPicPr/>
                  </pic:nvPicPr>
                  <pic:blipFill>
                    <a:blip r:embed="rId9"/>
                    <a:stretch>
                      <a:fillRect/>
                    </a:stretch>
                  </pic:blipFill>
                  <pic:spPr>
                    <a:xfrm>
                      <a:off x="0" y="0"/>
                      <a:ext cx="5303520" cy="1333515"/>
                    </a:xfrm>
                    <a:prstGeom prst="rect"/>
                  </pic:spPr>
                </pic:pic>
              </a:graphicData>
            </a:graphic>
          </wp:inline>
        </w:drawing>
      </w:r>
    </w:p>
    <w:p>
      <w:pPr>
        <w:spacing w:after="80"/>
        <w:jc w:val="center"/>
      </w:pPr>
      <w:r>
        <w:rPr>
          <w:rFonts w:ascii="Times New Roman" w:hAnsi="Times New Roman" w:eastAsia="Times New Roman"/>
          <w:b w:val="0"/>
          <w:i/>
          <w:sz w:val="20"/>
        </w:rPr>
        <w:t>Chất béo có thể tồn tại ở trạng thái rắn hoặc lỏng</w:t>
      </w:r>
    </w:p>
    <w:p>
      <w:pPr>
        <w:spacing w:after="60"/>
      </w:pPr>
      <w:r>
        <w:rPr>
          <w:rFonts w:ascii="Times New Roman" w:hAnsi="Times New Roman" w:eastAsia="Times New Roman"/>
          <w:b w:val="0"/>
          <w:i w:val="0"/>
          <w:sz w:val="24"/>
        </w:rPr>
        <w:t>Trong một số trường hợp, chất béo dư thừa có thể ảnh hưởng nghiêm trọng tới sức khoẻ. Tuy nhiên, đây là chất có vai trò quan trọng và không thể thiếu đối với cơ thể con người. Bao gồm:</w:t>
      </w:r>
    </w:p>
    <w:p>
      <w:pPr>
        <w:spacing w:after="60"/>
      </w:pPr>
      <w:r>
        <w:rPr>
          <w:rFonts w:ascii="Times New Roman" w:hAnsi="Times New Roman" w:eastAsia="Times New Roman"/>
          <w:b w:val="0"/>
          <w:i w:val="0"/>
          <w:sz w:val="24"/>
        </w:rPr>
        <w:t>• Chất béo là thành phần của cấu trúc và màng tế bào, giúp duy trì ổn định hoạt động cũng như tính toàn vẹn của tế bào.</w:t>
      </w:r>
    </w:p>
    <w:p>
      <w:pPr>
        <w:spacing w:after="60"/>
      </w:pPr>
      <w:r>
        <w:rPr>
          <w:rFonts w:ascii="Times New Roman" w:hAnsi="Times New Roman" w:eastAsia="Times New Roman"/>
          <w:b w:val="0"/>
          <w:i w:val="0"/>
          <w:sz w:val="24"/>
        </w:rPr>
        <w:t>• Chất béo giúp bảo vệ cơ quan nội tạng khỏi tổn thương và những va đập bên ngoài.</w:t>
      </w:r>
    </w:p>
    <w:p>
      <w:pPr>
        <w:spacing w:after="60"/>
      </w:pPr>
      <w:r>
        <w:rPr>
          <w:rFonts w:ascii="Times New Roman" w:hAnsi="Times New Roman" w:eastAsia="Times New Roman"/>
          <w:b w:val="0"/>
          <w:i w:val="0"/>
          <w:sz w:val="24"/>
        </w:rPr>
        <w:t>• Tính năng cách nhiệt, cách âm giúp giảm thiểu tối đa sự mất nhiệt của cơ thể ra ngoài.</w:t>
      </w:r>
    </w:p>
    <w:p>
      <w:pPr>
        <w:spacing w:after="60"/>
      </w:pPr>
      <w:r>
        <w:rPr>
          <w:rFonts w:ascii="Times New Roman" w:hAnsi="Times New Roman" w:eastAsia="Times New Roman"/>
          <w:b w:val="0"/>
          <w:i w:val="0"/>
          <w:sz w:val="24"/>
        </w:rPr>
        <w:t>• Cung cấp nguồn năng lượng ATP cần thiết cho hoạt động sống của cơ thể.</w:t>
      </w:r>
    </w:p>
    <w:p>
      <w:pPr>
        <w:spacing w:after="60"/>
      </w:pPr>
      <w:r>
        <w:rPr>
          <w:rFonts w:ascii="Times New Roman" w:hAnsi="Times New Roman" w:eastAsia="Times New Roman"/>
          <w:b w:val="0"/>
          <w:i w:val="0"/>
          <w:sz w:val="24"/>
        </w:rPr>
        <w:t>Dầu mỡ để lâu ngày sẽ có mùi khét và khó chịu, đó là sự ôi mỡ. Có nhiều nguyên nhân gây ôi mỡ, nhưng chủ yếu nhất là do oxi không khí cộng vào nối đôi ở gốc acid không no tạo ra peroxide, chất này bị phân huỷ thành các aldehyde có mùi khó chịu. Sự oxi hoá các liên kết đôi biểu diễn bằng sơ đồ sau:</w:t>
      </w:r>
    </w:p>
    <w:p>
      <w:pPr>
        <w:spacing w:after="60"/>
        <w:jc w:val="center"/>
      </w:pPr>
      <w:r>
        <w:drawing>
          <wp:inline xmlns:a="http://schemas.openxmlformats.org/drawingml/2006/main" xmlns:pic="http://schemas.openxmlformats.org/drawingml/2006/picture">
            <wp:extent cx="4937760" cy="930808"/>
            <wp:docPr id="2" name="Picture 2"/>
            <wp:cNvGraphicFramePr>
              <a:graphicFrameLocks noChangeAspect="1"/>
            </wp:cNvGraphicFramePr>
            <a:graphic>
              <a:graphicData uri="http://schemas.openxmlformats.org/drawingml/2006/picture">
                <pic:pic>
                  <pic:nvPicPr>
                    <pic:cNvPr id="0" name="bd05_so_do_oxi_hoa.png"/>
                    <pic:cNvPicPr/>
                  </pic:nvPicPr>
                  <pic:blipFill>
                    <a:blip r:embed="rId10"/>
                    <a:stretch>
                      <a:fillRect/>
                    </a:stretch>
                  </pic:blipFill>
                  <pic:spPr>
                    <a:xfrm>
                      <a:off x="0" y="0"/>
                      <a:ext cx="4937760" cy="930808"/>
                    </a:xfrm>
                    <a:prstGeom prst="rect"/>
                  </pic:spPr>
                </pic:pic>
              </a:graphicData>
            </a:graphic>
          </wp:inline>
        </w:drawing>
      </w:r>
    </w:p>
    <w:p>
      <w:pPr>
        <w:spacing w:after="80"/>
        <w:jc w:val="center"/>
      </w:pPr>
      <w:r>
        <w:rPr>
          <w:rFonts w:ascii="Times New Roman" w:hAnsi="Times New Roman" w:eastAsia="Times New Roman"/>
          <w:b w:val="0"/>
          <w:i/>
          <w:sz w:val="20"/>
        </w:rPr>
        <w:t>Sơ đồ oxi hoá liên kết đôi</w:t>
      </w:r>
    </w:p>
    <w:p>
      <w:pPr>
        <w:spacing w:after="0"/>
      </w:pPr>
      <w:r>
        <w:rPr>
          <w:rFonts w:ascii="Times New Roman" w:hAnsi="Times New Roman" w:eastAsia="Times New Roman"/>
          <w:b/>
          <w:i w:val="0"/>
          <w:sz w:val="24"/>
        </w:rPr>
        <w:t>1</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01: Điền từ hoặc cụm từ thích hợp vào chỗ trống.</w:t>
      </w:r>
      <w:r>
        <w:br/>
      </w:r>
      <w:r>
        <w:rPr>
          <w:rFonts w:ascii="Times New Roman" w:hAnsi="Times New Roman" w:eastAsia="Times New Roman"/>
          <w:b/>
          <w:i w:val="0"/>
          <w:sz w:val="24"/>
        </w:rPr>
        <w:t>Chất béo là triester của glycerol và __________.</w:t>
      </w:r>
    </w:p>
    <w:p>
      <w:pPr>
        <w:spacing w:after="120"/>
      </w:pPr>
      <w:r>
        <w:rPr>
          <w:rFonts w:ascii="Times New Roman" w:hAnsi="Times New Roman" w:eastAsia="Times New Roman"/>
          <w:b w:val="0"/>
          <w:i w:val="0"/>
          <w:sz w:val="24"/>
        </w:rPr>
        <w:t>The correct answer is: Acid béo</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2</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02: Trong đoạn thông tin của văn bản trên, chất béo không có vai trò nào sau đây?</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Chất béo là thành phần của cấu trúc và màng tế bào, giúp duy trì ổn định hoạt động cũng như tính toàn vẹn của tế bào.</w:t>
      </w:r>
    </w:p>
    <w:p>
      <w:pPr>
        <w:spacing w:after="0"/>
      </w:pPr>
      <w:r>
        <w:rPr>
          <w:rFonts w:ascii="Times New Roman" w:hAnsi="Times New Roman" w:eastAsia="Times New Roman"/>
          <w:b w:val="0"/>
          <w:i w:val="0"/>
          <w:sz w:val="24"/>
        </w:rPr>
        <w:t>b. Chất béo giúp bảo vệ cơ quan nội tạng khỏi tổn thương và những va đập bên ngoài.</w:t>
      </w:r>
    </w:p>
    <w:p>
      <w:pPr>
        <w:spacing w:after="0"/>
      </w:pPr>
      <w:r>
        <w:rPr>
          <w:rFonts w:ascii="Times New Roman" w:hAnsi="Times New Roman" w:eastAsia="Times New Roman"/>
          <w:b w:val="0"/>
          <w:i w:val="0"/>
          <w:sz w:val="24"/>
        </w:rPr>
        <w:t>c. Tính năng cách nhiệt, cách âm giúp giảm thiểu tối đa sự mất nhiệt của cơ thể ra ngoài.</w:t>
      </w:r>
    </w:p>
    <w:p>
      <w:pPr>
        <w:spacing w:after="0"/>
      </w:pPr>
      <w:r>
        <w:rPr>
          <w:rFonts w:ascii="Times New Roman" w:hAnsi="Times New Roman" w:eastAsia="Times New Roman"/>
          <w:b w:val="0"/>
          <w:i w:val="0"/>
          <w:sz w:val="24"/>
        </w:rPr>
        <w:t>d. Chất béo cung cấp chất dinh dưỡng và khí oxygen cho cơ thể. ✓</w:t>
      </w:r>
    </w:p>
    <w:p>
      <w:pPr>
        <w:spacing w:after="120"/>
      </w:pPr>
      <w:r>
        <w:rPr>
          <w:rFonts w:ascii="Times New Roman" w:hAnsi="Times New Roman" w:eastAsia="Times New Roman"/>
          <w:b w:val="0"/>
          <w:i w:val="0"/>
          <w:sz w:val="24"/>
        </w:rPr>
        <w:t>The correct answer is: Chất béo cung cấp chất dinh dưỡng và khí oxygen cho cơ thể.</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3</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03: Phát biểu sau đây đúng hay sai?</w:t>
      </w:r>
      <w:r>
        <w:br/>
      </w:r>
      <w:r>
        <w:rPr>
          <w:rFonts w:ascii="Times New Roman" w:hAnsi="Times New Roman" w:eastAsia="Times New Roman"/>
          <w:b/>
          <w:i w:val="0"/>
          <w:sz w:val="24"/>
        </w:rPr>
        <w:t>Dầu mỡ để lâu ngày sẽ có mùi khét và khó chịu, đó là sự ôi mỡ. Nguyên nhân chủ yếu nhất là do oxi không khí cộng vào nối đôi ở gốc axit không no tạo ra peroxide.</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Đúng ✓</w:t>
      </w:r>
    </w:p>
    <w:p>
      <w:pPr>
        <w:spacing w:after="0"/>
      </w:pPr>
      <w:r>
        <w:rPr>
          <w:rFonts w:ascii="Times New Roman" w:hAnsi="Times New Roman" w:eastAsia="Times New Roman"/>
          <w:b w:val="0"/>
          <w:i w:val="0"/>
          <w:sz w:val="24"/>
        </w:rPr>
        <w:t>b. Sai</w:t>
      </w:r>
    </w:p>
    <w:p>
      <w:pPr>
        <w:spacing w:after="120"/>
      </w:pPr>
      <w:r>
        <w:rPr>
          <w:rFonts w:ascii="Times New Roman" w:hAnsi="Times New Roman" w:eastAsia="Times New Roman"/>
          <w:b w:val="0"/>
          <w:i w:val="0"/>
          <w:sz w:val="24"/>
        </w:rPr>
        <w:t>The correct answer is: Đúng</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4</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04: Tiến hành 2 thí nghiệm sau</w:t>
      </w:r>
      <w:r>
        <w:br/>
      </w:r>
      <w:r>
        <w:rPr>
          <w:rFonts w:ascii="Times New Roman" w:hAnsi="Times New Roman" w:eastAsia="Times New Roman"/>
          <w:b/>
          <w:i w:val="0"/>
          <w:sz w:val="24"/>
        </w:rPr>
        <w:t>Thí nghiệm 1: Cho vài giọt dầu ăn vào ống nghiệm chứa benzene.</w:t>
      </w:r>
      <w:r>
        <w:br/>
      </w:r>
      <w:r>
        <w:rPr>
          <w:rFonts w:ascii="Times New Roman" w:hAnsi="Times New Roman" w:eastAsia="Times New Roman"/>
          <w:b/>
          <w:i w:val="0"/>
          <w:sz w:val="24"/>
        </w:rPr>
        <w:t>Thí nghiệm 2: Cho vài giọt dầu ăn vào ống nghiệm chứa dung dịch muối ăn.</w:t>
      </w:r>
      <w:r>
        <w:br/>
      </w:r>
      <w:r>
        <w:rPr>
          <w:rFonts w:ascii="Times New Roman" w:hAnsi="Times New Roman" w:eastAsia="Times New Roman"/>
          <w:b/>
          <w:i w:val="0"/>
          <w:sz w:val="24"/>
        </w:rPr>
        <w:t>Hiện tượng quan sát ở 2 thí nghiệm trên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Cả hai thí nghiệm đều phân lớp.</w:t>
      </w:r>
    </w:p>
    <w:p>
      <w:pPr>
        <w:spacing w:after="0"/>
      </w:pPr>
      <w:r>
        <w:rPr>
          <w:rFonts w:ascii="Times New Roman" w:hAnsi="Times New Roman" w:eastAsia="Times New Roman"/>
          <w:b w:val="0"/>
          <w:i w:val="0"/>
          <w:sz w:val="24"/>
        </w:rPr>
        <w:t>b. Cả hai thí nghiệm đều thu được dung dịch đồng nhất.</w:t>
      </w:r>
    </w:p>
    <w:p>
      <w:pPr>
        <w:spacing w:after="0"/>
      </w:pPr>
      <w:r>
        <w:rPr>
          <w:rFonts w:ascii="Times New Roman" w:hAnsi="Times New Roman" w:eastAsia="Times New Roman"/>
          <w:b w:val="0"/>
          <w:i w:val="0"/>
          <w:sz w:val="24"/>
        </w:rPr>
        <w:t>c. Thí nghiệm 1, thu được dung dịch đồng nhất. Thí nghiệm 2, chất lỏng phân thành 2 lớp. ✓</w:t>
      </w:r>
    </w:p>
    <w:p>
      <w:pPr>
        <w:spacing w:after="0"/>
      </w:pPr>
      <w:r>
        <w:rPr>
          <w:rFonts w:ascii="Times New Roman" w:hAnsi="Times New Roman" w:eastAsia="Times New Roman"/>
          <w:b w:val="0"/>
          <w:i w:val="0"/>
          <w:sz w:val="24"/>
        </w:rPr>
        <w:t>d. Thí nghiệm 1, chất lỏng phân thành 2 lớp. Thí nghiệm 2, thu được dung dịch đồng nhất.</w:t>
      </w:r>
    </w:p>
    <w:p>
      <w:pPr>
        <w:spacing w:after="120"/>
      </w:pPr>
      <w:r>
        <w:rPr>
          <w:rFonts w:ascii="Times New Roman" w:hAnsi="Times New Roman" w:eastAsia="Times New Roman"/>
          <w:b w:val="0"/>
          <w:i w:val="0"/>
          <w:sz w:val="24"/>
        </w:rPr>
        <w:t>The correct answer is: Thí nghiệm 1, thu được dung dịch đồng nhất. Thí nghiệm 2, chất lỏng phân thành 2 lớp.</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5</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05: Bơ thực vật là một thuật ngữ chỉ chung về các loại bơ có nguồn gốc từ thực vật và là loại bơ được chế biến từ dầu thực vật. Em hãy nêu phương pháp chế biến bơ từ dầu thực vật.</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Hydrogen hoá acid béo.</w:t>
      </w:r>
    </w:p>
    <w:p>
      <w:pPr>
        <w:spacing w:after="0"/>
      </w:pPr>
      <w:r>
        <w:rPr>
          <w:rFonts w:ascii="Times New Roman" w:hAnsi="Times New Roman" w:eastAsia="Times New Roman"/>
          <w:b w:val="0"/>
          <w:i w:val="0"/>
          <w:sz w:val="24"/>
        </w:rPr>
        <w:t>b. Hydrogen hoá dầu thực vật. ✓</w:t>
      </w:r>
    </w:p>
    <w:p>
      <w:pPr>
        <w:spacing w:after="0"/>
      </w:pPr>
      <w:r>
        <w:rPr>
          <w:rFonts w:ascii="Times New Roman" w:hAnsi="Times New Roman" w:eastAsia="Times New Roman"/>
          <w:b w:val="0"/>
          <w:i w:val="0"/>
          <w:sz w:val="24"/>
        </w:rPr>
        <w:t>c. Đề hydrogen hoá dầu thực vật.</w:t>
      </w:r>
    </w:p>
    <w:p>
      <w:pPr>
        <w:spacing w:after="0"/>
      </w:pPr>
      <w:r>
        <w:rPr>
          <w:rFonts w:ascii="Times New Roman" w:hAnsi="Times New Roman" w:eastAsia="Times New Roman"/>
          <w:b w:val="0"/>
          <w:i w:val="0"/>
          <w:sz w:val="24"/>
        </w:rPr>
        <w:t>d. Xà phòng hoá dầu thực vật.</w:t>
      </w:r>
    </w:p>
    <w:p>
      <w:pPr>
        <w:spacing w:after="120"/>
      </w:pPr>
      <w:r>
        <w:rPr>
          <w:rFonts w:ascii="Times New Roman" w:hAnsi="Times New Roman" w:eastAsia="Times New Roman"/>
          <w:b w:val="0"/>
          <w:i w:val="0"/>
          <w:sz w:val="24"/>
        </w:rPr>
        <w:t>The correct answer is: Hydrogen hoá dầu thực vật.</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6</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06: Khi cho chất béo vào nước, khuấy mạnh rồi dùng máy đo pH để thử thì thấy giá trị pH nhỏ hơn 7. Cách giải thích nào sau đây là đúng?</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Trong chất béo có sẵn một lượng nhỏ acid béo tự do. ✓</w:t>
      </w:r>
    </w:p>
    <w:p>
      <w:pPr>
        <w:spacing w:after="0"/>
      </w:pPr>
      <w:r>
        <w:rPr>
          <w:rFonts w:ascii="Times New Roman" w:hAnsi="Times New Roman" w:eastAsia="Times New Roman"/>
          <w:b w:val="0"/>
          <w:i w:val="0"/>
          <w:sz w:val="24"/>
        </w:rPr>
        <w:t>b. Chất béo bị thuỷ phân bởi nước tạo ra acid béo tự do.</w:t>
      </w:r>
    </w:p>
    <w:p>
      <w:pPr>
        <w:spacing w:after="0"/>
      </w:pPr>
      <w:r>
        <w:rPr>
          <w:rFonts w:ascii="Times New Roman" w:hAnsi="Times New Roman" w:eastAsia="Times New Roman"/>
          <w:b w:val="0"/>
          <w:i w:val="0"/>
          <w:sz w:val="24"/>
        </w:rPr>
        <w:t>c. Trong chất béo có glycerol gây ra tính acid.</w:t>
      </w:r>
    </w:p>
    <w:p>
      <w:pPr>
        <w:spacing w:after="0"/>
      </w:pPr>
      <w:r>
        <w:rPr>
          <w:rFonts w:ascii="Times New Roman" w:hAnsi="Times New Roman" w:eastAsia="Times New Roman"/>
          <w:b w:val="0"/>
          <w:i w:val="0"/>
          <w:sz w:val="24"/>
        </w:rPr>
        <w:t>d. Khi khuấy mạnh, phân tử chất béo bị bẻ gãy, sinh ra acid béo.</w:t>
      </w:r>
    </w:p>
    <w:p>
      <w:pPr>
        <w:spacing w:after="120"/>
      </w:pPr>
      <w:r>
        <w:rPr>
          <w:rFonts w:ascii="Times New Roman" w:hAnsi="Times New Roman" w:eastAsia="Times New Roman"/>
          <w:b w:val="0"/>
          <w:i w:val="0"/>
          <w:sz w:val="24"/>
        </w:rPr>
        <w:t>The correct answer is: Trong chất béo có sẵn một lượng nhỏ acid béo tự do.</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7</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07: Cho các phát biểu sau. Số phát biểu đúng là</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2. ✓</w:t>
      </w:r>
    </w:p>
    <w:p>
      <w:pPr>
        <w:spacing w:after="0"/>
      </w:pPr>
      <w:r>
        <w:rPr>
          <w:rFonts w:ascii="Times New Roman" w:hAnsi="Times New Roman" w:eastAsia="Times New Roman"/>
          <w:b w:val="0"/>
          <w:i w:val="0"/>
          <w:sz w:val="24"/>
        </w:rPr>
        <w:t>b. 3.</w:t>
      </w:r>
    </w:p>
    <w:p>
      <w:pPr>
        <w:spacing w:after="0"/>
      </w:pPr>
      <w:r>
        <w:rPr>
          <w:rFonts w:ascii="Times New Roman" w:hAnsi="Times New Roman" w:eastAsia="Times New Roman"/>
          <w:b w:val="0"/>
          <w:i w:val="0"/>
          <w:sz w:val="24"/>
        </w:rPr>
        <w:t>c. 4.</w:t>
      </w:r>
    </w:p>
    <w:p>
      <w:pPr>
        <w:spacing w:after="0"/>
      </w:pPr>
      <w:r>
        <w:rPr>
          <w:rFonts w:ascii="Times New Roman" w:hAnsi="Times New Roman" w:eastAsia="Times New Roman"/>
          <w:b w:val="0"/>
          <w:i w:val="0"/>
          <w:sz w:val="24"/>
        </w:rPr>
        <w:t>d. 5.</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EDEDED"/>
          </w:tcPr>
          <w:p>
            <w:pPr>
              <w:spacing w:after="0"/>
            </w:pPr>
            <w:r/>
            <w:r>
              <w:rPr>
                <w:rFonts w:ascii="Times New Roman" w:hAnsi="Times New Roman" w:eastAsia="Times New Roman"/>
                <w:b/>
                <w:sz w:val="22"/>
              </w:rPr>
              <w:t>STT</w:t>
            </w:r>
          </w:p>
        </w:tc>
        <w:tc>
          <w:tcPr>
            <w:tcW w:type="dxa" w:w="3389"/>
            <w:vAlign w:val="center"/>
            <w:shd w:fill="EDEDED"/>
          </w:tcPr>
          <w:p>
            <w:pPr>
              <w:spacing w:after="0"/>
            </w:pPr>
            <w:r/>
            <w:r>
              <w:rPr>
                <w:rFonts w:ascii="Times New Roman" w:hAnsi="Times New Roman" w:eastAsia="Times New Roman"/>
                <w:b/>
                <w:sz w:val="22"/>
              </w:rPr>
              <w:t>Nội dung phát biểu</w:t>
            </w:r>
          </w:p>
        </w:tc>
        <w:tc>
          <w:tcPr>
            <w:tcW w:type="dxa" w:w="3389"/>
            <w:vAlign w:val="center"/>
            <w:shd w:fill="EDEDED"/>
          </w:tcPr>
          <w:p>
            <w:pPr>
              <w:spacing w:after="0"/>
            </w:pPr>
            <w:r/>
            <w:r>
              <w:rPr>
                <w:rFonts w:ascii="Times New Roman" w:hAnsi="Times New Roman" w:eastAsia="Times New Roman"/>
                <w:b/>
                <w:sz w:val="22"/>
              </w:rPr>
              <w:t>Đáp án</w:t>
            </w:r>
          </w:p>
        </w:tc>
      </w:tr>
      <w:tr>
        <w:tc>
          <w:tcPr>
            <w:tcW w:type="dxa" w:w="3389"/>
            <w:vAlign w:val="center"/>
          </w:tcPr>
          <w:p>
            <w:pPr>
              <w:spacing w:after="0"/>
            </w:pPr>
            <w:r/>
            <w:r>
              <w:rPr>
                <w:rFonts w:ascii="Times New Roman" w:hAnsi="Times New Roman" w:eastAsia="Times New Roman"/>
                <w:b w:val="0"/>
                <w:sz w:val="22"/>
              </w:rPr>
              <w:t>(a)</w:t>
            </w:r>
          </w:p>
        </w:tc>
        <w:tc>
          <w:tcPr>
            <w:tcW w:type="dxa" w:w="3389"/>
            <w:vAlign w:val="center"/>
          </w:tcPr>
          <w:p>
            <w:pPr>
              <w:spacing w:after="0"/>
            </w:pPr>
            <w:r/>
            <w:r>
              <w:rPr>
                <w:rFonts w:ascii="Times New Roman" w:hAnsi="Times New Roman" w:eastAsia="Times New Roman"/>
                <w:b w:val="0"/>
                <w:sz w:val="22"/>
              </w:rPr>
              <w:t>Chất béo thuộc loại hợp chất ester.</w:t>
            </w:r>
          </w:p>
        </w:tc>
        <w:tc>
          <w:tcPr>
            <w:tcW w:type="dxa" w:w="3389"/>
            <w:vAlign w:val="center"/>
          </w:tcPr>
          <w:p>
            <w:pPr>
              <w:spacing w:after="0"/>
            </w:pPr>
            <w:r/>
            <w:r>
              <w:rPr>
                <w:rFonts w:ascii="Times New Roman" w:hAnsi="Times New Roman" w:eastAsia="Times New Roman"/>
                <w:b w:val="0"/>
                <w:sz w:val="22"/>
              </w:rPr>
            </w:r>
          </w:p>
        </w:tc>
      </w:tr>
      <w:tr>
        <w:tc>
          <w:tcPr>
            <w:tcW w:type="dxa" w:w="3389"/>
            <w:vAlign w:val="center"/>
          </w:tcPr>
          <w:p>
            <w:pPr>
              <w:spacing w:after="0"/>
            </w:pPr>
            <w:r/>
            <w:r>
              <w:rPr>
                <w:rFonts w:ascii="Times New Roman" w:hAnsi="Times New Roman" w:eastAsia="Times New Roman"/>
                <w:b w:val="0"/>
                <w:sz w:val="22"/>
              </w:rPr>
              <w:t>(b)</w:t>
            </w:r>
          </w:p>
        </w:tc>
        <w:tc>
          <w:tcPr>
            <w:tcW w:type="dxa" w:w="3389"/>
            <w:vAlign w:val="center"/>
          </w:tcPr>
          <w:p>
            <w:pPr>
              <w:spacing w:after="0"/>
            </w:pPr>
            <w:r/>
            <w:r>
              <w:rPr>
                <w:rFonts w:ascii="Times New Roman" w:hAnsi="Times New Roman" w:eastAsia="Times New Roman"/>
                <w:b w:val="0"/>
                <w:sz w:val="22"/>
              </w:rPr>
              <w:t>Chất béo không tan trong nước do chúng nhẹ hơn nước.</w:t>
            </w:r>
          </w:p>
        </w:tc>
        <w:tc>
          <w:tcPr>
            <w:tcW w:type="dxa" w:w="3389"/>
            <w:vAlign w:val="center"/>
          </w:tcPr>
          <w:p>
            <w:pPr>
              <w:spacing w:after="0"/>
            </w:pPr>
            <w:r/>
            <w:r>
              <w:rPr>
                <w:rFonts w:ascii="Times New Roman" w:hAnsi="Times New Roman" w:eastAsia="Times New Roman"/>
                <w:b w:val="0"/>
                <w:sz w:val="22"/>
              </w:rPr>
            </w:r>
          </w:p>
        </w:tc>
      </w:tr>
      <w:tr>
        <w:tc>
          <w:tcPr>
            <w:tcW w:type="dxa" w:w="3389"/>
            <w:vAlign w:val="center"/>
          </w:tcPr>
          <w:p>
            <w:pPr>
              <w:spacing w:after="0"/>
            </w:pPr>
            <w:r/>
            <w:r>
              <w:rPr>
                <w:rFonts w:ascii="Times New Roman" w:hAnsi="Times New Roman" w:eastAsia="Times New Roman"/>
                <w:b w:val="0"/>
                <w:sz w:val="22"/>
              </w:rPr>
              <w:t>(c)</w:t>
            </w:r>
          </w:p>
        </w:tc>
        <w:tc>
          <w:tcPr>
            <w:tcW w:type="dxa" w:w="3389"/>
            <w:vAlign w:val="center"/>
          </w:tcPr>
          <w:p>
            <w:pPr>
              <w:spacing w:after="0"/>
            </w:pPr>
            <w:r/>
            <w:r>
              <w:rPr>
                <w:rFonts w:ascii="Times New Roman" w:hAnsi="Times New Roman" w:eastAsia="Times New Roman"/>
                <w:b w:val="0"/>
                <w:sz w:val="22"/>
              </w:rPr>
              <w:t>Chất béo rắn dễ bị ôi thiu hơn chất béo lỏng.</w:t>
            </w:r>
          </w:p>
        </w:tc>
        <w:tc>
          <w:tcPr>
            <w:tcW w:type="dxa" w:w="3389"/>
            <w:vAlign w:val="center"/>
          </w:tcPr>
          <w:p>
            <w:pPr>
              <w:spacing w:after="0"/>
            </w:pPr>
            <w:r/>
            <w:r>
              <w:rPr>
                <w:rFonts w:ascii="Times New Roman" w:hAnsi="Times New Roman" w:eastAsia="Times New Roman"/>
                <w:b w:val="0"/>
                <w:sz w:val="22"/>
              </w:rPr>
            </w:r>
          </w:p>
        </w:tc>
      </w:tr>
      <w:tr>
        <w:tc>
          <w:tcPr>
            <w:tcW w:type="dxa" w:w="3389"/>
            <w:vAlign w:val="center"/>
          </w:tcPr>
          <w:p>
            <w:pPr>
              <w:spacing w:after="0"/>
            </w:pPr>
            <w:r/>
            <w:r>
              <w:rPr>
                <w:rFonts w:ascii="Times New Roman" w:hAnsi="Times New Roman" w:eastAsia="Times New Roman"/>
                <w:b w:val="0"/>
                <w:sz w:val="22"/>
              </w:rPr>
              <w:t>(d)</w:t>
            </w:r>
          </w:p>
        </w:tc>
        <w:tc>
          <w:tcPr>
            <w:tcW w:type="dxa" w:w="3389"/>
            <w:vAlign w:val="center"/>
          </w:tcPr>
          <w:p>
            <w:pPr>
              <w:spacing w:after="0"/>
            </w:pPr>
            <w:r/>
            <w:r>
              <w:rPr>
                <w:rFonts w:ascii="Times New Roman" w:hAnsi="Times New Roman" w:eastAsia="Times New Roman"/>
                <w:b w:val="0"/>
                <w:sz w:val="22"/>
              </w:rPr>
              <w:t>Dầu thực vật dễ bị ôi hơn mỡ động vật.</w:t>
            </w:r>
          </w:p>
        </w:tc>
        <w:tc>
          <w:tcPr>
            <w:tcW w:type="dxa" w:w="3389"/>
            <w:vAlign w:val="center"/>
          </w:tcPr>
          <w:p>
            <w:pPr>
              <w:spacing w:after="0"/>
            </w:pPr>
            <w:r/>
            <w:r>
              <w:rPr>
                <w:rFonts w:ascii="Times New Roman" w:hAnsi="Times New Roman" w:eastAsia="Times New Roman"/>
                <w:b w:val="0"/>
                <w:sz w:val="22"/>
              </w:rPr>
            </w:r>
          </w:p>
        </w:tc>
      </w:tr>
      <w:tr>
        <w:tc>
          <w:tcPr>
            <w:tcW w:type="dxa" w:w="3389"/>
            <w:vAlign w:val="center"/>
          </w:tcPr>
          <w:p>
            <w:pPr>
              <w:spacing w:after="0"/>
            </w:pPr>
            <w:r/>
            <w:r>
              <w:rPr>
                <w:rFonts w:ascii="Times New Roman" w:hAnsi="Times New Roman" w:eastAsia="Times New Roman"/>
                <w:b w:val="0"/>
                <w:sz w:val="22"/>
              </w:rPr>
              <w:t>(e)</w:t>
            </w:r>
          </w:p>
        </w:tc>
        <w:tc>
          <w:tcPr>
            <w:tcW w:type="dxa" w:w="3389"/>
            <w:vAlign w:val="center"/>
          </w:tcPr>
          <w:p>
            <w:pPr>
              <w:spacing w:after="0"/>
            </w:pPr>
            <w:r/>
            <w:r>
              <w:rPr>
                <w:rFonts w:ascii="Times New Roman" w:hAnsi="Times New Roman" w:eastAsia="Times New Roman"/>
                <w:b w:val="0"/>
                <w:sz w:val="22"/>
              </w:rPr>
              <w:t>Cô cạn chất béo lỏng thu được chất béo rắn.</w:t>
            </w:r>
          </w:p>
        </w:tc>
        <w:tc>
          <w:tcPr>
            <w:tcW w:type="dxa" w:w="3389"/>
            <w:vAlign w:val="center"/>
          </w:tcPr>
          <w:p>
            <w:pPr>
              <w:spacing w:after="0"/>
            </w:pPr>
            <w:r/>
            <w:r>
              <w:rPr>
                <w:rFonts w:ascii="Times New Roman" w:hAnsi="Times New Roman" w:eastAsia="Times New Roman"/>
                <w:b w:val="0"/>
                <w:sz w:val="22"/>
              </w:rPr>
            </w:r>
          </w:p>
        </w:tc>
      </w:tr>
    </w:tbl>
    <w:p/>
    <w:p>
      <w:pPr>
        <w:spacing w:after="120"/>
      </w:pPr>
      <w:r>
        <w:rPr>
          <w:rFonts w:ascii="Times New Roman" w:hAnsi="Times New Roman" w:eastAsia="Times New Roman"/>
          <w:b w:val="0"/>
          <w:i w:val="0"/>
          <w:sz w:val="24"/>
        </w:rPr>
        <w:t>The correct answer is: 2.</w:t>
      </w:r>
    </w:p>
    <w:p>
      <w:pPr>
        <w:spacing w:after="120"/>
        <w:jc w:val="center"/>
      </w:pPr>
      <w:r>
        <w:rPr>
          <w:rFonts w:ascii="Times New Roman" w:hAnsi="Times New Roman" w:eastAsia="Times New Roman"/>
          <w:b w:val="0"/>
          <w:i/>
          <w:sz w:val="20"/>
        </w:rPr>
        <w:t>--- PAGE BREAK ---</w:t>
      </w:r>
    </w:p>
    <w:p>
      <w:pPr>
        <w:spacing w:after="0"/>
      </w:pPr>
      <w:r>
        <w:rPr>
          <w:rFonts w:ascii="Times New Roman" w:hAnsi="Times New Roman" w:eastAsia="Times New Roman"/>
          <w:b/>
          <w:i w:val="0"/>
          <w:sz w:val="24"/>
        </w:rPr>
        <w:t>8</w:t>
      </w:r>
    </w:p>
    <w:p>
      <w:pPr>
        <w:spacing w:after="0"/>
      </w:pPr>
      <w:r>
        <w:rPr>
          <w:rFonts w:ascii="Times New Roman" w:hAnsi="Times New Roman" w:eastAsia="Times New Roman"/>
          <w:b/>
          <w:i w:val="0"/>
          <w:sz w:val="24"/>
        </w:rPr>
        <w:t>Question</w:t>
      </w:r>
    </w:p>
    <w:p>
      <w:pPr>
        <w:spacing w:after="0"/>
      </w:pPr>
      <w:r>
        <w:rPr>
          <w:rFonts w:ascii="Times New Roman" w:hAnsi="Times New Roman" w:eastAsia="Times New Roman"/>
          <w:b/>
          <w:i w:val="0"/>
          <w:sz w:val="24"/>
        </w:rPr>
        <w:t>Correct</w:t>
      </w:r>
    </w:p>
    <w:p>
      <w:pPr>
        <w:spacing w:after="0"/>
      </w:pPr>
      <w:r>
        <w:rPr>
          <w:rFonts w:ascii="Times New Roman" w:hAnsi="Times New Roman" w:eastAsia="Times New Roman"/>
          <w:b w:val="0"/>
          <w:i w:val="0"/>
          <w:sz w:val="24"/>
        </w:rPr>
        <w:t>Mark 1.00 out of</w:t>
      </w:r>
    </w:p>
    <w:p>
      <w:pPr>
        <w:spacing w:after="60"/>
      </w:pPr>
      <w:r>
        <w:rPr>
          <w:rFonts w:ascii="Times New Roman" w:hAnsi="Times New Roman" w:eastAsia="Times New Roman"/>
          <w:b w:val="0"/>
          <w:i w:val="0"/>
          <w:sz w:val="24"/>
        </w:rPr>
        <w:t>1.00</w:t>
      </w:r>
    </w:p>
    <w:p>
      <w:pPr>
        <w:spacing w:after="80"/>
      </w:pPr>
      <w:r>
        <w:rPr>
          <w:rFonts w:ascii="Times New Roman" w:hAnsi="Times New Roman" w:eastAsia="Times New Roman"/>
          <w:b/>
          <w:i w:val="0"/>
          <w:sz w:val="24"/>
        </w:rPr>
        <w:t>TSA 08: Chất triolein có công thức cấu tạo như hình bên. Khi để lâu trong không khí, nếu giả sử chỉ có oxi không khí cộng vào nối đôi ở gốc acid không no tạo ra peroxide, rồi phân huỷ thành các aldehyde có mùi khó chịu. Công thức sản phẩm hữu cơ của quá trình oxi hoá là</w:t>
      </w:r>
    </w:p>
    <w:p>
      <w:pPr>
        <w:spacing w:after="60"/>
        <w:jc w:val="center"/>
      </w:pPr>
      <w:r>
        <w:drawing>
          <wp:inline xmlns:a="http://schemas.openxmlformats.org/drawingml/2006/main" xmlns:pic="http://schemas.openxmlformats.org/drawingml/2006/picture">
            <wp:extent cx="2560320" cy="3003665"/>
            <wp:docPr id="3" name="Picture 3"/>
            <wp:cNvGraphicFramePr>
              <a:graphicFrameLocks noChangeAspect="1"/>
            </wp:cNvGraphicFramePr>
            <a:graphic>
              <a:graphicData uri="http://schemas.openxmlformats.org/drawingml/2006/picture">
                <pic:pic>
                  <pic:nvPicPr>
                    <pic:cNvPr id="0" name="bd05_triolein.png"/>
                    <pic:cNvPicPr/>
                  </pic:nvPicPr>
                  <pic:blipFill>
                    <a:blip r:embed="rId11"/>
                    <a:stretch>
                      <a:fillRect/>
                    </a:stretch>
                  </pic:blipFill>
                  <pic:spPr>
                    <a:xfrm>
                      <a:off x="0" y="0"/>
                      <a:ext cx="2560320" cy="3003665"/>
                    </a:xfrm>
                    <a:prstGeom prst="rect"/>
                  </pic:spPr>
                </pic:pic>
              </a:graphicData>
            </a:graphic>
          </wp:inline>
        </w:drawing>
      </w:r>
    </w:p>
    <w:p>
      <w:pPr>
        <w:spacing w:after="80"/>
        <w:jc w:val="center"/>
      </w:pPr>
      <w:r>
        <w:rPr>
          <w:rFonts w:ascii="Times New Roman" w:hAnsi="Times New Roman" w:eastAsia="Times New Roman"/>
          <w:b w:val="0"/>
          <w:i/>
          <w:sz w:val="20"/>
        </w:rPr>
        <w:t>Công thức cấu tạo triolein</w:t>
      </w:r>
    </w:p>
    <w:p>
      <w:pPr>
        <w:spacing w:after="40"/>
      </w:pPr>
      <w:r>
        <w:rPr>
          <w:rFonts w:ascii="Times New Roman" w:hAnsi="Times New Roman" w:eastAsia="Times New Roman"/>
          <w:b w:val="0"/>
          <w:i w:val="0"/>
          <w:sz w:val="24"/>
        </w:rPr>
        <w:t>Select one:</w:t>
      </w:r>
    </w:p>
    <w:p>
      <w:pPr>
        <w:spacing w:after="0"/>
      </w:pPr>
      <w:r>
        <w:rPr>
          <w:rFonts w:ascii="Times New Roman" w:hAnsi="Times New Roman" w:eastAsia="Times New Roman"/>
          <w:b w:val="0"/>
          <w:i w:val="0"/>
          <w:sz w:val="24"/>
        </w:rPr>
        <w:t>a. C9H18O và C30H50O9. ✓</w:t>
      </w:r>
    </w:p>
    <w:p>
      <w:pPr>
        <w:spacing w:after="0"/>
      </w:pPr>
      <w:r>
        <w:rPr>
          <w:rFonts w:ascii="Times New Roman" w:hAnsi="Times New Roman" w:eastAsia="Times New Roman"/>
          <w:b w:val="0"/>
          <w:i w:val="0"/>
          <w:sz w:val="24"/>
        </w:rPr>
        <w:t>b. C9H18O và C30H50O6.</w:t>
      </w:r>
    </w:p>
    <w:p>
      <w:pPr>
        <w:spacing w:after="0"/>
      </w:pPr>
      <w:r>
        <w:rPr>
          <w:rFonts w:ascii="Times New Roman" w:hAnsi="Times New Roman" w:eastAsia="Times New Roman"/>
          <w:b w:val="0"/>
          <w:i w:val="0"/>
          <w:sz w:val="24"/>
        </w:rPr>
        <w:t>c. C8H16O và C33H56O9.</w:t>
      </w:r>
    </w:p>
    <w:p>
      <w:pPr>
        <w:spacing w:after="0"/>
      </w:pPr>
      <w:r>
        <w:rPr>
          <w:rFonts w:ascii="Times New Roman" w:hAnsi="Times New Roman" w:eastAsia="Times New Roman"/>
          <w:b w:val="0"/>
          <w:i w:val="0"/>
          <w:sz w:val="24"/>
        </w:rPr>
        <w:t>d. C8H16O và C33H56O6.</w:t>
      </w:r>
    </w:p>
    <w:p>
      <w:pPr>
        <w:spacing w:after="120"/>
      </w:pPr>
      <w:r>
        <w:rPr>
          <w:rFonts w:ascii="Times New Roman" w:hAnsi="Times New Roman" w:eastAsia="Times New Roman"/>
          <w:b w:val="0"/>
          <w:i w:val="0"/>
          <w:sz w:val="24"/>
        </w:rPr>
        <w:t>The correct answer is: C9H18O và C30H50O9.</w:t>
      </w:r>
    </w:p>
    <w:p>
      <w:pPr>
        <w:spacing w:after="120"/>
        <w:jc w:val="center"/>
      </w:pPr>
      <w:r>
        <w:rPr>
          <w:rFonts w:ascii="Times New Roman" w:hAnsi="Times New Roman" w:eastAsia="Times New Roman"/>
          <w:b w:val="0"/>
          <w:i/>
          <w:sz w:val="20"/>
        </w:rPr>
        <w:t>--- PAGE BREAK ---</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