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1CEA5DDD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2972BA">
        <w:rPr>
          <w:b/>
          <w:bCs/>
        </w:rPr>
        <w:t>8</w:t>
      </w:r>
    </w:p>
    <w:p w14:paraId="13A65A0B" w14:textId="7A18AC6B" w:rsidR="003857C6" w:rsidRDefault="003857C6" w:rsidP="003857C6">
      <w:r>
        <w:t xml:space="preserve">This problem will use the </w:t>
      </w:r>
      <w:r w:rsidR="002972BA">
        <w:t>OJ</w:t>
      </w:r>
      <w:r>
        <w:t xml:space="preserve"> dataset.  </w:t>
      </w:r>
    </w:p>
    <w:p w14:paraId="67C3DC0D" w14:textId="5892DEA8" w:rsidR="002C62A8" w:rsidRDefault="00A80631" w:rsidP="002C62A8">
      <w:pPr>
        <w:pStyle w:val="ListParagraph"/>
        <w:numPr>
          <w:ilvl w:val="0"/>
          <w:numId w:val="6"/>
        </w:numPr>
      </w:pPr>
      <w:r>
        <w:t xml:space="preserve">Create a target based on the </w:t>
      </w:r>
      <w:r w:rsidR="008F5692">
        <w:t xml:space="preserve">Purchase </w:t>
      </w:r>
      <w:r>
        <w:t>field with numerical values of 0 and 1.</w:t>
      </w:r>
    </w:p>
    <w:p w14:paraId="4D7633D0" w14:textId="59AB9E85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78FDA565" w14:textId="77777777" w:rsidR="00AE014F" w:rsidRDefault="0039774C" w:rsidP="00065DFC">
      <w:pPr>
        <w:pStyle w:val="ListParagraph"/>
        <w:numPr>
          <w:ilvl w:val="0"/>
          <w:numId w:val="6"/>
        </w:numPr>
      </w:pPr>
      <w:r>
        <w:t>Build a logistic regression model for your target based on</w:t>
      </w:r>
      <w:r w:rsidR="008F5692">
        <w:t xml:space="preserve"> </w:t>
      </w:r>
      <w:proofErr w:type="spellStart"/>
      <w:r w:rsidR="00A25034">
        <w:t>PriceDiff</w:t>
      </w:r>
      <w:proofErr w:type="spellEnd"/>
      <w:r w:rsidR="003745B9">
        <w:t xml:space="preserve"> and</w:t>
      </w:r>
      <w:r w:rsidR="008A023D">
        <w:t xml:space="preserve"> </w:t>
      </w:r>
      <w:proofErr w:type="spellStart"/>
      <w:r w:rsidR="008A023D">
        <w:t>LoyalCH</w:t>
      </w:r>
      <w:proofErr w:type="spellEnd"/>
      <w:r w:rsidR="003745B9">
        <w:t xml:space="preserve">.  </w:t>
      </w:r>
    </w:p>
    <w:p w14:paraId="0D57D0D2" w14:textId="6D2904D7" w:rsidR="00065DFC" w:rsidRDefault="003745B9" w:rsidP="00AE014F">
      <w:pPr>
        <w:pStyle w:val="ListParagraph"/>
        <w:numPr>
          <w:ilvl w:val="1"/>
          <w:numId w:val="6"/>
        </w:numPr>
      </w:pPr>
      <w:r>
        <w:t xml:space="preserve">How </w:t>
      </w:r>
      <w:r w:rsidR="00B62516">
        <w:t xml:space="preserve">significant are </w:t>
      </w:r>
      <w:r>
        <w:t>the</w:t>
      </w:r>
      <w:r w:rsidR="008F407C">
        <w:t xml:space="preserve"> </w:t>
      </w:r>
      <w:r w:rsidR="00B62516">
        <w:t>coefficients?</w:t>
      </w:r>
    </w:p>
    <w:p w14:paraId="6F2CAF64" w14:textId="37B2D2A3" w:rsidR="00AE014F" w:rsidRDefault="00AE014F" w:rsidP="00AE014F">
      <w:pPr>
        <w:pStyle w:val="ListParagraph"/>
        <w:numPr>
          <w:ilvl w:val="1"/>
          <w:numId w:val="6"/>
        </w:numPr>
      </w:pPr>
      <w:r>
        <w:t>Compute the confusion matrix for both the train and test datasets.  How do they compare?</w:t>
      </w:r>
    </w:p>
    <w:p w14:paraId="6F77AD8A" w14:textId="3252FAD7" w:rsidR="00AE014F" w:rsidRDefault="003C40EC" w:rsidP="00AE014F">
      <w:pPr>
        <w:pStyle w:val="ListParagraph"/>
        <w:numPr>
          <w:ilvl w:val="1"/>
          <w:numId w:val="6"/>
        </w:numPr>
      </w:pPr>
      <w:r>
        <w:t xml:space="preserve">Test the probability calibration </w:t>
      </w:r>
      <w:r w:rsidR="00496E5A">
        <w:t xml:space="preserve">for </w:t>
      </w:r>
      <w:r>
        <w:t>the training dataset.</w:t>
      </w:r>
    </w:p>
    <w:p w14:paraId="2D37966A" w14:textId="0DCD0CC1" w:rsidR="008C38EE" w:rsidRPr="00775A45" w:rsidRDefault="000A646C" w:rsidP="0039774C">
      <w:pPr>
        <w:pStyle w:val="ListParagraph"/>
        <w:numPr>
          <w:ilvl w:val="0"/>
          <w:numId w:val="6"/>
        </w:numPr>
      </w:pPr>
      <w:r>
        <w:t>Create bootstrapped 95% confidence intervals for the 2 coefficients (not Intercept)</w:t>
      </w:r>
    </w:p>
    <w:sectPr w:rsidR="008C38E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36AA2"/>
    <w:rsid w:val="00043A34"/>
    <w:rsid w:val="00065DFC"/>
    <w:rsid w:val="000A646C"/>
    <w:rsid w:val="000A7DD6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321419"/>
    <w:rsid w:val="003745B9"/>
    <w:rsid w:val="003857C6"/>
    <w:rsid w:val="0039774C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418F4"/>
    <w:rsid w:val="00775A45"/>
    <w:rsid w:val="007839E0"/>
    <w:rsid w:val="007F43FE"/>
    <w:rsid w:val="0081688E"/>
    <w:rsid w:val="00847F4E"/>
    <w:rsid w:val="00850A01"/>
    <w:rsid w:val="008A023D"/>
    <w:rsid w:val="008A1D1A"/>
    <w:rsid w:val="008A51BA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62516"/>
    <w:rsid w:val="00B7209A"/>
    <w:rsid w:val="00B82F13"/>
    <w:rsid w:val="00B836A4"/>
    <w:rsid w:val="00BA4C96"/>
    <w:rsid w:val="00BF52CB"/>
    <w:rsid w:val="00CA6A52"/>
    <w:rsid w:val="00D052FB"/>
    <w:rsid w:val="00D207C4"/>
    <w:rsid w:val="00D4744D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14</cp:revision>
  <cp:lastPrinted>2023-01-19T13:05:00Z</cp:lastPrinted>
  <dcterms:created xsi:type="dcterms:W3CDTF">2023-02-02T01:49:00Z</dcterms:created>
  <dcterms:modified xsi:type="dcterms:W3CDTF">2023-02-02T01:59:00Z</dcterms:modified>
</cp:coreProperties>
</file>