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A5A89" w14:textId="1D2879F8" w:rsidR="007C0CA9" w:rsidRDefault="007C0CA9" w:rsidP="007C0CA9">
      <w:pPr>
        <w:jc w:val="center"/>
        <w:rPr>
          <w:rFonts w:ascii="Times New Roman" w:hAnsi="Times New Roman" w:cs="Times New Roman"/>
          <w:sz w:val="36"/>
          <w:szCs w:val="36"/>
          <w:lang w:val="en-US"/>
        </w:rPr>
      </w:pPr>
    </w:p>
    <w:p w14:paraId="3E9404B8" w14:textId="77E06FC4" w:rsidR="007C0CA9" w:rsidRDefault="007C0CA9" w:rsidP="007C0CA9">
      <w:pPr>
        <w:jc w:val="center"/>
        <w:rPr>
          <w:rFonts w:ascii="Times New Roman" w:hAnsi="Times New Roman" w:cs="Times New Roman"/>
          <w:sz w:val="36"/>
          <w:szCs w:val="36"/>
          <w:lang w:val="en-US"/>
        </w:rPr>
      </w:pPr>
      <w:r>
        <w:rPr>
          <w:rFonts w:ascii="Times New Roman" w:hAnsi="Times New Roman" w:cs="Times New Roman"/>
          <w:sz w:val="36"/>
          <w:szCs w:val="36"/>
          <w:lang w:val="en-US"/>
        </w:rPr>
        <w:t>12 – Functions</w:t>
      </w:r>
    </w:p>
    <w:p w14:paraId="076133E1" w14:textId="77777777" w:rsidR="007C0CA9" w:rsidRDefault="007C0CA9" w:rsidP="007C0CA9">
      <w:pPr>
        <w:jc w:val="center"/>
        <w:rPr>
          <w:rFonts w:ascii="Times New Roman" w:hAnsi="Times New Roman" w:cs="Times New Roman"/>
          <w:sz w:val="36"/>
          <w:szCs w:val="36"/>
          <w:lang w:val="en-US"/>
        </w:rPr>
      </w:pPr>
    </w:p>
    <w:p w14:paraId="62135C26" w14:textId="3025E5F2" w:rsidR="007C0CA9" w:rsidRDefault="007C0CA9" w:rsidP="007C0CA9">
      <w:pPr>
        <w:rPr>
          <w:rFonts w:ascii="Times New Roman" w:hAnsi="Times New Roman" w:cs="Times New Roman"/>
          <w:sz w:val="26"/>
          <w:szCs w:val="26"/>
          <w:lang w:val="en-US"/>
        </w:rPr>
      </w:pPr>
      <w:r>
        <w:rPr>
          <w:rFonts w:ascii="Times New Roman" w:hAnsi="Times New Roman" w:cs="Times New Roman"/>
          <w:sz w:val="26"/>
          <w:szCs w:val="26"/>
          <w:lang w:val="en-US"/>
        </w:rPr>
        <w:t xml:space="preserve">Functions are one of the fundamental building blocks of JavaScript. A function is </w:t>
      </w:r>
      <w:proofErr w:type="gramStart"/>
      <w:r>
        <w:rPr>
          <w:rFonts w:ascii="Times New Roman" w:hAnsi="Times New Roman" w:cs="Times New Roman"/>
          <w:sz w:val="26"/>
          <w:szCs w:val="26"/>
          <w:lang w:val="en-US"/>
        </w:rPr>
        <w:t>similar to</w:t>
      </w:r>
      <w:proofErr w:type="gramEnd"/>
      <w:r>
        <w:rPr>
          <w:rFonts w:ascii="Times New Roman" w:hAnsi="Times New Roman" w:cs="Times New Roman"/>
          <w:sz w:val="26"/>
          <w:szCs w:val="26"/>
          <w:lang w:val="en-US"/>
        </w:rPr>
        <w:t xml:space="preserve"> a protocol – a set of statements that performs a task and returns a value. However, for a set of statements to qualify as a function, it should take some input and return an output wherein the input and output have some form of a relationship. </w:t>
      </w:r>
    </w:p>
    <w:p w14:paraId="2699EA36" w14:textId="77777777" w:rsidR="007C0CA9" w:rsidRDefault="007C0CA9" w:rsidP="007C0CA9">
      <w:pPr>
        <w:rPr>
          <w:rFonts w:ascii="Times New Roman" w:hAnsi="Times New Roman" w:cs="Times New Roman"/>
          <w:sz w:val="26"/>
          <w:szCs w:val="26"/>
          <w:lang w:val="en-US"/>
        </w:rPr>
      </w:pPr>
    </w:p>
    <w:p w14:paraId="4CAF123C" w14:textId="059F1D7B" w:rsidR="007C0CA9" w:rsidRDefault="007C0CA9" w:rsidP="007C0CA9">
      <w:pPr>
        <w:rPr>
          <w:rFonts w:ascii="Times New Roman" w:hAnsi="Times New Roman" w:cs="Times New Roman"/>
          <w:b/>
          <w:bCs/>
          <w:sz w:val="26"/>
          <w:szCs w:val="26"/>
          <w:lang w:val="en-US"/>
        </w:rPr>
      </w:pPr>
      <w:r>
        <w:rPr>
          <w:rFonts w:ascii="Times New Roman" w:hAnsi="Times New Roman" w:cs="Times New Roman"/>
          <w:b/>
          <w:bCs/>
          <w:sz w:val="26"/>
          <w:szCs w:val="26"/>
          <w:lang w:val="en-US"/>
        </w:rPr>
        <w:t>Function Declaration</w:t>
      </w:r>
      <w:r w:rsidR="001125DC">
        <w:rPr>
          <w:rFonts w:ascii="Times New Roman" w:hAnsi="Times New Roman" w:cs="Times New Roman"/>
          <w:b/>
          <w:bCs/>
          <w:sz w:val="26"/>
          <w:szCs w:val="26"/>
          <w:lang w:val="en-US"/>
        </w:rPr>
        <w:t>s</w:t>
      </w:r>
    </w:p>
    <w:p w14:paraId="5449C5E7" w14:textId="1470FDB1" w:rsidR="007C0CA9" w:rsidRDefault="007C0CA9" w:rsidP="007C0CA9">
      <w:pPr>
        <w:rPr>
          <w:rFonts w:ascii="Times New Roman" w:hAnsi="Times New Roman" w:cs="Times New Roman"/>
          <w:sz w:val="26"/>
          <w:szCs w:val="26"/>
          <w:lang w:val="en-US"/>
        </w:rPr>
      </w:pPr>
      <w:r>
        <w:rPr>
          <w:rFonts w:ascii="Times New Roman" w:hAnsi="Times New Roman" w:cs="Times New Roman"/>
          <w:sz w:val="26"/>
          <w:szCs w:val="26"/>
          <w:lang w:val="en-US"/>
        </w:rPr>
        <w:t>A function definition, also called a function declaration, consists of the function keyword, followed by:</w:t>
      </w:r>
    </w:p>
    <w:p w14:paraId="05C77950" w14:textId="321AFC2B" w:rsidR="007C0CA9" w:rsidRDefault="007C0CA9" w:rsidP="007C0CA9">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The name of the function</w:t>
      </w:r>
    </w:p>
    <w:p w14:paraId="167B9029" w14:textId="7CADFD77" w:rsidR="007C0CA9" w:rsidRDefault="007C0CA9" w:rsidP="007C0CA9">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A list of the parameters (inputs) enclosed in parentheses</w:t>
      </w:r>
    </w:p>
    <w:p w14:paraId="2F21BBCE" w14:textId="7CDE1669" w:rsidR="001125DC" w:rsidRDefault="007C0CA9" w:rsidP="001125DC">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The JS statements that define the function </w:t>
      </w:r>
      <w:r w:rsidR="001125DC">
        <w:rPr>
          <w:rFonts w:ascii="Times New Roman" w:hAnsi="Times New Roman" w:cs="Times New Roman"/>
          <w:sz w:val="26"/>
          <w:szCs w:val="26"/>
          <w:lang w:val="en-US"/>
        </w:rPr>
        <w:t xml:space="preserve">are </w:t>
      </w:r>
      <w:r>
        <w:rPr>
          <w:rFonts w:ascii="Times New Roman" w:hAnsi="Times New Roman" w:cs="Times New Roman"/>
          <w:sz w:val="26"/>
          <w:szCs w:val="26"/>
          <w:lang w:val="en-US"/>
        </w:rPr>
        <w:t>enclosed in braces</w:t>
      </w:r>
    </w:p>
    <w:p w14:paraId="3BBA1E0D" w14:textId="77777777" w:rsidR="001125DC" w:rsidRPr="001125DC" w:rsidRDefault="001125DC" w:rsidP="001125DC">
      <w:pPr>
        <w:rPr>
          <w:rFonts w:ascii="Times New Roman" w:hAnsi="Times New Roman" w:cs="Times New Roman"/>
          <w:sz w:val="26"/>
          <w:szCs w:val="26"/>
          <w:lang w:val="en-US"/>
        </w:rPr>
      </w:pPr>
    </w:p>
    <w:p w14:paraId="44C548C0" w14:textId="77777777" w:rsidR="001125DC" w:rsidRPr="001125DC" w:rsidRDefault="001125DC" w:rsidP="001125DC">
      <w:pPr>
        <w:rPr>
          <w:rFonts w:ascii="Times New Roman" w:hAnsi="Times New Roman" w:cs="Times New Roman"/>
          <w:sz w:val="26"/>
          <w:szCs w:val="26"/>
        </w:rPr>
      </w:pPr>
      <w:r w:rsidRPr="001125DC">
        <w:rPr>
          <w:rFonts w:ascii="Times New Roman" w:hAnsi="Times New Roman" w:cs="Times New Roman"/>
          <w:sz w:val="26"/>
          <w:szCs w:val="26"/>
        </w:rPr>
        <w:t>function square(number) {</w:t>
      </w:r>
    </w:p>
    <w:p w14:paraId="5F84CFE8" w14:textId="23B67294" w:rsidR="001125DC" w:rsidRPr="001125DC" w:rsidRDefault="001125DC" w:rsidP="001125DC">
      <w:pPr>
        <w:ind w:firstLine="720"/>
        <w:rPr>
          <w:rFonts w:ascii="Times New Roman" w:hAnsi="Times New Roman" w:cs="Times New Roman"/>
          <w:sz w:val="26"/>
          <w:szCs w:val="26"/>
        </w:rPr>
      </w:pPr>
      <w:r w:rsidRPr="001125DC">
        <w:rPr>
          <w:rFonts w:ascii="Times New Roman" w:hAnsi="Times New Roman" w:cs="Times New Roman"/>
          <w:sz w:val="26"/>
          <w:szCs w:val="26"/>
        </w:rPr>
        <w:t>return number * number;</w:t>
      </w:r>
    </w:p>
    <w:p w14:paraId="0528CF2D" w14:textId="77777777" w:rsidR="001125DC" w:rsidRPr="001125DC" w:rsidRDefault="001125DC" w:rsidP="001125DC">
      <w:pPr>
        <w:rPr>
          <w:rFonts w:ascii="Times New Roman" w:hAnsi="Times New Roman" w:cs="Times New Roman"/>
          <w:sz w:val="26"/>
          <w:szCs w:val="26"/>
        </w:rPr>
      </w:pPr>
      <w:r w:rsidRPr="001125DC">
        <w:rPr>
          <w:rFonts w:ascii="Times New Roman" w:hAnsi="Times New Roman" w:cs="Times New Roman"/>
          <w:sz w:val="26"/>
          <w:szCs w:val="26"/>
        </w:rPr>
        <w:t>}</w:t>
      </w:r>
    </w:p>
    <w:p w14:paraId="50F74214" w14:textId="77777777" w:rsidR="001125DC" w:rsidRPr="001125DC" w:rsidRDefault="001125DC" w:rsidP="001125DC">
      <w:pPr>
        <w:rPr>
          <w:rFonts w:ascii="Times New Roman" w:hAnsi="Times New Roman" w:cs="Times New Roman"/>
          <w:sz w:val="26"/>
          <w:szCs w:val="26"/>
          <w:lang w:val="en-US"/>
        </w:rPr>
      </w:pPr>
    </w:p>
    <w:p w14:paraId="7199D119" w14:textId="7E43AF0A" w:rsidR="007C0CA9" w:rsidRDefault="001125DC" w:rsidP="007C0CA9">
      <w:pPr>
        <w:rPr>
          <w:rFonts w:ascii="Times New Roman" w:hAnsi="Times New Roman" w:cs="Times New Roman"/>
          <w:b/>
          <w:bCs/>
          <w:sz w:val="26"/>
          <w:szCs w:val="26"/>
          <w:lang w:val="en-US"/>
        </w:rPr>
      </w:pPr>
      <w:r>
        <w:rPr>
          <w:rFonts w:ascii="Times New Roman" w:hAnsi="Times New Roman" w:cs="Times New Roman"/>
          <w:b/>
          <w:bCs/>
          <w:sz w:val="26"/>
          <w:szCs w:val="26"/>
          <w:lang w:val="en-US"/>
        </w:rPr>
        <w:t>Function Expressions</w:t>
      </w:r>
    </w:p>
    <w:p w14:paraId="1ACD89AC" w14:textId="26613558" w:rsidR="001125DC" w:rsidRDefault="001125DC" w:rsidP="007C0CA9">
      <w:pPr>
        <w:rPr>
          <w:rFonts w:ascii="Times New Roman" w:hAnsi="Times New Roman" w:cs="Times New Roman"/>
          <w:sz w:val="26"/>
          <w:szCs w:val="26"/>
          <w:lang w:val="en-US"/>
        </w:rPr>
      </w:pPr>
      <w:r>
        <w:rPr>
          <w:rFonts w:ascii="Times New Roman" w:hAnsi="Times New Roman" w:cs="Times New Roman"/>
          <w:sz w:val="26"/>
          <w:szCs w:val="26"/>
          <w:lang w:val="en-US"/>
        </w:rPr>
        <w:t>Another way of creating a function. In function expressions, having a name for the function is optional.</w:t>
      </w:r>
    </w:p>
    <w:p w14:paraId="3233AB7A" w14:textId="77777777" w:rsidR="00414FB0" w:rsidRDefault="00414FB0" w:rsidP="007C0CA9">
      <w:pPr>
        <w:rPr>
          <w:rFonts w:ascii="Times New Roman" w:hAnsi="Times New Roman" w:cs="Times New Roman"/>
          <w:sz w:val="26"/>
          <w:szCs w:val="26"/>
          <w:lang w:val="en-US"/>
        </w:rPr>
      </w:pPr>
    </w:p>
    <w:p w14:paraId="4A365746" w14:textId="77777777" w:rsidR="001125DC" w:rsidRPr="001125DC" w:rsidRDefault="001125DC" w:rsidP="001125DC">
      <w:pPr>
        <w:rPr>
          <w:rFonts w:ascii="Times New Roman" w:hAnsi="Times New Roman" w:cs="Times New Roman"/>
          <w:sz w:val="26"/>
          <w:szCs w:val="26"/>
          <w:lang w:val="en-US"/>
        </w:rPr>
      </w:pPr>
      <w:r w:rsidRPr="001125DC">
        <w:rPr>
          <w:rFonts w:ascii="Times New Roman" w:hAnsi="Times New Roman" w:cs="Times New Roman"/>
          <w:sz w:val="26"/>
          <w:szCs w:val="26"/>
          <w:lang w:val="en-US"/>
        </w:rPr>
        <w:t>const square = function (number) {</w:t>
      </w:r>
    </w:p>
    <w:p w14:paraId="21BEF81E" w14:textId="5969F08B" w:rsidR="001125DC" w:rsidRPr="001125DC" w:rsidRDefault="001125DC" w:rsidP="001125DC">
      <w:pPr>
        <w:ind w:firstLine="720"/>
        <w:rPr>
          <w:rFonts w:ascii="Times New Roman" w:hAnsi="Times New Roman" w:cs="Times New Roman"/>
          <w:sz w:val="26"/>
          <w:szCs w:val="26"/>
          <w:lang w:val="en-US"/>
        </w:rPr>
      </w:pPr>
      <w:r w:rsidRPr="001125DC">
        <w:rPr>
          <w:rFonts w:ascii="Times New Roman" w:hAnsi="Times New Roman" w:cs="Times New Roman"/>
          <w:sz w:val="26"/>
          <w:szCs w:val="26"/>
          <w:lang w:val="en-US"/>
        </w:rPr>
        <w:t xml:space="preserve">return number * </w:t>
      </w:r>
      <w:proofErr w:type="gramStart"/>
      <w:r w:rsidRPr="001125DC">
        <w:rPr>
          <w:rFonts w:ascii="Times New Roman" w:hAnsi="Times New Roman" w:cs="Times New Roman"/>
          <w:sz w:val="26"/>
          <w:szCs w:val="26"/>
          <w:lang w:val="en-US"/>
        </w:rPr>
        <w:t>number;</w:t>
      </w:r>
      <w:proofErr w:type="gramEnd"/>
    </w:p>
    <w:p w14:paraId="7B321C27" w14:textId="4C6F1035" w:rsidR="00F926EC" w:rsidRDefault="001125DC" w:rsidP="001125DC">
      <w:pPr>
        <w:rPr>
          <w:rFonts w:ascii="Times New Roman" w:hAnsi="Times New Roman" w:cs="Times New Roman"/>
          <w:sz w:val="26"/>
          <w:szCs w:val="26"/>
          <w:lang w:val="en-US"/>
        </w:rPr>
      </w:pPr>
      <w:r w:rsidRPr="001125DC">
        <w:rPr>
          <w:rFonts w:ascii="Times New Roman" w:hAnsi="Times New Roman" w:cs="Times New Roman"/>
          <w:sz w:val="26"/>
          <w:szCs w:val="26"/>
          <w:lang w:val="en-US"/>
        </w:rPr>
        <w:t>};</w:t>
      </w:r>
    </w:p>
    <w:p w14:paraId="6FAA55D5" w14:textId="77777777" w:rsidR="00F926EC" w:rsidRDefault="00F926EC" w:rsidP="001125DC">
      <w:pPr>
        <w:rPr>
          <w:rFonts w:ascii="Times New Roman" w:hAnsi="Times New Roman" w:cs="Times New Roman"/>
          <w:sz w:val="26"/>
          <w:szCs w:val="26"/>
          <w:lang w:val="en-US"/>
        </w:rPr>
      </w:pPr>
    </w:p>
    <w:p w14:paraId="21A0FAFC" w14:textId="77777777" w:rsidR="00F926EC" w:rsidRDefault="00F926EC" w:rsidP="001125DC">
      <w:pPr>
        <w:rPr>
          <w:rFonts w:ascii="Times New Roman" w:hAnsi="Times New Roman" w:cs="Times New Roman"/>
          <w:sz w:val="26"/>
          <w:szCs w:val="26"/>
          <w:lang w:val="en-US"/>
        </w:rPr>
      </w:pPr>
    </w:p>
    <w:p w14:paraId="43561692" w14:textId="77777777" w:rsidR="00F926EC" w:rsidRDefault="00F926EC" w:rsidP="001125DC">
      <w:pPr>
        <w:rPr>
          <w:rFonts w:ascii="Times New Roman" w:hAnsi="Times New Roman" w:cs="Times New Roman"/>
          <w:sz w:val="26"/>
          <w:szCs w:val="26"/>
          <w:lang w:val="en-US"/>
        </w:rPr>
      </w:pPr>
    </w:p>
    <w:p w14:paraId="32A653F1" w14:textId="77777777" w:rsidR="00F926EC" w:rsidRDefault="00F926EC" w:rsidP="001125DC">
      <w:pPr>
        <w:rPr>
          <w:rFonts w:ascii="Times New Roman" w:hAnsi="Times New Roman" w:cs="Times New Roman"/>
          <w:sz w:val="26"/>
          <w:szCs w:val="26"/>
          <w:lang w:val="en-US"/>
        </w:rPr>
      </w:pPr>
    </w:p>
    <w:p w14:paraId="141B5917" w14:textId="5CD9B438" w:rsidR="001125DC" w:rsidRDefault="001125DC" w:rsidP="001125DC">
      <w:pPr>
        <w:rPr>
          <w:rFonts w:ascii="Times New Roman" w:hAnsi="Times New Roman" w:cs="Times New Roman"/>
          <w:sz w:val="26"/>
          <w:szCs w:val="26"/>
          <w:lang w:val="en-US"/>
        </w:rPr>
      </w:pPr>
      <w:r>
        <w:rPr>
          <w:rFonts w:ascii="Times New Roman" w:hAnsi="Times New Roman" w:cs="Times New Roman"/>
          <w:sz w:val="26"/>
          <w:szCs w:val="26"/>
          <w:lang w:val="en-US"/>
        </w:rPr>
        <w:t xml:space="preserve">However, a name can be provided with a function expression. This allows a function </w:t>
      </w:r>
      <w:r w:rsidR="00F926EC">
        <w:rPr>
          <w:rFonts w:ascii="Times New Roman" w:hAnsi="Times New Roman" w:cs="Times New Roman"/>
          <w:sz w:val="26"/>
          <w:szCs w:val="26"/>
          <w:lang w:val="en-US"/>
        </w:rPr>
        <w:t xml:space="preserve">to refer to </w:t>
      </w:r>
      <w:proofErr w:type="gramStart"/>
      <w:r w:rsidR="00F926EC">
        <w:rPr>
          <w:rFonts w:ascii="Times New Roman" w:hAnsi="Times New Roman" w:cs="Times New Roman"/>
          <w:sz w:val="26"/>
          <w:szCs w:val="26"/>
          <w:lang w:val="en-US"/>
        </w:rPr>
        <w:t>itself, and</w:t>
      </w:r>
      <w:proofErr w:type="gramEnd"/>
      <w:r w:rsidR="00F926EC">
        <w:rPr>
          <w:rFonts w:ascii="Times New Roman" w:hAnsi="Times New Roman" w:cs="Times New Roman"/>
          <w:sz w:val="26"/>
          <w:szCs w:val="26"/>
          <w:lang w:val="en-US"/>
        </w:rPr>
        <w:t xml:space="preserve"> also makes it easier to track in the debugger.</w:t>
      </w:r>
    </w:p>
    <w:p w14:paraId="6830273B" w14:textId="77777777" w:rsidR="00F926EC" w:rsidRDefault="00F926EC" w:rsidP="001125DC">
      <w:pPr>
        <w:rPr>
          <w:rFonts w:ascii="Times New Roman" w:hAnsi="Times New Roman" w:cs="Times New Roman"/>
          <w:sz w:val="26"/>
          <w:szCs w:val="26"/>
          <w:lang w:val="en-US"/>
        </w:rPr>
      </w:pPr>
    </w:p>
    <w:p w14:paraId="2D07C7A0" w14:textId="77777777" w:rsidR="00F926EC" w:rsidRPr="00F926EC" w:rsidRDefault="00F926EC" w:rsidP="00F926EC">
      <w:pPr>
        <w:rPr>
          <w:rFonts w:ascii="Times New Roman" w:hAnsi="Times New Roman" w:cs="Times New Roman"/>
          <w:sz w:val="26"/>
          <w:szCs w:val="26"/>
          <w:lang w:val="en-US"/>
        </w:rPr>
      </w:pPr>
      <w:r w:rsidRPr="00F926EC">
        <w:rPr>
          <w:rFonts w:ascii="Times New Roman" w:hAnsi="Times New Roman" w:cs="Times New Roman"/>
          <w:sz w:val="26"/>
          <w:szCs w:val="26"/>
          <w:lang w:val="en-US"/>
        </w:rPr>
        <w:t>const factorial = function fac(n) {</w:t>
      </w:r>
    </w:p>
    <w:p w14:paraId="1E820351" w14:textId="3C626007" w:rsidR="00F926EC" w:rsidRPr="00F926EC" w:rsidRDefault="00F926EC" w:rsidP="00F926EC">
      <w:pPr>
        <w:ind w:firstLine="720"/>
        <w:rPr>
          <w:rFonts w:ascii="Times New Roman" w:hAnsi="Times New Roman" w:cs="Times New Roman"/>
          <w:sz w:val="26"/>
          <w:szCs w:val="26"/>
          <w:lang w:val="en-US"/>
        </w:rPr>
      </w:pPr>
      <w:r w:rsidRPr="00F926EC">
        <w:rPr>
          <w:rFonts w:ascii="Times New Roman" w:hAnsi="Times New Roman" w:cs="Times New Roman"/>
          <w:sz w:val="26"/>
          <w:szCs w:val="26"/>
          <w:lang w:val="en-US"/>
        </w:rPr>
        <w:t xml:space="preserve">return n &lt; </w:t>
      </w:r>
      <w:proofErr w:type="gramStart"/>
      <w:r w:rsidRPr="00F926EC">
        <w:rPr>
          <w:rFonts w:ascii="Times New Roman" w:hAnsi="Times New Roman" w:cs="Times New Roman"/>
          <w:sz w:val="26"/>
          <w:szCs w:val="26"/>
          <w:lang w:val="en-US"/>
        </w:rPr>
        <w:t>2 ?</w:t>
      </w:r>
      <w:proofErr w:type="gramEnd"/>
      <w:r w:rsidRPr="00F926EC">
        <w:rPr>
          <w:rFonts w:ascii="Times New Roman" w:hAnsi="Times New Roman" w:cs="Times New Roman"/>
          <w:sz w:val="26"/>
          <w:szCs w:val="26"/>
          <w:lang w:val="en-US"/>
        </w:rPr>
        <w:t xml:space="preserve"> </w:t>
      </w:r>
      <w:proofErr w:type="gramStart"/>
      <w:r w:rsidRPr="00F926EC">
        <w:rPr>
          <w:rFonts w:ascii="Times New Roman" w:hAnsi="Times New Roman" w:cs="Times New Roman"/>
          <w:sz w:val="26"/>
          <w:szCs w:val="26"/>
          <w:lang w:val="en-US"/>
        </w:rPr>
        <w:t>1 :</w:t>
      </w:r>
      <w:proofErr w:type="gramEnd"/>
      <w:r w:rsidRPr="00F926EC">
        <w:rPr>
          <w:rFonts w:ascii="Times New Roman" w:hAnsi="Times New Roman" w:cs="Times New Roman"/>
          <w:sz w:val="26"/>
          <w:szCs w:val="26"/>
          <w:lang w:val="en-US"/>
        </w:rPr>
        <w:t xml:space="preserve"> n * </w:t>
      </w:r>
      <w:proofErr w:type="gramStart"/>
      <w:r w:rsidRPr="00F926EC">
        <w:rPr>
          <w:rFonts w:ascii="Times New Roman" w:hAnsi="Times New Roman" w:cs="Times New Roman"/>
          <w:sz w:val="26"/>
          <w:szCs w:val="26"/>
          <w:lang w:val="en-US"/>
        </w:rPr>
        <w:t>fac(</w:t>
      </w:r>
      <w:proofErr w:type="gramEnd"/>
      <w:r w:rsidRPr="00F926EC">
        <w:rPr>
          <w:rFonts w:ascii="Times New Roman" w:hAnsi="Times New Roman" w:cs="Times New Roman"/>
          <w:sz w:val="26"/>
          <w:szCs w:val="26"/>
          <w:lang w:val="en-US"/>
        </w:rPr>
        <w:t>n - 1</w:t>
      </w:r>
      <w:proofErr w:type="gramStart"/>
      <w:r w:rsidRPr="00F926EC">
        <w:rPr>
          <w:rFonts w:ascii="Times New Roman" w:hAnsi="Times New Roman" w:cs="Times New Roman"/>
          <w:sz w:val="26"/>
          <w:szCs w:val="26"/>
          <w:lang w:val="en-US"/>
        </w:rPr>
        <w:t>);</w:t>
      </w:r>
      <w:proofErr w:type="gramEnd"/>
    </w:p>
    <w:p w14:paraId="141342F7" w14:textId="7CC60B1F" w:rsidR="00F926EC" w:rsidRDefault="00F926EC" w:rsidP="00F926EC">
      <w:pPr>
        <w:rPr>
          <w:rFonts w:ascii="Times New Roman" w:hAnsi="Times New Roman" w:cs="Times New Roman"/>
          <w:sz w:val="26"/>
          <w:szCs w:val="26"/>
          <w:lang w:val="en-US"/>
        </w:rPr>
      </w:pPr>
      <w:r w:rsidRPr="00F926EC">
        <w:rPr>
          <w:rFonts w:ascii="Times New Roman" w:hAnsi="Times New Roman" w:cs="Times New Roman"/>
          <w:sz w:val="26"/>
          <w:szCs w:val="26"/>
          <w:lang w:val="en-US"/>
        </w:rPr>
        <w:t>};</w:t>
      </w:r>
    </w:p>
    <w:p w14:paraId="7D0DEADF" w14:textId="77777777" w:rsidR="00F926EC" w:rsidRDefault="00F926EC" w:rsidP="00F926EC">
      <w:pPr>
        <w:rPr>
          <w:rFonts w:ascii="Times New Roman" w:hAnsi="Times New Roman" w:cs="Times New Roman"/>
          <w:sz w:val="26"/>
          <w:szCs w:val="26"/>
          <w:lang w:val="en-US"/>
        </w:rPr>
      </w:pPr>
    </w:p>
    <w:p w14:paraId="2949D0B3" w14:textId="0C302AA9" w:rsidR="00F926EC" w:rsidRDefault="00F926EC" w:rsidP="00F926EC">
      <w:pPr>
        <w:rPr>
          <w:rFonts w:ascii="Times New Roman" w:hAnsi="Times New Roman" w:cs="Times New Roman"/>
          <w:b/>
          <w:bCs/>
          <w:sz w:val="26"/>
          <w:szCs w:val="26"/>
          <w:lang w:val="en-US"/>
        </w:rPr>
      </w:pPr>
      <w:r>
        <w:rPr>
          <w:rFonts w:ascii="Times New Roman" w:hAnsi="Times New Roman" w:cs="Times New Roman"/>
          <w:b/>
          <w:bCs/>
          <w:sz w:val="26"/>
          <w:szCs w:val="26"/>
          <w:lang w:val="en-US"/>
        </w:rPr>
        <w:t>Function Hoisting</w:t>
      </w:r>
    </w:p>
    <w:p w14:paraId="12F4CD5A" w14:textId="637BA8A2" w:rsidR="00F926EC" w:rsidRDefault="00F926EC" w:rsidP="00F926EC">
      <w:pPr>
        <w:rPr>
          <w:rFonts w:ascii="Times New Roman" w:hAnsi="Times New Roman" w:cs="Times New Roman"/>
          <w:sz w:val="26"/>
          <w:szCs w:val="26"/>
          <w:lang w:val="en-US"/>
        </w:rPr>
      </w:pPr>
      <w:r>
        <w:rPr>
          <w:rFonts w:ascii="Times New Roman" w:hAnsi="Times New Roman" w:cs="Times New Roman"/>
          <w:sz w:val="26"/>
          <w:szCs w:val="26"/>
          <w:lang w:val="en-US"/>
        </w:rPr>
        <w:t xml:space="preserve">Function hoisting refers to invoking/referring of a function before its declaration. </w:t>
      </w:r>
      <w:r w:rsidR="00414FB0">
        <w:rPr>
          <w:rFonts w:ascii="Times New Roman" w:hAnsi="Times New Roman" w:cs="Times New Roman"/>
          <w:sz w:val="26"/>
          <w:szCs w:val="26"/>
          <w:lang w:val="en-US"/>
        </w:rPr>
        <w:t>This is possible because the JavaScript interpreter hoists the entire function declaration to the top of its scope.</w:t>
      </w:r>
    </w:p>
    <w:p w14:paraId="3CE9D8CA" w14:textId="57AF7AD8" w:rsidR="00414FB0" w:rsidRPr="00F926EC" w:rsidRDefault="00414FB0" w:rsidP="00F926EC">
      <w:pPr>
        <w:rPr>
          <w:rFonts w:ascii="Times New Roman" w:hAnsi="Times New Roman" w:cs="Times New Roman"/>
          <w:sz w:val="26"/>
          <w:szCs w:val="26"/>
          <w:lang w:val="en-US"/>
        </w:rPr>
      </w:pPr>
      <w:r>
        <w:rPr>
          <w:rFonts w:ascii="Times New Roman" w:hAnsi="Times New Roman" w:cs="Times New Roman"/>
          <w:sz w:val="26"/>
          <w:szCs w:val="26"/>
          <w:lang w:val="en-US"/>
        </w:rPr>
        <w:t xml:space="preserve">However, function hoisting is possible only with function declarations – not with function expressions. </w:t>
      </w:r>
    </w:p>
    <w:p w14:paraId="6929B83F" w14:textId="77777777" w:rsidR="00F926EC" w:rsidRDefault="00F926EC" w:rsidP="00F926EC">
      <w:pPr>
        <w:rPr>
          <w:rFonts w:ascii="Times New Roman" w:hAnsi="Times New Roman" w:cs="Times New Roman"/>
          <w:sz w:val="26"/>
          <w:szCs w:val="26"/>
          <w:lang w:val="en-US"/>
        </w:rPr>
      </w:pPr>
    </w:p>
    <w:p w14:paraId="1DC512E8" w14:textId="42C67674" w:rsidR="00414FB0" w:rsidRPr="00414FB0" w:rsidRDefault="00414FB0" w:rsidP="00414FB0">
      <w:pPr>
        <w:rPr>
          <w:rFonts w:ascii="Times New Roman" w:hAnsi="Times New Roman" w:cs="Times New Roman"/>
          <w:sz w:val="26"/>
          <w:szCs w:val="26"/>
          <w:lang w:val="en-US"/>
        </w:rPr>
      </w:pPr>
      <w:r w:rsidRPr="00414FB0">
        <w:rPr>
          <w:rFonts w:ascii="Times New Roman" w:hAnsi="Times New Roman" w:cs="Times New Roman"/>
          <w:sz w:val="26"/>
          <w:szCs w:val="26"/>
          <w:lang w:val="en-US"/>
        </w:rPr>
        <w:t>console.log(</w:t>
      </w:r>
      <w:proofErr w:type="gramStart"/>
      <w:r w:rsidRPr="00414FB0">
        <w:rPr>
          <w:rFonts w:ascii="Times New Roman" w:hAnsi="Times New Roman" w:cs="Times New Roman"/>
          <w:sz w:val="26"/>
          <w:szCs w:val="26"/>
          <w:lang w:val="en-US"/>
        </w:rPr>
        <w:t>square(</w:t>
      </w:r>
      <w:proofErr w:type="gramEnd"/>
      <w:r w:rsidRPr="00414FB0">
        <w:rPr>
          <w:rFonts w:ascii="Times New Roman" w:hAnsi="Times New Roman" w:cs="Times New Roman"/>
          <w:sz w:val="26"/>
          <w:szCs w:val="26"/>
          <w:lang w:val="en-US"/>
        </w:rPr>
        <w:t>5)); // 25</w:t>
      </w:r>
    </w:p>
    <w:p w14:paraId="2C730E59" w14:textId="77777777" w:rsidR="00414FB0" w:rsidRPr="00414FB0" w:rsidRDefault="00414FB0" w:rsidP="00414FB0">
      <w:pPr>
        <w:rPr>
          <w:rFonts w:ascii="Times New Roman" w:hAnsi="Times New Roman" w:cs="Times New Roman"/>
          <w:sz w:val="26"/>
          <w:szCs w:val="26"/>
          <w:lang w:val="en-US"/>
        </w:rPr>
      </w:pPr>
      <w:r w:rsidRPr="00414FB0">
        <w:rPr>
          <w:rFonts w:ascii="Times New Roman" w:hAnsi="Times New Roman" w:cs="Times New Roman"/>
          <w:sz w:val="26"/>
          <w:szCs w:val="26"/>
          <w:lang w:val="en-US"/>
        </w:rPr>
        <w:t>function square(n) {</w:t>
      </w:r>
    </w:p>
    <w:p w14:paraId="54FA2B6C" w14:textId="7016F5E3" w:rsidR="00414FB0" w:rsidRPr="00414FB0" w:rsidRDefault="00414FB0" w:rsidP="00414FB0">
      <w:pPr>
        <w:ind w:firstLine="720"/>
        <w:rPr>
          <w:rFonts w:ascii="Times New Roman" w:hAnsi="Times New Roman" w:cs="Times New Roman"/>
          <w:sz w:val="26"/>
          <w:szCs w:val="26"/>
          <w:lang w:val="en-US"/>
        </w:rPr>
      </w:pPr>
      <w:r w:rsidRPr="00414FB0">
        <w:rPr>
          <w:rFonts w:ascii="Times New Roman" w:hAnsi="Times New Roman" w:cs="Times New Roman"/>
          <w:sz w:val="26"/>
          <w:szCs w:val="26"/>
          <w:lang w:val="en-US"/>
        </w:rPr>
        <w:t xml:space="preserve">return n * </w:t>
      </w:r>
      <w:proofErr w:type="gramStart"/>
      <w:r w:rsidRPr="00414FB0">
        <w:rPr>
          <w:rFonts w:ascii="Times New Roman" w:hAnsi="Times New Roman" w:cs="Times New Roman"/>
          <w:sz w:val="26"/>
          <w:szCs w:val="26"/>
          <w:lang w:val="en-US"/>
        </w:rPr>
        <w:t>n;</w:t>
      </w:r>
      <w:proofErr w:type="gramEnd"/>
    </w:p>
    <w:p w14:paraId="1DF67BA1" w14:textId="1C60A5D4" w:rsidR="00414FB0" w:rsidRDefault="00414FB0" w:rsidP="00414FB0">
      <w:pPr>
        <w:rPr>
          <w:rFonts w:ascii="Times New Roman" w:hAnsi="Times New Roman" w:cs="Times New Roman"/>
          <w:sz w:val="26"/>
          <w:szCs w:val="26"/>
          <w:lang w:val="en-US"/>
        </w:rPr>
      </w:pPr>
      <w:r w:rsidRPr="00414FB0">
        <w:rPr>
          <w:rFonts w:ascii="Times New Roman" w:hAnsi="Times New Roman" w:cs="Times New Roman"/>
          <w:sz w:val="26"/>
          <w:szCs w:val="26"/>
          <w:lang w:val="en-US"/>
        </w:rPr>
        <w:t>}</w:t>
      </w:r>
    </w:p>
    <w:p w14:paraId="38ABFA2A" w14:textId="77777777" w:rsidR="00414FB0" w:rsidRDefault="00414FB0" w:rsidP="00414FB0">
      <w:pPr>
        <w:rPr>
          <w:rFonts w:ascii="Times New Roman" w:hAnsi="Times New Roman" w:cs="Times New Roman"/>
          <w:sz w:val="26"/>
          <w:szCs w:val="26"/>
          <w:lang w:val="en-US"/>
        </w:rPr>
      </w:pPr>
    </w:p>
    <w:p w14:paraId="420BA610" w14:textId="27026E38" w:rsidR="00414FB0" w:rsidRDefault="00414FB0" w:rsidP="00414FB0">
      <w:pPr>
        <w:rPr>
          <w:rFonts w:ascii="Times New Roman" w:hAnsi="Times New Roman" w:cs="Times New Roman"/>
          <w:b/>
          <w:bCs/>
          <w:sz w:val="26"/>
          <w:szCs w:val="26"/>
          <w:lang w:val="en-US"/>
        </w:rPr>
      </w:pPr>
      <w:r>
        <w:rPr>
          <w:rFonts w:ascii="Times New Roman" w:hAnsi="Times New Roman" w:cs="Times New Roman"/>
          <w:b/>
          <w:bCs/>
          <w:sz w:val="26"/>
          <w:szCs w:val="26"/>
          <w:lang w:val="en-US"/>
        </w:rPr>
        <w:t>Immediately Invoked Function Expressions (IIFE)</w:t>
      </w:r>
    </w:p>
    <w:p w14:paraId="132FAE03" w14:textId="0FCF6D9D" w:rsidR="00414FB0" w:rsidRDefault="00414FB0" w:rsidP="00414FB0">
      <w:pPr>
        <w:rPr>
          <w:rFonts w:ascii="Times New Roman" w:hAnsi="Times New Roman" w:cs="Times New Roman"/>
          <w:sz w:val="26"/>
          <w:szCs w:val="26"/>
          <w:lang w:val="en-US"/>
        </w:rPr>
      </w:pPr>
      <w:r>
        <w:rPr>
          <w:rFonts w:ascii="Times New Roman" w:hAnsi="Times New Roman" w:cs="Times New Roman"/>
          <w:sz w:val="26"/>
          <w:szCs w:val="26"/>
          <w:lang w:val="en-US"/>
        </w:rPr>
        <w:t xml:space="preserve">An Immediately Invoked Function Expression (IIFE) is a function that is defined and executed immediately after </w:t>
      </w:r>
      <w:r w:rsidR="00307547">
        <w:rPr>
          <w:rFonts w:ascii="Times New Roman" w:hAnsi="Times New Roman" w:cs="Times New Roman"/>
          <w:sz w:val="26"/>
          <w:szCs w:val="26"/>
          <w:lang w:val="en-US"/>
        </w:rPr>
        <w:t>it is created. It can be written for all three forms of writing a function: a function declaration, a function expression, and an arrow function.</w:t>
      </w:r>
    </w:p>
    <w:p w14:paraId="36DC6A0A" w14:textId="12E7A772" w:rsidR="00307547" w:rsidRDefault="00307547" w:rsidP="00414FB0">
      <w:pPr>
        <w:rPr>
          <w:rFonts w:ascii="Times New Roman" w:hAnsi="Times New Roman" w:cs="Times New Roman"/>
          <w:sz w:val="26"/>
          <w:szCs w:val="26"/>
          <w:lang w:val="en-US"/>
        </w:rPr>
      </w:pPr>
      <w:r>
        <w:rPr>
          <w:rFonts w:ascii="Times New Roman" w:hAnsi="Times New Roman" w:cs="Times New Roman"/>
          <w:sz w:val="26"/>
          <w:szCs w:val="26"/>
          <w:lang w:val="en-US"/>
        </w:rPr>
        <w:t xml:space="preserve">Syntax: </w:t>
      </w:r>
      <w:r w:rsidRPr="00307547">
        <w:rPr>
          <w:rFonts w:ascii="Times New Roman" w:hAnsi="Times New Roman" w:cs="Times New Roman"/>
          <w:sz w:val="26"/>
          <w:szCs w:val="26"/>
          <w:lang w:val="en-US"/>
        </w:rPr>
        <w:t>(</w:t>
      </w:r>
      <w:proofErr w:type="gramStart"/>
      <w:r w:rsidRPr="00307547">
        <w:rPr>
          <w:rFonts w:ascii="Times New Roman" w:hAnsi="Times New Roman" w:cs="Times New Roman"/>
          <w:sz w:val="26"/>
          <w:szCs w:val="26"/>
          <w:lang w:val="en-US"/>
        </w:rPr>
        <w:t>function(</w:t>
      </w:r>
      <w:proofErr w:type="gramEnd"/>
      <w:r w:rsidRPr="00307547">
        <w:rPr>
          <w:rFonts w:ascii="Times New Roman" w:hAnsi="Times New Roman" w:cs="Times New Roman"/>
          <w:sz w:val="26"/>
          <w:szCs w:val="26"/>
          <w:lang w:val="en-US"/>
        </w:rPr>
        <w:t xml:space="preserve">) </w:t>
      </w:r>
      <w:proofErr w:type="gramStart"/>
      <w:r w:rsidRPr="00307547">
        <w:rPr>
          <w:rFonts w:ascii="Times New Roman" w:hAnsi="Times New Roman" w:cs="Times New Roman"/>
          <w:sz w:val="26"/>
          <w:szCs w:val="26"/>
          <w:lang w:val="en-US"/>
        </w:rPr>
        <w:t>{ ...</w:t>
      </w:r>
      <w:proofErr w:type="gramEnd"/>
      <w:r w:rsidRPr="00307547">
        <w:rPr>
          <w:rFonts w:ascii="Times New Roman" w:hAnsi="Times New Roman" w:cs="Times New Roman"/>
          <w:sz w:val="26"/>
          <w:szCs w:val="26"/>
          <w:lang w:val="en-US"/>
        </w:rPr>
        <w:t xml:space="preserve"> </w:t>
      </w:r>
      <w:proofErr w:type="gramStart"/>
      <w:r w:rsidRPr="00307547">
        <w:rPr>
          <w:rFonts w:ascii="Times New Roman" w:hAnsi="Times New Roman" w:cs="Times New Roman"/>
          <w:sz w:val="26"/>
          <w:szCs w:val="26"/>
          <w:lang w:val="en-US"/>
        </w:rPr>
        <w:t>})();</w:t>
      </w:r>
      <w:proofErr w:type="gramEnd"/>
    </w:p>
    <w:p w14:paraId="7F937B62" w14:textId="77777777" w:rsidR="00307547" w:rsidRDefault="00307547" w:rsidP="00414FB0">
      <w:pPr>
        <w:rPr>
          <w:rFonts w:ascii="Times New Roman" w:hAnsi="Times New Roman" w:cs="Times New Roman"/>
          <w:sz w:val="26"/>
          <w:szCs w:val="26"/>
          <w:lang w:val="en-US"/>
        </w:rPr>
      </w:pPr>
    </w:p>
    <w:p w14:paraId="54B1A9A5" w14:textId="77777777" w:rsidR="00307547" w:rsidRDefault="00307547" w:rsidP="00414FB0">
      <w:pPr>
        <w:rPr>
          <w:rFonts w:ascii="Times New Roman" w:hAnsi="Times New Roman" w:cs="Times New Roman"/>
          <w:sz w:val="26"/>
          <w:szCs w:val="26"/>
          <w:lang w:val="en-US"/>
        </w:rPr>
      </w:pPr>
    </w:p>
    <w:p w14:paraId="4C393E94" w14:textId="77777777" w:rsidR="00307547" w:rsidRDefault="00307547" w:rsidP="00414FB0">
      <w:pPr>
        <w:rPr>
          <w:rFonts w:ascii="Times New Roman" w:hAnsi="Times New Roman" w:cs="Times New Roman"/>
          <w:sz w:val="26"/>
          <w:szCs w:val="26"/>
          <w:lang w:val="en-US"/>
        </w:rPr>
      </w:pPr>
    </w:p>
    <w:p w14:paraId="06E46D64" w14:textId="77777777" w:rsidR="00307547" w:rsidRDefault="00307547" w:rsidP="00414FB0">
      <w:pPr>
        <w:rPr>
          <w:rFonts w:ascii="Times New Roman" w:hAnsi="Times New Roman" w:cs="Times New Roman"/>
          <w:sz w:val="26"/>
          <w:szCs w:val="26"/>
          <w:lang w:val="en-US"/>
        </w:rPr>
      </w:pPr>
    </w:p>
    <w:p w14:paraId="70DBBA72" w14:textId="77777777" w:rsidR="00307547" w:rsidRDefault="00307547" w:rsidP="00414FB0">
      <w:pPr>
        <w:rPr>
          <w:rFonts w:ascii="Times New Roman" w:hAnsi="Times New Roman" w:cs="Times New Roman"/>
          <w:sz w:val="26"/>
          <w:szCs w:val="26"/>
          <w:lang w:val="en-US"/>
        </w:rPr>
      </w:pPr>
    </w:p>
    <w:p w14:paraId="54DA8934" w14:textId="378902F1" w:rsidR="00307547" w:rsidRDefault="00307547" w:rsidP="00414FB0">
      <w:pPr>
        <w:rPr>
          <w:rFonts w:ascii="Times New Roman" w:hAnsi="Times New Roman" w:cs="Times New Roman"/>
          <w:b/>
          <w:bCs/>
          <w:sz w:val="26"/>
          <w:szCs w:val="26"/>
          <w:lang w:val="en-US"/>
        </w:rPr>
      </w:pPr>
      <w:r w:rsidRPr="00307547">
        <w:rPr>
          <w:rFonts w:ascii="Times New Roman" w:hAnsi="Times New Roman" w:cs="Times New Roman"/>
          <w:b/>
          <w:bCs/>
          <w:sz w:val="26"/>
          <w:szCs w:val="26"/>
          <w:lang w:val="en-US"/>
        </w:rPr>
        <w:t>Advantages of IIFEs</w:t>
      </w:r>
    </w:p>
    <w:p w14:paraId="6397E218" w14:textId="7BC38683" w:rsidR="00307547" w:rsidRDefault="00307547" w:rsidP="00307547">
      <w:pPr>
        <w:rPr>
          <w:rFonts w:ascii="Times New Roman" w:hAnsi="Times New Roman" w:cs="Times New Roman"/>
          <w:sz w:val="26"/>
          <w:szCs w:val="26"/>
          <w:lang w:val="en-US"/>
        </w:rPr>
      </w:pPr>
      <w:r w:rsidRPr="00686624">
        <w:rPr>
          <w:rFonts w:ascii="Times New Roman" w:hAnsi="Times New Roman" w:cs="Times New Roman"/>
          <w:sz w:val="26"/>
          <w:szCs w:val="26"/>
          <w:lang w:val="en-US"/>
        </w:rPr>
        <w:t xml:space="preserve">1) Encapsulation/Data privacy: Variables inside an IIFE </w:t>
      </w:r>
      <w:r w:rsidR="00686624">
        <w:rPr>
          <w:rFonts w:ascii="Times New Roman" w:hAnsi="Times New Roman" w:cs="Times New Roman"/>
          <w:sz w:val="26"/>
          <w:szCs w:val="26"/>
          <w:lang w:val="en-US"/>
        </w:rPr>
        <w:t>are confined within the scope they are defined and do not pollute the</w:t>
      </w:r>
      <w:r w:rsidRPr="00686624">
        <w:rPr>
          <w:rFonts w:ascii="Times New Roman" w:hAnsi="Times New Roman" w:cs="Times New Roman"/>
          <w:sz w:val="26"/>
          <w:szCs w:val="26"/>
          <w:lang w:val="en-US"/>
        </w:rPr>
        <w:t xml:space="preserve"> global</w:t>
      </w:r>
      <w:r w:rsidR="00686624">
        <w:rPr>
          <w:rFonts w:ascii="Times New Roman" w:hAnsi="Times New Roman" w:cs="Times New Roman"/>
          <w:sz w:val="26"/>
          <w:szCs w:val="26"/>
          <w:lang w:val="en-US"/>
        </w:rPr>
        <w:t xml:space="preserve"> scope.</w:t>
      </w:r>
    </w:p>
    <w:p w14:paraId="4CA6245B" w14:textId="34BC40DA" w:rsidR="00686624" w:rsidRDefault="00686624" w:rsidP="00307547">
      <w:pPr>
        <w:rPr>
          <w:rFonts w:ascii="Times New Roman" w:hAnsi="Times New Roman" w:cs="Times New Roman"/>
          <w:sz w:val="26"/>
          <w:szCs w:val="26"/>
          <w:lang w:val="en-US"/>
        </w:rPr>
      </w:pPr>
      <w:r>
        <w:rPr>
          <w:rFonts w:ascii="Times New Roman" w:hAnsi="Times New Roman" w:cs="Times New Roman"/>
          <w:sz w:val="26"/>
          <w:szCs w:val="26"/>
          <w:lang w:val="en-US"/>
        </w:rPr>
        <w:t>2) Run-once Initialization Code: Set-up code</w:t>
      </w:r>
      <w:r w:rsidR="00F67892">
        <w:rPr>
          <w:rFonts w:ascii="Times New Roman" w:hAnsi="Times New Roman" w:cs="Times New Roman"/>
          <w:sz w:val="26"/>
          <w:szCs w:val="26"/>
          <w:lang w:val="en-US"/>
        </w:rPr>
        <w:t xml:space="preserve"> required to run only once</w:t>
      </w:r>
      <w:r>
        <w:rPr>
          <w:rFonts w:ascii="Times New Roman" w:hAnsi="Times New Roman" w:cs="Times New Roman"/>
          <w:sz w:val="26"/>
          <w:szCs w:val="26"/>
          <w:lang w:val="en-US"/>
        </w:rPr>
        <w:t xml:space="preserve"> is perfect when defined as IIFEs</w:t>
      </w:r>
      <w:r w:rsidR="00F67892">
        <w:rPr>
          <w:rFonts w:ascii="Times New Roman" w:hAnsi="Times New Roman" w:cs="Times New Roman"/>
          <w:sz w:val="26"/>
          <w:szCs w:val="26"/>
          <w:lang w:val="en-US"/>
        </w:rPr>
        <w:t>.</w:t>
      </w:r>
    </w:p>
    <w:p w14:paraId="5D419483" w14:textId="77777777" w:rsidR="00F67892" w:rsidRDefault="00F67892" w:rsidP="00307547">
      <w:pPr>
        <w:rPr>
          <w:rFonts w:ascii="Times New Roman" w:hAnsi="Times New Roman" w:cs="Times New Roman"/>
          <w:sz w:val="26"/>
          <w:szCs w:val="26"/>
          <w:lang w:val="en-US"/>
        </w:rPr>
      </w:pPr>
    </w:p>
    <w:p w14:paraId="59379640" w14:textId="5519705E" w:rsidR="00F67892" w:rsidRDefault="00F67892" w:rsidP="00307547">
      <w:pPr>
        <w:rPr>
          <w:rFonts w:ascii="Times New Roman" w:hAnsi="Times New Roman" w:cs="Times New Roman"/>
          <w:b/>
          <w:bCs/>
          <w:sz w:val="26"/>
          <w:szCs w:val="26"/>
          <w:lang w:val="en-US"/>
        </w:rPr>
      </w:pPr>
      <w:r>
        <w:rPr>
          <w:rFonts w:ascii="Times New Roman" w:hAnsi="Times New Roman" w:cs="Times New Roman"/>
          <w:b/>
          <w:bCs/>
          <w:sz w:val="26"/>
          <w:szCs w:val="26"/>
          <w:lang w:val="en-US"/>
        </w:rPr>
        <w:t>Arrow Functions</w:t>
      </w:r>
    </w:p>
    <w:p w14:paraId="1EFE5D7A" w14:textId="17F000D5" w:rsidR="00F67892" w:rsidRDefault="00F67892" w:rsidP="00307547">
      <w:pPr>
        <w:rPr>
          <w:rFonts w:ascii="Times New Roman" w:hAnsi="Times New Roman" w:cs="Times New Roman"/>
          <w:sz w:val="26"/>
          <w:szCs w:val="26"/>
          <w:lang w:val="en-US"/>
        </w:rPr>
      </w:pPr>
      <w:r>
        <w:rPr>
          <w:rFonts w:ascii="Times New Roman" w:hAnsi="Times New Roman" w:cs="Times New Roman"/>
          <w:sz w:val="26"/>
          <w:szCs w:val="26"/>
          <w:lang w:val="en-US"/>
        </w:rPr>
        <w:t>An arrow function expression is an alternative to a regular function expression with semantic differences and deliberate limitations:</w:t>
      </w:r>
    </w:p>
    <w:p w14:paraId="383368F4" w14:textId="327D4E0B" w:rsidR="00F67892" w:rsidRDefault="00F67892" w:rsidP="00F67892">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An arrow function doesn’t have its own bindings to “this”, “arguments”, or “super”. </w:t>
      </w:r>
      <w:r w:rsidR="00B37F80">
        <w:rPr>
          <w:rFonts w:ascii="Times New Roman" w:hAnsi="Times New Roman" w:cs="Times New Roman"/>
          <w:sz w:val="26"/>
          <w:szCs w:val="26"/>
          <w:lang w:val="en-US"/>
        </w:rPr>
        <w:t>Thus</w:t>
      </w:r>
      <w:r>
        <w:rPr>
          <w:rFonts w:ascii="Times New Roman" w:hAnsi="Times New Roman" w:cs="Times New Roman"/>
          <w:sz w:val="26"/>
          <w:szCs w:val="26"/>
          <w:lang w:val="en-US"/>
        </w:rPr>
        <w:t xml:space="preserve">, </w:t>
      </w:r>
      <w:r w:rsidR="00B37F80">
        <w:rPr>
          <w:rFonts w:ascii="Times New Roman" w:hAnsi="Times New Roman" w:cs="Times New Roman"/>
          <w:sz w:val="26"/>
          <w:szCs w:val="26"/>
          <w:lang w:val="en-US"/>
        </w:rPr>
        <w:t>as they do not have a “this” binding, they</w:t>
      </w:r>
      <w:r>
        <w:rPr>
          <w:rFonts w:ascii="Times New Roman" w:hAnsi="Times New Roman" w:cs="Times New Roman"/>
          <w:sz w:val="26"/>
          <w:szCs w:val="26"/>
          <w:lang w:val="en-US"/>
        </w:rPr>
        <w:t xml:space="preserve"> should</w:t>
      </w:r>
      <w:r w:rsidR="00B37F80">
        <w:rPr>
          <w:rFonts w:ascii="Times New Roman" w:hAnsi="Times New Roman" w:cs="Times New Roman"/>
          <w:sz w:val="26"/>
          <w:szCs w:val="26"/>
          <w:lang w:val="en-US"/>
        </w:rPr>
        <w:t xml:space="preserve">n’t </w:t>
      </w:r>
      <w:r>
        <w:rPr>
          <w:rFonts w:ascii="Times New Roman" w:hAnsi="Times New Roman" w:cs="Times New Roman"/>
          <w:sz w:val="26"/>
          <w:szCs w:val="26"/>
          <w:lang w:val="en-US"/>
        </w:rPr>
        <w:t xml:space="preserve">be used as </w:t>
      </w:r>
      <w:r w:rsidR="00276B0D">
        <w:rPr>
          <w:rFonts w:ascii="Times New Roman" w:hAnsi="Times New Roman" w:cs="Times New Roman"/>
          <w:sz w:val="26"/>
          <w:szCs w:val="26"/>
          <w:lang w:val="en-US"/>
        </w:rPr>
        <w:t xml:space="preserve">a </w:t>
      </w:r>
      <w:r>
        <w:rPr>
          <w:rFonts w:ascii="Times New Roman" w:hAnsi="Times New Roman" w:cs="Times New Roman"/>
          <w:sz w:val="26"/>
          <w:szCs w:val="26"/>
          <w:lang w:val="en-US"/>
        </w:rPr>
        <w:t>method.</w:t>
      </w:r>
    </w:p>
    <w:p w14:paraId="11980173" w14:textId="70A65B20" w:rsidR="00F67892" w:rsidRDefault="00F67892" w:rsidP="00F67892">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Arrow functions cannot be used </w:t>
      </w:r>
      <w:r w:rsidR="00276B0D">
        <w:rPr>
          <w:rFonts w:ascii="Times New Roman" w:hAnsi="Times New Roman" w:cs="Times New Roman"/>
          <w:sz w:val="26"/>
          <w:szCs w:val="26"/>
          <w:lang w:val="en-US"/>
        </w:rPr>
        <w:t xml:space="preserve">as constructors. Calling them with new throws a </w:t>
      </w:r>
      <w:proofErr w:type="spellStart"/>
      <w:r w:rsidR="00276B0D">
        <w:rPr>
          <w:rFonts w:ascii="Times New Roman" w:hAnsi="Times New Roman" w:cs="Times New Roman"/>
          <w:sz w:val="26"/>
          <w:szCs w:val="26"/>
          <w:lang w:val="en-US"/>
        </w:rPr>
        <w:t>TypeError</w:t>
      </w:r>
      <w:proofErr w:type="spellEnd"/>
      <w:r w:rsidR="00276B0D">
        <w:rPr>
          <w:rFonts w:ascii="Times New Roman" w:hAnsi="Times New Roman" w:cs="Times New Roman"/>
          <w:sz w:val="26"/>
          <w:szCs w:val="26"/>
          <w:lang w:val="en-US"/>
        </w:rPr>
        <w:t>.</w:t>
      </w:r>
    </w:p>
    <w:p w14:paraId="4DA60751" w14:textId="77777777" w:rsidR="00276B0D" w:rsidRPr="00276B0D" w:rsidRDefault="00276B0D" w:rsidP="00276B0D">
      <w:pPr>
        <w:rPr>
          <w:rFonts w:ascii="Times New Roman" w:hAnsi="Times New Roman" w:cs="Times New Roman"/>
          <w:sz w:val="26"/>
          <w:szCs w:val="26"/>
          <w:lang w:val="en-US"/>
        </w:rPr>
      </w:pPr>
    </w:p>
    <w:p w14:paraId="7AF2B25E" w14:textId="77777777" w:rsidR="00276B0D" w:rsidRPr="00F424B6" w:rsidRDefault="00276B0D" w:rsidP="00276B0D">
      <w:pPr>
        <w:rPr>
          <w:rFonts w:ascii="Times New Roman" w:hAnsi="Times New Roman" w:cs="Times New Roman"/>
          <w:sz w:val="26"/>
          <w:szCs w:val="26"/>
          <w:u w:val="single"/>
          <w:lang w:val="en-US"/>
        </w:rPr>
      </w:pPr>
      <w:r w:rsidRPr="00F424B6">
        <w:rPr>
          <w:rFonts w:ascii="Times New Roman" w:hAnsi="Times New Roman" w:cs="Times New Roman"/>
          <w:sz w:val="26"/>
          <w:szCs w:val="26"/>
          <w:u w:val="single"/>
          <w:lang w:val="en-US"/>
        </w:rPr>
        <w:t xml:space="preserve">Syntax: </w:t>
      </w:r>
    </w:p>
    <w:p w14:paraId="2E44A5B9" w14:textId="4E5055A6" w:rsidR="00276B0D" w:rsidRPr="00276B0D" w:rsidRDefault="00276B0D" w:rsidP="00276B0D">
      <w:pPr>
        <w:rPr>
          <w:rFonts w:ascii="Times New Roman" w:hAnsi="Times New Roman" w:cs="Times New Roman"/>
          <w:sz w:val="26"/>
          <w:szCs w:val="26"/>
          <w:lang w:val="en-US"/>
        </w:rPr>
      </w:pPr>
      <w:r w:rsidRPr="00276B0D">
        <w:rPr>
          <w:rFonts w:ascii="Times New Roman" w:hAnsi="Times New Roman" w:cs="Times New Roman"/>
          <w:sz w:val="26"/>
          <w:szCs w:val="26"/>
          <w:lang w:val="en-US"/>
        </w:rPr>
        <w:t>(param</w:t>
      </w:r>
      <w:proofErr w:type="gramStart"/>
      <w:r w:rsidRPr="00276B0D">
        <w:rPr>
          <w:rFonts w:ascii="Times New Roman" w:hAnsi="Times New Roman" w:cs="Times New Roman"/>
          <w:sz w:val="26"/>
          <w:szCs w:val="26"/>
          <w:lang w:val="en-US"/>
        </w:rPr>
        <w:t>1,</w:t>
      </w:r>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w:t>
      </w:r>
      <w:proofErr w:type="spellStart"/>
      <w:r w:rsidRPr="00276B0D">
        <w:rPr>
          <w:rFonts w:ascii="Times New Roman" w:hAnsi="Times New Roman" w:cs="Times New Roman"/>
          <w:sz w:val="26"/>
          <w:szCs w:val="26"/>
          <w:lang w:val="en-US"/>
        </w:rPr>
        <w:t>paramN</w:t>
      </w:r>
      <w:proofErr w:type="spellEnd"/>
      <w:r w:rsidRPr="00276B0D">
        <w:rPr>
          <w:rFonts w:ascii="Times New Roman" w:hAnsi="Times New Roman" w:cs="Times New Roman"/>
          <w:sz w:val="26"/>
          <w:szCs w:val="26"/>
          <w:lang w:val="en-US"/>
        </w:rPr>
        <w:t>) =&gt; {</w:t>
      </w:r>
    </w:p>
    <w:p w14:paraId="1A9680E7" w14:textId="77777777" w:rsidR="00276B0D" w:rsidRPr="00276B0D" w:rsidRDefault="00276B0D" w:rsidP="00276B0D">
      <w:pPr>
        <w:rPr>
          <w:rFonts w:ascii="Times New Roman" w:hAnsi="Times New Roman" w:cs="Times New Roman"/>
          <w:sz w:val="26"/>
          <w:szCs w:val="26"/>
          <w:lang w:val="en-US"/>
        </w:rPr>
      </w:pPr>
      <w:r w:rsidRPr="00276B0D">
        <w:rPr>
          <w:rFonts w:ascii="Times New Roman" w:hAnsi="Times New Roman" w:cs="Times New Roman"/>
          <w:sz w:val="26"/>
          <w:szCs w:val="26"/>
          <w:lang w:val="en-US"/>
        </w:rPr>
        <w:t xml:space="preserve">  statements</w:t>
      </w:r>
    </w:p>
    <w:p w14:paraId="3B52E2A1" w14:textId="1ADBD777" w:rsidR="00276B0D" w:rsidRDefault="00276B0D" w:rsidP="00276B0D">
      <w:pPr>
        <w:rPr>
          <w:rFonts w:ascii="Times New Roman" w:hAnsi="Times New Roman" w:cs="Times New Roman"/>
          <w:sz w:val="26"/>
          <w:szCs w:val="26"/>
          <w:lang w:val="en-US"/>
        </w:rPr>
      </w:pPr>
      <w:r w:rsidRPr="00276B0D">
        <w:rPr>
          <w:rFonts w:ascii="Times New Roman" w:hAnsi="Times New Roman" w:cs="Times New Roman"/>
          <w:sz w:val="26"/>
          <w:szCs w:val="26"/>
          <w:lang w:val="en-US"/>
        </w:rPr>
        <w:t>}</w:t>
      </w:r>
    </w:p>
    <w:p w14:paraId="08CDA73E" w14:textId="77777777" w:rsidR="00276B0D" w:rsidRDefault="00276B0D" w:rsidP="00276B0D">
      <w:pPr>
        <w:rPr>
          <w:rFonts w:ascii="Times New Roman" w:hAnsi="Times New Roman" w:cs="Times New Roman"/>
          <w:sz w:val="26"/>
          <w:szCs w:val="26"/>
          <w:lang w:val="en-US"/>
        </w:rPr>
      </w:pPr>
    </w:p>
    <w:p w14:paraId="7DB9E807" w14:textId="106EA9E3" w:rsidR="00276B0D" w:rsidRPr="00276B0D" w:rsidRDefault="00276B0D" w:rsidP="00276B0D">
      <w:pPr>
        <w:rPr>
          <w:rFonts w:ascii="Times New Roman" w:hAnsi="Times New Roman" w:cs="Times New Roman"/>
          <w:sz w:val="26"/>
          <w:szCs w:val="26"/>
          <w:u w:val="single"/>
          <w:lang w:val="en-US"/>
        </w:rPr>
      </w:pPr>
      <w:r w:rsidRPr="00276B0D">
        <w:rPr>
          <w:rFonts w:ascii="Times New Roman" w:hAnsi="Times New Roman" w:cs="Times New Roman"/>
          <w:sz w:val="26"/>
          <w:szCs w:val="26"/>
          <w:u w:val="single"/>
          <w:lang w:val="en-US"/>
        </w:rPr>
        <w:t>Example 1</w:t>
      </w:r>
    </w:p>
    <w:p w14:paraId="0D0E1057" w14:textId="7600C449" w:rsidR="00276B0D" w:rsidRDefault="00276B0D" w:rsidP="00276B0D">
      <w:pPr>
        <w:rPr>
          <w:rFonts w:ascii="Times New Roman" w:hAnsi="Times New Roman" w:cs="Times New Roman"/>
          <w:sz w:val="26"/>
          <w:szCs w:val="26"/>
          <w:lang w:val="en-US"/>
        </w:rPr>
      </w:pPr>
      <w:r w:rsidRPr="00276B0D">
        <w:rPr>
          <w:rFonts w:ascii="Times New Roman" w:hAnsi="Times New Roman" w:cs="Times New Roman"/>
          <w:sz w:val="26"/>
          <w:szCs w:val="26"/>
          <w:lang w:val="en-US"/>
        </w:rPr>
        <w:t xml:space="preserve">a </w:t>
      </w:r>
      <w:r>
        <w:rPr>
          <w:rFonts w:ascii="Times New Roman" w:hAnsi="Times New Roman" w:cs="Times New Roman"/>
          <w:sz w:val="26"/>
          <w:szCs w:val="26"/>
          <w:lang w:val="en-US"/>
        </w:rPr>
        <w:t>=&gt;</w:t>
      </w:r>
      <w:r w:rsidRPr="00276B0D">
        <w:rPr>
          <w:rFonts w:ascii="Times New Roman" w:hAnsi="Times New Roman" w:cs="Times New Roman"/>
          <w:sz w:val="26"/>
          <w:szCs w:val="26"/>
          <w:lang w:val="en-US"/>
        </w:rPr>
        <w:t xml:space="preserve"> a + </w:t>
      </w:r>
      <w:proofErr w:type="gramStart"/>
      <w:r w:rsidRPr="00276B0D">
        <w:rPr>
          <w:rFonts w:ascii="Times New Roman" w:hAnsi="Times New Roman" w:cs="Times New Roman"/>
          <w:sz w:val="26"/>
          <w:szCs w:val="26"/>
          <w:lang w:val="en-US"/>
        </w:rPr>
        <w:t>100;</w:t>
      </w:r>
      <w:proofErr w:type="gramEnd"/>
    </w:p>
    <w:p w14:paraId="431B39BE" w14:textId="77777777" w:rsidR="00276B0D" w:rsidRDefault="00276B0D" w:rsidP="00276B0D">
      <w:pPr>
        <w:rPr>
          <w:rFonts w:ascii="Times New Roman" w:hAnsi="Times New Roman" w:cs="Times New Roman"/>
          <w:sz w:val="26"/>
          <w:szCs w:val="26"/>
          <w:lang w:val="en-US"/>
        </w:rPr>
      </w:pPr>
    </w:p>
    <w:p w14:paraId="6C712DA8" w14:textId="489BFCD1" w:rsidR="00276B0D" w:rsidRDefault="00276B0D" w:rsidP="00276B0D">
      <w:pPr>
        <w:rPr>
          <w:rFonts w:ascii="Times New Roman" w:hAnsi="Times New Roman" w:cs="Times New Roman"/>
          <w:sz w:val="26"/>
          <w:szCs w:val="26"/>
          <w:lang w:val="en-US"/>
        </w:rPr>
      </w:pPr>
      <w:r>
        <w:rPr>
          <w:rFonts w:ascii="Times New Roman" w:hAnsi="Times New Roman" w:cs="Times New Roman"/>
          <w:sz w:val="26"/>
          <w:szCs w:val="26"/>
          <w:lang w:val="en-US"/>
        </w:rPr>
        <w:t xml:space="preserve">The parentheses can only be omitted around the parameters if the function takes a single simple parameter. If it has multiple parameters, no parameters, default, </w:t>
      </w:r>
      <w:proofErr w:type="spellStart"/>
      <w:r>
        <w:rPr>
          <w:rFonts w:ascii="Times New Roman" w:hAnsi="Times New Roman" w:cs="Times New Roman"/>
          <w:sz w:val="26"/>
          <w:szCs w:val="26"/>
          <w:lang w:val="en-US"/>
        </w:rPr>
        <w:t>destructured</w:t>
      </w:r>
      <w:proofErr w:type="spellEnd"/>
      <w:r>
        <w:rPr>
          <w:rFonts w:ascii="Times New Roman" w:hAnsi="Times New Roman" w:cs="Times New Roman"/>
          <w:sz w:val="26"/>
          <w:szCs w:val="26"/>
          <w:lang w:val="en-US"/>
        </w:rPr>
        <w:t>, or rest parameters, the parentheses around the parameter list are required.</w:t>
      </w:r>
    </w:p>
    <w:p w14:paraId="38396A95" w14:textId="5DDE8A94" w:rsidR="00276B0D" w:rsidRDefault="00276B0D" w:rsidP="00276B0D">
      <w:pPr>
        <w:rPr>
          <w:rFonts w:ascii="Times New Roman" w:hAnsi="Times New Roman" w:cs="Times New Roman"/>
          <w:sz w:val="26"/>
          <w:szCs w:val="26"/>
          <w:lang w:val="en-US"/>
        </w:rPr>
      </w:pPr>
      <w:r>
        <w:rPr>
          <w:rFonts w:ascii="Times New Roman" w:hAnsi="Times New Roman" w:cs="Times New Roman"/>
          <w:sz w:val="26"/>
          <w:szCs w:val="26"/>
          <w:lang w:val="en-US"/>
        </w:rPr>
        <w:t xml:space="preserve">The braces can only be omitted if the function </w:t>
      </w:r>
      <w:r w:rsidR="006D79E3">
        <w:rPr>
          <w:rFonts w:ascii="Times New Roman" w:hAnsi="Times New Roman" w:cs="Times New Roman"/>
          <w:sz w:val="26"/>
          <w:szCs w:val="26"/>
          <w:lang w:val="en-US"/>
        </w:rPr>
        <w:t xml:space="preserve">directly returns an expression. If the body has statements, braces are required – and so is the return keyword. </w:t>
      </w:r>
    </w:p>
    <w:p w14:paraId="246658BA" w14:textId="77777777" w:rsidR="006D79E3" w:rsidRDefault="006D79E3" w:rsidP="00276B0D">
      <w:pPr>
        <w:rPr>
          <w:rFonts w:ascii="Times New Roman" w:hAnsi="Times New Roman" w:cs="Times New Roman"/>
          <w:sz w:val="26"/>
          <w:szCs w:val="26"/>
          <w:lang w:val="en-US"/>
        </w:rPr>
      </w:pPr>
    </w:p>
    <w:p w14:paraId="4B6F6BD5" w14:textId="77777777" w:rsidR="006D79E3" w:rsidRDefault="006D79E3" w:rsidP="00276B0D">
      <w:pPr>
        <w:rPr>
          <w:rFonts w:ascii="Times New Roman" w:hAnsi="Times New Roman" w:cs="Times New Roman"/>
          <w:sz w:val="26"/>
          <w:szCs w:val="26"/>
          <w:lang w:val="en-US"/>
        </w:rPr>
      </w:pPr>
    </w:p>
    <w:p w14:paraId="6F58FDCD" w14:textId="77777777" w:rsidR="006D79E3" w:rsidRDefault="006D79E3" w:rsidP="00276B0D">
      <w:pPr>
        <w:rPr>
          <w:rFonts w:ascii="Times New Roman" w:hAnsi="Times New Roman" w:cs="Times New Roman"/>
          <w:sz w:val="26"/>
          <w:szCs w:val="26"/>
          <w:lang w:val="en-US"/>
        </w:rPr>
      </w:pPr>
    </w:p>
    <w:p w14:paraId="56B041AB" w14:textId="4485A242" w:rsidR="006D79E3" w:rsidRDefault="006D79E3" w:rsidP="00276B0D">
      <w:pPr>
        <w:rPr>
          <w:rFonts w:ascii="Times New Roman" w:hAnsi="Times New Roman" w:cs="Times New Roman"/>
          <w:b/>
          <w:bCs/>
          <w:sz w:val="26"/>
          <w:szCs w:val="26"/>
          <w:lang w:val="en-US"/>
        </w:rPr>
      </w:pPr>
      <w:r w:rsidRPr="006D79E3">
        <w:rPr>
          <w:rFonts w:ascii="Times New Roman" w:hAnsi="Times New Roman" w:cs="Times New Roman"/>
          <w:b/>
          <w:bCs/>
          <w:sz w:val="26"/>
          <w:szCs w:val="26"/>
          <w:lang w:val="en-US"/>
        </w:rPr>
        <w:t>Expression v/s Statement</w:t>
      </w:r>
    </w:p>
    <w:p w14:paraId="3A0618AC" w14:textId="56E3EBDB" w:rsidR="006D79E3" w:rsidRDefault="006D79E3" w:rsidP="00276B0D">
      <w:pPr>
        <w:rPr>
          <w:rFonts w:ascii="Times New Roman" w:hAnsi="Times New Roman" w:cs="Times New Roman"/>
          <w:sz w:val="26"/>
          <w:szCs w:val="26"/>
          <w:lang w:val="en-US"/>
        </w:rPr>
      </w:pPr>
      <w:r>
        <w:rPr>
          <w:rFonts w:ascii="Times New Roman" w:hAnsi="Times New Roman" w:cs="Times New Roman"/>
          <w:sz w:val="26"/>
          <w:szCs w:val="26"/>
          <w:lang w:val="en-US"/>
        </w:rPr>
        <w:t>An expression produces a value. Whereas, a statement performs an action, i.e., a complete unit of execution.</w:t>
      </w:r>
    </w:p>
    <w:p w14:paraId="49C63C24" w14:textId="4E976080" w:rsidR="00015E18" w:rsidRDefault="00015E18" w:rsidP="00276B0D">
      <w:pPr>
        <w:rPr>
          <w:rFonts w:ascii="Times New Roman" w:hAnsi="Times New Roman" w:cs="Times New Roman"/>
          <w:sz w:val="26"/>
          <w:szCs w:val="26"/>
          <w:lang w:val="en-US"/>
        </w:rPr>
      </w:pPr>
      <w:r>
        <w:rPr>
          <w:rFonts w:ascii="Times New Roman" w:hAnsi="Times New Roman" w:cs="Times New Roman"/>
          <w:sz w:val="26"/>
          <w:szCs w:val="26"/>
          <w:lang w:val="en-US"/>
        </w:rPr>
        <w:t>Expression – “Shaurya</w:t>
      </w:r>
      <w:proofErr w:type="gramStart"/>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toUpperCase</w:t>
      </w:r>
      <w:proofErr w:type="spellEnd"/>
      <w:proofErr w:type="gramEnd"/>
      <w:r>
        <w:rPr>
          <w:rFonts w:ascii="Times New Roman" w:hAnsi="Times New Roman" w:cs="Times New Roman"/>
          <w:sz w:val="26"/>
          <w:szCs w:val="26"/>
          <w:lang w:val="en-US"/>
        </w:rPr>
        <w:t>() // Produces a value (One that can be returned).</w:t>
      </w:r>
    </w:p>
    <w:p w14:paraId="7A18AE7D" w14:textId="2B900187" w:rsidR="00015E18" w:rsidRDefault="00015E18" w:rsidP="00276B0D">
      <w:pPr>
        <w:rPr>
          <w:rFonts w:ascii="Times New Roman" w:hAnsi="Times New Roman" w:cs="Times New Roman"/>
          <w:sz w:val="26"/>
          <w:szCs w:val="26"/>
          <w:lang w:val="en-US"/>
        </w:rPr>
      </w:pPr>
      <w:r>
        <w:rPr>
          <w:rFonts w:ascii="Times New Roman" w:hAnsi="Times New Roman" w:cs="Times New Roman"/>
          <w:sz w:val="26"/>
          <w:szCs w:val="26"/>
          <w:lang w:val="en-US"/>
        </w:rPr>
        <w:t>Statement – console.log(“Shaurya”) // Performs a task (No value returned).</w:t>
      </w:r>
    </w:p>
    <w:p w14:paraId="549CAE80" w14:textId="77777777" w:rsidR="00B37F80" w:rsidRDefault="00B37F80" w:rsidP="00276B0D">
      <w:pPr>
        <w:rPr>
          <w:rFonts w:ascii="Times New Roman" w:hAnsi="Times New Roman" w:cs="Times New Roman"/>
          <w:sz w:val="26"/>
          <w:szCs w:val="26"/>
          <w:lang w:val="en-US"/>
        </w:rPr>
      </w:pPr>
    </w:p>
    <w:p w14:paraId="3D75201E"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 xml:space="preserve">const </w:t>
      </w:r>
      <w:proofErr w:type="spellStart"/>
      <w:r w:rsidRPr="00B37F80">
        <w:rPr>
          <w:rFonts w:ascii="Times New Roman" w:hAnsi="Times New Roman" w:cs="Times New Roman"/>
          <w:sz w:val="26"/>
          <w:szCs w:val="26"/>
          <w:lang w:val="en-US"/>
        </w:rPr>
        <w:t>func</w:t>
      </w:r>
      <w:proofErr w:type="spellEnd"/>
      <w:r w:rsidRPr="00B37F80">
        <w:rPr>
          <w:rFonts w:ascii="Times New Roman" w:hAnsi="Times New Roman" w:cs="Times New Roman"/>
          <w:sz w:val="26"/>
          <w:szCs w:val="26"/>
          <w:lang w:val="en-US"/>
        </w:rPr>
        <w:t xml:space="preserve"> = (x) =&gt; x * </w:t>
      </w:r>
      <w:proofErr w:type="gramStart"/>
      <w:r w:rsidRPr="00B37F80">
        <w:rPr>
          <w:rFonts w:ascii="Times New Roman" w:hAnsi="Times New Roman" w:cs="Times New Roman"/>
          <w:sz w:val="26"/>
          <w:szCs w:val="26"/>
          <w:lang w:val="en-US"/>
        </w:rPr>
        <w:t>x;</w:t>
      </w:r>
      <w:proofErr w:type="gramEnd"/>
    </w:p>
    <w:p w14:paraId="515E0506"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 expression body syntax, implied "return"</w:t>
      </w:r>
    </w:p>
    <w:p w14:paraId="1EF3A720" w14:textId="77777777" w:rsidR="00B37F80" w:rsidRPr="00B37F80" w:rsidRDefault="00B37F80" w:rsidP="00B37F80">
      <w:pPr>
        <w:rPr>
          <w:rFonts w:ascii="Times New Roman" w:hAnsi="Times New Roman" w:cs="Times New Roman"/>
          <w:sz w:val="26"/>
          <w:szCs w:val="26"/>
          <w:lang w:val="en-US"/>
        </w:rPr>
      </w:pPr>
    </w:p>
    <w:p w14:paraId="045F3857"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const func2 = (x, y) =&gt; {</w:t>
      </w:r>
    </w:p>
    <w:p w14:paraId="5401208B"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 xml:space="preserve">  return x + </w:t>
      </w:r>
      <w:proofErr w:type="gramStart"/>
      <w:r w:rsidRPr="00B37F80">
        <w:rPr>
          <w:rFonts w:ascii="Times New Roman" w:hAnsi="Times New Roman" w:cs="Times New Roman"/>
          <w:sz w:val="26"/>
          <w:szCs w:val="26"/>
          <w:lang w:val="en-US"/>
        </w:rPr>
        <w:t>y;</w:t>
      </w:r>
      <w:proofErr w:type="gramEnd"/>
    </w:p>
    <w:p w14:paraId="4A4A6483"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w:t>
      </w:r>
    </w:p>
    <w:p w14:paraId="23678CCA" w14:textId="22FEE4A3" w:rsid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 with block body, explicit "return" needed</w:t>
      </w:r>
    </w:p>
    <w:p w14:paraId="6ABCD888" w14:textId="77777777" w:rsidR="00B37F80" w:rsidRDefault="00B37F80" w:rsidP="00B37F80">
      <w:pPr>
        <w:rPr>
          <w:rFonts w:ascii="Times New Roman" w:hAnsi="Times New Roman" w:cs="Times New Roman"/>
          <w:sz w:val="26"/>
          <w:szCs w:val="26"/>
          <w:lang w:val="en-US"/>
        </w:rPr>
      </w:pPr>
    </w:p>
    <w:p w14:paraId="48435711" w14:textId="65297933" w:rsidR="00B37F80" w:rsidRDefault="00B37F80" w:rsidP="00B37F80">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Closure </w:t>
      </w:r>
    </w:p>
    <w:p w14:paraId="521C8CAD" w14:textId="12CCCB3D" w:rsidR="00B37F80" w:rsidRDefault="005153AA" w:rsidP="00B37F80">
      <w:pPr>
        <w:rPr>
          <w:rFonts w:ascii="Times New Roman" w:hAnsi="Times New Roman" w:cs="Times New Roman"/>
          <w:sz w:val="26"/>
          <w:szCs w:val="26"/>
          <w:lang w:val="en-US"/>
        </w:rPr>
      </w:pPr>
      <w:r>
        <w:rPr>
          <w:rFonts w:ascii="Times New Roman" w:hAnsi="Times New Roman" w:cs="Times New Roman"/>
          <w:sz w:val="26"/>
          <w:szCs w:val="26"/>
          <w:lang w:val="en-US"/>
        </w:rPr>
        <w:t>Closure is a concept that refers to the combination of a function bundled together with variables from its lexical environment, even after the outer scope has finished executing.</w:t>
      </w:r>
    </w:p>
    <w:p w14:paraId="722A950F" w14:textId="529E9C85" w:rsidR="00F424B6" w:rsidRPr="00F424B6" w:rsidRDefault="00F424B6" w:rsidP="00B37F80">
      <w:pPr>
        <w:rPr>
          <w:rFonts w:ascii="Times New Roman" w:hAnsi="Times New Roman" w:cs="Times New Roman"/>
          <w:sz w:val="26"/>
          <w:szCs w:val="26"/>
          <w:u w:val="single"/>
          <w:lang w:val="en-US"/>
        </w:rPr>
      </w:pPr>
      <w:r w:rsidRPr="00F424B6">
        <w:rPr>
          <w:rFonts w:ascii="Times New Roman" w:hAnsi="Times New Roman" w:cs="Times New Roman"/>
          <w:sz w:val="26"/>
          <w:szCs w:val="26"/>
          <w:u w:val="single"/>
          <w:lang w:val="en-US"/>
        </w:rPr>
        <w:t>Why Are Closures Beneficial?</w:t>
      </w:r>
    </w:p>
    <w:p w14:paraId="75742D8C" w14:textId="32DCE030" w:rsidR="005153AA" w:rsidRDefault="005153AA" w:rsidP="00B37F80">
      <w:pPr>
        <w:rPr>
          <w:rFonts w:ascii="Times New Roman" w:hAnsi="Times New Roman" w:cs="Times New Roman"/>
          <w:sz w:val="26"/>
          <w:szCs w:val="26"/>
          <w:lang w:val="en-US"/>
        </w:rPr>
      </w:pPr>
      <w:r>
        <w:rPr>
          <w:rFonts w:ascii="Times New Roman" w:hAnsi="Times New Roman" w:cs="Times New Roman"/>
          <w:sz w:val="26"/>
          <w:szCs w:val="26"/>
          <w:lang w:val="en-US"/>
        </w:rPr>
        <w:t>1) Encapsulation/Data Privacy: It allows you to create private variables that cannot be accessed or modified from the outside.</w:t>
      </w:r>
    </w:p>
    <w:p w14:paraId="0EA37205" w14:textId="160395E0" w:rsidR="005153AA" w:rsidRDefault="005153AA" w:rsidP="00B37F80">
      <w:pPr>
        <w:rPr>
          <w:rFonts w:ascii="Times New Roman" w:hAnsi="Times New Roman" w:cs="Times New Roman"/>
          <w:sz w:val="26"/>
          <w:szCs w:val="26"/>
          <w:u w:val="single"/>
          <w:lang w:val="en-US"/>
        </w:rPr>
      </w:pPr>
      <w:r w:rsidRPr="005153AA">
        <w:rPr>
          <w:rFonts w:ascii="Times New Roman" w:hAnsi="Times New Roman" w:cs="Times New Roman"/>
          <w:sz w:val="26"/>
          <w:szCs w:val="26"/>
          <w:u w:val="single"/>
          <w:lang w:val="en-US"/>
        </w:rPr>
        <w:t>Example:</w:t>
      </w:r>
    </w:p>
    <w:p w14:paraId="07D82467" w14:textId="77777777" w:rsidR="005153AA" w:rsidRDefault="005153AA" w:rsidP="00B37F80">
      <w:pPr>
        <w:rPr>
          <w:rFonts w:ascii="Times New Roman" w:hAnsi="Times New Roman" w:cs="Times New Roman"/>
          <w:sz w:val="26"/>
          <w:szCs w:val="26"/>
          <w:u w:val="single"/>
          <w:lang w:val="en-US"/>
        </w:rPr>
      </w:pPr>
    </w:p>
    <w:p w14:paraId="4974DD59"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function </w:t>
      </w:r>
      <w:proofErr w:type="spellStart"/>
      <w:proofErr w:type="gramStart"/>
      <w:r w:rsidRPr="005153AA">
        <w:rPr>
          <w:rFonts w:ascii="Times New Roman" w:hAnsi="Times New Roman" w:cs="Times New Roman"/>
          <w:sz w:val="26"/>
          <w:szCs w:val="26"/>
          <w:lang w:val="en-US"/>
        </w:rPr>
        <w:t>createCounter</w:t>
      </w:r>
      <w:proofErr w:type="spellEnd"/>
      <w:r w:rsidRPr="005153AA">
        <w:rPr>
          <w:rFonts w:ascii="Times New Roman" w:hAnsi="Times New Roman" w:cs="Times New Roman"/>
          <w:sz w:val="26"/>
          <w:szCs w:val="26"/>
          <w:lang w:val="en-US"/>
        </w:rPr>
        <w:t>(</w:t>
      </w:r>
      <w:proofErr w:type="gramEnd"/>
      <w:r w:rsidRPr="005153AA">
        <w:rPr>
          <w:rFonts w:ascii="Times New Roman" w:hAnsi="Times New Roman" w:cs="Times New Roman"/>
          <w:sz w:val="26"/>
          <w:szCs w:val="26"/>
          <w:lang w:val="en-US"/>
        </w:rPr>
        <w:t>) {</w:t>
      </w:r>
    </w:p>
    <w:p w14:paraId="235C750D" w14:textId="70ADACC7" w:rsidR="005153AA" w:rsidRPr="005153AA" w:rsidRDefault="005153AA" w:rsidP="005153AA">
      <w:pPr>
        <w:ind w:firstLine="720"/>
        <w:rPr>
          <w:rFonts w:ascii="Times New Roman" w:hAnsi="Times New Roman" w:cs="Times New Roman"/>
          <w:sz w:val="26"/>
          <w:szCs w:val="26"/>
          <w:lang w:val="en-US"/>
        </w:rPr>
      </w:pPr>
      <w:r w:rsidRPr="005153AA">
        <w:rPr>
          <w:rFonts w:ascii="Times New Roman" w:hAnsi="Times New Roman" w:cs="Times New Roman"/>
          <w:sz w:val="26"/>
          <w:szCs w:val="26"/>
          <w:lang w:val="en-US"/>
        </w:rPr>
        <w:t>let count = 0; // private variable</w:t>
      </w:r>
    </w:p>
    <w:p w14:paraId="2D0345C5" w14:textId="55AE7870" w:rsidR="005153AA" w:rsidRPr="005153AA" w:rsidRDefault="005153AA" w:rsidP="005153AA">
      <w:pPr>
        <w:ind w:firstLine="720"/>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return </w:t>
      </w:r>
      <w:proofErr w:type="gramStart"/>
      <w:r w:rsidRPr="005153AA">
        <w:rPr>
          <w:rFonts w:ascii="Times New Roman" w:hAnsi="Times New Roman" w:cs="Times New Roman"/>
          <w:sz w:val="26"/>
          <w:szCs w:val="26"/>
          <w:lang w:val="en-US"/>
        </w:rPr>
        <w:t>function(</w:t>
      </w:r>
      <w:proofErr w:type="gramEnd"/>
      <w:r w:rsidRPr="005153AA">
        <w:rPr>
          <w:rFonts w:ascii="Times New Roman" w:hAnsi="Times New Roman" w:cs="Times New Roman"/>
          <w:sz w:val="26"/>
          <w:szCs w:val="26"/>
          <w:lang w:val="en-US"/>
        </w:rPr>
        <w:t>) {</w:t>
      </w:r>
    </w:p>
    <w:p w14:paraId="71986C6E" w14:textId="48D7C59A"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5153AA">
        <w:rPr>
          <w:rFonts w:ascii="Times New Roman" w:hAnsi="Times New Roman" w:cs="Times New Roman"/>
          <w:sz w:val="26"/>
          <w:szCs w:val="26"/>
          <w:lang w:val="en-US"/>
        </w:rPr>
        <w:t>count+</w:t>
      </w:r>
      <w:proofErr w:type="gramStart"/>
      <w:r w:rsidRPr="005153AA">
        <w:rPr>
          <w:rFonts w:ascii="Times New Roman" w:hAnsi="Times New Roman" w:cs="Times New Roman"/>
          <w:sz w:val="26"/>
          <w:szCs w:val="26"/>
          <w:lang w:val="en-US"/>
        </w:rPr>
        <w:t>+;</w:t>
      </w:r>
      <w:proofErr w:type="gramEnd"/>
    </w:p>
    <w:p w14:paraId="7F84BE4E" w14:textId="1B33DB7B"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lastRenderedPageBreak/>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5153AA">
        <w:rPr>
          <w:rFonts w:ascii="Times New Roman" w:hAnsi="Times New Roman" w:cs="Times New Roman"/>
          <w:sz w:val="26"/>
          <w:szCs w:val="26"/>
          <w:lang w:val="en-US"/>
        </w:rPr>
        <w:t xml:space="preserve">return </w:t>
      </w:r>
      <w:proofErr w:type="gramStart"/>
      <w:r w:rsidRPr="005153AA">
        <w:rPr>
          <w:rFonts w:ascii="Times New Roman" w:hAnsi="Times New Roman" w:cs="Times New Roman"/>
          <w:sz w:val="26"/>
          <w:szCs w:val="26"/>
          <w:lang w:val="en-US"/>
        </w:rPr>
        <w:t>count;</w:t>
      </w:r>
      <w:proofErr w:type="gramEnd"/>
    </w:p>
    <w:p w14:paraId="2285AA67" w14:textId="2271AE6A" w:rsidR="005153AA" w:rsidRPr="005153AA" w:rsidRDefault="005153AA" w:rsidP="005153AA">
      <w:pPr>
        <w:ind w:firstLine="720"/>
        <w:rPr>
          <w:rFonts w:ascii="Times New Roman" w:hAnsi="Times New Roman" w:cs="Times New Roman"/>
          <w:sz w:val="26"/>
          <w:szCs w:val="26"/>
          <w:lang w:val="en-US"/>
        </w:rPr>
      </w:pPr>
      <w:r w:rsidRPr="005153AA">
        <w:rPr>
          <w:rFonts w:ascii="Times New Roman" w:hAnsi="Times New Roman" w:cs="Times New Roman"/>
          <w:sz w:val="26"/>
          <w:szCs w:val="26"/>
          <w:lang w:val="en-US"/>
        </w:rPr>
        <w:t>};</w:t>
      </w:r>
    </w:p>
    <w:p w14:paraId="42FE9ECF" w14:textId="7E3CEC20"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w:t>
      </w:r>
    </w:p>
    <w:p w14:paraId="3D1F4557"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const counter = </w:t>
      </w:r>
      <w:proofErr w:type="spellStart"/>
      <w:proofErr w:type="gramStart"/>
      <w:r w:rsidRPr="005153AA">
        <w:rPr>
          <w:rFonts w:ascii="Times New Roman" w:hAnsi="Times New Roman" w:cs="Times New Roman"/>
          <w:sz w:val="26"/>
          <w:szCs w:val="26"/>
          <w:lang w:val="en-US"/>
        </w:rPr>
        <w:t>createCounter</w:t>
      </w:r>
      <w:proofErr w:type="spellEnd"/>
      <w:r w:rsidRPr="005153AA">
        <w:rPr>
          <w:rFonts w:ascii="Times New Roman" w:hAnsi="Times New Roman" w:cs="Times New Roman"/>
          <w:sz w:val="26"/>
          <w:szCs w:val="26"/>
          <w:lang w:val="en-US"/>
        </w:rPr>
        <w:t>();</w:t>
      </w:r>
      <w:proofErr w:type="gramEnd"/>
    </w:p>
    <w:p w14:paraId="73B3E1C9"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console.log(</w:t>
      </w:r>
      <w:proofErr w:type="gramStart"/>
      <w:r w:rsidRPr="005153AA">
        <w:rPr>
          <w:rFonts w:ascii="Times New Roman" w:hAnsi="Times New Roman" w:cs="Times New Roman"/>
          <w:sz w:val="26"/>
          <w:szCs w:val="26"/>
          <w:lang w:val="en-US"/>
        </w:rPr>
        <w:t>counter(</w:t>
      </w:r>
      <w:proofErr w:type="gramEnd"/>
      <w:r w:rsidRPr="005153AA">
        <w:rPr>
          <w:rFonts w:ascii="Times New Roman" w:hAnsi="Times New Roman" w:cs="Times New Roman"/>
          <w:sz w:val="26"/>
          <w:szCs w:val="26"/>
          <w:lang w:val="en-US"/>
        </w:rPr>
        <w:t>)); // 1</w:t>
      </w:r>
    </w:p>
    <w:p w14:paraId="56E9CB49"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console.log(</w:t>
      </w:r>
      <w:proofErr w:type="gramStart"/>
      <w:r w:rsidRPr="005153AA">
        <w:rPr>
          <w:rFonts w:ascii="Times New Roman" w:hAnsi="Times New Roman" w:cs="Times New Roman"/>
          <w:sz w:val="26"/>
          <w:szCs w:val="26"/>
          <w:lang w:val="en-US"/>
        </w:rPr>
        <w:t>counter(</w:t>
      </w:r>
      <w:proofErr w:type="gramEnd"/>
      <w:r w:rsidRPr="005153AA">
        <w:rPr>
          <w:rFonts w:ascii="Times New Roman" w:hAnsi="Times New Roman" w:cs="Times New Roman"/>
          <w:sz w:val="26"/>
          <w:szCs w:val="26"/>
          <w:lang w:val="en-US"/>
        </w:rPr>
        <w:t>)); // 2</w:t>
      </w:r>
    </w:p>
    <w:p w14:paraId="3F2D34E7" w14:textId="56EA9CA5" w:rsid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console.log(</w:t>
      </w:r>
      <w:proofErr w:type="gramStart"/>
      <w:r w:rsidRPr="005153AA">
        <w:rPr>
          <w:rFonts w:ascii="Times New Roman" w:hAnsi="Times New Roman" w:cs="Times New Roman"/>
          <w:sz w:val="26"/>
          <w:szCs w:val="26"/>
          <w:lang w:val="en-US"/>
        </w:rPr>
        <w:t>counter(</w:t>
      </w:r>
      <w:proofErr w:type="gramEnd"/>
      <w:r w:rsidRPr="005153AA">
        <w:rPr>
          <w:rFonts w:ascii="Times New Roman" w:hAnsi="Times New Roman" w:cs="Times New Roman"/>
          <w:sz w:val="26"/>
          <w:szCs w:val="26"/>
          <w:lang w:val="en-US"/>
        </w:rPr>
        <w:t>)); // 3</w:t>
      </w:r>
    </w:p>
    <w:p w14:paraId="4D58A5A0" w14:textId="348106A5" w:rsidR="005153AA" w:rsidRDefault="005153AA" w:rsidP="005153AA">
      <w:pPr>
        <w:rPr>
          <w:rFonts w:ascii="Times New Roman" w:hAnsi="Times New Roman" w:cs="Times New Roman"/>
          <w:sz w:val="26"/>
          <w:szCs w:val="26"/>
          <w:lang w:val="en-US"/>
        </w:rPr>
      </w:pPr>
      <w:r>
        <w:rPr>
          <w:rFonts w:ascii="Times New Roman" w:hAnsi="Times New Roman" w:cs="Times New Roman"/>
          <w:sz w:val="26"/>
          <w:szCs w:val="26"/>
          <w:lang w:val="en-US"/>
        </w:rPr>
        <w:t>In the above example, the variable “count” cannot be accessed from outside the function, nor can its value be changed arbitrarily other than through the function defined to increase its count by one.</w:t>
      </w:r>
    </w:p>
    <w:p w14:paraId="743CADF6" w14:textId="4BB5D60D" w:rsidR="005153AA" w:rsidRDefault="005153AA" w:rsidP="005153AA">
      <w:pPr>
        <w:rPr>
          <w:rFonts w:ascii="Times New Roman" w:hAnsi="Times New Roman" w:cs="Times New Roman"/>
          <w:sz w:val="26"/>
          <w:szCs w:val="26"/>
          <w:lang w:val="en-US"/>
        </w:rPr>
      </w:pPr>
      <w:r>
        <w:rPr>
          <w:rFonts w:ascii="Times New Roman" w:hAnsi="Times New Roman" w:cs="Times New Roman"/>
          <w:sz w:val="26"/>
          <w:szCs w:val="26"/>
          <w:lang w:val="en-US"/>
        </w:rPr>
        <w:t>2) Preserve State in Async Functions</w:t>
      </w:r>
    </w:p>
    <w:p w14:paraId="7F53880A" w14:textId="0540B4CD" w:rsidR="005153AA" w:rsidRDefault="005153AA" w:rsidP="005153AA">
      <w:pPr>
        <w:rPr>
          <w:rFonts w:ascii="Times New Roman" w:hAnsi="Times New Roman" w:cs="Times New Roman"/>
          <w:sz w:val="26"/>
          <w:szCs w:val="26"/>
          <w:lang w:val="en-US"/>
        </w:rPr>
      </w:pPr>
      <w:r>
        <w:rPr>
          <w:rFonts w:ascii="Times New Roman" w:hAnsi="Times New Roman" w:cs="Times New Roman"/>
          <w:sz w:val="26"/>
          <w:szCs w:val="26"/>
          <w:lang w:val="en-US"/>
        </w:rPr>
        <w:t>Closures let you preserve variables across time in callbacks used to write asynchronous code.</w:t>
      </w:r>
    </w:p>
    <w:p w14:paraId="1A51488F" w14:textId="2C21D791" w:rsidR="005153AA" w:rsidRPr="005153AA" w:rsidRDefault="005153AA" w:rsidP="005153AA">
      <w:pPr>
        <w:rPr>
          <w:rFonts w:ascii="Times New Roman" w:hAnsi="Times New Roman" w:cs="Times New Roman"/>
          <w:sz w:val="26"/>
          <w:szCs w:val="26"/>
          <w:u w:val="single"/>
          <w:lang w:val="en-US"/>
        </w:rPr>
      </w:pPr>
      <w:r w:rsidRPr="005153AA">
        <w:rPr>
          <w:rFonts w:ascii="Times New Roman" w:hAnsi="Times New Roman" w:cs="Times New Roman"/>
          <w:sz w:val="26"/>
          <w:szCs w:val="26"/>
          <w:u w:val="single"/>
          <w:lang w:val="en-US"/>
        </w:rPr>
        <w:t>Example:</w:t>
      </w:r>
    </w:p>
    <w:p w14:paraId="28B4FD2E"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function </w:t>
      </w:r>
      <w:proofErr w:type="spellStart"/>
      <w:proofErr w:type="gramStart"/>
      <w:r w:rsidRPr="005153AA">
        <w:rPr>
          <w:rFonts w:ascii="Times New Roman" w:hAnsi="Times New Roman" w:cs="Times New Roman"/>
          <w:sz w:val="26"/>
          <w:szCs w:val="26"/>
          <w:lang w:val="en-US"/>
        </w:rPr>
        <w:t>delayedMessage</w:t>
      </w:r>
      <w:proofErr w:type="spellEnd"/>
      <w:r w:rsidRPr="005153AA">
        <w:rPr>
          <w:rFonts w:ascii="Times New Roman" w:hAnsi="Times New Roman" w:cs="Times New Roman"/>
          <w:sz w:val="26"/>
          <w:szCs w:val="26"/>
          <w:lang w:val="en-US"/>
        </w:rPr>
        <w:t>(</w:t>
      </w:r>
      <w:proofErr w:type="gramEnd"/>
      <w:r w:rsidRPr="005153AA">
        <w:rPr>
          <w:rFonts w:ascii="Times New Roman" w:hAnsi="Times New Roman" w:cs="Times New Roman"/>
          <w:sz w:val="26"/>
          <w:szCs w:val="26"/>
          <w:lang w:val="en-US"/>
        </w:rPr>
        <w:t>msg, delay) {</w:t>
      </w:r>
    </w:p>
    <w:p w14:paraId="42619053" w14:textId="652C08CF" w:rsidR="005153AA" w:rsidRPr="005153AA" w:rsidRDefault="005153AA" w:rsidP="005153AA">
      <w:pPr>
        <w:ind w:firstLine="720"/>
        <w:rPr>
          <w:rFonts w:ascii="Times New Roman" w:hAnsi="Times New Roman" w:cs="Times New Roman"/>
          <w:sz w:val="26"/>
          <w:szCs w:val="26"/>
          <w:lang w:val="en-US"/>
        </w:rPr>
      </w:pPr>
      <w:proofErr w:type="spellStart"/>
      <w:r w:rsidRPr="005153AA">
        <w:rPr>
          <w:rFonts w:ascii="Times New Roman" w:hAnsi="Times New Roman" w:cs="Times New Roman"/>
          <w:sz w:val="26"/>
          <w:szCs w:val="26"/>
          <w:lang w:val="en-US"/>
        </w:rPr>
        <w:t>setTimeout</w:t>
      </w:r>
      <w:proofErr w:type="spellEnd"/>
      <w:r w:rsidRPr="005153AA">
        <w:rPr>
          <w:rFonts w:ascii="Times New Roman" w:hAnsi="Times New Roman" w:cs="Times New Roman"/>
          <w:sz w:val="26"/>
          <w:szCs w:val="26"/>
          <w:lang w:val="en-US"/>
        </w:rPr>
        <w:t>(</w:t>
      </w:r>
      <w:proofErr w:type="gramStart"/>
      <w:r w:rsidRPr="005153AA">
        <w:rPr>
          <w:rFonts w:ascii="Times New Roman" w:hAnsi="Times New Roman" w:cs="Times New Roman"/>
          <w:sz w:val="26"/>
          <w:szCs w:val="26"/>
          <w:lang w:val="en-US"/>
        </w:rPr>
        <w:t>function(</w:t>
      </w:r>
      <w:proofErr w:type="gramEnd"/>
      <w:r w:rsidRPr="005153AA">
        <w:rPr>
          <w:rFonts w:ascii="Times New Roman" w:hAnsi="Times New Roman" w:cs="Times New Roman"/>
          <w:sz w:val="26"/>
          <w:szCs w:val="26"/>
          <w:lang w:val="en-US"/>
        </w:rPr>
        <w:t>) {</w:t>
      </w:r>
    </w:p>
    <w:p w14:paraId="33EA85FD" w14:textId="764AB960"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5153AA">
        <w:rPr>
          <w:rFonts w:ascii="Times New Roman" w:hAnsi="Times New Roman" w:cs="Times New Roman"/>
          <w:sz w:val="26"/>
          <w:szCs w:val="26"/>
          <w:lang w:val="en-US"/>
        </w:rPr>
        <w:t>console.log(msg</w:t>
      </w:r>
      <w:proofErr w:type="gramStart"/>
      <w:r w:rsidRPr="005153AA">
        <w:rPr>
          <w:rFonts w:ascii="Times New Roman" w:hAnsi="Times New Roman" w:cs="Times New Roman"/>
          <w:sz w:val="26"/>
          <w:szCs w:val="26"/>
          <w:lang w:val="en-US"/>
        </w:rPr>
        <w:t>);</w:t>
      </w:r>
      <w:proofErr w:type="gramEnd"/>
    </w:p>
    <w:p w14:paraId="4722F97A" w14:textId="134073B1" w:rsidR="005153AA" w:rsidRPr="005153AA" w:rsidRDefault="005153AA" w:rsidP="005153AA">
      <w:pPr>
        <w:ind w:left="720"/>
        <w:rPr>
          <w:rFonts w:ascii="Times New Roman" w:hAnsi="Times New Roman" w:cs="Times New Roman"/>
          <w:sz w:val="26"/>
          <w:szCs w:val="26"/>
          <w:lang w:val="en-US"/>
        </w:rPr>
      </w:pPr>
      <w:r w:rsidRPr="005153AA">
        <w:rPr>
          <w:rFonts w:ascii="Times New Roman" w:hAnsi="Times New Roman" w:cs="Times New Roman"/>
          <w:sz w:val="26"/>
          <w:szCs w:val="26"/>
          <w:lang w:val="en-US"/>
        </w:rPr>
        <w:t>}, delay</w:t>
      </w:r>
      <w:proofErr w:type="gramStart"/>
      <w:r w:rsidRPr="005153AA">
        <w:rPr>
          <w:rFonts w:ascii="Times New Roman" w:hAnsi="Times New Roman" w:cs="Times New Roman"/>
          <w:sz w:val="26"/>
          <w:szCs w:val="26"/>
          <w:lang w:val="en-US"/>
        </w:rPr>
        <w:t>);</w:t>
      </w:r>
      <w:proofErr w:type="gramEnd"/>
    </w:p>
    <w:p w14:paraId="05D3076D" w14:textId="738780E9"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w:t>
      </w:r>
    </w:p>
    <w:p w14:paraId="21184DD1" w14:textId="0BD0998C" w:rsidR="005153AA" w:rsidRDefault="005153AA" w:rsidP="005153AA">
      <w:pPr>
        <w:rPr>
          <w:rFonts w:ascii="Times New Roman" w:hAnsi="Times New Roman" w:cs="Times New Roman"/>
          <w:sz w:val="26"/>
          <w:szCs w:val="26"/>
          <w:lang w:val="en-US"/>
        </w:rPr>
      </w:pPr>
      <w:proofErr w:type="spellStart"/>
      <w:proofErr w:type="gramStart"/>
      <w:r w:rsidRPr="005153AA">
        <w:rPr>
          <w:rFonts w:ascii="Times New Roman" w:hAnsi="Times New Roman" w:cs="Times New Roman"/>
          <w:sz w:val="26"/>
          <w:szCs w:val="26"/>
          <w:lang w:val="en-US"/>
        </w:rPr>
        <w:t>delayedMessage</w:t>
      </w:r>
      <w:proofErr w:type="spellEnd"/>
      <w:r w:rsidRPr="005153AA">
        <w:rPr>
          <w:rFonts w:ascii="Times New Roman" w:hAnsi="Times New Roman" w:cs="Times New Roman"/>
          <w:sz w:val="26"/>
          <w:szCs w:val="26"/>
          <w:lang w:val="en-US"/>
        </w:rPr>
        <w:t>(</w:t>
      </w:r>
      <w:proofErr w:type="gramEnd"/>
      <w:r w:rsidRPr="005153AA">
        <w:rPr>
          <w:rFonts w:ascii="Times New Roman" w:hAnsi="Times New Roman" w:cs="Times New Roman"/>
          <w:sz w:val="26"/>
          <w:szCs w:val="26"/>
          <w:lang w:val="en-US"/>
        </w:rPr>
        <w:t>"Hello after 1 second", 1000</w:t>
      </w:r>
      <w:proofErr w:type="gramStart"/>
      <w:r w:rsidRPr="005153AA">
        <w:rPr>
          <w:rFonts w:ascii="Times New Roman" w:hAnsi="Times New Roman" w:cs="Times New Roman"/>
          <w:sz w:val="26"/>
          <w:szCs w:val="26"/>
          <w:lang w:val="en-US"/>
        </w:rPr>
        <w:t>);</w:t>
      </w:r>
      <w:proofErr w:type="gramEnd"/>
    </w:p>
    <w:p w14:paraId="54C234C5" w14:textId="34F3B34F" w:rsidR="005153AA" w:rsidRDefault="001C3F4F" w:rsidP="005153AA">
      <w:pPr>
        <w:rPr>
          <w:rFonts w:ascii="Times New Roman" w:hAnsi="Times New Roman" w:cs="Times New Roman"/>
          <w:sz w:val="26"/>
          <w:szCs w:val="26"/>
          <w:lang w:val="en-US"/>
        </w:rPr>
      </w:pPr>
      <w:r>
        <w:rPr>
          <w:rFonts w:ascii="Times New Roman" w:hAnsi="Times New Roman" w:cs="Times New Roman"/>
          <w:sz w:val="26"/>
          <w:szCs w:val="26"/>
          <w:lang w:val="en-US"/>
        </w:rPr>
        <w:t>I</w:t>
      </w:r>
      <w:r w:rsidR="005153AA">
        <w:rPr>
          <w:rFonts w:ascii="Times New Roman" w:hAnsi="Times New Roman" w:cs="Times New Roman"/>
          <w:sz w:val="26"/>
          <w:szCs w:val="26"/>
          <w:lang w:val="en-US"/>
        </w:rPr>
        <w:t>n the above example</w:t>
      </w:r>
      <w:r>
        <w:rPr>
          <w:rFonts w:ascii="Times New Roman" w:hAnsi="Times New Roman" w:cs="Times New Roman"/>
          <w:sz w:val="26"/>
          <w:szCs w:val="26"/>
          <w:lang w:val="en-US"/>
        </w:rPr>
        <w:t xml:space="preserve">, the inner function remembers “msg” even after </w:t>
      </w:r>
      <w:r w:rsidR="00DA398A">
        <w:rPr>
          <w:rFonts w:ascii="Times New Roman" w:hAnsi="Times New Roman" w:cs="Times New Roman"/>
          <w:sz w:val="26"/>
          <w:szCs w:val="26"/>
          <w:lang w:val="en-US"/>
        </w:rPr>
        <w:t>delayedMessage</w:t>
      </w:r>
      <w:r>
        <w:rPr>
          <w:rFonts w:ascii="Times New Roman" w:hAnsi="Times New Roman" w:cs="Times New Roman"/>
          <w:sz w:val="26"/>
          <w:szCs w:val="26"/>
          <w:lang w:val="en-US"/>
        </w:rPr>
        <w:t xml:space="preserve">() has finished executing. </w:t>
      </w:r>
    </w:p>
    <w:p w14:paraId="1644F431" w14:textId="1C874467" w:rsidR="00F424B6" w:rsidRDefault="00F424B6" w:rsidP="005153AA">
      <w:pPr>
        <w:rPr>
          <w:rFonts w:ascii="Times New Roman" w:hAnsi="Times New Roman" w:cs="Times New Roman"/>
          <w:sz w:val="26"/>
          <w:szCs w:val="26"/>
          <w:lang w:val="en-US"/>
        </w:rPr>
      </w:pPr>
      <w:r>
        <w:rPr>
          <w:rFonts w:ascii="Times New Roman" w:hAnsi="Times New Roman" w:cs="Times New Roman"/>
          <w:sz w:val="26"/>
          <w:szCs w:val="26"/>
          <w:lang w:val="en-US"/>
        </w:rPr>
        <w:t>3) Modular and Clean Code</w:t>
      </w:r>
    </w:p>
    <w:p w14:paraId="20CD8183" w14:textId="67CBD685" w:rsidR="00F424B6" w:rsidRDefault="00F424B6" w:rsidP="005153AA">
      <w:pPr>
        <w:rPr>
          <w:rFonts w:ascii="Times New Roman" w:hAnsi="Times New Roman" w:cs="Times New Roman"/>
          <w:sz w:val="26"/>
          <w:szCs w:val="26"/>
          <w:lang w:val="en-US"/>
        </w:rPr>
      </w:pPr>
      <w:r>
        <w:rPr>
          <w:rFonts w:ascii="Times New Roman" w:hAnsi="Times New Roman" w:cs="Times New Roman"/>
          <w:sz w:val="26"/>
          <w:szCs w:val="26"/>
          <w:lang w:val="en-US"/>
        </w:rPr>
        <w:t>Closures help you write modules that expose only what’s necessary to the lexical environment (such as the user).</w:t>
      </w:r>
    </w:p>
    <w:p w14:paraId="294937DE" w14:textId="77777777"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t xml:space="preserve">const </w:t>
      </w:r>
      <w:proofErr w:type="spellStart"/>
      <w:r w:rsidRPr="00F424B6">
        <w:rPr>
          <w:rFonts w:ascii="Times New Roman" w:hAnsi="Times New Roman" w:cs="Times New Roman"/>
          <w:sz w:val="26"/>
          <w:szCs w:val="26"/>
          <w:lang w:val="en-US"/>
        </w:rPr>
        <w:t>userModule</w:t>
      </w:r>
      <w:proofErr w:type="spellEnd"/>
      <w:r w:rsidRPr="00F424B6">
        <w:rPr>
          <w:rFonts w:ascii="Times New Roman" w:hAnsi="Times New Roman" w:cs="Times New Roman"/>
          <w:sz w:val="26"/>
          <w:szCs w:val="26"/>
          <w:lang w:val="en-US"/>
        </w:rPr>
        <w:t xml:space="preserve"> = (</w:t>
      </w:r>
      <w:proofErr w:type="gramStart"/>
      <w:r w:rsidRPr="00F424B6">
        <w:rPr>
          <w:rFonts w:ascii="Times New Roman" w:hAnsi="Times New Roman" w:cs="Times New Roman"/>
          <w:sz w:val="26"/>
          <w:szCs w:val="26"/>
          <w:lang w:val="en-US"/>
        </w:rPr>
        <w:t>function(</w:t>
      </w:r>
      <w:proofErr w:type="gramEnd"/>
      <w:r w:rsidRPr="00F424B6">
        <w:rPr>
          <w:rFonts w:ascii="Times New Roman" w:hAnsi="Times New Roman" w:cs="Times New Roman"/>
          <w:sz w:val="26"/>
          <w:szCs w:val="26"/>
          <w:lang w:val="en-US"/>
        </w:rPr>
        <w:t>) {</w:t>
      </w:r>
    </w:p>
    <w:p w14:paraId="52241C56" w14:textId="61B963DD" w:rsidR="00F424B6" w:rsidRPr="00F424B6" w:rsidRDefault="00F424B6" w:rsidP="00F424B6">
      <w:pPr>
        <w:ind w:firstLine="720"/>
        <w:rPr>
          <w:rFonts w:ascii="Times New Roman" w:hAnsi="Times New Roman" w:cs="Times New Roman"/>
          <w:sz w:val="26"/>
          <w:szCs w:val="26"/>
          <w:lang w:val="en-US"/>
        </w:rPr>
      </w:pPr>
      <w:r w:rsidRPr="00F424B6">
        <w:rPr>
          <w:rFonts w:ascii="Times New Roman" w:hAnsi="Times New Roman" w:cs="Times New Roman"/>
          <w:sz w:val="26"/>
          <w:szCs w:val="26"/>
          <w:lang w:val="en-US"/>
        </w:rPr>
        <w:t>let username = "Shaurya"; // private</w:t>
      </w:r>
      <w:r>
        <w:rPr>
          <w:rFonts w:ascii="Times New Roman" w:hAnsi="Times New Roman" w:cs="Times New Roman"/>
          <w:sz w:val="26"/>
          <w:szCs w:val="26"/>
          <w:lang w:val="en-US"/>
        </w:rPr>
        <w:t xml:space="preserve"> – cannot be accessed from outside</w:t>
      </w:r>
    </w:p>
    <w:p w14:paraId="4E5FE14A" w14:textId="056D02B3" w:rsidR="00F424B6" w:rsidRPr="00F424B6" w:rsidRDefault="00F424B6" w:rsidP="00F424B6">
      <w:pPr>
        <w:ind w:firstLine="720"/>
        <w:rPr>
          <w:rFonts w:ascii="Times New Roman" w:hAnsi="Times New Roman" w:cs="Times New Roman"/>
          <w:sz w:val="26"/>
          <w:szCs w:val="26"/>
          <w:lang w:val="en-US"/>
        </w:rPr>
      </w:pPr>
      <w:r w:rsidRPr="00F424B6">
        <w:rPr>
          <w:rFonts w:ascii="Times New Roman" w:hAnsi="Times New Roman" w:cs="Times New Roman"/>
          <w:sz w:val="26"/>
          <w:szCs w:val="26"/>
          <w:lang w:val="en-US"/>
        </w:rPr>
        <w:t>return {</w:t>
      </w:r>
    </w:p>
    <w:p w14:paraId="4F52A9C0" w14:textId="20033803"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r w:rsidRPr="00F424B6">
        <w:rPr>
          <w:rFonts w:ascii="Times New Roman" w:hAnsi="Times New Roman" w:cs="Times New Roman"/>
          <w:sz w:val="26"/>
          <w:szCs w:val="26"/>
          <w:lang w:val="en-US"/>
        </w:rPr>
        <w:t>getUsername</w:t>
      </w:r>
      <w:proofErr w:type="spellEnd"/>
      <w:r w:rsidRPr="00F424B6">
        <w:rPr>
          <w:rFonts w:ascii="Times New Roman" w:hAnsi="Times New Roman" w:cs="Times New Roman"/>
          <w:sz w:val="26"/>
          <w:szCs w:val="26"/>
          <w:lang w:val="en-US"/>
        </w:rPr>
        <w:t>: () =&gt; username,</w:t>
      </w:r>
    </w:p>
    <w:p w14:paraId="31470ABC" w14:textId="470044D8"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lastRenderedPageBreak/>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r w:rsidRPr="00F424B6">
        <w:rPr>
          <w:rFonts w:ascii="Times New Roman" w:hAnsi="Times New Roman" w:cs="Times New Roman"/>
          <w:sz w:val="26"/>
          <w:szCs w:val="26"/>
          <w:lang w:val="en-US"/>
        </w:rPr>
        <w:t>setUsername</w:t>
      </w:r>
      <w:proofErr w:type="spellEnd"/>
      <w:r w:rsidRPr="00F424B6">
        <w:rPr>
          <w:rFonts w:ascii="Times New Roman" w:hAnsi="Times New Roman" w:cs="Times New Roman"/>
          <w:sz w:val="26"/>
          <w:szCs w:val="26"/>
          <w:lang w:val="en-US"/>
        </w:rPr>
        <w:t>: (</w:t>
      </w:r>
      <w:proofErr w:type="spellStart"/>
      <w:r w:rsidRPr="00F424B6">
        <w:rPr>
          <w:rFonts w:ascii="Times New Roman" w:hAnsi="Times New Roman" w:cs="Times New Roman"/>
          <w:sz w:val="26"/>
          <w:szCs w:val="26"/>
          <w:lang w:val="en-US"/>
        </w:rPr>
        <w:t>newName</w:t>
      </w:r>
      <w:proofErr w:type="spellEnd"/>
      <w:r w:rsidRPr="00F424B6">
        <w:rPr>
          <w:rFonts w:ascii="Times New Roman" w:hAnsi="Times New Roman" w:cs="Times New Roman"/>
          <w:sz w:val="26"/>
          <w:szCs w:val="26"/>
          <w:lang w:val="en-US"/>
        </w:rPr>
        <w:t xml:space="preserve">) =&gt; </w:t>
      </w:r>
      <w:proofErr w:type="gramStart"/>
      <w:r w:rsidRPr="00F424B6">
        <w:rPr>
          <w:rFonts w:ascii="Times New Roman" w:hAnsi="Times New Roman" w:cs="Times New Roman"/>
          <w:sz w:val="26"/>
          <w:szCs w:val="26"/>
          <w:lang w:val="en-US"/>
        </w:rPr>
        <w:t>{ username</w:t>
      </w:r>
      <w:proofErr w:type="gramEnd"/>
      <w:r w:rsidRPr="00F424B6">
        <w:rPr>
          <w:rFonts w:ascii="Times New Roman" w:hAnsi="Times New Roman" w:cs="Times New Roman"/>
          <w:sz w:val="26"/>
          <w:szCs w:val="26"/>
          <w:lang w:val="en-US"/>
        </w:rPr>
        <w:t xml:space="preserve"> = </w:t>
      </w:r>
      <w:proofErr w:type="spellStart"/>
      <w:r w:rsidRPr="00F424B6">
        <w:rPr>
          <w:rFonts w:ascii="Times New Roman" w:hAnsi="Times New Roman" w:cs="Times New Roman"/>
          <w:sz w:val="26"/>
          <w:szCs w:val="26"/>
          <w:lang w:val="en-US"/>
        </w:rPr>
        <w:t>newName</w:t>
      </w:r>
      <w:proofErr w:type="spellEnd"/>
      <w:proofErr w:type="gramStart"/>
      <w:r w:rsidRPr="00F424B6">
        <w:rPr>
          <w:rFonts w:ascii="Times New Roman" w:hAnsi="Times New Roman" w:cs="Times New Roman"/>
          <w:sz w:val="26"/>
          <w:szCs w:val="26"/>
          <w:lang w:val="en-US"/>
        </w:rPr>
        <w:t>; }</w:t>
      </w:r>
      <w:proofErr w:type="gramEnd"/>
    </w:p>
    <w:p w14:paraId="0D739BED" w14:textId="7E2013CD"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F424B6">
        <w:rPr>
          <w:rFonts w:ascii="Times New Roman" w:hAnsi="Times New Roman" w:cs="Times New Roman"/>
          <w:sz w:val="26"/>
          <w:szCs w:val="26"/>
          <w:lang w:val="en-US"/>
        </w:rPr>
        <w:t>};</w:t>
      </w:r>
    </w:p>
    <w:p w14:paraId="27318D78" w14:textId="77777777"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t>})();</w:t>
      </w:r>
    </w:p>
    <w:p w14:paraId="330CFB2D" w14:textId="77777777" w:rsidR="00F424B6" w:rsidRPr="00F424B6" w:rsidRDefault="00F424B6" w:rsidP="00F424B6">
      <w:pPr>
        <w:rPr>
          <w:rFonts w:ascii="Times New Roman" w:hAnsi="Times New Roman" w:cs="Times New Roman"/>
          <w:sz w:val="26"/>
          <w:szCs w:val="26"/>
          <w:lang w:val="en-US"/>
        </w:rPr>
      </w:pPr>
    </w:p>
    <w:p w14:paraId="140CCB3C" w14:textId="77777777" w:rsidR="00F424B6" w:rsidRPr="00F424B6" w:rsidRDefault="00F424B6" w:rsidP="00F424B6">
      <w:pPr>
        <w:rPr>
          <w:rFonts w:ascii="Times New Roman" w:hAnsi="Times New Roman" w:cs="Times New Roman"/>
          <w:sz w:val="26"/>
          <w:szCs w:val="26"/>
          <w:lang w:val="en-US"/>
        </w:rPr>
      </w:pPr>
      <w:proofErr w:type="gramStart"/>
      <w:r w:rsidRPr="00F424B6">
        <w:rPr>
          <w:rFonts w:ascii="Times New Roman" w:hAnsi="Times New Roman" w:cs="Times New Roman"/>
          <w:sz w:val="26"/>
          <w:szCs w:val="26"/>
          <w:lang w:val="en-US"/>
        </w:rPr>
        <w:t>console.log(</w:t>
      </w:r>
      <w:proofErr w:type="spellStart"/>
      <w:proofErr w:type="gramEnd"/>
      <w:r w:rsidRPr="00F424B6">
        <w:rPr>
          <w:rFonts w:ascii="Times New Roman" w:hAnsi="Times New Roman" w:cs="Times New Roman"/>
          <w:sz w:val="26"/>
          <w:szCs w:val="26"/>
          <w:lang w:val="en-US"/>
        </w:rPr>
        <w:t>userModule.getUsername</w:t>
      </w:r>
      <w:proofErr w:type="spellEnd"/>
      <w:r w:rsidRPr="00F424B6">
        <w:rPr>
          <w:rFonts w:ascii="Times New Roman" w:hAnsi="Times New Roman" w:cs="Times New Roman"/>
          <w:sz w:val="26"/>
          <w:szCs w:val="26"/>
          <w:lang w:val="en-US"/>
        </w:rPr>
        <w:t>()); // Shaurya</w:t>
      </w:r>
    </w:p>
    <w:p w14:paraId="49DD8720" w14:textId="77777777" w:rsidR="00F424B6" w:rsidRPr="00F424B6" w:rsidRDefault="00F424B6" w:rsidP="00F424B6">
      <w:pPr>
        <w:rPr>
          <w:rFonts w:ascii="Times New Roman" w:hAnsi="Times New Roman" w:cs="Times New Roman"/>
          <w:sz w:val="26"/>
          <w:szCs w:val="26"/>
          <w:lang w:val="en-US"/>
        </w:rPr>
      </w:pPr>
      <w:proofErr w:type="spellStart"/>
      <w:r w:rsidRPr="00F424B6">
        <w:rPr>
          <w:rFonts w:ascii="Times New Roman" w:hAnsi="Times New Roman" w:cs="Times New Roman"/>
          <w:sz w:val="26"/>
          <w:szCs w:val="26"/>
          <w:lang w:val="en-US"/>
        </w:rPr>
        <w:t>userModule.setUsername</w:t>
      </w:r>
      <w:proofErr w:type="spellEnd"/>
      <w:r w:rsidRPr="00F424B6">
        <w:rPr>
          <w:rFonts w:ascii="Times New Roman" w:hAnsi="Times New Roman" w:cs="Times New Roman"/>
          <w:sz w:val="26"/>
          <w:szCs w:val="26"/>
          <w:lang w:val="en-US"/>
        </w:rPr>
        <w:t>("Alex"</w:t>
      </w:r>
      <w:proofErr w:type="gramStart"/>
      <w:r w:rsidRPr="00F424B6">
        <w:rPr>
          <w:rFonts w:ascii="Times New Roman" w:hAnsi="Times New Roman" w:cs="Times New Roman"/>
          <w:sz w:val="26"/>
          <w:szCs w:val="26"/>
          <w:lang w:val="en-US"/>
        </w:rPr>
        <w:t>);</w:t>
      </w:r>
      <w:proofErr w:type="gramEnd"/>
    </w:p>
    <w:p w14:paraId="4B7C98E8" w14:textId="5295B7A8" w:rsidR="00F424B6" w:rsidRDefault="00F424B6" w:rsidP="00F424B6">
      <w:pPr>
        <w:rPr>
          <w:rFonts w:ascii="Times New Roman" w:hAnsi="Times New Roman" w:cs="Times New Roman"/>
          <w:sz w:val="26"/>
          <w:szCs w:val="26"/>
          <w:lang w:val="en-US"/>
        </w:rPr>
      </w:pPr>
      <w:proofErr w:type="gramStart"/>
      <w:r w:rsidRPr="00F424B6">
        <w:rPr>
          <w:rFonts w:ascii="Times New Roman" w:hAnsi="Times New Roman" w:cs="Times New Roman"/>
          <w:sz w:val="26"/>
          <w:szCs w:val="26"/>
          <w:lang w:val="en-US"/>
        </w:rPr>
        <w:t>console.log(</w:t>
      </w:r>
      <w:proofErr w:type="spellStart"/>
      <w:proofErr w:type="gramEnd"/>
      <w:r w:rsidRPr="00F424B6">
        <w:rPr>
          <w:rFonts w:ascii="Times New Roman" w:hAnsi="Times New Roman" w:cs="Times New Roman"/>
          <w:sz w:val="26"/>
          <w:szCs w:val="26"/>
          <w:lang w:val="en-US"/>
        </w:rPr>
        <w:t>userModule.getUsername</w:t>
      </w:r>
      <w:proofErr w:type="spellEnd"/>
      <w:r w:rsidRPr="00F424B6">
        <w:rPr>
          <w:rFonts w:ascii="Times New Roman" w:hAnsi="Times New Roman" w:cs="Times New Roman"/>
          <w:sz w:val="26"/>
          <w:szCs w:val="26"/>
          <w:lang w:val="en-US"/>
        </w:rPr>
        <w:t>()); // Alex</w:t>
      </w:r>
    </w:p>
    <w:p w14:paraId="4227E4BA" w14:textId="77777777" w:rsidR="00F424B6" w:rsidRDefault="00F424B6" w:rsidP="005153AA">
      <w:pPr>
        <w:rPr>
          <w:rFonts w:ascii="Times New Roman" w:hAnsi="Times New Roman" w:cs="Times New Roman"/>
          <w:sz w:val="26"/>
          <w:szCs w:val="26"/>
          <w:lang w:val="en-US"/>
        </w:rPr>
      </w:pPr>
    </w:p>
    <w:p w14:paraId="5A88966B" w14:textId="52CB9013" w:rsidR="00F424B6" w:rsidRPr="005153AA" w:rsidRDefault="00F424B6" w:rsidP="005153AA">
      <w:pPr>
        <w:rPr>
          <w:rFonts w:ascii="Times New Roman" w:hAnsi="Times New Roman" w:cs="Times New Roman"/>
          <w:sz w:val="26"/>
          <w:szCs w:val="26"/>
          <w:lang w:val="en-US"/>
        </w:rPr>
      </w:pPr>
      <w:r>
        <w:rPr>
          <w:rFonts w:ascii="Times New Roman" w:hAnsi="Times New Roman" w:cs="Times New Roman"/>
          <w:sz w:val="26"/>
          <w:szCs w:val="26"/>
          <w:lang w:val="en-US"/>
        </w:rPr>
        <w:t>In the above code, the user can directly call the methods defined in the function to perform operations without revealing the internal logic of the code.</w:t>
      </w:r>
    </w:p>
    <w:sectPr w:rsidR="00F424B6" w:rsidRPr="00515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D0756"/>
    <w:multiLevelType w:val="hybridMultilevel"/>
    <w:tmpl w:val="487C4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0752E0"/>
    <w:multiLevelType w:val="hybridMultilevel"/>
    <w:tmpl w:val="47DAD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0906590">
    <w:abstractNumId w:val="0"/>
  </w:num>
  <w:num w:numId="2" w16cid:durableId="1467896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A9"/>
    <w:rsid w:val="00015E18"/>
    <w:rsid w:val="001125DC"/>
    <w:rsid w:val="001C3F4F"/>
    <w:rsid w:val="00276B0D"/>
    <w:rsid w:val="00307547"/>
    <w:rsid w:val="00414FB0"/>
    <w:rsid w:val="004C2E20"/>
    <w:rsid w:val="005153AA"/>
    <w:rsid w:val="00686624"/>
    <w:rsid w:val="006D79E3"/>
    <w:rsid w:val="007C0CA9"/>
    <w:rsid w:val="007F2752"/>
    <w:rsid w:val="00B37F80"/>
    <w:rsid w:val="00DA398A"/>
    <w:rsid w:val="00F424B6"/>
    <w:rsid w:val="00F67892"/>
    <w:rsid w:val="00F92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B36B02"/>
  <w15:chartTrackingRefBased/>
  <w15:docId w15:val="{2F6843A6-FD4C-494C-9DF1-35BA8197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CA9"/>
    <w:rPr>
      <w:rFonts w:eastAsiaTheme="majorEastAsia" w:cstheme="majorBidi"/>
      <w:color w:val="272727" w:themeColor="text1" w:themeTint="D8"/>
    </w:rPr>
  </w:style>
  <w:style w:type="paragraph" w:styleId="Title">
    <w:name w:val="Title"/>
    <w:basedOn w:val="Normal"/>
    <w:next w:val="Normal"/>
    <w:link w:val="TitleChar"/>
    <w:uiPriority w:val="10"/>
    <w:qFormat/>
    <w:rsid w:val="007C0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CA9"/>
    <w:pPr>
      <w:spacing w:before="160"/>
      <w:jc w:val="center"/>
    </w:pPr>
    <w:rPr>
      <w:i/>
      <w:iCs/>
      <w:color w:val="404040" w:themeColor="text1" w:themeTint="BF"/>
    </w:rPr>
  </w:style>
  <w:style w:type="character" w:customStyle="1" w:styleId="QuoteChar">
    <w:name w:val="Quote Char"/>
    <w:basedOn w:val="DefaultParagraphFont"/>
    <w:link w:val="Quote"/>
    <w:uiPriority w:val="29"/>
    <w:rsid w:val="007C0CA9"/>
    <w:rPr>
      <w:i/>
      <w:iCs/>
      <w:color w:val="404040" w:themeColor="text1" w:themeTint="BF"/>
    </w:rPr>
  </w:style>
  <w:style w:type="paragraph" w:styleId="ListParagraph">
    <w:name w:val="List Paragraph"/>
    <w:basedOn w:val="Normal"/>
    <w:uiPriority w:val="34"/>
    <w:qFormat/>
    <w:rsid w:val="007C0CA9"/>
    <w:pPr>
      <w:ind w:left="720"/>
      <w:contextualSpacing/>
    </w:pPr>
  </w:style>
  <w:style w:type="character" w:styleId="IntenseEmphasis">
    <w:name w:val="Intense Emphasis"/>
    <w:basedOn w:val="DefaultParagraphFont"/>
    <w:uiPriority w:val="21"/>
    <w:qFormat/>
    <w:rsid w:val="007C0CA9"/>
    <w:rPr>
      <w:i/>
      <w:iCs/>
      <w:color w:val="0F4761" w:themeColor="accent1" w:themeShade="BF"/>
    </w:rPr>
  </w:style>
  <w:style w:type="paragraph" w:styleId="IntenseQuote">
    <w:name w:val="Intense Quote"/>
    <w:basedOn w:val="Normal"/>
    <w:next w:val="Normal"/>
    <w:link w:val="IntenseQuoteChar"/>
    <w:uiPriority w:val="30"/>
    <w:qFormat/>
    <w:rsid w:val="007C0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CA9"/>
    <w:rPr>
      <w:i/>
      <w:iCs/>
      <w:color w:val="0F4761" w:themeColor="accent1" w:themeShade="BF"/>
    </w:rPr>
  </w:style>
  <w:style w:type="character" w:styleId="IntenseReference">
    <w:name w:val="Intense Reference"/>
    <w:basedOn w:val="DefaultParagraphFont"/>
    <w:uiPriority w:val="32"/>
    <w:qFormat/>
    <w:rsid w:val="007C0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511468">
      <w:bodyDiv w:val="1"/>
      <w:marLeft w:val="0"/>
      <w:marRight w:val="0"/>
      <w:marTop w:val="0"/>
      <w:marBottom w:val="0"/>
      <w:divBdr>
        <w:top w:val="none" w:sz="0" w:space="0" w:color="auto"/>
        <w:left w:val="none" w:sz="0" w:space="0" w:color="auto"/>
        <w:bottom w:val="none" w:sz="0" w:space="0" w:color="auto"/>
        <w:right w:val="none" w:sz="0" w:space="0" w:color="auto"/>
      </w:divBdr>
    </w:div>
    <w:div w:id="1246383515">
      <w:bodyDiv w:val="1"/>
      <w:marLeft w:val="0"/>
      <w:marRight w:val="0"/>
      <w:marTop w:val="0"/>
      <w:marBottom w:val="0"/>
      <w:divBdr>
        <w:top w:val="none" w:sz="0" w:space="0" w:color="auto"/>
        <w:left w:val="none" w:sz="0" w:space="0" w:color="auto"/>
        <w:bottom w:val="none" w:sz="0" w:space="0" w:color="auto"/>
        <w:right w:val="none" w:sz="0" w:space="0" w:color="auto"/>
      </w:divBdr>
    </w:div>
    <w:div w:id="127292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4</cp:revision>
  <dcterms:created xsi:type="dcterms:W3CDTF">2025-06-09T08:10:00Z</dcterms:created>
  <dcterms:modified xsi:type="dcterms:W3CDTF">2025-07-16T07:44:00Z</dcterms:modified>
</cp:coreProperties>
</file>