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line="276" w:lineRule="auto"/>
      </w:pPr>
      <w:r>
        <w:t>Q10. My system is an analytics tool for a grocery store that tracks where customers walk, counts how many people are in different sections of the store, figured out how long they stay in those areas, and makes a colored heatmap to show which spots are the most popular. I used the yolo26n.pt model to handle the object tracking task by running model.track with bytetrack. I went with the nano size model because this program has to run live on my laptop's CPU without lagging or freezing, and it still does a perfectly fine job picking up person shapes under regular store lights.</w:t>
      </w:r>
    </w:p>
    <w:p>
      <w:pPr>
        <w:spacing w:before="120" w:after="280" w:line="276" w:lineRule="auto"/>
      </w:pPr>
      <w:r>
        <w:t>Q11. The main thing the system needs to find is customer engagement in a specific zone, which means seeing if a person is actually stopping to look at items rather than just walking past. I defined this event by setting up boundaries for different areas of the shop and checking when a customer stays inside them. The three details I looked at were: first, checking only the absolute bottom center of the person's bounding box near their feet so their height doesn't mess up which zone they are standing in; second, setting up strict time limits to label them as either just walking through, browsing, or fully engaged; and third, changing frame numbers into real seconds using the video's FPS so the timing stays accurate no matter how fast or slow the computer processes the clip.</w:t>
      </w:r>
    </w:p>
    <w:p>
      <w:pPr>
        <w:spacing w:before="120" w:after="280" w:line="276" w:lineRule="auto"/>
      </w:pPr>
      <w:r>
        <w:t>Q12. The most critical decision I made was programming the system to track people based on the very bottom edge of their box (where their feet touch the floor) instead of using the middle of the box or the whole rectangle. I chose this because security cameras look down at an angle, which makes a customer's box look very tall and stretch across multiple aisles on the screen even if they are only standing in one. If I had used the default center point or the full box area, a single customer standing near the front of the screen would accidentally trigger counts for two or three different zones behind them at the same time, completely ruining the accuracy of the data for the store manager.</w:t>
      </w:r>
    </w:p>
    <w:p>
      <w:pPr>
        <w:spacing w:before="120" w:after="280" w:line="276" w:lineRule="auto"/>
      </w:pPr>
      <w:r>
        <w:t>Q13. I created a simple 0 to 100 business health score for the manager depending on which video is playing. For a regular shopping aisle, the formula starts at 50 points, adds up to 30 points if people spend a lot of time looking at commercial product displays, and subtracts up to 15 points if they get stuck standing around in walkways and blocking the path. For the checkout lanes, the score starts at 100 and loses 15 points for every extra person stuck waiting in the longest line. I chose these specific rules and numbers because a store manager wants to encourage customer interest near products while keeping walkways clear and checkout lines as short as possible, so the math rewards good customer behavior and highlights bottlenecks.</w:t>
      </w:r>
    </w:p>
    <w:p>
      <w:pPr>
        <w:spacing w:before="120" w:after="280" w:line="276" w:lineRule="auto"/>
      </w:pPr>
      <w:r>
        <w:t>Q14. First, the system struggles when the store gets very crowded and people walk directly in front of each other. When one shopper completely blocks another from the camera's view, the tracking model loses the hidden person's track ID, and when they show up again a second later, it gives them a brand new number, which resets their timer and breaks the overall customer count. I could fix this later by adding code that remembers a lost person's path and appearance for a few seconds to stitch them back together if they reappear right where they should be. Second, the flat 2D video perspective makes people in the background look tiny compared to people up close, meaning a small step in the back equals a huge real-world distance and throws off movement calculations. I can fix this by applying a perspective adjustment to warp the camera view into a flat, top-down birds-eye map.</w:t>
      </w:r>
    </w:p>
    <w:p>
      <w:pPr>
        <w:spacing w:before="120" w:after="280" w:line="276" w:lineRule="auto"/>
      </w:pPr>
      <w:r>
        <w:t>Q15. No, I do not trust it completely because it is just a general model that was trained on everyday photos and has never seen this specific store, its lighting conditions, or the exact camera angles. One major limitation is that the standard model was trained on straight-on, eye-level photos, so when it looks at an overhead security feed, it often misses people because they look different from above. Another issue is that it can easily get fooled by static objects, meaning it will continuously flag things like clothing mannequins or human photos on a wall advertisement poster as real, walking customers.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