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3BFA4098"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23242E">
        <w:rPr>
          <w:b/>
          <w:color w:val="000000"/>
          <w:sz w:val="24"/>
          <w:szCs w:val="24"/>
        </w:rPr>
        <w:t>CO-OP</w:t>
      </w:r>
      <w:r w:rsidR="0023242E">
        <w:rPr>
          <w:b/>
          <w:color w:val="000000"/>
          <w:sz w:val="24"/>
          <w:szCs w:val="24"/>
        </w:rPr>
        <w:tab/>
        <w:t xml:space="preserve">Project </w:t>
      </w:r>
      <w:r w:rsidR="0023242E" w:rsidRPr="0023242E">
        <w:rPr>
          <w:b/>
          <w:color w:val="000000"/>
          <w:sz w:val="24"/>
          <w:szCs w:val="24"/>
        </w:rPr>
        <w:t>at Industry (Module-2)</w:t>
      </w:r>
    </w:p>
    <w:p w14:paraId="11B43C88" w14:textId="77777777" w:rsidR="00D40B16" w:rsidRDefault="00AE023A" w:rsidP="00D40B16">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03B901C8" w14:textId="6B8613D8" w:rsidR="00D40B16" w:rsidRPr="00821E02" w:rsidRDefault="00D40B16" w:rsidP="00D40B16">
      <w:pPr>
        <w:widowControl w:val="0"/>
        <w:pBdr>
          <w:top w:val="nil"/>
          <w:left w:val="nil"/>
          <w:bottom w:val="nil"/>
          <w:right w:val="nil"/>
          <w:between w:val="nil"/>
        </w:pBdr>
        <w:spacing w:before="222" w:line="240" w:lineRule="auto"/>
        <w:ind w:right="75"/>
        <w:jc w:val="center"/>
        <w:rPr>
          <w:rFonts w:ascii="Times New Roman" w:hAnsi="Times New Roman" w:cs="Times New Roman"/>
          <w:b/>
          <w:bCs/>
          <w:sz w:val="28"/>
          <w:szCs w:val="28"/>
        </w:rPr>
      </w:pPr>
      <w:r w:rsidRPr="00821E02">
        <w:rPr>
          <w:rFonts w:ascii="Times New Roman" w:hAnsi="Times New Roman" w:cs="Times New Roman"/>
          <w:b/>
          <w:bCs/>
          <w:sz w:val="32"/>
          <w:szCs w:val="32"/>
        </w:rPr>
        <w:t xml:space="preserve">Impact of AI Tools on Learning </w:t>
      </w:r>
      <w:proofErr w:type="spellStart"/>
      <w:r w:rsidRPr="00821E02">
        <w:rPr>
          <w:rFonts w:ascii="Times New Roman" w:hAnsi="Times New Roman" w:cs="Times New Roman"/>
          <w:b/>
          <w:bCs/>
          <w:sz w:val="32"/>
          <w:szCs w:val="32"/>
        </w:rPr>
        <w:t>Behavior</w:t>
      </w:r>
      <w:proofErr w:type="spellEnd"/>
      <w:r w:rsidRPr="00821E02">
        <w:rPr>
          <w:rFonts w:ascii="Times New Roman" w:hAnsi="Times New Roman" w:cs="Times New Roman"/>
          <w:b/>
          <w:bCs/>
          <w:sz w:val="32"/>
          <w:szCs w:val="32"/>
        </w:rPr>
        <w:t xml:space="preserve"> of College Students </w:t>
      </w:r>
      <w:r w:rsidR="00AF667E" w:rsidRPr="00821E02">
        <w:rPr>
          <w:rFonts w:ascii="Times New Roman" w:hAnsi="Times New Roman" w:cs="Times New Roman"/>
          <w:b/>
          <w:bCs/>
          <w:sz w:val="28"/>
          <w:szCs w:val="28"/>
        </w:rPr>
        <w:t xml:space="preserve">  </w:t>
      </w:r>
    </w:p>
    <w:p w14:paraId="3D0D4FC1" w14:textId="527593EE" w:rsidR="00ED26B1" w:rsidRPr="00D40B16" w:rsidRDefault="00AF667E" w:rsidP="00D40B16">
      <w:pPr>
        <w:widowControl w:val="0"/>
        <w:pBdr>
          <w:top w:val="nil"/>
          <w:left w:val="nil"/>
          <w:bottom w:val="nil"/>
          <w:right w:val="nil"/>
          <w:between w:val="nil"/>
        </w:pBdr>
        <w:spacing w:before="222" w:line="240" w:lineRule="auto"/>
        <w:ind w:right="75"/>
        <w:jc w:val="center"/>
        <w:rPr>
          <w:b/>
          <w:color w:val="000000"/>
          <w:sz w:val="24"/>
          <w:szCs w:val="24"/>
        </w:rPr>
      </w:pPr>
      <w:r>
        <w:rPr>
          <w:b/>
          <w:sz w:val="24"/>
          <w:szCs w:val="24"/>
        </w:rPr>
        <w:t xml:space="preserve">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E023A">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E023A">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13D05F77" w:rsidR="00ED26B1" w:rsidRDefault="0023199A" w:rsidP="00C871E7">
      <w:pPr>
        <w:widowControl w:val="0"/>
        <w:pBdr>
          <w:top w:val="nil"/>
          <w:left w:val="nil"/>
          <w:bottom w:val="nil"/>
          <w:right w:val="nil"/>
          <w:between w:val="nil"/>
        </w:pBdr>
        <w:spacing w:before="235" w:line="240" w:lineRule="auto"/>
        <w:rPr>
          <w:b/>
          <w:color w:val="000000"/>
        </w:rPr>
      </w:pPr>
      <w:r>
        <w:rPr>
          <w:b/>
          <w:color w:val="000000"/>
        </w:rPr>
        <w:t xml:space="preserve">Abhinav </w:t>
      </w:r>
      <w:r w:rsidR="00821E02">
        <w:rPr>
          <w:b/>
          <w:color w:val="000000"/>
        </w:rPr>
        <w:t xml:space="preserve">Saini </w:t>
      </w:r>
      <w:r w:rsidR="000E5DDB">
        <w:rPr>
          <w:b/>
          <w:color w:val="000000"/>
        </w:rPr>
        <w:t>-</w:t>
      </w:r>
      <w:r w:rsidR="00D416FE">
        <w:rPr>
          <w:b/>
          <w:color w:val="000000"/>
        </w:rPr>
        <w:t xml:space="preserve">        </w:t>
      </w:r>
      <w:r w:rsidR="000E5DDB">
        <w:rPr>
          <w:b/>
          <w:color w:val="000000"/>
        </w:rPr>
        <w:t>2210990039</w:t>
      </w:r>
      <w:r w:rsidR="00821E02">
        <w:rPr>
          <w:b/>
          <w:color w:val="000000"/>
        </w:rPr>
        <w:tab/>
      </w:r>
      <w:r w:rsidR="00AF667E">
        <w:rPr>
          <w:b/>
          <w:color w:val="000000"/>
        </w:rPr>
        <w:tab/>
      </w:r>
      <w:r w:rsidR="00AF667E">
        <w:rPr>
          <w:b/>
          <w:color w:val="000000"/>
        </w:rPr>
        <w:tab/>
        <w:t xml:space="preserve">            </w:t>
      </w:r>
      <w:r w:rsidR="006675F6">
        <w:rPr>
          <w:b/>
          <w:color w:val="000000"/>
        </w:rPr>
        <w:t xml:space="preserve">   </w:t>
      </w:r>
      <w:r w:rsidR="00821E02">
        <w:rPr>
          <w:b/>
          <w:color w:val="000000"/>
        </w:rPr>
        <w:t xml:space="preserve">                     </w:t>
      </w:r>
      <w:r w:rsidR="00D416FE">
        <w:rPr>
          <w:b/>
          <w:color w:val="000000"/>
        </w:rPr>
        <w:t xml:space="preserve"> </w:t>
      </w:r>
      <w:r>
        <w:rPr>
          <w:b/>
          <w:color w:val="000000"/>
        </w:rPr>
        <w:t>Dr.</w:t>
      </w:r>
      <w:r w:rsidR="00821E02">
        <w:rPr>
          <w:b/>
          <w:color w:val="000000"/>
        </w:rPr>
        <w:t xml:space="preserve"> </w:t>
      </w:r>
      <w:r>
        <w:rPr>
          <w:b/>
          <w:color w:val="000000"/>
        </w:rPr>
        <w:t>Gurpreet Singh</w:t>
      </w:r>
    </w:p>
    <w:p w14:paraId="61B03718" w14:textId="3914C735" w:rsidR="00ED26B1" w:rsidRDefault="000E5DDB">
      <w:pPr>
        <w:widowControl w:val="0"/>
        <w:pBdr>
          <w:top w:val="nil"/>
          <w:left w:val="nil"/>
          <w:bottom w:val="nil"/>
          <w:right w:val="nil"/>
          <w:between w:val="nil"/>
        </w:pBdr>
        <w:spacing w:before="235" w:line="240" w:lineRule="auto"/>
        <w:rPr>
          <w:b/>
          <w:color w:val="000000"/>
        </w:rPr>
      </w:pPr>
      <w:r>
        <w:rPr>
          <w:b/>
          <w:color w:val="000000"/>
        </w:rPr>
        <w:t>Sarthak Sambhav-</w:t>
      </w:r>
      <w:r w:rsidR="00D416FE">
        <w:rPr>
          <w:b/>
          <w:color w:val="000000"/>
        </w:rPr>
        <w:t xml:space="preserve">   </w:t>
      </w:r>
      <w:r w:rsidR="0023199A">
        <w:rPr>
          <w:b/>
          <w:color w:val="000000"/>
        </w:rPr>
        <w:t>2210990</w:t>
      </w:r>
      <w:r>
        <w:rPr>
          <w:b/>
          <w:color w:val="000000"/>
        </w:rPr>
        <w:t>803</w:t>
      </w:r>
      <w:r w:rsidR="007D6FFB">
        <w:rPr>
          <w:b/>
          <w:color w:val="000000"/>
        </w:rPr>
        <w:tab/>
      </w:r>
      <w:r w:rsidR="007D6FFB">
        <w:rPr>
          <w:b/>
          <w:color w:val="000000"/>
        </w:rPr>
        <w:tab/>
        <w:t xml:space="preserve"> </w:t>
      </w:r>
      <w:r w:rsidR="00A56703">
        <w:rPr>
          <w:b/>
          <w:color w:val="000000"/>
        </w:rPr>
        <w:t xml:space="preserve">                                </w:t>
      </w:r>
      <w:r w:rsidR="00821E02">
        <w:rPr>
          <w:b/>
          <w:color w:val="000000"/>
        </w:rPr>
        <w:t xml:space="preserve">                </w:t>
      </w:r>
      <w:r w:rsidR="0023199A">
        <w:rPr>
          <w:b/>
          <w:color w:val="000000"/>
        </w:rPr>
        <w:t>Mentor</w:t>
      </w:r>
    </w:p>
    <w:p w14:paraId="377B386E" w14:textId="759C9A17" w:rsidR="00D416FE" w:rsidRDefault="00D416FE">
      <w:pPr>
        <w:widowControl w:val="0"/>
        <w:pBdr>
          <w:top w:val="nil"/>
          <w:left w:val="nil"/>
          <w:bottom w:val="nil"/>
          <w:right w:val="nil"/>
          <w:between w:val="nil"/>
        </w:pBdr>
        <w:spacing w:before="235" w:line="240" w:lineRule="auto"/>
        <w:rPr>
          <w:b/>
          <w:color w:val="000000"/>
        </w:rPr>
      </w:pPr>
      <w:r>
        <w:rPr>
          <w:b/>
          <w:color w:val="000000"/>
        </w:rPr>
        <w:t>Shaurya Abrol –      2210990815                                                                  Chitkara University</w:t>
      </w:r>
    </w:p>
    <w:p w14:paraId="6FE09F7A" w14:textId="45B0D375" w:rsidR="00D416FE" w:rsidRDefault="00D416FE">
      <w:pPr>
        <w:widowControl w:val="0"/>
        <w:pBdr>
          <w:top w:val="nil"/>
          <w:left w:val="nil"/>
          <w:bottom w:val="nil"/>
          <w:right w:val="nil"/>
          <w:between w:val="nil"/>
        </w:pBdr>
        <w:spacing w:before="235" w:line="240" w:lineRule="auto"/>
        <w:rPr>
          <w:b/>
          <w:color w:val="000000"/>
        </w:rPr>
      </w:pPr>
      <w:r>
        <w:rPr>
          <w:b/>
          <w:color w:val="000000"/>
        </w:rPr>
        <w:t>Shivangi Sisodia -   2210990828</w:t>
      </w:r>
    </w:p>
    <w:p w14:paraId="533D4211" w14:textId="57A316AC" w:rsidR="00AF69E5" w:rsidRDefault="00AF69E5" w:rsidP="00AF69E5">
      <w:pPr>
        <w:widowControl w:val="0"/>
        <w:pBdr>
          <w:top w:val="nil"/>
          <w:left w:val="nil"/>
          <w:bottom w:val="nil"/>
          <w:right w:val="nil"/>
          <w:between w:val="nil"/>
        </w:pBdr>
        <w:spacing w:before="235" w:line="240" w:lineRule="auto"/>
        <w:jc w:val="right"/>
        <w:rPr>
          <w:b/>
          <w:color w:val="000000"/>
        </w:rPr>
      </w:pP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lastRenderedPageBreak/>
        <w:t>CHITKARA UNIVERSITY INSTITUTE OF ENGINEERING AND TECHNOLOGY</w:t>
      </w:r>
    </w:p>
    <w:p w14:paraId="3B111E2B" w14:textId="16DD747F" w:rsidR="00ED26B1" w:rsidRDefault="00AE023A"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6C06C442" w:rsidR="006A604B" w:rsidRPr="00821E02" w:rsidRDefault="006A604B" w:rsidP="00821E02">
      <w:pPr>
        <w:spacing w:line="360" w:lineRule="auto"/>
        <w:jc w:val="both"/>
        <w:rPr>
          <w:rFonts w:ascii="Times New Roman" w:hAnsi="Times New Roman" w:cs="Times New Roman"/>
          <w:b/>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821E02" w:rsidRPr="00821E02">
        <w:rPr>
          <w:rFonts w:ascii="Times New Roman" w:hAnsi="Times New Roman" w:cs="Times New Roman"/>
          <w:b/>
        </w:rPr>
        <w:t xml:space="preserve">Impact of AI Tools on Learning </w:t>
      </w:r>
      <w:proofErr w:type="spellStart"/>
      <w:r w:rsidR="00821E02" w:rsidRPr="00821E02">
        <w:rPr>
          <w:rFonts w:ascii="Times New Roman" w:hAnsi="Times New Roman" w:cs="Times New Roman"/>
          <w:b/>
        </w:rPr>
        <w:t>Behavior</w:t>
      </w:r>
      <w:proofErr w:type="spellEnd"/>
      <w:r w:rsidR="00821E02" w:rsidRPr="00821E02">
        <w:rPr>
          <w:rFonts w:ascii="Times New Roman" w:hAnsi="Times New Roman" w:cs="Times New Roman"/>
          <w:b/>
        </w:rPr>
        <w:t xml:space="preserve"> of College Students</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821E02">
        <w:rPr>
          <w:rFonts w:ascii="Times New Roman" w:hAnsi="Times New Roman" w:cs="Times New Roman"/>
        </w:rPr>
        <w:t>Dr. Gurpreet Singh.</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11B8F88B"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00182ACF">
        <w:rPr>
          <w:rFonts w:ascii="Times New Roman" w:hAnsi="Times New Roman" w:cs="Times New Roman"/>
          <w:b/>
          <w:bCs/>
          <w:lang w:val="fr-FR"/>
        </w:rPr>
        <w:t>Abhinav Saini</w:t>
      </w:r>
    </w:p>
    <w:p w14:paraId="38FA00BC" w14:textId="62941C3A"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182ACF">
        <w:rPr>
          <w:rFonts w:ascii="Times New Roman" w:hAnsi="Times New Roman" w:cs="Times New Roman"/>
          <w:lang w:val="fr-FR"/>
        </w:rPr>
        <w:t>18 May 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182ACF">
        <w:rPr>
          <w:rFonts w:ascii="Times New Roman" w:hAnsi="Times New Roman" w:cs="Times New Roman"/>
        </w:rPr>
        <w:t xml:space="preserve">               2210990039</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4EAE3827" w:rsidR="006A604B" w:rsidRPr="006A604B" w:rsidRDefault="00182ACF"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Gurpreet Singh</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78CF1025" w:rsidR="006A604B" w:rsidRPr="006A604B" w:rsidRDefault="00182ACF" w:rsidP="006A604B">
      <w:pPr>
        <w:spacing w:line="360" w:lineRule="auto"/>
        <w:jc w:val="both"/>
        <w:rPr>
          <w:rFonts w:ascii="Times New Roman" w:hAnsi="Times New Roman" w:cs="Times New Roman"/>
        </w:rPr>
      </w:pPr>
      <w:r>
        <w:rPr>
          <w:rFonts w:ascii="Times New Roman" w:hAnsi="Times New Roman" w:cs="Times New Roman"/>
        </w:rPr>
        <w:t>Mentor</w:t>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A022970" w14:textId="77777777" w:rsidR="006A604B" w:rsidRDefault="006A604B" w:rsidP="00985E93">
      <w:pPr>
        <w:jc w:val="center"/>
        <w:rPr>
          <w:b/>
          <w:sz w:val="32"/>
          <w:szCs w:val="32"/>
          <w:u w:val="single"/>
        </w:rPr>
      </w:pPr>
    </w:p>
    <w:p w14:paraId="3774C5DE" w14:textId="77777777" w:rsidR="006A604B" w:rsidRDefault="006A604B" w:rsidP="00985E93">
      <w:pPr>
        <w:jc w:val="center"/>
        <w:rPr>
          <w:b/>
          <w:sz w:val="32"/>
          <w:szCs w:val="32"/>
          <w:u w:val="single"/>
        </w:rPr>
      </w:pPr>
    </w:p>
    <w:p w14:paraId="45A591AD" w14:textId="77777777" w:rsidR="00985E93" w:rsidRDefault="00985E93"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2F7F2F84" w14:textId="4FE29425" w:rsidR="00214FA4" w:rsidRPr="00214FA4" w:rsidRDefault="00214FA4" w:rsidP="00214FA4">
      <w:pPr>
        <w:spacing w:line="360" w:lineRule="auto"/>
        <w:jc w:val="both"/>
        <w:rPr>
          <w:rFonts w:ascii="Times New Roman" w:hAnsi="Times New Roman" w:cs="Times New Roman"/>
          <w:bCs/>
          <w:sz w:val="24"/>
          <w:szCs w:val="24"/>
        </w:rPr>
      </w:pPr>
      <w:r w:rsidRPr="00214FA4">
        <w:rPr>
          <w:rFonts w:ascii="Times New Roman" w:hAnsi="Times New Roman" w:cs="Times New Roman"/>
          <w:bCs/>
          <w:sz w:val="24"/>
          <w:szCs w:val="24"/>
        </w:rPr>
        <w:t xml:space="preserve">We are sincerely grateful to all those who supported and guided us throughout this research </w:t>
      </w:r>
      <w:r>
        <w:rPr>
          <w:rFonts w:ascii="Times New Roman" w:hAnsi="Times New Roman" w:cs="Times New Roman"/>
          <w:bCs/>
          <w:sz w:val="24"/>
          <w:szCs w:val="24"/>
        </w:rPr>
        <w:t>paper</w:t>
      </w:r>
      <w:r w:rsidRPr="00214FA4">
        <w:rPr>
          <w:rFonts w:ascii="Times New Roman" w:hAnsi="Times New Roman" w:cs="Times New Roman"/>
          <w:bCs/>
          <w:sz w:val="24"/>
          <w:szCs w:val="24"/>
        </w:rPr>
        <w:t>. We extend our heartfelt thanks to our Faculty Supervisor for their continuous encouragement, expert guidance, and constructive feedback at every stage of this study. Their mentorship was invaluable in shaping both the direction and quality of this work.</w:t>
      </w:r>
    </w:p>
    <w:p w14:paraId="3D4EB0F9" w14:textId="77777777" w:rsidR="00214FA4" w:rsidRPr="00214FA4" w:rsidRDefault="00214FA4" w:rsidP="00214FA4">
      <w:pPr>
        <w:spacing w:line="360" w:lineRule="auto"/>
        <w:jc w:val="both"/>
        <w:rPr>
          <w:rFonts w:ascii="Times New Roman" w:hAnsi="Times New Roman" w:cs="Times New Roman"/>
          <w:bCs/>
          <w:sz w:val="24"/>
          <w:szCs w:val="24"/>
        </w:rPr>
      </w:pPr>
      <w:r w:rsidRPr="00214FA4">
        <w:rPr>
          <w:rFonts w:ascii="Times New Roman" w:hAnsi="Times New Roman" w:cs="Times New Roman"/>
          <w:bCs/>
          <w:sz w:val="24"/>
          <w:szCs w:val="24"/>
        </w:rPr>
        <w:t>We are thankful to the Head of the Department and all faculty members for providing us with the academic resources and environment necessary to carry out this research effectively.</w:t>
      </w:r>
    </w:p>
    <w:p w14:paraId="0EE80804" w14:textId="77777777" w:rsidR="00214FA4" w:rsidRPr="00214FA4" w:rsidRDefault="00214FA4" w:rsidP="00214FA4">
      <w:pPr>
        <w:spacing w:line="360" w:lineRule="auto"/>
        <w:jc w:val="both"/>
        <w:rPr>
          <w:rFonts w:ascii="Times New Roman" w:hAnsi="Times New Roman" w:cs="Times New Roman"/>
          <w:bCs/>
          <w:sz w:val="24"/>
          <w:szCs w:val="24"/>
        </w:rPr>
      </w:pPr>
      <w:r w:rsidRPr="00214FA4">
        <w:rPr>
          <w:rFonts w:ascii="Times New Roman" w:hAnsi="Times New Roman" w:cs="Times New Roman"/>
          <w:bCs/>
          <w:sz w:val="24"/>
          <w:szCs w:val="24"/>
        </w:rPr>
        <w:t>Our gratitude also goes to all the undergraduate students who voluntarily participated in the survey. Their honest responses and experiences formed the foundation of this study. Without their cooperation, this research would not have been possible.</w:t>
      </w:r>
    </w:p>
    <w:p w14:paraId="768846D5" w14:textId="77777777" w:rsidR="00214FA4" w:rsidRPr="00214FA4" w:rsidRDefault="00214FA4" w:rsidP="00214FA4">
      <w:pPr>
        <w:spacing w:line="360" w:lineRule="auto"/>
        <w:jc w:val="both"/>
        <w:rPr>
          <w:rFonts w:ascii="Times New Roman" w:hAnsi="Times New Roman" w:cs="Times New Roman"/>
          <w:bCs/>
          <w:sz w:val="24"/>
          <w:szCs w:val="24"/>
        </w:rPr>
      </w:pPr>
      <w:r w:rsidRPr="00214FA4">
        <w:rPr>
          <w:rFonts w:ascii="Times New Roman" w:hAnsi="Times New Roman" w:cs="Times New Roman"/>
          <w:bCs/>
          <w:sz w:val="24"/>
          <w:szCs w:val="24"/>
        </w:rPr>
        <w:t>We also acknowledge the support of our institution's digital library and online databases, which gave us access to relevant journals and research papers that enriched our literature review.</w:t>
      </w:r>
    </w:p>
    <w:p w14:paraId="65126139" w14:textId="77777777" w:rsidR="00214FA4" w:rsidRPr="00214FA4" w:rsidRDefault="00214FA4" w:rsidP="00214FA4">
      <w:pPr>
        <w:spacing w:line="360" w:lineRule="auto"/>
        <w:jc w:val="both"/>
        <w:rPr>
          <w:rFonts w:ascii="Times New Roman" w:hAnsi="Times New Roman" w:cs="Times New Roman"/>
          <w:bCs/>
          <w:sz w:val="24"/>
          <w:szCs w:val="24"/>
        </w:rPr>
      </w:pPr>
      <w:r w:rsidRPr="00214FA4">
        <w:rPr>
          <w:rFonts w:ascii="Times New Roman" w:hAnsi="Times New Roman" w:cs="Times New Roman"/>
          <w:bCs/>
          <w:sz w:val="24"/>
          <w:szCs w:val="24"/>
        </w:rPr>
        <w:t>Finally, we thank our family members and fellow students for their patience, encouragement, and constant moral support throughout this journey.</w:t>
      </w:r>
    </w:p>
    <w:p w14:paraId="1F21DF69" w14:textId="39AA01E9" w:rsidR="00985E93" w:rsidRPr="00182ACF" w:rsidRDefault="00985E93" w:rsidP="00985E93">
      <w:pPr>
        <w:jc w:val="center"/>
        <w:rPr>
          <w:rFonts w:ascii="Times New Roman" w:hAnsi="Times New Roman" w:cs="Times New Roman"/>
          <w:bCs/>
          <w:sz w:val="32"/>
          <w:szCs w:val="32"/>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6DF42BF7" w14:textId="77777777" w:rsidR="002766E5" w:rsidRDefault="002766E5" w:rsidP="002766E5">
      <w:pPr>
        <w:pStyle w:val="ListParagraph"/>
        <w:jc w:val="center"/>
        <w:rPr>
          <w:rFonts w:ascii="Times New Roman" w:eastAsia="Arial" w:hAnsi="Times New Roman" w:cs="Times New Roman"/>
          <w:b/>
          <w:sz w:val="32"/>
          <w:szCs w:val="32"/>
          <w:u w:val="single"/>
          <w:lang w:bidi="pa-IN"/>
        </w:rPr>
      </w:pPr>
      <w:r w:rsidRPr="002766E5">
        <w:rPr>
          <w:rFonts w:ascii="Times New Roman" w:eastAsia="Arial" w:hAnsi="Times New Roman" w:cs="Times New Roman"/>
          <w:b/>
          <w:sz w:val="32"/>
          <w:szCs w:val="32"/>
          <w:u w:val="single"/>
          <w:lang w:bidi="pa-IN"/>
        </w:rPr>
        <w:lastRenderedPageBreak/>
        <w:t>Abstract</w:t>
      </w:r>
    </w:p>
    <w:p w14:paraId="056DBE72" w14:textId="77777777" w:rsidR="002766E5" w:rsidRPr="002766E5" w:rsidRDefault="002766E5" w:rsidP="002766E5">
      <w:pPr>
        <w:pStyle w:val="ListParagraph"/>
        <w:jc w:val="center"/>
        <w:rPr>
          <w:rFonts w:ascii="Times New Roman" w:eastAsia="Arial" w:hAnsi="Times New Roman" w:cs="Times New Roman"/>
          <w:b/>
          <w:sz w:val="32"/>
          <w:szCs w:val="32"/>
          <w:u w:val="single"/>
          <w:lang w:bidi="pa-IN"/>
        </w:rPr>
      </w:pPr>
    </w:p>
    <w:p w14:paraId="4B479E36" w14:textId="77777777" w:rsidR="002766E5" w:rsidRPr="002766E5" w:rsidRDefault="002766E5" w:rsidP="002766E5">
      <w:pPr>
        <w:pStyle w:val="ListParagraph"/>
        <w:jc w:val="both"/>
        <w:rPr>
          <w:rFonts w:ascii="Times New Roman" w:eastAsia="Arial" w:hAnsi="Times New Roman" w:cs="Times New Roman"/>
          <w:bCs/>
          <w:sz w:val="24"/>
          <w:szCs w:val="24"/>
          <w:lang w:bidi="pa-IN"/>
        </w:rPr>
      </w:pPr>
      <w:r w:rsidRPr="002766E5">
        <w:rPr>
          <w:rFonts w:ascii="Times New Roman" w:eastAsia="Arial" w:hAnsi="Times New Roman" w:cs="Times New Roman"/>
          <w:bCs/>
          <w:sz w:val="24"/>
          <w:szCs w:val="24"/>
          <w:lang w:bidi="pa-IN"/>
        </w:rPr>
        <w:t>Artificial Intelligence (AI) tools such as ChatGPT, Gemini, DeepSeek, and Copilot are increasingly being adopted by college students for academic purposes. These tools provide easy explanations for assignments, support coding tasks, and assist in research activities. With the rapid proliferation of AI-driven platforms, traditional learning methods are undergoing significant transformation — students are no longer dependent solely on textbooks and classroom lectures but are actively integrating AI assistants into their daily study routines.</w:t>
      </w:r>
    </w:p>
    <w:p w14:paraId="158D64A6" w14:textId="77777777" w:rsidR="002766E5" w:rsidRPr="002766E5" w:rsidRDefault="002766E5" w:rsidP="002766E5">
      <w:pPr>
        <w:pStyle w:val="ListParagraph"/>
        <w:jc w:val="both"/>
        <w:rPr>
          <w:rFonts w:ascii="Times New Roman" w:eastAsia="Arial" w:hAnsi="Times New Roman" w:cs="Times New Roman"/>
          <w:bCs/>
          <w:sz w:val="24"/>
          <w:szCs w:val="24"/>
          <w:lang w:bidi="pa-IN"/>
        </w:rPr>
      </w:pPr>
      <w:r w:rsidRPr="002766E5">
        <w:rPr>
          <w:rFonts w:ascii="Times New Roman" w:eastAsia="Arial" w:hAnsi="Times New Roman" w:cs="Times New Roman"/>
          <w:bCs/>
          <w:sz w:val="24"/>
          <w:szCs w:val="24"/>
          <w:lang w:bidi="pa-IN"/>
        </w:rPr>
        <w:t xml:space="preserve">This study presents survey-based research examining the impact of AI tools on the learning </w:t>
      </w:r>
      <w:proofErr w:type="spellStart"/>
      <w:r w:rsidRPr="002766E5">
        <w:rPr>
          <w:rFonts w:ascii="Times New Roman" w:eastAsia="Arial" w:hAnsi="Times New Roman" w:cs="Times New Roman"/>
          <w:bCs/>
          <w:sz w:val="24"/>
          <w:szCs w:val="24"/>
          <w:lang w:bidi="pa-IN"/>
        </w:rPr>
        <w:t>behavior</w:t>
      </w:r>
      <w:proofErr w:type="spellEnd"/>
      <w:r w:rsidRPr="002766E5">
        <w:rPr>
          <w:rFonts w:ascii="Times New Roman" w:eastAsia="Arial" w:hAnsi="Times New Roman" w:cs="Times New Roman"/>
          <w:bCs/>
          <w:sz w:val="24"/>
          <w:szCs w:val="24"/>
          <w:lang w:bidi="pa-IN"/>
        </w:rPr>
        <w:t xml:space="preserve">, study habits, and academic performance of undergraduate college students. A total of approximately 100 students from different academic disciplines participated in the survey. Data were </w:t>
      </w:r>
      <w:proofErr w:type="spellStart"/>
      <w:r w:rsidRPr="002766E5">
        <w:rPr>
          <w:rFonts w:ascii="Times New Roman" w:eastAsia="Arial" w:hAnsi="Times New Roman" w:cs="Times New Roman"/>
          <w:bCs/>
          <w:sz w:val="24"/>
          <w:szCs w:val="24"/>
          <w:lang w:bidi="pa-IN"/>
        </w:rPr>
        <w:t>analyzed</w:t>
      </w:r>
      <w:proofErr w:type="spellEnd"/>
      <w:r w:rsidRPr="002766E5">
        <w:rPr>
          <w:rFonts w:ascii="Times New Roman" w:eastAsia="Arial" w:hAnsi="Times New Roman" w:cs="Times New Roman"/>
          <w:bCs/>
          <w:sz w:val="24"/>
          <w:szCs w:val="24"/>
          <w:lang w:bidi="pa-IN"/>
        </w:rPr>
        <w:t xml:space="preserve"> using statistical and percentage analysis methods. The findings reveal that while AI tools measurably improve learning efficiency and time management, they simultaneously introduce risks of dependency and weakened critical thinking.</w:t>
      </w:r>
    </w:p>
    <w:p w14:paraId="6C5ADE69" w14:textId="77777777" w:rsidR="002766E5" w:rsidRDefault="002766E5" w:rsidP="002766E5">
      <w:pPr>
        <w:pStyle w:val="ListParagraph"/>
        <w:jc w:val="both"/>
        <w:rPr>
          <w:rFonts w:ascii="Times New Roman" w:eastAsia="Arial" w:hAnsi="Times New Roman" w:cs="Times New Roman"/>
          <w:bCs/>
          <w:sz w:val="24"/>
          <w:szCs w:val="24"/>
          <w:lang w:bidi="pa-IN"/>
        </w:rPr>
      </w:pPr>
      <w:r w:rsidRPr="002766E5">
        <w:rPr>
          <w:rFonts w:ascii="Times New Roman" w:eastAsia="Arial" w:hAnsi="Times New Roman" w:cs="Times New Roman"/>
          <w:bCs/>
          <w:sz w:val="24"/>
          <w:szCs w:val="24"/>
          <w:lang w:bidi="pa-IN"/>
        </w:rPr>
        <w:t>The study recommends a balanced framework for AI integration in higher education — one that preserves the foundational skills essential for long-term academic and professional success. Universities should develop clear, evidence-based guidelines for AI use, train faculty to incorporate AI literacy into their teaching, and create assessment environments that reward uniquely human cognitive skills such as critical analysis, synthesis, and creative problem-solving.</w:t>
      </w:r>
    </w:p>
    <w:p w14:paraId="6BD8CA39" w14:textId="77777777" w:rsidR="002766E5" w:rsidRPr="002766E5" w:rsidRDefault="002766E5" w:rsidP="002766E5">
      <w:pPr>
        <w:pStyle w:val="ListParagraph"/>
        <w:jc w:val="both"/>
        <w:rPr>
          <w:rFonts w:ascii="Times New Roman" w:eastAsia="Arial" w:hAnsi="Times New Roman" w:cs="Times New Roman"/>
          <w:bCs/>
          <w:sz w:val="24"/>
          <w:szCs w:val="24"/>
          <w:lang w:bidi="pa-IN"/>
        </w:rPr>
      </w:pPr>
    </w:p>
    <w:p w14:paraId="688DF36A" w14:textId="7513657E" w:rsidR="002766E5" w:rsidRPr="002766E5" w:rsidRDefault="002766E5" w:rsidP="002766E5">
      <w:pPr>
        <w:pStyle w:val="ListParagraph"/>
        <w:jc w:val="both"/>
        <w:rPr>
          <w:rFonts w:ascii="Times New Roman" w:hAnsi="Times New Roman" w:cs="Times New Roman"/>
          <w:bCs/>
          <w:sz w:val="24"/>
          <w:szCs w:val="24"/>
        </w:rPr>
      </w:pPr>
      <w:r w:rsidRPr="002766E5">
        <w:rPr>
          <w:rFonts w:ascii="Times New Roman" w:eastAsia="Arial" w:hAnsi="Times New Roman" w:cs="Times New Roman"/>
          <w:b/>
          <w:sz w:val="24"/>
          <w:szCs w:val="24"/>
          <w:lang w:bidi="pa-IN"/>
        </w:rPr>
        <w:t>Keywords:</w:t>
      </w:r>
      <w:r w:rsidRPr="002766E5">
        <w:rPr>
          <w:rFonts w:ascii="Times New Roman" w:eastAsia="Arial" w:hAnsi="Times New Roman" w:cs="Times New Roman"/>
          <w:bCs/>
          <w:sz w:val="24"/>
          <w:szCs w:val="24"/>
          <w:lang w:bidi="pa-IN"/>
        </w:rPr>
        <w:t xml:space="preserve"> Artificial Intelligence, AI Tools, Learning </w:t>
      </w:r>
      <w:proofErr w:type="spellStart"/>
      <w:r w:rsidRPr="002766E5">
        <w:rPr>
          <w:rFonts w:ascii="Times New Roman" w:eastAsia="Arial" w:hAnsi="Times New Roman" w:cs="Times New Roman"/>
          <w:bCs/>
          <w:sz w:val="24"/>
          <w:szCs w:val="24"/>
          <w:lang w:bidi="pa-IN"/>
        </w:rPr>
        <w:t>Behavior</w:t>
      </w:r>
      <w:proofErr w:type="spellEnd"/>
      <w:r w:rsidRPr="002766E5">
        <w:rPr>
          <w:rFonts w:ascii="Times New Roman" w:eastAsia="Arial" w:hAnsi="Times New Roman" w:cs="Times New Roman"/>
          <w:bCs/>
          <w:sz w:val="24"/>
          <w:szCs w:val="24"/>
          <w:lang w:bidi="pa-IN"/>
        </w:rPr>
        <w:t>, College Students, Educational Technology, Higher Education, Critical Thinking</w:t>
      </w: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2D2D0DB4" w:rsidR="00985E93" w:rsidRPr="0010132A" w:rsidRDefault="00BD48EE" w:rsidP="00BD48EE">
      <w:pPr>
        <w:pStyle w:val="Heading1"/>
        <w:numPr>
          <w:ilvl w:val="0"/>
          <w:numId w:val="17"/>
        </w:numPr>
        <w:rPr>
          <w:rFonts w:ascii="Times New Roman" w:hAnsi="Times New Roman" w:cs="Times New Roman"/>
          <w:sz w:val="32"/>
          <w:szCs w:val="32"/>
          <w:u w:val="single"/>
        </w:rPr>
      </w:pPr>
      <w:r w:rsidRPr="0010132A">
        <w:rPr>
          <w:rFonts w:ascii="Times New Roman" w:hAnsi="Times New Roman" w:cs="Times New Roman"/>
          <w:sz w:val="32"/>
          <w:szCs w:val="32"/>
          <w:u w:val="single"/>
        </w:rPr>
        <w:lastRenderedPageBreak/>
        <w:t>Introduction</w:t>
      </w:r>
    </w:p>
    <w:p w14:paraId="26650C7A" w14:textId="77777777" w:rsidR="00D471DE" w:rsidRPr="00D471DE" w:rsidRDefault="00D471DE" w:rsidP="00D471DE">
      <w:pPr>
        <w:rPr>
          <w:rFonts w:ascii="Times New Roman" w:hAnsi="Times New Roman" w:cs="Times New Roman"/>
          <w:sz w:val="24"/>
          <w:szCs w:val="24"/>
        </w:rPr>
      </w:pPr>
      <w:r w:rsidRPr="00D471DE">
        <w:rPr>
          <w:rFonts w:ascii="Times New Roman" w:hAnsi="Times New Roman" w:cs="Times New Roman"/>
          <w:sz w:val="24"/>
          <w:szCs w:val="24"/>
        </w:rPr>
        <w:t>The emergence of large language models (LLMs) and AI-powered assistants marks one of the most significant turning points in modern educational technology. Tools such as OpenAI's ChatGPT, Google's Gemini, and DeepSeek are rapidly making inroads into mainstream academic usage. Within months of ChatGPT's public release in November 2022, surveys across multiple universities reported that a substantial proportion of students had already incorporated the tool into their coursework.</w:t>
      </w:r>
    </w:p>
    <w:p w14:paraId="0D9C64E9" w14:textId="77777777" w:rsidR="00D471DE" w:rsidRPr="00D471DE" w:rsidRDefault="00D471DE" w:rsidP="00D471DE">
      <w:pPr>
        <w:rPr>
          <w:rFonts w:ascii="Times New Roman" w:hAnsi="Times New Roman" w:cs="Times New Roman"/>
          <w:sz w:val="24"/>
          <w:szCs w:val="24"/>
        </w:rPr>
      </w:pPr>
      <w:r w:rsidRPr="00D471DE">
        <w:rPr>
          <w:rFonts w:ascii="Times New Roman" w:hAnsi="Times New Roman" w:cs="Times New Roman"/>
          <w:sz w:val="24"/>
          <w:szCs w:val="24"/>
        </w:rPr>
        <w:t>Earlier, students relied on traditional knowledge sources such as textbooks, lecture notes, library resources, and teacher consultations — each demanding varying levels of effort and critical engagement. The advent of AI tools has fundamentally disrupted this paradigm. Students can now obtain instant, personalized explanations for complex academic topics, receive coding assistance, generate essay drafts, and prepare for examinations — all with minimal friction.</w:t>
      </w:r>
    </w:p>
    <w:p w14:paraId="43D80826" w14:textId="77777777" w:rsidR="00D471DE" w:rsidRPr="00D471DE" w:rsidRDefault="00D471DE" w:rsidP="00D471DE">
      <w:pPr>
        <w:rPr>
          <w:rFonts w:ascii="Times New Roman" w:hAnsi="Times New Roman" w:cs="Times New Roman"/>
          <w:sz w:val="24"/>
          <w:szCs w:val="24"/>
        </w:rPr>
      </w:pPr>
      <w:r w:rsidRPr="00D471DE">
        <w:rPr>
          <w:rFonts w:ascii="Times New Roman" w:hAnsi="Times New Roman" w:cs="Times New Roman"/>
          <w:sz w:val="24"/>
          <w:szCs w:val="24"/>
        </w:rPr>
        <w:t xml:space="preserve">This shift in learning </w:t>
      </w:r>
      <w:proofErr w:type="spellStart"/>
      <w:r w:rsidRPr="00D471DE">
        <w:rPr>
          <w:rFonts w:ascii="Times New Roman" w:hAnsi="Times New Roman" w:cs="Times New Roman"/>
          <w:sz w:val="24"/>
          <w:szCs w:val="24"/>
        </w:rPr>
        <w:t>behavior</w:t>
      </w:r>
      <w:proofErr w:type="spellEnd"/>
      <w:r w:rsidRPr="00D471DE">
        <w:rPr>
          <w:rFonts w:ascii="Times New Roman" w:hAnsi="Times New Roman" w:cs="Times New Roman"/>
          <w:sz w:val="24"/>
          <w:szCs w:val="24"/>
        </w:rPr>
        <w:t xml:space="preserve"> raises critical questions for educators and researchers:</w:t>
      </w:r>
    </w:p>
    <w:p w14:paraId="51BD7AE9" w14:textId="77777777" w:rsidR="00D471DE" w:rsidRPr="00D471DE" w:rsidRDefault="00D471DE" w:rsidP="00D471DE">
      <w:pPr>
        <w:numPr>
          <w:ilvl w:val="0"/>
          <w:numId w:val="18"/>
        </w:numPr>
        <w:rPr>
          <w:rFonts w:ascii="Times New Roman" w:hAnsi="Times New Roman" w:cs="Times New Roman"/>
          <w:sz w:val="24"/>
          <w:szCs w:val="24"/>
        </w:rPr>
      </w:pPr>
      <w:r w:rsidRPr="00D471DE">
        <w:rPr>
          <w:rFonts w:ascii="Times New Roman" w:hAnsi="Times New Roman" w:cs="Times New Roman"/>
          <w:sz w:val="24"/>
          <w:szCs w:val="24"/>
        </w:rPr>
        <w:t>Does AI-mediated learning enhance genuine comprehension, or does it primarily optimize surface-level task completion?</w:t>
      </w:r>
    </w:p>
    <w:p w14:paraId="6D212611" w14:textId="77777777" w:rsidR="00D471DE" w:rsidRPr="00D471DE" w:rsidRDefault="00D471DE" w:rsidP="00D471DE">
      <w:pPr>
        <w:numPr>
          <w:ilvl w:val="0"/>
          <w:numId w:val="18"/>
        </w:numPr>
        <w:rPr>
          <w:rFonts w:ascii="Times New Roman" w:hAnsi="Times New Roman" w:cs="Times New Roman"/>
          <w:sz w:val="24"/>
          <w:szCs w:val="24"/>
        </w:rPr>
      </w:pPr>
      <w:r w:rsidRPr="00D471DE">
        <w:rPr>
          <w:rFonts w:ascii="Times New Roman" w:hAnsi="Times New Roman" w:cs="Times New Roman"/>
          <w:sz w:val="24"/>
          <w:szCs w:val="24"/>
        </w:rPr>
        <w:t>Does it democratize access to knowledge, or does it widen skill-development gaps between students who use it thoughtfully and those who rely on it passively?</w:t>
      </w:r>
    </w:p>
    <w:p w14:paraId="2BBE49D2" w14:textId="77777777" w:rsidR="00D471DE" w:rsidRPr="00D471DE" w:rsidRDefault="00D471DE" w:rsidP="00D471DE">
      <w:pPr>
        <w:rPr>
          <w:rFonts w:ascii="Times New Roman" w:hAnsi="Times New Roman" w:cs="Times New Roman"/>
          <w:sz w:val="24"/>
          <w:szCs w:val="24"/>
        </w:rPr>
      </w:pPr>
      <w:r w:rsidRPr="00D471DE">
        <w:rPr>
          <w:rFonts w:ascii="Times New Roman" w:hAnsi="Times New Roman" w:cs="Times New Roman"/>
          <w:sz w:val="24"/>
          <w:szCs w:val="24"/>
        </w:rPr>
        <w:t>Several prior studies have begun to address these questions. Zawacki-Richter et al. conducted a systematic review of AI applications in higher education and identified personalized learning and intelligent tutoring systems as the most common use cases. Luckin et al. argued that AI holds the potential to transform education by providing adaptive, data-driven feedback, but warned that the pedagogical framing of AI tools is crucial. Holmes et al. further highlighted the risks of uncritical AI adoption, including threats to assessment integrity and the risk of epistemic dependence.</w:t>
      </w:r>
    </w:p>
    <w:p w14:paraId="3E22C9A4" w14:textId="77777777" w:rsidR="00D471DE" w:rsidRPr="00D471DE" w:rsidRDefault="00D471DE" w:rsidP="00D471DE">
      <w:pPr>
        <w:rPr>
          <w:rFonts w:ascii="Times New Roman" w:hAnsi="Times New Roman" w:cs="Times New Roman"/>
          <w:sz w:val="24"/>
          <w:szCs w:val="24"/>
        </w:rPr>
      </w:pPr>
      <w:r w:rsidRPr="00D471DE">
        <w:rPr>
          <w:rFonts w:ascii="Times New Roman" w:hAnsi="Times New Roman" w:cs="Times New Roman"/>
          <w:sz w:val="24"/>
          <w:szCs w:val="24"/>
        </w:rPr>
        <w:t>Despite these contributions, very few studies have focused specifically on undergraduate students in emerging economies, where access to AI tools may interact differently with existing educational infrastructure, language barriers, and assessment cultures. This study addresses that gap by focusing on students across multiple disciplines — a context where AI tool adoption has accelerated markedly since 2023.</w:t>
      </w:r>
    </w:p>
    <w:p w14:paraId="473E5D75" w14:textId="77777777" w:rsidR="00D471DE" w:rsidRPr="00D471DE" w:rsidRDefault="00D471DE" w:rsidP="00D471DE">
      <w:pPr>
        <w:rPr>
          <w:rFonts w:ascii="Times New Roman" w:hAnsi="Times New Roman" w:cs="Times New Roman"/>
          <w:sz w:val="24"/>
          <w:szCs w:val="24"/>
        </w:rPr>
      </w:pPr>
    </w:p>
    <w:p w14:paraId="579E75F0" w14:textId="77777777" w:rsidR="00D471DE" w:rsidRPr="00D471DE" w:rsidRDefault="00D471DE" w:rsidP="00D471DE">
      <w:pPr>
        <w:rPr>
          <w:rFonts w:ascii="Times New Roman" w:hAnsi="Times New Roman" w:cs="Times New Roman"/>
          <w:sz w:val="24"/>
          <w:szCs w:val="24"/>
        </w:rPr>
      </w:pPr>
      <w:r w:rsidRPr="00D471DE">
        <w:rPr>
          <w:rFonts w:ascii="Times New Roman" w:hAnsi="Times New Roman" w:cs="Times New Roman"/>
          <w:b/>
          <w:bCs/>
          <w:sz w:val="24"/>
          <w:szCs w:val="24"/>
        </w:rPr>
        <w:t>Objectives of the Study:</w:t>
      </w:r>
    </w:p>
    <w:p w14:paraId="751F5E76" w14:textId="77777777" w:rsidR="00D471DE" w:rsidRPr="00D471DE" w:rsidRDefault="00D471DE" w:rsidP="00D471DE">
      <w:pPr>
        <w:numPr>
          <w:ilvl w:val="0"/>
          <w:numId w:val="19"/>
        </w:numPr>
        <w:rPr>
          <w:rFonts w:ascii="Times New Roman" w:hAnsi="Times New Roman" w:cs="Times New Roman"/>
          <w:sz w:val="24"/>
          <w:szCs w:val="24"/>
        </w:rPr>
      </w:pPr>
      <w:r w:rsidRPr="00D471DE">
        <w:rPr>
          <w:rFonts w:ascii="Times New Roman" w:hAnsi="Times New Roman" w:cs="Times New Roman"/>
          <w:sz w:val="24"/>
          <w:szCs w:val="24"/>
        </w:rPr>
        <w:t>To understand how frequently students across different academic disciplines are using AI tools in their day-to-day academic life.</w:t>
      </w:r>
    </w:p>
    <w:p w14:paraId="4F77D2BF" w14:textId="77777777" w:rsidR="00D471DE" w:rsidRPr="00D471DE" w:rsidRDefault="00D471DE" w:rsidP="00D471DE">
      <w:pPr>
        <w:numPr>
          <w:ilvl w:val="0"/>
          <w:numId w:val="19"/>
        </w:numPr>
        <w:rPr>
          <w:rFonts w:ascii="Times New Roman" w:hAnsi="Times New Roman" w:cs="Times New Roman"/>
          <w:sz w:val="24"/>
          <w:szCs w:val="24"/>
        </w:rPr>
      </w:pPr>
      <w:r w:rsidRPr="00D471DE">
        <w:rPr>
          <w:rFonts w:ascii="Times New Roman" w:hAnsi="Times New Roman" w:cs="Times New Roman"/>
          <w:sz w:val="24"/>
          <w:szCs w:val="24"/>
        </w:rPr>
        <w:t xml:space="preserve">To investigate how AI tools are affecting the way </w:t>
      </w:r>
      <w:proofErr w:type="gramStart"/>
      <w:r w:rsidRPr="00D471DE">
        <w:rPr>
          <w:rFonts w:ascii="Times New Roman" w:hAnsi="Times New Roman" w:cs="Times New Roman"/>
          <w:sz w:val="24"/>
          <w:szCs w:val="24"/>
        </w:rPr>
        <w:t>students</w:t>
      </w:r>
      <w:proofErr w:type="gramEnd"/>
      <w:r w:rsidRPr="00D471DE">
        <w:rPr>
          <w:rFonts w:ascii="Times New Roman" w:hAnsi="Times New Roman" w:cs="Times New Roman"/>
          <w:sz w:val="24"/>
          <w:szCs w:val="24"/>
        </w:rPr>
        <w:t xml:space="preserve"> study, manage their time, and approach learning in general.</w:t>
      </w:r>
    </w:p>
    <w:p w14:paraId="42DCC938" w14:textId="77777777" w:rsidR="00D471DE" w:rsidRPr="00D471DE" w:rsidRDefault="00D471DE" w:rsidP="00D471DE">
      <w:pPr>
        <w:numPr>
          <w:ilvl w:val="0"/>
          <w:numId w:val="19"/>
        </w:numPr>
        <w:rPr>
          <w:rFonts w:ascii="Times New Roman" w:hAnsi="Times New Roman" w:cs="Times New Roman"/>
          <w:sz w:val="24"/>
          <w:szCs w:val="24"/>
        </w:rPr>
      </w:pPr>
      <w:r w:rsidRPr="00D471DE">
        <w:rPr>
          <w:rFonts w:ascii="Times New Roman" w:hAnsi="Times New Roman" w:cs="Times New Roman"/>
          <w:sz w:val="24"/>
          <w:szCs w:val="24"/>
        </w:rPr>
        <w:t xml:space="preserve">To determine whether using AI tools </w:t>
      </w:r>
      <w:proofErr w:type="gramStart"/>
      <w:r w:rsidRPr="00D471DE">
        <w:rPr>
          <w:rFonts w:ascii="Times New Roman" w:hAnsi="Times New Roman" w:cs="Times New Roman"/>
          <w:sz w:val="24"/>
          <w:szCs w:val="24"/>
        </w:rPr>
        <w:t>actually helps</w:t>
      </w:r>
      <w:proofErr w:type="gramEnd"/>
      <w:r w:rsidRPr="00D471DE">
        <w:rPr>
          <w:rFonts w:ascii="Times New Roman" w:hAnsi="Times New Roman" w:cs="Times New Roman"/>
          <w:sz w:val="24"/>
          <w:szCs w:val="24"/>
        </w:rPr>
        <w:t xml:space="preserve"> students understand their subjects better, perform well academically, and prepare more effectively for examinations.</w:t>
      </w:r>
    </w:p>
    <w:p w14:paraId="2B204F66" w14:textId="77777777" w:rsidR="00D471DE" w:rsidRPr="00D471DE" w:rsidRDefault="00D471DE" w:rsidP="00D471DE">
      <w:pPr>
        <w:numPr>
          <w:ilvl w:val="0"/>
          <w:numId w:val="19"/>
        </w:numPr>
        <w:rPr>
          <w:rFonts w:ascii="Times New Roman" w:hAnsi="Times New Roman" w:cs="Times New Roman"/>
          <w:sz w:val="24"/>
          <w:szCs w:val="24"/>
        </w:rPr>
      </w:pPr>
      <w:r w:rsidRPr="00D471DE">
        <w:rPr>
          <w:rFonts w:ascii="Times New Roman" w:hAnsi="Times New Roman" w:cs="Times New Roman"/>
          <w:sz w:val="24"/>
          <w:szCs w:val="24"/>
        </w:rPr>
        <w:t>To highlight the problems that arise with AI tool usage, such as becoming overly dependent on them and losing the ability to think and solve problems independently.</w:t>
      </w:r>
    </w:p>
    <w:p w14:paraId="1192BEAB" w14:textId="77777777" w:rsidR="00D471DE" w:rsidRPr="00D471DE" w:rsidRDefault="00D471DE" w:rsidP="00D471DE">
      <w:pPr>
        <w:numPr>
          <w:ilvl w:val="0"/>
          <w:numId w:val="19"/>
        </w:numPr>
        <w:rPr>
          <w:rFonts w:ascii="Times New Roman" w:hAnsi="Times New Roman" w:cs="Times New Roman"/>
          <w:sz w:val="24"/>
          <w:szCs w:val="24"/>
        </w:rPr>
      </w:pPr>
      <w:r w:rsidRPr="00D471DE">
        <w:rPr>
          <w:rFonts w:ascii="Times New Roman" w:hAnsi="Times New Roman" w:cs="Times New Roman"/>
          <w:sz w:val="24"/>
          <w:szCs w:val="24"/>
        </w:rPr>
        <w:t>To suggest practical, evidence-based recommendations for the responsible integration of AI tools in higher education.</w:t>
      </w:r>
    </w:p>
    <w:p w14:paraId="19F22F55" w14:textId="77777777" w:rsidR="00BD48EE" w:rsidRPr="00BD48EE" w:rsidRDefault="00BD48EE" w:rsidP="00BD48EE"/>
    <w:p w14:paraId="4D1840EC" w14:textId="525753E4" w:rsidR="0010132A" w:rsidRPr="0010132A" w:rsidRDefault="0010132A" w:rsidP="0010132A">
      <w:pPr>
        <w:pStyle w:val="ListParagraph"/>
        <w:numPr>
          <w:ilvl w:val="0"/>
          <w:numId w:val="17"/>
        </w:numPr>
        <w:rPr>
          <w:rFonts w:ascii="Times New Roman" w:hAnsi="Times New Roman" w:cs="Times New Roman"/>
          <w:b/>
          <w:bCs/>
          <w:sz w:val="32"/>
          <w:szCs w:val="32"/>
          <w:u w:val="single"/>
        </w:rPr>
      </w:pPr>
      <w:r w:rsidRPr="0010132A">
        <w:rPr>
          <w:rFonts w:ascii="Times New Roman" w:hAnsi="Times New Roman" w:cs="Times New Roman"/>
          <w:b/>
          <w:bCs/>
          <w:sz w:val="32"/>
          <w:szCs w:val="32"/>
          <w:u w:val="single"/>
        </w:rPr>
        <w:lastRenderedPageBreak/>
        <w:t>Methodology</w:t>
      </w:r>
    </w:p>
    <w:p w14:paraId="374E4FC7" w14:textId="77777777" w:rsidR="0010132A" w:rsidRPr="0010132A" w:rsidRDefault="0010132A" w:rsidP="0010132A">
      <w:pPr>
        <w:rPr>
          <w:rFonts w:ascii="Times New Roman" w:hAnsi="Times New Roman" w:cs="Times New Roman"/>
          <w:b/>
          <w:bCs/>
          <w:sz w:val="32"/>
          <w:szCs w:val="32"/>
          <w:u w:val="single"/>
        </w:rPr>
      </w:pPr>
    </w:p>
    <w:p w14:paraId="367F8C08" w14:textId="77777777" w:rsidR="0010132A" w:rsidRDefault="0010132A" w:rsidP="0010132A">
      <w:pPr>
        <w:rPr>
          <w:rFonts w:ascii="Times New Roman" w:hAnsi="Times New Roman" w:cs="Times New Roman"/>
          <w:sz w:val="24"/>
          <w:szCs w:val="24"/>
        </w:rPr>
      </w:pPr>
      <w:r w:rsidRPr="0010132A">
        <w:rPr>
          <w:rFonts w:ascii="Times New Roman" w:hAnsi="Times New Roman" w:cs="Times New Roman"/>
          <w:sz w:val="24"/>
          <w:szCs w:val="24"/>
        </w:rPr>
        <w:t xml:space="preserve">This study adopts a quantitative, survey-based research design. Survey methods are well-suited to capturing self-reported attitudes, </w:t>
      </w:r>
      <w:proofErr w:type="spellStart"/>
      <w:r w:rsidRPr="0010132A">
        <w:rPr>
          <w:rFonts w:ascii="Times New Roman" w:hAnsi="Times New Roman" w:cs="Times New Roman"/>
          <w:sz w:val="24"/>
          <w:szCs w:val="24"/>
        </w:rPr>
        <w:t>behaviors</w:t>
      </w:r>
      <w:proofErr w:type="spellEnd"/>
      <w:r w:rsidRPr="0010132A">
        <w:rPr>
          <w:rFonts w:ascii="Times New Roman" w:hAnsi="Times New Roman" w:cs="Times New Roman"/>
          <w:sz w:val="24"/>
          <w:szCs w:val="24"/>
        </w:rPr>
        <w:t>, and perceptions at scale, making them appropriate for exploring the breadth of AI tool usage patterns across a heterogeneous student population.</w:t>
      </w:r>
    </w:p>
    <w:p w14:paraId="1557AB34" w14:textId="77777777" w:rsidR="00DF3DD8" w:rsidRPr="0010132A" w:rsidRDefault="00DF3DD8" w:rsidP="0010132A">
      <w:pPr>
        <w:rPr>
          <w:rFonts w:ascii="Times New Roman" w:hAnsi="Times New Roman" w:cs="Times New Roman"/>
          <w:sz w:val="24"/>
          <w:szCs w:val="24"/>
        </w:rPr>
      </w:pPr>
    </w:p>
    <w:p w14:paraId="0B4436B5" w14:textId="4426D92A" w:rsidR="0072334D" w:rsidRDefault="0010132A" w:rsidP="0010132A">
      <w:pPr>
        <w:rPr>
          <w:rFonts w:ascii="Times New Roman" w:hAnsi="Times New Roman" w:cs="Times New Roman"/>
          <w:b/>
          <w:bCs/>
          <w:sz w:val="28"/>
          <w:szCs w:val="28"/>
          <w:u w:val="single"/>
        </w:rPr>
      </w:pPr>
      <w:r w:rsidRPr="0072334D">
        <w:rPr>
          <w:rFonts w:ascii="Times New Roman" w:hAnsi="Times New Roman" w:cs="Times New Roman"/>
          <w:b/>
          <w:bCs/>
          <w:sz w:val="28"/>
          <w:szCs w:val="28"/>
          <w:u w:val="single"/>
        </w:rPr>
        <w:t>2.1 Research Design and Participants</w:t>
      </w:r>
    </w:p>
    <w:p w14:paraId="14C6E024" w14:textId="77777777" w:rsidR="0072334D" w:rsidRPr="0072334D" w:rsidRDefault="0072334D" w:rsidP="0010132A">
      <w:pPr>
        <w:rPr>
          <w:rFonts w:ascii="Times New Roman" w:hAnsi="Times New Roman" w:cs="Times New Roman"/>
          <w:b/>
          <w:bCs/>
          <w:sz w:val="28"/>
          <w:szCs w:val="28"/>
          <w:u w:val="single"/>
        </w:rPr>
      </w:pPr>
    </w:p>
    <w:p w14:paraId="69F4E271" w14:textId="77777777" w:rsidR="0010132A" w:rsidRDefault="0010132A" w:rsidP="0010132A">
      <w:pPr>
        <w:rPr>
          <w:rFonts w:ascii="Times New Roman" w:hAnsi="Times New Roman" w:cs="Times New Roman"/>
          <w:sz w:val="24"/>
          <w:szCs w:val="24"/>
        </w:rPr>
      </w:pPr>
      <w:r w:rsidRPr="0010132A">
        <w:rPr>
          <w:rFonts w:ascii="Times New Roman" w:hAnsi="Times New Roman" w:cs="Times New Roman"/>
          <w:sz w:val="24"/>
          <w:szCs w:val="24"/>
        </w:rPr>
        <w:t>A survey was conducted among undergraduate students during the academic year 2023–2024. Participants were recruited through a Google Form shared across class groups from multiple departments including Computer Science, Mechanical Engineering, and Business Administration, among others. A total of approximately 100 valid responses were collected. Participation was entirely voluntary, and informed consent was obtained from all participants prior to data collection.</w:t>
      </w:r>
    </w:p>
    <w:p w14:paraId="0A247D4C" w14:textId="77777777" w:rsidR="0010132A" w:rsidRPr="0010132A" w:rsidRDefault="0010132A" w:rsidP="0010132A">
      <w:pPr>
        <w:rPr>
          <w:rFonts w:ascii="Times New Roman" w:hAnsi="Times New Roman" w:cs="Times New Roman"/>
          <w:sz w:val="24"/>
          <w:szCs w:val="24"/>
        </w:rPr>
      </w:pPr>
    </w:p>
    <w:p w14:paraId="729FF0D3" w14:textId="1690B945" w:rsidR="0010132A" w:rsidRPr="0010132A" w:rsidRDefault="0010132A" w:rsidP="0010132A">
      <w:pPr>
        <w:pStyle w:val="ListParagraph"/>
        <w:numPr>
          <w:ilvl w:val="1"/>
          <w:numId w:val="17"/>
        </w:numPr>
        <w:rPr>
          <w:rFonts w:ascii="Times New Roman" w:hAnsi="Times New Roman" w:cs="Times New Roman"/>
          <w:b/>
          <w:bCs/>
          <w:sz w:val="28"/>
          <w:szCs w:val="28"/>
          <w:u w:val="single"/>
        </w:rPr>
      </w:pPr>
      <w:r w:rsidRPr="0010132A">
        <w:rPr>
          <w:rFonts w:ascii="Times New Roman" w:hAnsi="Times New Roman" w:cs="Times New Roman"/>
          <w:b/>
          <w:bCs/>
          <w:sz w:val="28"/>
          <w:szCs w:val="28"/>
          <w:u w:val="single"/>
        </w:rPr>
        <w:t>Sample Characteristics</w:t>
      </w:r>
    </w:p>
    <w:p w14:paraId="2ED0AD2F" w14:textId="77777777" w:rsidR="0010132A" w:rsidRPr="0010132A" w:rsidRDefault="0010132A" w:rsidP="0010132A">
      <w:pPr>
        <w:rPr>
          <w:rFonts w:ascii="Times New Roman" w:hAnsi="Times New Roman" w:cs="Times New Roman"/>
          <w:b/>
          <w:bCs/>
          <w:sz w:val="28"/>
          <w:szCs w:val="28"/>
          <w:u w:val="single"/>
        </w:rPr>
      </w:pPr>
    </w:p>
    <w:p w14:paraId="7CE6BE71" w14:textId="77777777" w:rsidR="0010132A" w:rsidRPr="0010132A" w:rsidRDefault="0010132A" w:rsidP="0010132A">
      <w:pPr>
        <w:numPr>
          <w:ilvl w:val="0"/>
          <w:numId w:val="20"/>
        </w:numPr>
        <w:rPr>
          <w:rFonts w:ascii="Times New Roman" w:hAnsi="Times New Roman" w:cs="Times New Roman"/>
          <w:sz w:val="24"/>
          <w:szCs w:val="24"/>
        </w:rPr>
      </w:pPr>
      <w:r w:rsidRPr="0010132A">
        <w:rPr>
          <w:rFonts w:ascii="Times New Roman" w:hAnsi="Times New Roman" w:cs="Times New Roman"/>
          <w:sz w:val="24"/>
          <w:szCs w:val="24"/>
        </w:rPr>
        <w:t>Gender: Approximately 62 male and 38 female respondents.</w:t>
      </w:r>
    </w:p>
    <w:p w14:paraId="3B24F58E" w14:textId="77777777" w:rsidR="0010132A" w:rsidRPr="0010132A" w:rsidRDefault="0010132A" w:rsidP="0010132A">
      <w:pPr>
        <w:numPr>
          <w:ilvl w:val="0"/>
          <w:numId w:val="20"/>
        </w:numPr>
        <w:rPr>
          <w:rFonts w:ascii="Times New Roman" w:hAnsi="Times New Roman" w:cs="Times New Roman"/>
          <w:sz w:val="24"/>
          <w:szCs w:val="24"/>
        </w:rPr>
      </w:pPr>
      <w:r w:rsidRPr="0010132A">
        <w:rPr>
          <w:rFonts w:ascii="Times New Roman" w:hAnsi="Times New Roman" w:cs="Times New Roman"/>
          <w:sz w:val="24"/>
          <w:szCs w:val="24"/>
        </w:rPr>
        <w:t>Year of Study: 45 students from first and second year; 55 from third and fourth year — ensuring a mix of early-stage and advanced undergraduates.</w:t>
      </w:r>
    </w:p>
    <w:p w14:paraId="13ED0FD9" w14:textId="77777777" w:rsidR="0010132A" w:rsidRDefault="0010132A" w:rsidP="0010132A">
      <w:pPr>
        <w:numPr>
          <w:ilvl w:val="0"/>
          <w:numId w:val="20"/>
        </w:numPr>
        <w:rPr>
          <w:rFonts w:ascii="Times New Roman" w:hAnsi="Times New Roman" w:cs="Times New Roman"/>
          <w:sz w:val="24"/>
          <w:szCs w:val="24"/>
        </w:rPr>
      </w:pPr>
      <w:r w:rsidRPr="0010132A">
        <w:rPr>
          <w:rFonts w:ascii="Times New Roman" w:hAnsi="Times New Roman" w:cs="Times New Roman"/>
          <w:sz w:val="24"/>
          <w:szCs w:val="24"/>
        </w:rPr>
        <w:t>Departments: Respondents from Computer Science, Mechanical Engineering, Business Administration, and other streams, enabling cross-disciplinary comparison.</w:t>
      </w:r>
    </w:p>
    <w:p w14:paraId="4657A4A9" w14:textId="77777777" w:rsidR="0010132A" w:rsidRPr="0010132A" w:rsidRDefault="0010132A" w:rsidP="0010132A">
      <w:pPr>
        <w:ind w:left="720"/>
        <w:rPr>
          <w:rFonts w:ascii="Times New Roman" w:hAnsi="Times New Roman" w:cs="Times New Roman"/>
          <w:sz w:val="24"/>
          <w:szCs w:val="24"/>
        </w:rPr>
      </w:pPr>
    </w:p>
    <w:p w14:paraId="0885A159" w14:textId="0FA7DAC6" w:rsidR="0010132A" w:rsidRPr="0010132A" w:rsidRDefault="0010132A" w:rsidP="0010132A">
      <w:pPr>
        <w:pStyle w:val="ListParagraph"/>
        <w:numPr>
          <w:ilvl w:val="1"/>
          <w:numId w:val="17"/>
        </w:numPr>
        <w:rPr>
          <w:rFonts w:ascii="Times New Roman" w:hAnsi="Times New Roman" w:cs="Times New Roman"/>
          <w:b/>
          <w:bCs/>
          <w:sz w:val="28"/>
          <w:szCs w:val="28"/>
          <w:u w:val="single"/>
        </w:rPr>
      </w:pPr>
      <w:r w:rsidRPr="0010132A">
        <w:rPr>
          <w:rFonts w:ascii="Times New Roman" w:hAnsi="Times New Roman" w:cs="Times New Roman"/>
          <w:b/>
          <w:bCs/>
          <w:sz w:val="28"/>
          <w:szCs w:val="28"/>
          <w:u w:val="single"/>
        </w:rPr>
        <w:t>Instrument Development</w:t>
      </w:r>
    </w:p>
    <w:p w14:paraId="5550966E" w14:textId="77777777" w:rsidR="0010132A" w:rsidRPr="0010132A" w:rsidRDefault="0010132A" w:rsidP="0010132A">
      <w:pPr>
        <w:rPr>
          <w:rFonts w:ascii="Times New Roman" w:hAnsi="Times New Roman" w:cs="Times New Roman"/>
          <w:b/>
          <w:bCs/>
          <w:sz w:val="28"/>
          <w:szCs w:val="28"/>
          <w:u w:val="single"/>
        </w:rPr>
      </w:pPr>
    </w:p>
    <w:p w14:paraId="098B7893" w14:textId="77777777" w:rsidR="0010132A" w:rsidRPr="0010132A" w:rsidRDefault="0010132A" w:rsidP="0010132A">
      <w:pPr>
        <w:rPr>
          <w:rFonts w:ascii="Times New Roman" w:hAnsi="Times New Roman" w:cs="Times New Roman"/>
          <w:sz w:val="24"/>
          <w:szCs w:val="24"/>
        </w:rPr>
      </w:pPr>
      <w:r w:rsidRPr="0010132A">
        <w:rPr>
          <w:rFonts w:ascii="Times New Roman" w:hAnsi="Times New Roman" w:cs="Times New Roman"/>
          <w:sz w:val="24"/>
          <w:szCs w:val="24"/>
        </w:rPr>
        <w:t>A structured questionnaire was developed by a team of four researchers and comprised four sections:</w:t>
      </w:r>
    </w:p>
    <w:p w14:paraId="469D5D71" w14:textId="77777777" w:rsidR="0010132A" w:rsidRPr="0010132A" w:rsidRDefault="0010132A" w:rsidP="0010132A">
      <w:pPr>
        <w:numPr>
          <w:ilvl w:val="0"/>
          <w:numId w:val="21"/>
        </w:numPr>
        <w:rPr>
          <w:rFonts w:ascii="Times New Roman" w:hAnsi="Times New Roman" w:cs="Times New Roman"/>
          <w:sz w:val="24"/>
          <w:szCs w:val="24"/>
        </w:rPr>
      </w:pPr>
      <w:r w:rsidRPr="0010132A">
        <w:rPr>
          <w:rFonts w:ascii="Times New Roman" w:hAnsi="Times New Roman" w:cs="Times New Roman"/>
          <w:sz w:val="24"/>
          <w:szCs w:val="24"/>
        </w:rPr>
        <w:t>Demographic information (year of study, department, gender)</w:t>
      </w:r>
    </w:p>
    <w:p w14:paraId="1E16A12D" w14:textId="77777777" w:rsidR="0010132A" w:rsidRPr="0010132A" w:rsidRDefault="0010132A" w:rsidP="0010132A">
      <w:pPr>
        <w:numPr>
          <w:ilvl w:val="0"/>
          <w:numId w:val="21"/>
        </w:numPr>
        <w:rPr>
          <w:rFonts w:ascii="Times New Roman" w:hAnsi="Times New Roman" w:cs="Times New Roman"/>
          <w:sz w:val="24"/>
          <w:szCs w:val="24"/>
        </w:rPr>
      </w:pPr>
      <w:r w:rsidRPr="0010132A">
        <w:rPr>
          <w:rFonts w:ascii="Times New Roman" w:hAnsi="Times New Roman" w:cs="Times New Roman"/>
          <w:sz w:val="24"/>
          <w:szCs w:val="24"/>
        </w:rPr>
        <w:t>AI tool usage patterns — frequency of use, preferred tools, and academic purposes</w:t>
      </w:r>
    </w:p>
    <w:p w14:paraId="65320F1E" w14:textId="77777777" w:rsidR="0010132A" w:rsidRPr="0010132A" w:rsidRDefault="0010132A" w:rsidP="0010132A">
      <w:pPr>
        <w:numPr>
          <w:ilvl w:val="0"/>
          <w:numId w:val="21"/>
        </w:numPr>
        <w:rPr>
          <w:rFonts w:ascii="Times New Roman" w:hAnsi="Times New Roman" w:cs="Times New Roman"/>
          <w:sz w:val="24"/>
          <w:szCs w:val="24"/>
        </w:rPr>
      </w:pPr>
      <w:r w:rsidRPr="0010132A">
        <w:rPr>
          <w:rFonts w:ascii="Times New Roman" w:hAnsi="Times New Roman" w:cs="Times New Roman"/>
          <w:sz w:val="24"/>
          <w:szCs w:val="24"/>
        </w:rPr>
        <w:t>Perceived effects on learning and performance — assessed on a five-point Likert scale (Strongly Agree to Strongly Disagree)</w:t>
      </w:r>
    </w:p>
    <w:p w14:paraId="4C7ACE96" w14:textId="77777777" w:rsidR="0010132A" w:rsidRPr="0010132A" w:rsidRDefault="0010132A" w:rsidP="0010132A">
      <w:pPr>
        <w:numPr>
          <w:ilvl w:val="0"/>
          <w:numId w:val="21"/>
        </w:numPr>
        <w:rPr>
          <w:rFonts w:ascii="Times New Roman" w:hAnsi="Times New Roman" w:cs="Times New Roman"/>
          <w:sz w:val="24"/>
          <w:szCs w:val="24"/>
        </w:rPr>
      </w:pPr>
      <w:r w:rsidRPr="0010132A">
        <w:rPr>
          <w:rFonts w:ascii="Times New Roman" w:hAnsi="Times New Roman" w:cs="Times New Roman"/>
          <w:sz w:val="24"/>
          <w:szCs w:val="24"/>
        </w:rPr>
        <w:t>Open-ended responses capturing self-reported benefits, challenges, and ethical concerns</w:t>
      </w:r>
    </w:p>
    <w:p w14:paraId="1E541E6C" w14:textId="77777777" w:rsidR="0010132A" w:rsidRDefault="0010132A" w:rsidP="0010132A">
      <w:pPr>
        <w:rPr>
          <w:rFonts w:ascii="Times New Roman" w:hAnsi="Times New Roman" w:cs="Times New Roman"/>
          <w:sz w:val="24"/>
          <w:szCs w:val="24"/>
        </w:rPr>
      </w:pPr>
      <w:r w:rsidRPr="0010132A">
        <w:rPr>
          <w:rFonts w:ascii="Times New Roman" w:hAnsi="Times New Roman" w:cs="Times New Roman"/>
          <w:sz w:val="24"/>
          <w:szCs w:val="24"/>
        </w:rPr>
        <w:t>The Cronbach's alpha reliability coefficient for the Likert-scale section was calculated at 0.83, indicating good internal consistency.</w:t>
      </w:r>
    </w:p>
    <w:p w14:paraId="6C581A0C" w14:textId="77777777" w:rsidR="0010132A" w:rsidRPr="0010132A" w:rsidRDefault="0010132A" w:rsidP="0010132A">
      <w:pPr>
        <w:rPr>
          <w:rFonts w:ascii="Times New Roman" w:hAnsi="Times New Roman" w:cs="Times New Roman"/>
          <w:sz w:val="24"/>
          <w:szCs w:val="24"/>
        </w:rPr>
      </w:pPr>
    </w:p>
    <w:p w14:paraId="1C1FC51E" w14:textId="47CCDEF0" w:rsidR="0010132A" w:rsidRPr="0010132A" w:rsidRDefault="0010132A" w:rsidP="0010132A">
      <w:pPr>
        <w:pStyle w:val="ListParagraph"/>
        <w:numPr>
          <w:ilvl w:val="1"/>
          <w:numId w:val="17"/>
        </w:numPr>
        <w:rPr>
          <w:rFonts w:ascii="Times New Roman" w:hAnsi="Times New Roman" w:cs="Times New Roman"/>
          <w:b/>
          <w:bCs/>
          <w:sz w:val="28"/>
          <w:szCs w:val="28"/>
          <w:u w:val="single"/>
        </w:rPr>
      </w:pPr>
      <w:r w:rsidRPr="0010132A">
        <w:rPr>
          <w:rFonts w:ascii="Times New Roman" w:hAnsi="Times New Roman" w:cs="Times New Roman"/>
          <w:b/>
          <w:bCs/>
          <w:sz w:val="28"/>
          <w:szCs w:val="28"/>
          <w:u w:val="single"/>
        </w:rPr>
        <w:t>Data Collection</w:t>
      </w:r>
    </w:p>
    <w:p w14:paraId="1FF2FC7C" w14:textId="77777777" w:rsidR="0010132A" w:rsidRPr="0010132A" w:rsidRDefault="0010132A" w:rsidP="0010132A">
      <w:pPr>
        <w:rPr>
          <w:rFonts w:ascii="Times New Roman" w:hAnsi="Times New Roman" w:cs="Times New Roman"/>
          <w:b/>
          <w:bCs/>
          <w:sz w:val="28"/>
          <w:szCs w:val="28"/>
          <w:u w:val="single"/>
        </w:rPr>
      </w:pPr>
    </w:p>
    <w:p w14:paraId="09D9C600" w14:textId="77777777" w:rsidR="0010132A" w:rsidRDefault="0010132A" w:rsidP="0010132A">
      <w:pPr>
        <w:rPr>
          <w:rFonts w:ascii="Times New Roman" w:hAnsi="Times New Roman" w:cs="Times New Roman"/>
          <w:sz w:val="24"/>
          <w:szCs w:val="24"/>
        </w:rPr>
      </w:pPr>
      <w:r w:rsidRPr="0010132A">
        <w:rPr>
          <w:rFonts w:ascii="Times New Roman" w:hAnsi="Times New Roman" w:cs="Times New Roman"/>
          <w:sz w:val="24"/>
          <w:szCs w:val="24"/>
        </w:rPr>
        <w:t>The Google Form was distributed via class group links across multiple departments. Responses were filtered to exclude incomplete submissions. The final dataset comprised approximately 100 valid entries.</w:t>
      </w:r>
    </w:p>
    <w:p w14:paraId="4BB62A63" w14:textId="77777777" w:rsidR="0010132A" w:rsidRDefault="0010132A" w:rsidP="0010132A">
      <w:pPr>
        <w:rPr>
          <w:rFonts w:ascii="Times New Roman" w:hAnsi="Times New Roman" w:cs="Times New Roman"/>
          <w:sz w:val="24"/>
          <w:szCs w:val="24"/>
        </w:rPr>
      </w:pPr>
    </w:p>
    <w:p w14:paraId="53EFCC82" w14:textId="77777777" w:rsidR="0010132A" w:rsidRDefault="0010132A" w:rsidP="0010132A">
      <w:pPr>
        <w:rPr>
          <w:rFonts w:ascii="Times New Roman" w:hAnsi="Times New Roman" w:cs="Times New Roman"/>
          <w:sz w:val="24"/>
          <w:szCs w:val="24"/>
        </w:rPr>
      </w:pPr>
    </w:p>
    <w:p w14:paraId="38E9ACCC" w14:textId="77777777" w:rsidR="0010132A" w:rsidRPr="0010132A" w:rsidRDefault="0010132A" w:rsidP="0010132A">
      <w:pPr>
        <w:rPr>
          <w:rFonts w:ascii="Times New Roman" w:hAnsi="Times New Roman" w:cs="Times New Roman"/>
          <w:sz w:val="24"/>
          <w:szCs w:val="24"/>
        </w:rPr>
      </w:pPr>
    </w:p>
    <w:p w14:paraId="028DA706" w14:textId="3AE78862" w:rsidR="0010132A" w:rsidRPr="0010132A" w:rsidRDefault="0010132A" w:rsidP="0010132A">
      <w:pPr>
        <w:pStyle w:val="ListParagraph"/>
        <w:numPr>
          <w:ilvl w:val="1"/>
          <w:numId w:val="17"/>
        </w:numPr>
        <w:rPr>
          <w:rFonts w:ascii="Times New Roman" w:hAnsi="Times New Roman" w:cs="Times New Roman"/>
          <w:b/>
          <w:bCs/>
          <w:sz w:val="28"/>
          <w:szCs w:val="28"/>
          <w:u w:val="single"/>
        </w:rPr>
      </w:pPr>
      <w:r w:rsidRPr="0010132A">
        <w:rPr>
          <w:rFonts w:ascii="Times New Roman" w:hAnsi="Times New Roman" w:cs="Times New Roman"/>
          <w:b/>
          <w:bCs/>
          <w:sz w:val="28"/>
          <w:szCs w:val="28"/>
          <w:u w:val="single"/>
        </w:rPr>
        <w:t>Data Analysis</w:t>
      </w:r>
    </w:p>
    <w:p w14:paraId="7233739F" w14:textId="77777777" w:rsidR="0010132A" w:rsidRPr="0010132A" w:rsidRDefault="0010132A" w:rsidP="0010132A">
      <w:pPr>
        <w:rPr>
          <w:rFonts w:ascii="Times New Roman" w:hAnsi="Times New Roman" w:cs="Times New Roman"/>
          <w:b/>
          <w:bCs/>
          <w:sz w:val="28"/>
          <w:szCs w:val="28"/>
          <w:u w:val="single"/>
        </w:rPr>
      </w:pPr>
    </w:p>
    <w:p w14:paraId="0F4D4D6D" w14:textId="77777777" w:rsidR="0010132A" w:rsidRDefault="0010132A" w:rsidP="0010132A">
      <w:pPr>
        <w:rPr>
          <w:rFonts w:ascii="Times New Roman" w:hAnsi="Times New Roman" w:cs="Times New Roman"/>
          <w:sz w:val="24"/>
          <w:szCs w:val="24"/>
        </w:rPr>
      </w:pPr>
      <w:r w:rsidRPr="0010132A">
        <w:rPr>
          <w:rFonts w:ascii="Times New Roman" w:hAnsi="Times New Roman" w:cs="Times New Roman"/>
          <w:sz w:val="24"/>
          <w:szCs w:val="24"/>
        </w:rPr>
        <w:t>Likert-scale responses were categorized into three bands — Strongly Agree/Agree, Neutral, and Disagree/Strongly Disagree — for clear interpretation. Open-ended responses were examined thematically to identify recurring patterns. All analyses were performed using Microsoft Excel.</w:t>
      </w:r>
    </w:p>
    <w:p w14:paraId="5ADF8D89" w14:textId="77777777" w:rsidR="00E70DCC" w:rsidRPr="0010132A" w:rsidRDefault="00E70DCC" w:rsidP="0010132A">
      <w:pPr>
        <w:rPr>
          <w:rFonts w:ascii="Times New Roman" w:hAnsi="Times New Roman" w:cs="Times New Roman"/>
          <w:sz w:val="24"/>
          <w:szCs w:val="24"/>
        </w:rPr>
      </w:pPr>
    </w:p>
    <w:p w14:paraId="23A00394" w14:textId="5D6F7BF3" w:rsidR="0010132A" w:rsidRPr="00E70DCC" w:rsidRDefault="0010132A" w:rsidP="00E70DCC">
      <w:pPr>
        <w:pStyle w:val="ListParagraph"/>
        <w:numPr>
          <w:ilvl w:val="1"/>
          <w:numId w:val="17"/>
        </w:numPr>
        <w:rPr>
          <w:rFonts w:ascii="Times New Roman" w:hAnsi="Times New Roman" w:cs="Times New Roman"/>
          <w:b/>
          <w:bCs/>
          <w:sz w:val="28"/>
          <w:szCs w:val="28"/>
          <w:u w:val="single"/>
        </w:rPr>
      </w:pPr>
      <w:r w:rsidRPr="00E70DCC">
        <w:rPr>
          <w:rFonts w:ascii="Times New Roman" w:hAnsi="Times New Roman" w:cs="Times New Roman"/>
          <w:b/>
          <w:bCs/>
          <w:sz w:val="28"/>
          <w:szCs w:val="28"/>
          <w:u w:val="single"/>
        </w:rPr>
        <w:t>Theoretical Framework</w:t>
      </w:r>
    </w:p>
    <w:p w14:paraId="06FAC54B" w14:textId="77777777" w:rsidR="00E70DCC" w:rsidRPr="00E70DCC" w:rsidRDefault="00E70DCC" w:rsidP="00E70DCC">
      <w:pPr>
        <w:rPr>
          <w:rFonts w:ascii="Times New Roman" w:hAnsi="Times New Roman" w:cs="Times New Roman"/>
          <w:b/>
          <w:bCs/>
          <w:sz w:val="28"/>
          <w:szCs w:val="28"/>
          <w:u w:val="single"/>
        </w:rPr>
      </w:pPr>
    </w:p>
    <w:p w14:paraId="4CB5F8FD" w14:textId="77777777" w:rsidR="0010132A" w:rsidRDefault="0010132A" w:rsidP="0010132A">
      <w:pPr>
        <w:rPr>
          <w:rFonts w:ascii="Times New Roman" w:hAnsi="Times New Roman" w:cs="Times New Roman"/>
          <w:sz w:val="24"/>
          <w:szCs w:val="24"/>
        </w:rPr>
      </w:pPr>
      <w:r w:rsidRPr="0010132A">
        <w:rPr>
          <w:rFonts w:ascii="Times New Roman" w:hAnsi="Times New Roman" w:cs="Times New Roman"/>
          <w:sz w:val="24"/>
          <w:szCs w:val="24"/>
        </w:rPr>
        <w:t>Two theoretical frameworks underpin this study. The first is Davis's Technology Acceptance Model (TAM), which states that individuals are more likely to adopt a technology if they perceive it as useful and easy to use — both characteristics strongly associated with modern AI tools. The second is Vygotsky's Zone of Proximal Development (ZPD), which suggests that students learn best when they receive calibrated support that gradually diminishes as they gain proficiency. AI tools, when used responsibly, can function as intelligent scaffolding within this zone.</w:t>
      </w:r>
    </w:p>
    <w:p w14:paraId="7D2BA340" w14:textId="77777777" w:rsidR="00DA07F9" w:rsidRDefault="00DA07F9" w:rsidP="0010132A">
      <w:pPr>
        <w:rPr>
          <w:rFonts w:ascii="Times New Roman" w:hAnsi="Times New Roman" w:cs="Times New Roman"/>
          <w:sz w:val="24"/>
          <w:szCs w:val="24"/>
        </w:rPr>
      </w:pPr>
    </w:p>
    <w:p w14:paraId="6A0BF63A" w14:textId="77777777" w:rsidR="00DA07F9" w:rsidRPr="0010132A" w:rsidRDefault="00DA07F9" w:rsidP="0010132A">
      <w:pPr>
        <w:rPr>
          <w:rFonts w:ascii="Times New Roman" w:hAnsi="Times New Roman" w:cs="Times New Roman"/>
          <w:sz w:val="24"/>
          <w:szCs w:val="24"/>
        </w:rPr>
      </w:pPr>
    </w:p>
    <w:p w14:paraId="0A57EA3A" w14:textId="77777777" w:rsidR="00BD48EE" w:rsidRDefault="00BD48EE" w:rsidP="00BD48EE">
      <w:pPr>
        <w:rPr>
          <w:rFonts w:ascii="Times New Roman" w:hAnsi="Times New Roman" w:cs="Times New Roman"/>
          <w:b/>
          <w:bCs/>
          <w:sz w:val="32"/>
          <w:szCs w:val="32"/>
          <w:u w:val="single"/>
        </w:rPr>
      </w:pPr>
    </w:p>
    <w:p w14:paraId="6F2C271D" w14:textId="5D4E8E35" w:rsidR="009F2EB4" w:rsidRPr="009F2EB4" w:rsidRDefault="009F2EB4" w:rsidP="009F2EB4">
      <w:pPr>
        <w:pStyle w:val="ListParagraph"/>
        <w:numPr>
          <w:ilvl w:val="0"/>
          <w:numId w:val="17"/>
        </w:numPr>
        <w:rPr>
          <w:rFonts w:ascii="Times New Roman" w:hAnsi="Times New Roman" w:cs="Times New Roman"/>
          <w:b/>
          <w:bCs/>
          <w:sz w:val="32"/>
          <w:szCs w:val="32"/>
          <w:u w:val="single"/>
        </w:rPr>
      </w:pPr>
      <w:r w:rsidRPr="009F2EB4">
        <w:rPr>
          <w:rFonts w:ascii="Times New Roman" w:hAnsi="Times New Roman" w:cs="Times New Roman"/>
          <w:b/>
          <w:bCs/>
          <w:sz w:val="32"/>
          <w:szCs w:val="32"/>
          <w:u w:val="single"/>
        </w:rPr>
        <w:t>Tools and Technologies</w:t>
      </w:r>
    </w:p>
    <w:p w14:paraId="0CDEE046" w14:textId="77777777" w:rsidR="009F2EB4" w:rsidRPr="009F2EB4" w:rsidRDefault="009F2EB4" w:rsidP="009F2EB4">
      <w:pPr>
        <w:rPr>
          <w:rFonts w:ascii="Times New Roman" w:hAnsi="Times New Roman" w:cs="Times New Roman"/>
          <w:b/>
          <w:bCs/>
          <w:sz w:val="32"/>
          <w:szCs w:val="32"/>
          <w:u w:val="single"/>
        </w:rPr>
      </w:pPr>
    </w:p>
    <w:p w14:paraId="0BE577E7" w14:textId="77777777" w:rsidR="009F2EB4"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The study examined student usage of several leading AI-powered platforms across different academic tasks.</w:t>
      </w:r>
    </w:p>
    <w:p w14:paraId="532B8A41" w14:textId="77777777" w:rsidR="009F2EB4" w:rsidRPr="009F2EB4" w:rsidRDefault="009F2EB4" w:rsidP="009F2EB4">
      <w:pPr>
        <w:rPr>
          <w:rFonts w:ascii="Times New Roman" w:hAnsi="Times New Roman" w:cs="Times New Roman"/>
          <w:sz w:val="24"/>
          <w:szCs w:val="24"/>
        </w:rPr>
      </w:pPr>
    </w:p>
    <w:p w14:paraId="48810AD5" w14:textId="5970DD9B" w:rsidR="009F2EB4" w:rsidRDefault="009F2EB4" w:rsidP="009F2EB4">
      <w:pPr>
        <w:rPr>
          <w:rFonts w:ascii="Times New Roman" w:hAnsi="Times New Roman" w:cs="Times New Roman"/>
          <w:b/>
          <w:bCs/>
          <w:sz w:val="28"/>
          <w:szCs w:val="28"/>
          <w:u w:val="single"/>
        </w:rPr>
      </w:pPr>
      <w:r w:rsidRPr="009F2EB4">
        <w:rPr>
          <w:rFonts w:ascii="Times New Roman" w:hAnsi="Times New Roman" w:cs="Times New Roman"/>
          <w:b/>
          <w:bCs/>
          <w:sz w:val="28"/>
          <w:szCs w:val="28"/>
          <w:u w:val="single"/>
        </w:rPr>
        <w:t>3.1 ChatGPT (OpenAI) ChatGPT</w:t>
      </w:r>
    </w:p>
    <w:p w14:paraId="2CB0D886" w14:textId="77777777" w:rsidR="00DA07F9" w:rsidRPr="009F2EB4" w:rsidRDefault="00DA07F9" w:rsidP="009F2EB4">
      <w:pPr>
        <w:rPr>
          <w:rFonts w:ascii="Times New Roman" w:hAnsi="Times New Roman" w:cs="Times New Roman"/>
          <w:b/>
          <w:bCs/>
          <w:sz w:val="28"/>
          <w:szCs w:val="28"/>
          <w:u w:val="single"/>
        </w:rPr>
      </w:pPr>
    </w:p>
    <w:p w14:paraId="7D358FD6" w14:textId="318B463B" w:rsidR="009F2EB4" w:rsidRDefault="00DA07F9" w:rsidP="009F2EB4">
      <w:pPr>
        <w:rPr>
          <w:rFonts w:ascii="Times New Roman" w:hAnsi="Times New Roman" w:cs="Times New Roman"/>
          <w:sz w:val="24"/>
          <w:szCs w:val="24"/>
        </w:rPr>
      </w:pPr>
      <w:r>
        <w:rPr>
          <w:rFonts w:ascii="Times New Roman" w:hAnsi="Times New Roman" w:cs="Times New Roman"/>
          <w:sz w:val="24"/>
          <w:szCs w:val="24"/>
        </w:rPr>
        <w:t>R</w:t>
      </w:r>
      <w:r w:rsidRPr="009F2EB4">
        <w:rPr>
          <w:rFonts w:ascii="Times New Roman" w:hAnsi="Times New Roman" w:cs="Times New Roman"/>
          <w:sz w:val="24"/>
          <w:szCs w:val="24"/>
        </w:rPr>
        <w:t>eleased by OpenAI in November 2022</w:t>
      </w:r>
      <w:r w:rsidR="009F2EB4" w:rsidRPr="009F2EB4">
        <w:rPr>
          <w:rFonts w:ascii="Times New Roman" w:hAnsi="Times New Roman" w:cs="Times New Roman"/>
          <w:sz w:val="24"/>
          <w:szCs w:val="24"/>
        </w:rPr>
        <w:t xml:space="preserve"> was the most widely adopted AI tool among respondents. Based on the GPT architecture, it supports natural language interaction for assignments, concept explanation, essay drafting, and coding. Its conversational interface makes it accessible to students across all disciplines.</w:t>
      </w:r>
    </w:p>
    <w:p w14:paraId="1ABCEF55" w14:textId="77777777" w:rsidR="00DA07F9" w:rsidRPr="009F2EB4" w:rsidRDefault="00DA07F9" w:rsidP="009F2EB4">
      <w:pPr>
        <w:rPr>
          <w:rFonts w:ascii="Times New Roman" w:hAnsi="Times New Roman" w:cs="Times New Roman"/>
          <w:sz w:val="24"/>
          <w:szCs w:val="24"/>
        </w:rPr>
      </w:pPr>
    </w:p>
    <w:p w14:paraId="0749BA25" w14:textId="77777777" w:rsidR="00DA07F9" w:rsidRDefault="009F2EB4" w:rsidP="009F2EB4">
      <w:pPr>
        <w:rPr>
          <w:rFonts w:ascii="Times New Roman" w:hAnsi="Times New Roman" w:cs="Times New Roman"/>
          <w:b/>
          <w:bCs/>
          <w:sz w:val="28"/>
          <w:szCs w:val="28"/>
          <w:u w:val="single"/>
        </w:rPr>
      </w:pPr>
      <w:r w:rsidRPr="00DA07F9">
        <w:rPr>
          <w:rFonts w:ascii="Times New Roman" w:hAnsi="Times New Roman" w:cs="Times New Roman"/>
          <w:b/>
          <w:bCs/>
          <w:sz w:val="28"/>
          <w:szCs w:val="28"/>
          <w:u w:val="single"/>
        </w:rPr>
        <w:t>3.2 Google Gemini Google Gemini</w:t>
      </w:r>
    </w:p>
    <w:p w14:paraId="1263E62F" w14:textId="77777777" w:rsidR="00DA07F9" w:rsidRDefault="00DA07F9" w:rsidP="009F2EB4">
      <w:pPr>
        <w:rPr>
          <w:rFonts w:ascii="Times New Roman" w:hAnsi="Times New Roman" w:cs="Times New Roman"/>
          <w:sz w:val="24"/>
          <w:szCs w:val="24"/>
        </w:rPr>
      </w:pPr>
    </w:p>
    <w:p w14:paraId="0ADC0A6B" w14:textId="398E5D5B" w:rsidR="009F2EB4" w:rsidRDefault="00DA07F9" w:rsidP="009F2EB4">
      <w:pPr>
        <w:rPr>
          <w:rFonts w:ascii="Times New Roman" w:hAnsi="Times New Roman" w:cs="Times New Roman"/>
          <w:sz w:val="24"/>
          <w:szCs w:val="24"/>
        </w:rPr>
      </w:pPr>
      <w:r>
        <w:rPr>
          <w:rFonts w:ascii="Times New Roman" w:hAnsi="Times New Roman" w:cs="Times New Roman"/>
          <w:sz w:val="24"/>
          <w:szCs w:val="24"/>
        </w:rPr>
        <w:t>It</w:t>
      </w:r>
      <w:r w:rsidR="009F2EB4" w:rsidRPr="00DA07F9">
        <w:rPr>
          <w:rFonts w:ascii="Times New Roman" w:hAnsi="Times New Roman" w:cs="Times New Roman"/>
          <w:sz w:val="24"/>
          <w:szCs w:val="24"/>
        </w:rPr>
        <w:t xml:space="preserve"> </w:t>
      </w:r>
      <w:r w:rsidR="009F2EB4" w:rsidRPr="009F2EB4">
        <w:rPr>
          <w:rFonts w:ascii="Times New Roman" w:hAnsi="Times New Roman" w:cs="Times New Roman"/>
          <w:sz w:val="24"/>
          <w:szCs w:val="24"/>
        </w:rPr>
        <w:t>is a multimodal large language model by Google DeepMind. It integrates with Google's ecosystem and offers text generation, code assistance, and information retrieval. Business Administration and Humanities students used it primarily for research summaries and report writing.</w:t>
      </w:r>
    </w:p>
    <w:p w14:paraId="2450156F" w14:textId="73FABE9D" w:rsidR="00DA07F9" w:rsidRDefault="00DA07F9" w:rsidP="009F2EB4">
      <w:pPr>
        <w:rPr>
          <w:rFonts w:ascii="Times New Roman" w:hAnsi="Times New Roman" w:cs="Times New Roman"/>
          <w:sz w:val="24"/>
          <w:szCs w:val="24"/>
        </w:rPr>
      </w:pPr>
    </w:p>
    <w:p w14:paraId="534811CE" w14:textId="77777777" w:rsidR="00DA07F9" w:rsidRDefault="00DA07F9" w:rsidP="009F2EB4">
      <w:pPr>
        <w:rPr>
          <w:rFonts w:ascii="Times New Roman" w:hAnsi="Times New Roman" w:cs="Times New Roman"/>
          <w:sz w:val="24"/>
          <w:szCs w:val="24"/>
        </w:rPr>
      </w:pPr>
    </w:p>
    <w:p w14:paraId="41215100" w14:textId="77777777" w:rsidR="00DA07F9" w:rsidRDefault="00DA07F9" w:rsidP="009F2EB4">
      <w:pPr>
        <w:rPr>
          <w:rFonts w:ascii="Times New Roman" w:hAnsi="Times New Roman" w:cs="Times New Roman"/>
          <w:sz w:val="24"/>
          <w:szCs w:val="24"/>
        </w:rPr>
      </w:pPr>
    </w:p>
    <w:p w14:paraId="7FECCFD4" w14:textId="77777777" w:rsidR="00DA07F9" w:rsidRDefault="00DA07F9" w:rsidP="009F2EB4">
      <w:pPr>
        <w:rPr>
          <w:rFonts w:ascii="Times New Roman" w:hAnsi="Times New Roman" w:cs="Times New Roman"/>
          <w:sz w:val="24"/>
          <w:szCs w:val="24"/>
        </w:rPr>
      </w:pPr>
    </w:p>
    <w:p w14:paraId="1C4089B8" w14:textId="77777777" w:rsidR="00DA07F9" w:rsidRPr="009F2EB4" w:rsidRDefault="00DA07F9" w:rsidP="009F2EB4">
      <w:pPr>
        <w:rPr>
          <w:rFonts w:ascii="Times New Roman" w:hAnsi="Times New Roman" w:cs="Times New Roman"/>
          <w:sz w:val="24"/>
          <w:szCs w:val="24"/>
        </w:rPr>
      </w:pPr>
    </w:p>
    <w:p w14:paraId="2125965B" w14:textId="77777777" w:rsidR="00DA07F9" w:rsidRDefault="009F2EB4" w:rsidP="009F2EB4">
      <w:pPr>
        <w:rPr>
          <w:rFonts w:ascii="Times New Roman" w:hAnsi="Times New Roman" w:cs="Times New Roman"/>
          <w:b/>
          <w:bCs/>
          <w:sz w:val="28"/>
          <w:szCs w:val="28"/>
          <w:u w:val="single"/>
        </w:rPr>
      </w:pPr>
      <w:r w:rsidRPr="00DA07F9">
        <w:rPr>
          <w:rFonts w:ascii="Times New Roman" w:hAnsi="Times New Roman" w:cs="Times New Roman"/>
          <w:b/>
          <w:bCs/>
          <w:sz w:val="28"/>
          <w:szCs w:val="28"/>
          <w:u w:val="single"/>
        </w:rPr>
        <w:t xml:space="preserve">3.3 DeepSeek </w:t>
      </w:r>
      <w:proofErr w:type="spellStart"/>
      <w:r w:rsidRPr="00DA07F9">
        <w:rPr>
          <w:rFonts w:ascii="Times New Roman" w:hAnsi="Times New Roman" w:cs="Times New Roman"/>
          <w:b/>
          <w:bCs/>
          <w:sz w:val="28"/>
          <w:szCs w:val="28"/>
          <w:u w:val="single"/>
        </w:rPr>
        <w:t>DeepSeek</w:t>
      </w:r>
      <w:proofErr w:type="spellEnd"/>
      <w:r w:rsidRPr="00DA07F9">
        <w:rPr>
          <w:rFonts w:ascii="Times New Roman" w:hAnsi="Times New Roman" w:cs="Times New Roman"/>
          <w:b/>
          <w:bCs/>
          <w:sz w:val="28"/>
          <w:szCs w:val="28"/>
          <w:u w:val="single"/>
        </w:rPr>
        <w:t xml:space="preserve"> is an AI tool </w:t>
      </w:r>
    </w:p>
    <w:p w14:paraId="48899BC5" w14:textId="77777777" w:rsidR="00DA07F9" w:rsidRPr="00DA07F9" w:rsidRDefault="00DA07F9" w:rsidP="009F2EB4">
      <w:pPr>
        <w:rPr>
          <w:rFonts w:ascii="Times New Roman" w:hAnsi="Times New Roman" w:cs="Times New Roman"/>
          <w:b/>
          <w:bCs/>
          <w:sz w:val="28"/>
          <w:szCs w:val="28"/>
          <w:u w:val="single"/>
        </w:rPr>
      </w:pPr>
    </w:p>
    <w:p w14:paraId="36886025" w14:textId="1057D3AC" w:rsidR="009F2EB4" w:rsidRDefault="00DA07F9" w:rsidP="009F2EB4">
      <w:pPr>
        <w:rPr>
          <w:rFonts w:ascii="Times New Roman" w:hAnsi="Times New Roman" w:cs="Times New Roman"/>
          <w:sz w:val="24"/>
          <w:szCs w:val="24"/>
        </w:rPr>
      </w:pPr>
      <w:r>
        <w:rPr>
          <w:rFonts w:ascii="Times New Roman" w:hAnsi="Times New Roman" w:cs="Times New Roman"/>
          <w:sz w:val="24"/>
          <w:szCs w:val="24"/>
        </w:rPr>
        <w:t>F</w:t>
      </w:r>
      <w:r w:rsidR="009F2EB4" w:rsidRPr="009F2EB4">
        <w:rPr>
          <w:rFonts w:ascii="Times New Roman" w:hAnsi="Times New Roman" w:cs="Times New Roman"/>
          <w:sz w:val="24"/>
          <w:szCs w:val="24"/>
        </w:rPr>
        <w:t>ocused on deep information synthesis and academic research support. It gained traction among students seeking detailed research-oriented explanations, particularly in engineering and science disciplines.</w:t>
      </w:r>
    </w:p>
    <w:p w14:paraId="1AE45564" w14:textId="77777777" w:rsidR="00DA07F9" w:rsidRPr="009F2EB4" w:rsidRDefault="00DA07F9" w:rsidP="009F2EB4">
      <w:pPr>
        <w:rPr>
          <w:rFonts w:ascii="Times New Roman" w:hAnsi="Times New Roman" w:cs="Times New Roman"/>
          <w:sz w:val="24"/>
          <w:szCs w:val="24"/>
        </w:rPr>
      </w:pPr>
    </w:p>
    <w:p w14:paraId="1E1AB9D3" w14:textId="77777777" w:rsidR="00DA07F9" w:rsidRDefault="009F2EB4" w:rsidP="009F2EB4">
      <w:pPr>
        <w:rPr>
          <w:rFonts w:ascii="Times New Roman" w:hAnsi="Times New Roman" w:cs="Times New Roman"/>
          <w:b/>
          <w:bCs/>
          <w:sz w:val="28"/>
          <w:szCs w:val="28"/>
          <w:u w:val="single"/>
        </w:rPr>
      </w:pPr>
      <w:r w:rsidRPr="00DA07F9">
        <w:rPr>
          <w:rFonts w:ascii="Times New Roman" w:hAnsi="Times New Roman" w:cs="Times New Roman"/>
          <w:b/>
          <w:bCs/>
          <w:sz w:val="28"/>
          <w:szCs w:val="28"/>
          <w:u w:val="single"/>
        </w:rPr>
        <w:t>3.4 Microsoft Copilot Microsoft Copilot</w:t>
      </w:r>
    </w:p>
    <w:p w14:paraId="736420AD" w14:textId="77777777" w:rsidR="00DA07F9" w:rsidRPr="00DA07F9" w:rsidRDefault="00DA07F9" w:rsidP="009F2EB4">
      <w:pPr>
        <w:rPr>
          <w:rFonts w:ascii="Times New Roman" w:hAnsi="Times New Roman" w:cs="Times New Roman"/>
          <w:b/>
          <w:bCs/>
          <w:sz w:val="28"/>
          <w:szCs w:val="28"/>
          <w:u w:val="single"/>
        </w:rPr>
      </w:pPr>
    </w:p>
    <w:p w14:paraId="28DD4AE7" w14:textId="71D47D87" w:rsidR="009F2EB4" w:rsidRDefault="00DA07F9" w:rsidP="009F2EB4">
      <w:pPr>
        <w:rPr>
          <w:rFonts w:ascii="Times New Roman" w:hAnsi="Times New Roman" w:cs="Times New Roman"/>
          <w:sz w:val="24"/>
          <w:szCs w:val="24"/>
        </w:rPr>
      </w:pPr>
      <w:r>
        <w:rPr>
          <w:rFonts w:ascii="Times New Roman" w:hAnsi="Times New Roman" w:cs="Times New Roman"/>
          <w:sz w:val="24"/>
          <w:szCs w:val="24"/>
        </w:rPr>
        <w:t>I</w:t>
      </w:r>
      <w:r w:rsidRPr="009F2EB4">
        <w:rPr>
          <w:rFonts w:ascii="Times New Roman" w:hAnsi="Times New Roman" w:cs="Times New Roman"/>
          <w:sz w:val="24"/>
          <w:szCs w:val="24"/>
        </w:rPr>
        <w:t>ntegrated within Microsoft 365 and VS Code</w:t>
      </w:r>
      <w:r w:rsidR="009F2EB4" w:rsidRPr="009F2EB4">
        <w:rPr>
          <w:rFonts w:ascii="Times New Roman" w:hAnsi="Times New Roman" w:cs="Times New Roman"/>
          <w:sz w:val="24"/>
          <w:szCs w:val="24"/>
        </w:rPr>
        <w:t xml:space="preserve"> was used for document drafting, spreadsheet work, and code completion. It was especially useful for students working on project documentation and technical assignments.</w:t>
      </w:r>
    </w:p>
    <w:p w14:paraId="68BC0E9D" w14:textId="77777777" w:rsidR="00DA07F9" w:rsidRPr="009F2EB4" w:rsidRDefault="00DA07F9" w:rsidP="009F2EB4">
      <w:pPr>
        <w:rPr>
          <w:rFonts w:ascii="Times New Roman" w:hAnsi="Times New Roman" w:cs="Times New Roman"/>
          <w:sz w:val="24"/>
          <w:szCs w:val="24"/>
        </w:rPr>
      </w:pPr>
    </w:p>
    <w:p w14:paraId="64935F29" w14:textId="54FEE640" w:rsidR="00DA07F9" w:rsidRPr="00DA07F9" w:rsidRDefault="009F2EB4" w:rsidP="009F2EB4">
      <w:pPr>
        <w:rPr>
          <w:rFonts w:ascii="Times New Roman" w:hAnsi="Times New Roman" w:cs="Times New Roman"/>
          <w:b/>
          <w:bCs/>
          <w:sz w:val="28"/>
          <w:szCs w:val="28"/>
          <w:u w:val="single"/>
        </w:rPr>
      </w:pPr>
      <w:r w:rsidRPr="00DA07F9">
        <w:rPr>
          <w:rFonts w:ascii="Times New Roman" w:hAnsi="Times New Roman" w:cs="Times New Roman"/>
          <w:b/>
          <w:bCs/>
          <w:sz w:val="28"/>
          <w:szCs w:val="28"/>
          <w:u w:val="single"/>
        </w:rPr>
        <w:t>3.5 Research and Analysis Tools Used in the Study</w:t>
      </w:r>
    </w:p>
    <w:p w14:paraId="2F0F2035" w14:textId="77777777" w:rsidR="009F2EB4" w:rsidRPr="009F2EB4" w:rsidRDefault="009F2EB4" w:rsidP="009F2EB4">
      <w:pPr>
        <w:numPr>
          <w:ilvl w:val="0"/>
          <w:numId w:val="22"/>
        </w:numPr>
        <w:rPr>
          <w:rFonts w:ascii="Times New Roman" w:hAnsi="Times New Roman" w:cs="Times New Roman"/>
          <w:sz w:val="24"/>
          <w:szCs w:val="24"/>
        </w:rPr>
      </w:pPr>
      <w:r w:rsidRPr="009F2EB4">
        <w:rPr>
          <w:rFonts w:ascii="Times New Roman" w:hAnsi="Times New Roman" w:cs="Times New Roman"/>
          <w:sz w:val="24"/>
          <w:szCs w:val="24"/>
        </w:rPr>
        <w:t>Google Forms — For survey design, distribution, and response collection</w:t>
      </w:r>
    </w:p>
    <w:p w14:paraId="72535536" w14:textId="77777777" w:rsidR="009F2EB4" w:rsidRPr="009F2EB4" w:rsidRDefault="009F2EB4" w:rsidP="009F2EB4">
      <w:pPr>
        <w:numPr>
          <w:ilvl w:val="0"/>
          <w:numId w:val="22"/>
        </w:numPr>
        <w:rPr>
          <w:rFonts w:ascii="Times New Roman" w:hAnsi="Times New Roman" w:cs="Times New Roman"/>
          <w:sz w:val="24"/>
          <w:szCs w:val="24"/>
        </w:rPr>
      </w:pPr>
      <w:r w:rsidRPr="009F2EB4">
        <w:rPr>
          <w:rFonts w:ascii="Times New Roman" w:hAnsi="Times New Roman" w:cs="Times New Roman"/>
          <w:sz w:val="24"/>
          <w:szCs w:val="24"/>
        </w:rPr>
        <w:t>Microsoft Excel — For data filtering, percentage calculation, and summary table generation</w:t>
      </w:r>
    </w:p>
    <w:p w14:paraId="73859DFE" w14:textId="4FA70C52" w:rsidR="009F2EB4" w:rsidRPr="009F2EB4" w:rsidRDefault="009F2EB4" w:rsidP="009F2EB4">
      <w:pPr>
        <w:rPr>
          <w:rFonts w:ascii="Times New Roman" w:hAnsi="Times New Roman" w:cs="Times New Roman"/>
          <w:sz w:val="24"/>
          <w:szCs w:val="24"/>
        </w:rPr>
      </w:pPr>
    </w:p>
    <w:p w14:paraId="680B07B7" w14:textId="4584B0AF" w:rsidR="009F2EB4" w:rsidRPr="00DA07F9" w:rsidRDefault="009F2EB4" w:rsidP="00DA07F9">
      <w:pPr>
        <w:pStyle w:val="ListParagraph"/>
        <w:numPr>
          <w:ilvl w:val="0"/>
          <w:numId w:val="17"/>
        </w:numPr>
        <w:rPr>
          <w:rFonts w:ascii="Times New Roman" w:hAnsi="Times New Roman" w:cs="Times New Roman"/>
          <w:b/>
          <w:bCs/>
          <w:sz w:val="32"/>
          <w:szCs w:val="32"/>
          <w:u w:val="single"/>
        </w:rPr>
      </w:pPr>
      <w:r w:rsidRPr="00DA07F9">
        <w:rPr>
          <w:rFonts w:ascii="Times New Roman" w:hAnsi="Times New Roman" w:cs="Times New Roman"/>
          <w:b/>
          <w:bCs/>
          <w:sz w:val="32"/>
          <w:szCs w:val="32"/>
          <w:u w:val="single"/>
        </w:rPr>
        <w:t>Implementation</w:t>
      </w:r>
    </w:p>
    <w:p w14:paraId="0303D811" w14:textId="77777777" w:rsidR="00DA07F9" w:rsidRPr="00DA07F9" w:rsidRDefault="00DA07F9" w:rsidP="00DA07F9">
      <w:pPr>
        <w:rPr>
          <w:rFonts w:ascii="Times New Roman" w:hAnsi="Times New Roman" w:cs="Times New Roman"/>
          <w:b/>
          <w:bCs/>
          <w:sz w:val="32"/>
          <w:szCs w:val="32"/>
          <w:u w:val="single"/>
        </w:rPr>
      </w:pPr>
    </w:p>
    <w:p w14:paraId="0A33EDCC" w14:textId="77777777" w:rsidR="009F2EB4"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 xml:space="preserve">This chapter describes the step-by-step process through which the study was designed, executed, and </w:t>
      </w:r>
      <w:proofErr w:type="spellStart"/>
      <w:r w:rsidRPr="009F2EB4">
        <w:rPr>
          <w:rFonts w:ascii="Times New Roman" w:hAnsi="Times New Roman" w:cs="Times New Roman"/>
          <w:sz w:val="24"/>
          <w:szCs w:val="24"/>
        </w:rPr>
        <w:t>analyzed</w:t>
      </w:r>
      <w:proofErr w:type="spellEnd"/>
      <w:r w:rsidRPr="009F2EB4">
        <w:rPr>
          <w:rFonts w:ascii="Times New Roman" w:hAnsi="Times New Roman" w:cs="Times New Roman"/>
          <w:sz w:val="24"/>
          <w:szCs w:val="24"/>
        </w:rPr>
        <w:t>.</w:t>
      </w:r>
    </w:p>
    <w:p w14:paraId="6DE5D4B7" w14:textId="77777777" w:rsidR="00DA07F9" w:rsidRPr="009F2EB4" w:rsidRDefault="00DA07F9" w:rsidP="009F2EB4">
      <w:pPr>
        <w:rPr>
          <w:rFonts w:ascii="Times New Roman" w:hAnsi="Times New Roman" w:cs="Times New Roman"/>
          <w:sz w:val="24"/>
          <w:szCs w:val="24"/>
        </w:rPr>
      </w:pPr>
    </w:p>
    <w:p w14:paraId="05365752" w14:textId="77777777" w:rsidR="009F2EB4"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Phase 1 — Problem Identification and Objective Setting The research began by identifying a gap in existing literature: while global studies on AI in education were growing, very few focused on undergraduate students in Indian academic contexts. Five clear research objectives were formulated to guide the study.</w:t>
      </w:r>
    </w:p>
    <w:p w14:paraId="179A0C28" w14:textId="77777777" w:rsidR="00DA07F9" w:rsidRPr="009F2EB4" w:rsidRDefault="00DA07F9" w:rsidP="009F2EB4">
      <w:pPr>
        <w:rPr>
          <w:rFonts w:ascii="Times New Roman" w:hAnsi="Times New Roman" w:cs="Times New Roman"/>
          <w:sz w:val="24"/>
          <w:szCs w:val="24"/>
        </w:rPr>
      </w:pPr>
    </w:p>
    <w:p w14:paraId="10C09EB6" w14:textId="77777777" w:rsidR="009F2EB4"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 xml:space="preserve">Phase 2 — Literature Review and Framework Building An extensive review of prior literature was conducted using Google Scholar, IEEE Xplore, and ResearchGate. Key works reviewed included Zawacki-Richter et al.'s systematic review of AI in higher education, </w:t>
      </w:r>
      <w:proofErr w:type="spellStart"/>
      <w:r w:rsidRPr="009F2EB4">
        <w:rPr>
          <w:rFonts w:ascii="Times New Roman" w:hAnsi="Times New Roman" w:cs="Times New Roman"/>
          <w:sz w:val="24"/>
          <w:szCs w:val="24"/>
        </w:rPr>
        <w:t>Kasneci</w:t>
      </w:r>
      <w:proofErr w:type="spellEnd"/>
      <w:r w:rsidRPr="009F2EB4">
        <w:rPr>
          <w:rFonts w:ascii="Times New Roman" w:hAnsi="Times New Roman" w:cs="Times New Roman"/>
          <w:sz w:val="24"/>
          <w:szCs w:val="24"/>
        </w:rPr>
        <w:t xml:space="preserve"> et al.'s analysis of ChatGPT in educational settings, and Sharma and Kumar's findings on AI use in Indian engineering education. TAM and Vygotsky's ZPD were selected as the guiding theoretical frameworks.</w:t>
      </w:r>
    </w:p>
    <w:p w14:paraId="6D35DE5B" w14:textId="77777777" w:rsidR="00DA07F9" w:rsidRPr="009F2EB4" w:rsidRDefault="00DA07F9" w:rsidP="009F2EB4">
      <w:pPr>
        <w:rPr>
          <w:rFonts w:ascii="Times New Roman" w:hAnsi="Times New Roman" w:cs="Times New Roman"/>
          <w:sz w:val="24"/>
          <w:szCs w:val="24"/>
        </w:rPr>
      </w:pPr>
    </w:p>
    <w:p w14:paraId="48956F41" w14:textId="77777777" w:rsidR="009F2EB4"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 xml:space="preserve">Phase 3 — Questionnaire Design The questionnaire was collaboratively designed by four team members and structured across four sections. It was </w:t>
      </w:r>
      <w:proofErr w:type="gramStart"/>
      <w:r w:rsidRPr="009F2EB4">
        <w:rPr>
          <w:rFonts w:ascii="Times New Roman" w:hAnsi="Times New Roman" w:cs="Times New Roman"/>
          <w:sz w:val="24"/>
          <w:szCs w:val="24"/>
        </w:rPr>
        <w:t>pilot-tested</w:t>
      </w:r>
      <w:proofErr w:type="gramEnd"/>
      <w:r w:rsidRPr="009F2EB4">
        <w:rPr>
          <w:rFonts w:ascii="Times New Roman" w:hAnsi="Times New Roman" w:cs="Times New Roman"/>
          <w:sz w:val="24"/>
          <w:szCs w:val="24"/>
        </w:rPr>
        <w:t xml:space="preserve"> for clarity among a small student </w:t>
      </w:r>
      <w:r w:rsidRPr="009F2EB4">
        <w:rPr>
          <w:rFonts w:ascii="Times New Roman" w:hAnsi="Times New Roman" w:cs="Times New Roman"/>
          <w:sz w:val="24"/>
          <w:szCs w:val="24"/>
        </w:rPr>
        <w:lastRenderedPageBreak/>
        <w:t>group before finalization. Cronbach's alpha was computed at 0.83 after data collection, confirming satisfactory internal reliability.</w:t>
      </w:r>
    </w:p>
    <w:p w14:paraId="09E5F208" w14:textId="77777777" w:rsidR="00DA07F9" w:rsidRPr="009F2EB4" w:rsidRDefault="00DA07F9" w:rsidP="009F2EB4">
      <w:pPr>
        <w:rPr>
          <w:rFonts w:ascii="Times New Roman" w:hAnsi="Times New Roman" w:cs="Times New Roman"/>
          <w:sz w:val="24"/>
          <w:szCs w:val="24"/>
        </w:rPr>
      </w:pPr>
    </w:p>
    <w:p w14:paraId="27D9E0DD" w14:textId="77777777" w:rsidR="009F2EB4"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 xml:space="preserve">Phase 4 — Survey Distribution and Data Collection </w:t>
      </w:r>
      <w:proofErr w:type="gramStart"/>
      <w:r w:rsidRPr="009F2EB4">
        <w:rPr>
          <w:rFonts w:ascii="Times New Roman" w:hAnsi="Times New Roman" w:cs="Times New Roman"/>
          <w:sz w:val="24"/>
          <w:szCs w:val="24"/>
        </w:rPr>
        <w:t>The</w:t>
      </w:r>
      <w:proofErr w:type="gramEnd"/>
      <w:r w:rsidRPr="009F2EB4">
        <w:rPr>
          <w:rFonts w:ascii="Times New Roman" w:hAnsi="Times New Roman" w:cs="Times New Roman"/>
          <w:sz w:val="24"/>
          <w:szCs w:val="24"/>
        </w:rPr>
        <w:t xml:space="preserve"> Google Form was shared through WhatsApp groups and email links across multiple departments. The survey remained active during the 2023–2024 academic year. Approximately 100 complete and valid responses were collected after filtering.</w:t>
      </w:r>
    </w:p>
    <w:p w14:paraId="14C94510" w14:textId="77777777" w:rsidR="00DA07F9" w:rsidRPr="009F2EB4" w:rsidRDefault="00DA07F9" w:rsidP="009F2EB4">
      <w:pPr>
        <w:rPr>
          <w:rFonts w:ascii="Times New Roman" w:hAnsi="Times New Roman" w:cs="Times New Roman"/>
          <w:sz w:val="24"/>
          <w:szCs w:val="24"/>
        </w:rPr>
      </w:pPr>
    </w:p>
    <w:p w14:paraId="14B1EE7E" w14:textId="77777777" w:rsidR="00DA07F9"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Phase 5 — Data Cleaning and Preparation Raw responses were downloaded and imported into Microsoft Excel. Incomplete entries were removed. Demographic distributions were computed, and Likert-scale responses were grouped into three analytical bands</w:t>
      </w:r>
    </w:p>
    <w:p w14:paraId="6C94465D" w14:textId="086B3A8D" w:rsidR="009F2EB4" w:rsidRPr="009F2EB4"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w:t>
      </w:r>
    </w:p>
    <w:p w14:paraId="0F5C53F3" w14:textId="77777777" w:rsidR="009F2EB4"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Phase 6 — Statistical Analysis Percentage distributions were calculated for each Likert item. Frequency analysis was conducted on AI tool preferences broken down by department and year of study. Thematic analysis of open-ended responses identified three recurring challenges: accuracy concerns with AI-generated content, ethical ambiguity around permissible AI use, and a perceived reduction in depth of academic engagement.</w:t>
      </w:r>
    </w:p>
    <w:p w14:paraId="57FCDB0B" w14:textId="77777777" w:rsidR="00DA07F9" w:rsidRPr="009F2EB4" w:rsidRDefault="00DA07F9" w:rsidP="009F2EB4">
      <w:pPr>
        <w:rPr>
          <w:rFonts w:ascii="Times New Roman" w:hAnsi="Times New Roman" w:cs="Times New Roman"/>
          <w:sz w:val="24"/>
          <w:szCs w:val="24"/>
        </w:rPr>
      </w:pPr>
    </w:p>
    <w:p w14:paraId="640D55FC" w14:textId="77777777" w:rsidR="009F2EB4" w:rsidRPr="009F2EB4"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Phase 7 — Reporting and Recommendations Findings were synthesized into a structured results and discussion section. Evidence-based recommendations were formulated for students, faculty, and institutional policymakers, grounded in the theoretical framework and aligned with the study's objectives.</w:t>
      </w:r>
    </w:p>
    <w:p w14:paraId="5AE80BE4" w14:textId="77777777" w:rsidR="009F2EB4" w:rsidRPr="00BD48EE" w:rsidRDefault="009F2EB4" w:rsidP="00BD48EE">
      <w:pPr>
        <w:rPr>
          <w:rFonts w:ascii="Times New Roman" w:hAnsi="Times New Roman" w:cs="Times New Roman"/>
          <w:b/>
          <w:bCs/>
          <w:sz w:val="32"/>
          <w:szCs w:val="32"/>
          <w:u w:val="single"/>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6EEFE97B" w14:textId="23AFF613" w:rsidR="00766E48" w:rsidRDefault="00766E48" w:rsidP="00766E48">
      <w:pPr>
        <w:pStyle w:val="ListParagraph"/>
        <w:numPr>
          <w:ilvl w:val="0"/>
          <w:numId w:val="17"/>
        </w:numPr>
        <w:jc w:val="both"/>
        <w:rPr>
          <w:rFonts w:ascii="Times New Roman" w:hAnsi="Times New Roman" w:cs="Times New Roman"/>
          <w:b/>
          <w:bCs/>
          <w:sz w:val="32"/>
          <w:szCs w:val="32"/>
          <w:u w:val="single"/>
        </w:rPr>
      </w:pPr>
      <w:r w:rsidRPr="00766E48">
        <w:rPr>
          <w:rFonts w:ascii="Times New Roman" w:hAnsi="Times New Roman" w:cs="Times New Roman"/>
          <w:b/>
          <w:bCs/>
          <w:sz w:val="32"/>
          <w:szCs w:val="32"/>
          <w:u w:val="single"/>
        </w:rPr>
        <w:t>Major Findings / Outcomes / Output / Results</w:t>
      </w:r>
    </w:p>
    <w:p w14:paraId="5360EBF2" w14:textId="77777777" w:rsidR="00766E48" w:rsidRPr="00766E48" w:rsidRDefault="00766E48" w:rsidP="00766E48">
      <w:pPr>
        <w:jc w:val="both"/>
        <w:rPr>
          <w:rFonts w:ascii="Times New Roman" w:hAnsi="Times New Roman" w:cs="Times New Roman"/>
          <w:b/>
          <w:bCs/>
          <w:sz w:val="32"/>
          <w:szCs w:val="32"/>
          <w:u w:val="single"/>
        </w:rPr>
      </w:pPr>
    </w:p>
    <w:p w14:paraId="30CC2B90" w14:textId="77777777" w:rsidR="00766E48" w:rsidRPr="00766E48" w:rsidRDefault="00766E48" w:rsidP="00766E48">
      <w:pPr>
        <w:jc w:val="both"/>
        <w:rPr>
          <w:b/>
          <w:bCs/>
          <w:sz w:val="24"/>
          <w:szCs w:val="24"/>
        </w:rPr>
      </w:pPr>
    </w:p>
    <w:p w14:paraId="65D66548" w14:textId="029597A3" w:rsidR="00766E48" w:rsidRPr="00766E48" w:rsidRDefault="00766E48" w:rsidP="00766E48">
      <w:pPr>
        <w:jc w:val="both"/>
        <w:rPr>
          <w:rFonts w:ascii="Times New Roman" w:hAnsi="Times New Roman" w:cs="Times New Roman"/>
          <w:b/>
          <w:bCs/>
          <w:sz w:val="28"/>
          <w:szCs w:val="28"/>
          <w:u w:val="single"/>
        </w:rPr>
      </w:pPr>
      <w:r w:rsidRPr="00766E48">
        <w:rPr>
          <w:rFonts w:ascii="Times New Roman" w:hAnsi="Times New Roman" w:cs="Times New Roman"/>
          <w:b/>
          <w:bCs/>
          <w:sz w:val="28"/>
          <w:szCs w:val="28"/>
          <w:u w:val="single"/>
        </w:rPr>
        <w:t>5.1 Patterns of AI Tool Adoption</w:t>
      </w:r>
    </w:p>
    <w:p w14:paraId="0A7BC93F" w14:textId="77777777" w:rsidR="00766E48" w:rsidRPr="00766E48" w:rsidRDefault="00766E48" w:rsidP="00766E48">
      <w:pPr>
        <w:jc w:val="both"/>
        <w:rPr>
          <w:rFonts w:ascii="Times New Roman" w:hAnsi="Times New Roman" w:cs="Times New Roman"/>
          <w:sz w:val="24"/>
          <w:szCs w:val="24"/>
        </w:rPr>
      </w:pPr>
    </w:p>
    <w:p w14:paraId="2DC15AB3" w14:textId="77777777" w:rsidR="00766E48" w:rsidRPr="00766E48" w:rsidRDefault="00766E48" w:rsidP="00766E48">
      <w:pPr>
        <w:jc w:val="both"/>
        <w:rPr>
          <w:rFonts w:ascii="Times New Roman" w:hAnsi="Times New Roman" w:cs="Times New Roman"/>
          <w:sz w:val="24"/>
          <w:szCs w:val="24"/>
        </w:rPr>
      </w:pPr>
      <w:proofErr w:type="gramStart"/>
      <w:r w:rsidRPr="00766E48">
        <w:rPr>
          <w:rFonts w:ascii="Times New Roman" w:hAnsi="Times New Roman" w:cs="Times New Roman"/>
          <w:sz w:val="24"/>
          <w:szCs w:val="24"/>
        </w:rPr>
        <w:t>A majority of</w:t>
      </w:r>
      <w:proofErr w:type="gramEnd"/>
      <w:r w:rsidRPr="00766E48">
        <w:rPr>
          <w:rFonts w:ascii="Times New Roman" w:hAnsi="Times New Roman" w:cs="Times New Roman"/>
          <w:sz w:val="24"/>
          <w:szCs w:val="24"/>
        </w:rPr>
        <w:t xml:space="preserve"> students reported using AI tools at least several times per week for academic purposes, with </w:t>
      </w:r>
      <w:r w:rsidRPr="00766E48">
        <w:rPr>
          <w:rFonts w:ascii="Times New Roman" w:hAnsi="Times New Roman" w:cs="Times New Roman"/>
          <w:b/>
          <w:bCs/>
          <w:sz w:val="24"/>
          <w:szCs w:val="24"/>
        </w:rPr>
        <w:t>34% reporting daily usage</w:t>
      </w:r>
      <w:r w:rsidRPr="00766E48">
        <w:rPr>
          <w:rFonts w:ascii="Times New Roman" w:hAnsi="Times New Roman" w:cs="Times New Roman"/>
          <w:sz w:val="24"/>
          <w:szCs w:val="24"/>
        </w:rPr>
        <w:t>. Computer Science students reported the highest frequency of use, primarily for coding tasks. Business Administration students reported the highest reliance on AI tools for essay writing and report generation. The three most common academic purposes were:</w:t>
      </w:r>
    </w:p>
    <w:p w14:paraId="6DC151E7" w14:textId="77777777" w:rsidR="00766E48" w:rsidRPr="00766E48" w:rsidRDefault="00766E48" w:rsidP="00766E48">
      <w:pPr>
        <w:numPr>
          <w:ilvl w:val="0"/>
          <w:numId w:val="23"/>
        </w:numPr>
        <w:jc w:val="both"/>
        <w:rPr>
          <w:rFonts w:ascii="Times New Roman" w:hAnsi="Times New Roman" w:cs="Times New Roman"/>
          <w:sz w:val="24"/>
          <w:szCs w:val="24"/>
        </w:rPr>
      </w:pPr>
      <w:r w:rsidRPr="00766E48">
        <w:rPr>
          <w:rFonts w:ascii="Times New Roman" w:hAnsi="Times New Roman" w:cs="Times New Roman"/>
          <w:sz w:val="24"/>
          <w:szCs w:val="24"/>
        </w:rPr>
        <w:t>Assignment completion</w:t>
      </w:r>
    </w:p>
    <w:p w14:paraId="2C6FF2B2" w14:textId="77777777" w:rsidR="00766E48" w:rsidRPr="00766E48" w:rsidRDefault="00766E48" w:rsidP="00766E48">
      <w:pPr>
        <w:numPr>
          <w:ilvl w:val="0"/>
          <w:numId w:val="23"/>
        </w:numPr>
        <w:jc w:val="both"/>
        <w:rPr>
          <w:rFonts w:ascii="Times New Roman" w:hAnsi="Times New Roman" w:cs="Times New Roman"/>
          <w:sz w:val="24"/>
          <w:szCs w:val="24"/>
        </w:rPr>
      </w:pPr>
      <w:r w:rsidRPr="00766E48">
        <w:rPr>
          <w:rFonts w:ascii="Times New Roman" w:hAnsi="Times New Roman" w:cs="Times New Roman"/>
          <w:sz w:val="24"/>
          <w:szCs w:val="24"/>
        </w:rPr>
        <w:t>Understanding difficult academic concepts</w:t>
      </w:r>
    </w:p>
    <w:p w14:paraId="5DBE602B" w14:textId="77777777" w:rsidR="00766E48" w:rsidRDefault="00766E48" w:rsidP="00766E48">
      <w:pPr>
        <w:numPr>
          <w:ilvl w:val="0"/>
          <w:numId w:val="23"/>
        </w:numPr>
        <w:jc w:val="both"/>
        <w:rPr>
          <w:rFonts w:ascii="Times New Roman" w:hAnsi="Times New Roman" w:cs="Times New Roman"/>
          <w:sz w:val="24"/>
          <w:szCs w:val="24"/>
        </w:rPr>
      </w:pPr>
      <w:r w:rsidRPr="00766E48">
        <w:rPr>
          <w:rFonts w:ascii="Times New Roman" w:hAnsi="Times New Roman" w:cs="Times New Roman"/>
          <w:sz w:val="24"/>
          <w:szCs w:val="24"/>
        </w:rPr>
        <w:t>Examination preparation and revision</w:t>
      </w:r>
    </w:p>
    <w:p w14:paraId="0E497122" w14:textId="77777777" w:rsidR="00766E48" w:rsidRDefault="00766E48" w:rsidP="00766E48">
      <w:pPr>
        <w:jc w:val="both"/>
        <w:rPr>
          <w:rFonts w:ascii="Times New Roman" w:hAnsi="Times New Roman" w:cs="Times New Roman"/>
          <w:sz w:val="24"/>
          <w:szCs w:val="24"/>
        </w:rPr>
      </w:pPr>
    </w:p>
    <w:p w14:paraId="53C22FDA" w14:textId="77777777" w:rsidR="00766E48" w:rsidRDefault="00766E48" w:rsidP="00766E48">
      <w:pPr>
        <w:jc w:val="both"/>
        <w:rPr>
          <w:rFonts w:ascii="Times New Roman" w:hAnsi="Times New Roman" w:cs="Times New Roman"/>
          <w:sz w:val="24"/>
          <w:szCs w:val="24"/>
        </w:rPr>
      </w:pPr>
    </w:p>
    <w:p w14:paraId="6D3D45EA" w14:textId="77777777" w:rsidR="00766E48" w:rsidRDefault="00766E48" w:rsidP="00766E48">
      <w:pPr>
        <w:jc w:val="both"/>
        <w:rPr>
          <w:rFonts w:ascii="Times New Roman" w:hAnsi="Times New Roman" w:cs="Times New Roman"/>
          <w:sz w:val="24"/>
          <w:szCs w:val="24"/>
        </w:rPr>
      </w:pPr>
    </w:p>
    <w:p w14:paraId="17010744" w14:textId="77777777" w:rsidR="00766E48" w:rsidRDefault="00766E48" w:rsidP="00766E48">
      <w:pPr>
        <w:jc w:val="both"/>
        <w:rPr>
          <w:rFonts w:ascii="Times New Roman" w:hAnsi="Times New Roman" w:cs="Times New Roman"/>
          <w:sz w:val="24"/>
          <w:szCs w:val="24"/>
        </w:rPr>
      </w:pPr>
    </w:p>
    <w:p w14:paraId="63D42245" w14:textId="77777777" w:rsidR="00766E48" w:rsidRDefault="00766E48" w:rsidP="00766E48">
      <w:pPr>
        <w:jc w:val="both"/>
        <w:rPr>
          <w:rFonts w:ascii="Times New Roman" w:hAnsi="Times New Roman" w:cs="Times New Roman"/>
          <w:sz w:val="24"/>
          <w:szCs w:val="24"/>
        </w:rPr>
      </w:pPr>
    </w:p>
    <w:p w14:paraId="1D1B926A" w14:textId="77777777" w:rsidR="00766E48" w:rsidRPr="00766E48" w:rsidRDefault="00766E48" w:rsidP="00766E48">
      <w:pPr>
        <w:ind w:left="720"/>
        <w:jc w:val="both"/>
        <w:rPr>
          <w:rFonts w:ascii="Times New Roman" w:hAnsi="Times New Roman" w:cs="Times New Roman"/>
          <w:sz w:val="24"/>
          <w:szCs w:val="24"/>
        </w:rPr>
      </w:pPr>
    </w:p>
    <w:p w14:paraId="6B7C32BA" w14:textId="7E22C14D" w:rsidR="00766E48" w:rsidRPr="00766E48" w:rsidRDefault="00766E48" w:rsidP="00766E48">
      <w:pPr>
        <w:pStyle w:val="ListParagraph"/>
        <w:numPr>
          <w:ilvl w:val="1"/>
          <w:numId w:val="17"/>
        </w:numPr>
        <w:jc w:val="both"/>
        <w:rPr>
          <w:rFonts w:ascii="Times New Roman" w:hAnsi="Times New Roman" w:cs="Times New Roman"/>
          <w:b/>
          <w:bCs/>
          <w:sz w:val="28"/>
          <w:szCs w:val="28"/>
          <w:u w:val="single"/>
        </w:rPr>
      </w:pPr>
      <w:r w:rsidRPr="00766E48">
        <w:rPr>
          <w:rFonts w:ascii="Times New Roman" w:hAnsi="Times New Roman" w:cs="Times New Roman"/>
          <w:b/>
          <w:bCs/>
          <w:sz w:val="28"/>
          <w:szCs w:val="28"/>
          <w:u w:val="single"/>
        </w:rPr>
        <w:t>Perceived Benefits</w:t>
      </w:r>
    </w:p>
    <w:p w14:paraId="590DB698" w14:textId="77777777" w:rsidR="00766E48" w:rsidRPr="00766E48" w:rsidRDefault="00766E48" w:rsidP="00766E48">
      <w:pPr>
        <w:jc w:val="both"/>
        <w:rPr>
          <w:rFonts w:ascii="Times New Roman" w:hAnsi="Times New Roman" w:cs="Times New Roman"/>
          <w:sz w:val="28"/>
          <w:szCs w:val="28"/>
          <w:u w:val="single"/>
        </w:rPr>
      </w:pPr>
    </w:p>
    <w:p w14:paraId="16B2F2FF" w14:textId="77777777" w:rsidR="00766E48" w:rsidRPr="00766E48" w:rsidRDefault="00766E48" w:rsidP="00766E48">
      <w:pPr>
        <w:jc w:val="both"/>
        <w:rPr>
          <w:rFonts w:ascii="Times New Roman" w:hAnsi="Times New Roman" w:cs="Times New Roman"/>
          <w:sz w:val="24"/>
          <w:szCs w:val="24"/>
        </w:rPr>
      </w:pPr>
      <w:proofErr w:type="gramStart"/>
      <w:r w:rsidRPr="00766E48">
        <w:rPr>
          <w:rFonts w:ascii="Times New Roman" w:hAnsi="Times New Roman" w:cs="Times New Roman"/>
          <w:sz w:val="24"/>
          <w:szCs w:val="24"/>
        </w:rPr>
        <w:t>The majority of</w:t>
      </w:r>
      <w:proofErr w:type="gramEnd"/>
      <w:r w:rsidRPr="00766E48">
        <w:rPr>
          <w:rFonts w:ascii="Times New Roman" w:hAnsi="Times New Roman" w:cs="Times New Roman"/>
          <w:sz w:val="24"/>
          <w:szCs w:val="24"/>
        </w:rPr>
        <w:t xml:space="preserve"> respondents reported positive effects of AI tool usage on their learning experience:</w:t>
      </w:r>
    </w:p>
    <w:p w14:paraId="6A20E9FD" w14:textId="77777777" w:rsidR="00766E48" w:rsidRPr="00766E48" w:rsidRDefault="00766E48" w:rsidP="00766E48">
      <w:pPr>
        <w:numPr>
          <w:ilvl w:val="0"/>
          <w:numId w:val="24"/>
        </w:numPr>
        <w:jc w:val="both"/>
        <w:rPr>
          <w:rFonts w:ascii="Times New Roman" w:hAnsi="Times New Roman" w:cs="Times New Roman"/>
          <w:sz w:val="24"/>
          <w:szCs w:val="24"/>
        </w:rPr>
      </w:pPr>
      <w:r w:rsidRPr="00766E48">
        <w:rPr>
          <w:rFonts w:ascii="Times New Roman" w:hAnsi="Times New Roman" w:cs="Times New Roman"/>
          <w:b/>
          <w:bCs/>
          <w:sz w:val="24"/>
          <w:szCs w:val="24"/>
        </w:rPr>
        <w:t>78%</w:t>
      </w:r>
      <w:r w:rsidRPr="00766E48">
        <w:rPr>
          <w:rFonts w:ascii="Times New Roman" w:hAnsi="Times New Roman" w:cs="Times New Roman"/>
          <w:sz w:val="24"/>
          <w:szCs w:val="24"/>
        </w:rPr>
        <w:t xml:space="preserve"> agreed or strongly agreed that AI tools save time on assignments.</w:t>
      </w:r>
    </w:p>
    <w:p w14:paraId="0BBD8873" w14:textId="77777777" w:rsidR="00766E48" w:rsidRPr="00766E48" w:rsidRDefault="00766E48" w:rsidP="00766E48">
      <w:pPr>
        <w:numPr>
          <w:ilvl w:val="0"/>
          <w:numId w:val="24"/>
        </w:numPr>
        <w:jc w:val="both"/>
        <w:rPr>
          <w:rFonts w:ascii="Times New Roman" w:hAnsi="Times New Roman" w:cs="Times New Roman"/>
          <w:sz w:val="24"/>
          <w:szCs w:val="24"/>
        </w:rPr>
      </w:pPr>
      <w:r w:rsidRPr="00766E48">
        <w:rPr>
          <w:rFonts w:ascii="Times New Roman" w:hAnsi="Times New Roman" w:cs="Times New Roman"/>
          <w:b/>
          <w:bCs/>
          <w:sz w:val="24"/>
          <w:szCs w:val="24"/>
        </w:rPr>
        <w:t>80%</w:t>
      </w:r>
      <w:r w:rsidRPr="00766E48">
        <w:rPr>
          <w:rFonts w:ascii="Times New Roman" w:hAnsi="Times New Roman" w:cs="Times New Roman"/>
          <w:sz w:val="24"/>
          <w:szCs w:val="24"/>
        </w:rPr>
        <w:t xml:space="preserve"> agreed that AI helps them understand difficult topics more easily.</w:t>
      </w:r>
    </w:p>
    <w:p w14:paraId="012848B9" w14:textId="77777777" w:rsidR="00766E48" w:rsidRPr="00766E48" w:rsidRDefault="00766E48" w:rsidP="00766E48">
      <w:pPr>
        <w:numPr>
          <w:ilvl w:val="0"/>
          <w:numId w:val="24"/>
        </w:numPr>
        <w:jc w:val="both"/>
        <w:rPr>
          <w:rFonts w:ascii="Times New Roman" w:hAnsi="Times New Roman" w:cs="Times New Roman"/>
          <w:sz w:val="24"/>
          <w:szCs w:val="24"/>
        </w:rPr>
      </w:pPr>
      <w:r w:rsidRPr="00766E48">
        <w:rPr>
          <w:rFonts w:ascii="Times New Roman" w:hAnsi="Times New Roman" w:cs="Times New Roman"/>
          <w:b/>
          <w:bCs/>
          <w:sz w:val="24"/>
          <w:szCs w:val="24"/>
        </w:rPr>
        <w:t>73%</w:t>
      </w:r>
      <w:r w:rsidRPr="00766E48">
        <w:rPr>
          <w:rFonts w:ascii="Times New Roman" w:hAnsi="Times New Roman" w:cs="Times New Roman"/>
          <w:sz w:val="24"/>
          <w:szCs w:val="24"/>
        </w:rPr>
        <w:t xml:space="preserve"> reported improved examination preparation as a direct benefit.</w:t>
      </w:r>
    </w:p>
    <w:p w14:paraId="017A8361" w14:textId="77777777" w:rsidR="00766E48" w:rsidRDefault="00766E48" w:rsidP="00766E48">
      <w:pPr>
        <w:jc w:val="both"/>
        <w:rPr>
          <w:rFonts w:ascii="Times New Roman" w:hAnsi="Times New Roman" w:cs="Times New Roman"/>
          <w:sz w:val="24"/>
          <w:szCs w:val="24"/>
        </w:rPr>
      </w:pPr>
      <w:r w:rsidRPr="00766E48">
        <w:rPr>
          <w:rFonts w:ascii="Times New Roman" w:hAnsi="Times New Roman" w:cs="Times New Roman"/>
          <w:sz w:val="24"/>
          <w:szCs w:val="24"/>
        </w:rPr>
        <w:t xml:space="preserve">A key qualitative finding was the value students placed on the </w:t>
      </w:r>
      <w:r w:rsidRPr="00766E48">
        <w:rPr>
          <w:rFonts w:ascii="Times New Roman" w:hAnsi="Times New Roman" w:cs="Times New Roman"/>
          <w:b/>
          <w:bCs/>
          <w:sz w:val="24"/>
          <w:szCs w:val="24"/>
        </w:rPr>
        <w:t>personalized</w:t>
      </w:r>
      <w:r w:rsidRPr="00766E48">
        <w:rPr>
          <w:rFonts w:ascii="Times New Roman" w:hAnsi="Times New Roman" w:cs="Times New Roman"/>
          <w:sz w:val="24"/>
          <w:szCs w:val="24"/>
        </w:rPr>
        <w:t xml:space="preserve"> nature of AI explanations — respondents noted that AI tools can calibrate explanations to their individual level of understanding in ways that standard textbooks typically cannot.</w:t>
      </w:r>
    </w:p>
    <w:p w14:paraId="187C46A1" w14:textId="77777777" w:rsidR="00766E48" w:rsidRPr="00766E48" w:rsidRDefault="00766E48" w:rsidP="00766E48">
      <w:pPr>
        <w:jc w:val="both"/>
        <w:rPr>
          <w:rFonts w:ascii="Times New Roman" w:hAnsi="Times New Roman" w:cs="Times New Roman"/>
          <w:sz w:val="24"/>
          <w:szCs w:val="24"/>
        </w:rPr>
      </w:pPr>
    </w:p>
    <w:p w14:paraId="540ECD1F" w14:textId="1C38DA8D" w:rsidR="00766E48" w:rsidRPr="00766E48" w:rsidRDefault="00766E48" w:rsidP="00766E48">
      <w:pPr>
        <w:pStyle w:val="ListParagraph"/>
        <w:numPr>
          <w:ilvl w:val="1"/>
          <w:numId w:val="17"/>
        </w:numPr>
        <w:jc w:val="both"/>
        <w:rPr>
          <w:rFonts w:ascii="Times New Roman" w:hAnsi="Times New Roman" w:cs="Times New Roman"/>
          <w:b/>
          <w:bCs/>
          <w:sz w:val="28"/>
          <w:szCs w:val="28"/>
          <w:u w:val="single"/>
        </w:rPr>
      </w:pPr>
      <w:r w:rsidRPr="00766E48">
        <w:rPr>
          <w:rFonts w:ascii="Times New Roman" w:hAnsi="Times New Roman" w:cs="Times New Roman"/>
          <w:b/>
          <w:bCs/>
          <w:sz w:val="28"/>
          <w:szCs w:val="28"/>
          <w:u w:val="single"/>
        </w:rPr>
        <w:t>Perceived Challenges and Risks</w:t>
      </w:r>
    </w:p>
    <w:p w14:paraId="40DA92A7" w14:textId="77777777" w:rsidR="00766E48" w:rsidRPr="00766E48" w:rsidRDefault="00766E48" w:rsidP="00766E48">
      <w:pPr>
        <w:jc w:val="both"/>
        <w:rPr>
          <w:rFonts w:ascii="Times New Roman" w:hAnsi="Times New Roman" w:cs="Times New Roman"/>
          <w:sz w:val="24"/>
          <w:szCs w:val="24"/>
        </w:rPr>
      </w:pPr>
    </w:p>
    <w:p w14:paraId="56DFFC08" w14:textId="77777777" w:rsidR="00766E48" w:rsidRPr="00766E48" w:rsidRDefault="00766E48" w:rsidP="00766E48">
      <w:pPr>
        <w:jc w:val="both"/>
        <w:rPr>
          <w:rFonts w:ascii="Times New Roman" w:hAnsi="Times New Roman" w:cs="Times New Roman"/>
          <w:sz w:val="24"/>
          <w:szCs w:val="24"/>
        </w:rPr>
      </w:pPr>
      <w:r w:rsidRPr="00766E48">
        <w:rPr>
          <w:rFonts w:ascii="Times New Roman" w:hAnsi="Times New Roman" w:cs="Times New Roman"/>
          <w:sz w:val="24"/>
          <w:szCs w:val="24"/>
        </w:rPr>
        <w:t>Despite the benefits, a substantial proportion of respondents acknowledged concerning patterns:</w:t>
      </w:r>
    </w:p>
    <w:p w14:paraId="69D4A15C" w14:textId="77777777" w:rsidR="00766E48" w:rsidRPr="00766E48" w:rsidRDefault="00766E48" w:rsidP="00766E48">
      <w:pPr>
        <w:numPr>
          <w:ilvl w:val="0"/>
          <w:numId w:val="25"/>
        </w:numPr>
        <w:jc w:val="both"/>
        <w:rPr>
          <w:rFonts w:ascii="Times New Roman" w:hAnsi="Times New Roman" w:cs="Times New Roman"/>
          <w:sz w:val="24"/>
          <w:szCs w:val="24"/>
        </w:rPr>
      </w:pPr>
      <w:r w:rsidRPr="00766E48">
        <w:rPr>
          <w:rFonts w:ascii="Times New Roman" w:hAnsi="Times New Roman" w:cs="Times New Roman"/>
          <w:b/>
          <w:bCs/>
          <w:sz w:val="24"/>
          <w:szCs w:val="24"/>
        </w:rPr>
        <w:t>67%</w:t>
      </w:r>
      <w:r w:rsidRPr="00766E48">
        <w:rPr>
          <w:rFonts w:ascii="Times New Roman" w:hAnsi="Times New Roman" w:cs="Times New Roman"/>
          <w:sz w:val="24"/>
          <w:szCs w:val="24"/>
        </w:rPr>
        <w:t xml:space="preserve"> agreed or strongly agreed that over-dependence on AI tools is a genuine concern.</w:t>
      </w:r>
    </w:p>
    <w:p w14:paraId="1D3F3A30" w14:textId="77777777" w:rsidR="00766E48" w:rsidRPr="00766E48" w:rsidRDefault="00766E48" w:rsidP="00766E48">
      <w:pPr>
        <w:numPr>
          <w:ilvl w:val="0"/>
          <w:numId w:val="25"/>
        </w:numPr>
        <w:jc w:val="both"/>
        <w:rPr>
          <w:rFonts w:ascii="Times New Roman" w:hAnsi="Times New Roman" w:cs="Times New Roman"/>
          <w:sz w:val="24"/>
          <w:szCs w:val="24"/>
        </w:rPr>
      </w:pPr>
      <w:r w:rsidRPr="00766E48">
        <w:rPr>
          <w:rFonts w:ascii="Times New Roman" w:hAnsi="Times New Roman" w:cs="Times New Roman"/>
          <w:b/>
          <w:bCs/>
          <w:sz w:val="24"/>
          <w:szCs w:val="24"/>
        </w:rPr>
        <w:t>58%</w:t>
      </w:r>
      <w:r w:rsidRPr="00766E48">
        <w:rPr>
          <w:rFonts w:ascii="Times New Roman" w:hAnsi="Times New Roman" w:cs="Times New Roman"/>
          <w:sz w:val="24"/>
          <w:szCs w:val="24"/>
        </w:rPr>
        <w:t xml:space="preserve"> reported that they sometimes submit AI-generated content without thoroughly reviewing or understanding it.</w:t>
      </w:r>
    </w:p>
    <w:p w14:paraId="1DA80F44" w14:textId="77777777" w:rsidR="00766E48" w:rsidRPr="00766E48" w:rsidRDefault="00766E48" w:rsidP="00766E48">
      <w:pPr>
        <w:numPr>
          <w:ilvl w:val="0"/>
          <w:numId w:val="25"/>
        </w:numPr>
        <w:jc w:val="both"/>
        <w:rPr>
          <w:rFonts w:ascii="Times New Roman" w:hAnsi="Times New Roman" w:cs="Times New Roman"/>
          <w:sz w:val="24"/>
          <w:szCs w:val="24"/>
        </w:rPr>
      </w:pPr>
      <w:r w:rsidRPr="00766E48">
        <w:rPr>
          <w:rFonts w:ascii="Times New Roman" w:hAnsi="Times New Roman" w:cs="Times New Roman"/>
          <w:b/>
          <w:bCs/>
          <w:sz w:val="24"/>
          <w:szCs w:val="24"/>
        </w:rPr>
        <w:t>42%</w:t>
      </w:r>
      <w:r w:rsidRPr="00766E48">
        <w:rPr>
          <w:rFonts w:ascii="Times New Roman" w:hAnsi="Times New Roman" w:cs="Times New Roman"/>
          <w:sz w:val="24"/>
          <w:szCs w:val="24"/>
        </w:rPr>
        <w:t xml:space="preserve"> acknowledged that AI use has reduced their tendency to engage in independent problem-solving.</w:t>
      </w:r>
    </w:p>
    <w:p w14:paraId="535E76A6" w14:textId="77777777" w:rsidR="00766E48" w:rsidRPr="00766E48" w:rsidRDefault="00766E48" w:rsidP="00766E48">
      <w:pPr>
        <w:jc w:val="both"/>
        <w:rPr>
          <w:rFonts w:ascii="Times New Roman" w:hAnsi="Times New Roman" w:cs="Times New Roman"/>
          <w:sz w:val="24"/>
          <w:szCs w:val="24"/>
        </w:rPr>
      </w:pPr>
      <w:r w:rsidRPr="00766E48">
        <w:rPr>
          <w:rFonts w:ascii="Times New Roman" w:hAnsi="Times New Roman" w:cs="Times New Roman"/>
          <w:sz w:val="24"/>
          <w:szCs w:val="24"/>
        </w:rPr>
        <w:t>Thematic analysis of open-ended responses revealed three recurring concerns:</w:t>
      </w:r>
    </w:p>
    <w:p w14:paraId="69FA9B10" w14:textId="77777777" w:rsidR="00766E48" w:rsidRPr="00766E48" w:rsidRDefault="00766E48" w:rsidP="00766E48">
      <w:pPr>
        <w:numPr>
          <w:ilvl w:val="0"/>
          <w:numId w:val="26"/>
        </w:numPr>
        <w:jc w:val="both"/>
        <w:rPr>
          <w:rFonts w:ascii="Times New Roman" w:hAnsi="Times New Roman" w:cs="Times New Roman"/>
          <w:sz w:val="24"/>
          <w:szCs w:val="24"/>
        </w:rPr>
      </w:pPr>
      <w:r w:rsidRPr="00766E48">
        <w:rPr>
          <w:rFonts w:ascii="Times New Roman" w:hAnsi="Times New Roman" w:cs="Times New Roman"/>
          <w:sz w:val="24"/>
          <w:szCs w:val="24"/>
        </w:rPr>
        <w:t>The risk of receiving incorrect or incomplete information from AI tools, particularly on specialized academic topics</w:t>
      </w:r>
    </w:p>
    <w:p w14:paraId="4E1BB012" w14:textId="77777777" w:rsidR="00766E48" w:rsidRPr="00766E48" w:rsidRDefault="00766E48" w:rsidP="00766E48">
      <w:pPr>
        <w:numPr>
          <w:ilvl w:val="0"/>
          <w:numId w:val="26"/>
        </w:numPr>
        <w:jc w:val="both"/>
        <w:rPr>
          <w:rFonts w:ascii="Times New Roman" w:hAnsi="Times New Roman" w:cs="Times New Roman"/>
          <w:sz w:val="24"/>
          <w:szCs w:val="24"/>
        </w:rPr>
      </w:pPr>
      <w:r w:rsidRPr="00766E48">
        <w:rPr>
          <w:rFonts w:ascii="Times New Roman" w:hAnsi="Times New Roman" w:cs="Times New Roman"/>
          <w:sz w:val="24"/>
          <w:szCs w:val="24"/>
        </w:rPr>
        <w:t>Uncertainty about the ethical boundaries of AI use in assignments</w:t>
      </w:r>
    </w:p>
    <w:p w14:paraId="173E74AA" w14:textId="77777777" w:rsidR="00766E48" w:rsidRDefault="00766E48" w:rsidP="00766E48">
      <w:pPr>
        <w:numPr>
          <w:ilvl w:val="0"/>
          <w:numId w:val="26"/>
        </w:numPr>
        <w:jc w:val="both"/>
        <w:rPr>
          <w:rFonts w:ascii="Times New Roman" w:hAnsi="Times New Roman" w:cs="Times New Roman"/>
          <w:sz w:val="24"/>
          <w:szCs w:val="24"/>
        </w:rPr>
      </w:pPr>
      <w:r w:rsidRPr="00766E48">
        <w:rPr>
          <w:rFonts w:ascii="Times New Roman" w:hAnsi="Times New Roman" w:cs="Times New Roman"/>
          <w:sz w:val="24"/>
          <w:szCs w:val="24"/>
        </w:rPr>
        <w:t>A perceived reduction in the depth of engagement with course material</w:t>
      </w:r>
    </w:p>
    <w:p w14:paraId="228FCD9F" w14:textId="77777777" w:rsidR="00766E48" w:rsidRPr="00766E48" w:rsidRDefault="00766E48" w:rsidP="00766E48">
      <w:pPr>
        <w:jc w:val="both"/>
        <w:rPr>
          <w:rFonts w:ascii="Times New Roman" w:hAnsi="Times New Roman" w:cs="Times New Roman"/>
          <w:sz w:val="24"/>
          <w:szCs w:val="24"/>
        </w:rPr>
      </w:pPr>
    </w:p>
    <w:p w14:paraId="520E543B" w14:textId="230814E6" w:rsidR="00766E48" w:rsidRPr="00766E48" w:rsidRDefault="00766E48" w:rsidP="00766E48">
      <w:pPr>
        <w:pStyle w:val="ListParagraph"/>
        <w:numPr>
          <w:ilvl w:val="1"/>
          <w:numId w:val="17"/>
        </w:numPr>
        <w:jc w:val="both"/>
        <w:rPr>
          <w:rFonts w:ascii="Times New Roman" w:hAnsi="Times New Roman" w:cs="Times New Roman"/>
          <w:b/>
          <w:bCs/>
          <w:sz w:val="28"/>
          <w:szCs w:val="28"/>
          <w:u w:val="single"/>
        </w:rPr>
      </w:pPr>
      <w:r w:rsidRPr="00766E48">
        <w:rPr>
          <w:rFonts w:ascii="Times New Roman" w:hAnsi="Times New Roman" w:cs="Times New Roman"/>
          <w:b/>
          <w:bCs/>
          <w:sz w:val="28"/>
          <w:szCs w:val="28"/>
          <w:u w:val="single"/>
        </w:rPr>
        <w:t>Survey Results Summary Table</w:t>
      </w:r>
    </w:p>
    <w:p w14:paraId="23BCF4CD" w14:textId="77777777" w:rsidR="00766E48" w:rsidRPr="00766E48" w:rsidRDefault="00766E48" w:rsidP="00766E48">
      <w:pPr>
        <w:jc w:val="both"/>
        <w:rPr>
          <w:rFonts w:ascii="Times New Roman" w:hAnsi="Times New Roman" w:cs="Times New Roman"/>
          <w:sz w:val="28"/>
          <w:szCs w:val="28"/>
          <w:u w:val="single"/>
        </w:rPr>
      </w:pPr>
    </w:p>
    <w:p w14:paraId="0AC2374D" w14:textId="77777777" w:rsidR="00766E48" w:rsidRPr="000D3A3A" w:rsidRDefault="00766E48" w:rsidP="00766E48">
      <w:pPr>
        <w:jc w:val="both"/>
        <w:rPr>
          <w:rFonts w:ascii="Times New Roman" w:hAnsi="Times New Roman" w:cs="Times New Roman"/>
          <w:sz w:val="24"/>
          <w:szCs w:val="24"/>
        </w:rPr>
      </w:pPr>
      <w:r w:rsidRPr="000D3A3A">
        <w:rPr>
          <w:rFonts w:ascii="Times New Roman" w:hAnsi="Times New Roman" w:cs="Times New Roman"/>
          <w:b/>
          <w:bCs/>
          <w:sz w:val="24"/>
          <w:szCs w:val="24"/>
        </w:rPr>
        <w:t>Table 1: Survey Responses on AI Tool Usage and Perceived Impact (N = 100)</w:t>
      </w:r>
    </w:p>
    <w:p w14:paraId="0A8F814B" w14:textId="77777777" w:rsidR="00985E93" w:rsidRPr="000D3A3A" w:rsidRDefault="00985E93" w:rsidP="000D3A3A">
      <w:pPr>
        <w:rPr>
          <w:rFonts w:ascii="Times New Roman" w:hAnsi="Times New Roman" w:cs="Times New Roman"/>
          <w:sz w:val="24"/>
          <w:szCs w:val="24"/>
        </w:rPr>
      </w:pPr>
    </w:p>
    <w:tbl>
      <w:tblPr>
        <w:tblW w:w="0" w:type="auto"/>
        <w:tblCellSpacing w:w="15" w:type="dxa"/>
        <w:tblInd w:w="798"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5"/>
        <w:gridCol w:w="1633"/>
        <w:gridCol w:w="693"/>
        <w:gridCol w:w="867"/>
        <w:gridCol w:w="978"/>
      </w:tblGrid>
      <w:tr w:rsidR="008824E9" w:rsidRPr="000D3A3A" w14:paraId="4615AE76" w14:textId="77777777" w:rsidTr="000D3A3A">
        <w:trPr>
          <w:tblHeader/>
          <w:tblCellSpacing w:w="15" w:type="dxa"/>
        </w:trPr>
        <w:tc>
          <w:tcPr>
            <w:tcW w:w="0" w:type="auto"/>
            <w:vAlign w:val="center"/>
            <w:hideMark/>
          </w:tcPr>
          <w:p w14:paraId="049727DE" w14:textId="77777777" w:rsidR="008824E9" w:rsidRPr="000D3A3A" w:rsidRDefault="008824E9" w:rsidP="008824E9">
            <w:pPr>
              <w:jc w:val="center"/>
              <w:rPr>
                <w:rFonts w:ascii="Times New Roman" w:hAnsi="Times New Roman" w:cs="Times New Roman"/>
                <w:b/>
                <w:bCs/>
                <w:sz w:val="24"/>
                <w:szCs w:val="24"/>
              </w:rPr>
            </w:pPr>
            <w:r w:rsidRPr="000D3A3A">
              <w:rPr>
                <w:rFonts w:ascii="Times New Roman" w:hAnsi="Times New Roman" w:cs="Times New Roman"/>
                <w:b/>
                <w:bCs/>
                <w:sz w:val="24"/>
                <w:szCs w:val="24"/>
              </w:rPr>
              <w:t>Statement</w:t>
            </w:r>
          </w:p>
        </w:tc>
        <w:tc>
          <w:tcPr>
            <w:tcW w:w="0" w:type="auto"/>
            <w:vAlign w:val="center"/>
            <w:hideMark/>
          </w:tcPr>
          <w:p w14:paraId="35E11676" w14:textId="77777777" w:rsidR="008824E9" w:rsidRPr="000D3A3A" w:rsidRDefault="008824E9" w:rsidP="008824E9">
            <w:pPr>
              <w:jc w:val="center"/>
              <w:rPr>
                <w:rFonts w:ascii="Times New Roman" w:hAnsi="Times New Roman" w:cs="Times New Roman"/>
                <w:b/>
                <w:bCs/>
                <w:sz w:val="24"/>
                <w:szCs w:val="24"/>
              </w:rPr>
            </w:pPr>
            <w:r w:rsidRPr="000D3A3A">
              <w:rPr>
                <w:rFonts w:ascii="Times New Roman" w:hAnsi="Times New Roman" w:cs="Times New Roman"/>
                <w:b/>
                <w:bCs/>
                <w:sz w:val="24"/>
                <w:szCs w:val="24"/>
              </w:rPr>
              <w:t>Strongly Agree</w:t>
            </w:r>
          </w:p>
        </w:tc>
        <w:tc>
          <w:tcPr>
            <w:tcW w:w="0" w:type="auto"/>
            <w:vAlign w:val="center"/>
            <w:hideMark/>
          </w:tcPr>
          <w:p w14:paraId="17278A28" w14:textId="77777777" w:rsidR="008824E9" w:rsidRPr="000D3A3A" w:rsidRDefault="008824E9" w:rsidP="008824E9">
            <w:pPr>
              <w:jc w:val="center"/>
              <w:rPr>
                <w:rFonts w:ascii="Times New Roman" w:hAnsi="Times New Roman" w:cs="Times New Roman"/>
                <w:b/>
                <w:bCs/>
                <w:sz w:val="24"/>
                <w:szCs w:val="24"/>
              </w:rPr>
            </w:pPr>
            <w:r w:rsidRPr="000D3A3A">
              <w:rPr>
                <w:rFonts w:ascii="Times New Roman" w:hAnsi="Times New Roman" w:cs="Times New Roman"/>
                <w:b/>
                <w:bCs/>
                <w:sz w:val="24"/>
                <w:szCs w:val="24"/>
              </w:rPr>
              <w:t>Agree</w:t>
            </w:r>
          </w:p>
        </w:tc>
        <w:tc>
          <w:tcPr>
            <w:tcW w:w="0" w:type="auto"/>
            <w:vAlign w:val="center"/>
            <w:hideMark/>
          </w:tcPr>
          <w:p w14:paraId="62EBD97A" w14:textId="77777777" w:rsidR="008824E9" w:rsidRPr="000D3A3A" w:rsidRDefault="008824E9" w:rsidP="008824E9">
            <w:pPr>
              <w:jc w:val="center"/>
              <w:rPr>
                <w:rFonts w:ascii="Times New Roman" w:hAnsi="Times New Roman" w:cs="Times New Roman"/>
                <w:b/>
                <w:bCs/>
                <w:sz w:val="24"/>
                <w:szCs w:val="24"/>
              </w:rPr>
            </w:pPr>
            <w:r w:rsidRPr="000D3A3A">
              <w:rPr>
                <w:rFonts w:ascii="Times New Roman" w:hAnsi="Times New Roman" w:cs="Times New Roman"/>
                <w:b/>
                <w:bCs/>
                <w:sz w:val="24"/>
                <w:szCs w:val="24"/>
              </w:rPr>
              <w:t>Neutral</w:t>
            </w:r>
          </w:p>
        </w:tc>
        <w:tc>
          <w:tcPr>
            <w:tcW w:w="0" w:type="auto"/>
            <w:vAlign w:val="center"/>
            <w:hideMark/>
          </w:tcPr>
          <w:p w14:paraId="0D02F8F6" w14:textId="77777777" w:rsidR="008824E9" w:rsidRPr="000D3A3A" w:rsidRDefault="008824E9" w:rsidP="008824E9">
            <w:pPr>
              <w:jc w:val="center"/>
              <w:rPr>
                <w:rFonts w:ascii="Times New Roman" w:hAnsi="Times New Roman" w:cs="Times New Roman"/>
                <w:b/>
                <w:bCs/>
                <w:sz w:val="24"/>
                <w:szCs w:val="24"/>
              </w:rPr>
            </w:pPr>
            <w:r w:rsidRPr="000D3A3A">
              <w:rPr>
                <w:rFonts w:ascii="Times New Roman" w:hAnsi="Times New Roman" w:cs="Times New Roman"/>
                <w:b/>
                <w:bCs/>
                <w:sz w:val="24"/>
                <w:szCs w:val="24"/>
              </w:rPr>
              <w:t>Disagree</w:t>
            </w:r>
          </w:p>
        </w:tc>
      </w:tr>
      <w:tr w:rsidR="008824E9" w:rsidRPr="000D3A3A" w14:paraId="046C50ED" w14:textId="77777777" w:rsidTr="000D3A3A">
        <w:trPr>
          <w:tblCellSpacing w:w="15" w:type="dxa"/>
        </w:trPr>
        <w:tc>
          <w:tcPr>
            <w:tcW w:w="0" w:type="auto"/>
            <w:vAlign w:val="center"/>
            <w:hideMark/>
          </w:tcPr>
          <w:p w14:paraId="48D2CE71"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Regular use of AI tools for studies</w:t>
            </w:r>
          </w:p>
        </w:tc>
        <w:tc>
          <w:tcPr>
            <w:tcW w:w="0" w:type="auto"/>
            <w:vAlign w:val="center"/>
            <w:hideMark/>
          </w:tcPr>
          <w:p w14:paraId="5A469C44"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48%</w:t>
            </w:r>
          </w:p>
        </w:tc>
        <w:tc>
          <w:tcPr>
            <w:tcW w:w="0" w:type="auto"/>
            <w:vAlign w:val="center"/>
            <w:hideMark/>
          </w:tcPr>
          <w:p w14:paraId="61E5C706"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30%</w:t>
            </w:r>
          </w:p>
        </w:tc>
        <w:tc>
          <w:tcPr>
            <w:tcW w:w="0" w:type="auto"/>
            <w:vAlign w:val="center"/>
            <w:hideMark/>
          </w:tcPr>
          <w:p w14:paraId="471127B7"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14%</w:t>
            </w:r>
          </w:p>
        </w:tc>
        <w:tc>
          <w:tcPr>
            <w:tcW w:w="0" w:type="auto"/>
            <w:vAlign w:val="center"/>
            <w:hideMark/>
          </w:tcPr>
          <w:p w14:paraId="782D7EF4"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4%</w:t>
            </w:r>
          </w:p>
        </w:tc>
      </w:tr>
      <w:tr w:rsidR="008824E9" w:rsidRPr="000D3A3A" w14:paraId="63C7B723" w14:textId="77777777" w:rsidTr="000D3A3A">
        <w:trPr>
          <w:tblCellSpacing w:w="15" w:type="dxa"/>
        </w:trPr>
        <w:tc>
          <w:tcPr>
            <w:tcW w:w="0" w:type="auto"/>
            <w:vAlign w:val="center"/>
            <w:hideMark/>
          </w:tcPr>
          <w:p w14:paraId="4A69585B"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AI helps understand complex topics</w:t>
            </w:r>
          </w:p>
        </w:tc>
        <w:tc>
          <w:tcPr>
            <w:tcW w:w="0" w:type="auto"/>
            <w:vAlign w:val="center"/>
            <w:hideMark/>
          </w:tcPr>
          <w:p w14:paraId="466F871B"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42%</w:t>
            </w:r>
          </w:p>
        </w:tc>
        <w:tc>
          <w:tcPr>
            <w:tcW w:w="0" w:type="auto"/>
            <w:vAlign w:val="center"/>
            <w:hideMark/>
          </w:tcPr>
          <w:p w14:paraId="3F9EEDCD"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38%</w:t>
            </w:r>
          </w:p>
        </w:tc>
        <w:tc>
          <w:tcPr>
            <w:tcW w:w="0" w:type="auto"/>
            <w:vAlign w:val="center"/>
            <w:hideMark/>
          </w:tcPr>
          <w:p w14:paraId="4F15A6E4"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12%</w:t>
            </w:r>
          </w:p>
        </w:tc>
        <w:tc>
          <w:tcPr>
            <w:tcW w:w="0" w:type="auto"/>
            <w:vAlign w:val="center"/>
            <w:hideMark/>
          </w:tcPr>
          <w:p w14:paraId="0CB0555E"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8%</w:t>
            </w:r>
          </w:p>
        </w:tc>
      </w:tr>
      <w:tr w:rsidR="008824E9" w:rsidRPr="000D3A3A" w14:paraId="02E4758F" w14:textId="77777777" w:rsidTr="000D3A3A">
        <w:trPr>
          <w:tblCellSpacing w:w="15" w:type="dxa"/>
        </w:trPr>
        <w:tc>
          <w:tcPr>
            <w:tcW w:w="0" w:type="auto"/>
            <w:vAlign w:val="center"/>
            <w:hideMark/>
          </w:tcPr>
          <w:p w14:paraId="7FC99832"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AI saves time on assignments</w:t>
            </w:r>
          </w:p>
        </w:tc>
        <w:tc>
          <w:tcPr>
            <w:tcW w:w="0" w:type="auto"/>
            <w:vAlign w:val="center"/>
            <w:hideMark/>
          </w:tcPr>
          <w:p w14:paraId="73E0B83D"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55%</w:t>
            </w:r>
          </w:p>
        </w:tc>
        <w:tc>
          <w:tcPr>
            <w:tcW w:w="0" w:type="auto"/>
            <w:vAlign w:val="center"/>
            <w:hideMark/>
          </w:tcPr>
          <w:p w14:paraId="0F08E297"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28%</w:t>
            </w:r>
          </w:p>
        </w:tc>
        <w:tc>
          <w:tcPr>
            <w:tcW w:w="0" w:type="auto"/>
            <w:vAlign w:val="center"/>
            <w:hideMark/>
          </w:tcPr>
          <w:p w14:paraId="62E97A05"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10%</w:t>
            </w:r>
          </w:p>
        </w:tc>
        <w:tc>
          <w:tcPr>
            <w:tcW w:w="0" w:type="auto"/>
            <w:vAlign w:val="center"/>
            <w:hideMark/>
          </w:tcPr>
          <w:p w14:paraId="31FAF061"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7%</w:t>
            </w:r>
          </w:p>
        </w:tc>
      </w:tr>
      <w:tr w:rsidR="008824E9" w:rsidRPr="000D3A3A" w14:paraId="0B9E1698" w14:textId="77777777" w:rsidTr="000D3A3A">
        <w:trPr>
          <w:tblCellSpacing w:w="15" w:type="dxa"/>
        </w:trPr>
        <w:tc>
          <w:tcPr>
            <w:tcW w:w="0" w:type="auto"/>
            <w:vAlign w:val="center"/>
            <w:hideMark/>
          </w:tcPr>
          <w:p w14:paraId="117EAAE5"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AI improves exam preparation</w:t>
            </w:r>
          </w:p>
        </w:tc>
        <w:tc>
          <w:tcPr>
            <w:tcW w:w="0" w:type="auto"/>
            <w:vAlign w:val="center"/>
            <w:hideMark/>
          </w:tcPr>
          <w:p w14:paraId="436ED2A8"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38%</w:t>
            </w:r>
          </w:p>
        </w:tc>
        <w:tc>
          <w:tcPr>
            <w:tcW w:w="0" w:type="auto"/>
            <w:vAlign w:val="center"/>
            <w:hideMark/>
          </w:tcPr>
          <w:p w14:paraId="0D94621B"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35%</w:t>
            </w:r>
          </w:p>
        </w:tc>
        <w:tc>
          <w:tcPr>
            <w:tcW w:w="0" w:type="auto"/>
            <w:vAlign w:val="center"/>
            <w:hideMark/>
          </w:tcPr>
          <w:p w14:paraId="10846EF1"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17%</w:t>
            </w:r>
          </w:p>
        </w:tc>
        <w:tc>
          <w:tcPr>
            <w:tcW w:w="0" w:type="auto"/>
            <w:vAlign w:val="center"/>
            <w:hideMark/>
          </w:tcPr>
          <w:p w14:paraId="43A0D1D1"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10%</w:t>
            </w:r>
          </w:p>
        </w:tc>
      </w:tr>
      <w:tr w:rsidR="008824E9" w:rsidRPr="000D3A3A" w14:paraId="4D2358CC" w14:textId="77777777" w:rsidTr="000D3A3A">
        <w:trPr>
          <w:tblCellSpacing w:w="15" w:type="dxa"/>
        </w:trPr>
        <w:tc>
          <w:tcPr>
            <w:tcW w:w="0" w:type="auto"/>
            <w:vAlign w:val="center"/>
            <w:hideMark/>
          </w:tcPr>
          <w:p w14:paraId="4AD58CA0"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Over-dependence on AI is a concern</w:t>
            </w:r>
          </w:p>
        </w:tc>
        <w:tc>
          <w:tcPr>
            <w:tcW w:w="0" w:type="auto"/>
            <w:vAlign w:val="center"/>
            <w:hideMark/>
          </w:tcPr>
          <w:p w14:paraId="7D80B3EF"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35%</w:t>
            </w:r>
          </w:p>
        </w:tc>
        <w:tc>
          <w:tcPr>
            <w:tcW w:w="0" w:type="auto"/>
            <w:vAlign w:val="center"/>
            <w:hideMark/>
          </w:tcPr>
          <w:p w14:paraId="4D83C18C"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32%</w:t>
            </w:r>
          </w:p>
        </w:tc>
        <w:tc>
          <w:tcPr>
            <w:tcW w:w="0" w:type="auto"/>
            <w:vAlign w:val="center"/>
            <w:hideMark/>
          </w:tcPr>
          <w:p w14:paraId="52A4FD16"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20%</w:t>
            </w:r>
          </w:p>
        </w:tc>
        <w:tc>
          <w:tcPr>
            <w:tcW w:w="0" w:type="auto"/>
            <w:vAlign w:val="center"/>
            <w:hideMark/>
          </w:tcPr>
          <w:p w14:paraId="1E8E1E0B"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13%</w:t>
            </w:r>
          </w:p>
        </w:tc>
      </w:tr>
      <w:tr w:rsidR="008824E9" w:rsidRPr="000D3A3A" w14:paraId="3F193F45" w14:textId="77777777" w:rsidTr="000D3A3A">
        <w:trPr>
          <w:tblCellSpacing w:w="15" w:type="dxa"/>
        </w:trPr>
        <w:tc>
          <w:tcPr>
            <w:tcW w:w="0" w:type="auto"/>
            <w:vAlign w:val="center"/>
            <w:hideMark/>
          </w:tcPr>
          <w:p w14:paraId="60126AEA"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AI reduces independent thinking</w:t>
            </w:r>
          </w:p>
        </w:tc>
        <w:tc>
          <w:tcPr>
            <w:tcW w:w="0" w:type="auto"/>
            <w:vAlign w:val="center"/>
            <w:hideMark/>
          </w:tcPr>
          <w:p w14:paraId="3D9C86EC"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30%</w:t>
            </w:r>
          </w:p>
        </w:tc>
        <w:tc>
          <w:tcPr>
            <w:tcW w:w="0" w:type="auto"/>
            <w:vAlign w:val="center"/>
            <w:hideMark/>
          </w:tcPr>
          <w:p w14:paraId="38F0E580"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28%</w:t>
            </w:r>
          </w:p>
        </w:tc>
        <w:tc>
          <w:tcPr>
            <w:tcW w:w="0" w:type="auto"/>
            <w:vAlign w:val="center"/>
            <w:hideMark/>
          </w:tcPr>
          <w:p w14:paraId="0CA12A35"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25%</w:t>
            </w:r>
          </w:p>
        </w:tc>
        <w:tc>
          <w:tcPr>
            <w:tcW w:w="0" w:type="auto"/>
            <w:vAlign w:val="center"/>
            <w:hideMark/>
          </w:tcPr>
          <w:p w14:paraId="1DDCEA67"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17%</w:t>
            </w:r>
          </w:p>
        </w:tc>
      </w:tr>
      <w:tr w:rsidR="008824E9" w:rsidRPr="000D3A3A" w14:paraId="26C2E8FB" w14:textId="77777777" w:rsidTr="000D3A3A">
        <w:trPr>
          <w:tblCellSpacing w:w="15" w:type="dxa"/>
        </w:trPr>
        <w:tc>
          <w:tcPr>
            <w:tcW w:w="0" w:type="auto"/>
            <w:vAlign w:val="center"/>
            <w:hideMark/>
          </w:tcPr>
          <w:p w14:paraId="469D0957"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lastRenderedPageBreak/>
              <w:t>Willingness to limit AI use if advised</w:t>
            </w:r>
          </w:p>
        </w:tc>
        <w:tc>
          <w:tcPr>
            <w:tcW w:w="0" w:type="auto"/>
            <w:vAlign w:val="center"/>
            <w:hideMark/>
          </w:tcPr>
          <w:p w14:paraId="117C2F31"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28%</w:t>
            </w:r>
          </w:p>
        </w:tc>
        <w:tc>
          <w:tcPr>
            <w:tcW w:w="0" w:type="auto"/>
            <w:vAlign w:val="center"/>
            <w:hideMark/>
          </w:tcPr>
          <w:p w14:paraId="642B2372"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34%</w:t>
            </w:r>
          </w:p>
        </w:tc>
        <w:tc>
          <w:tcPr>
            <w:tcW w:w="0" w:type="auto"/>
            <w:vAlign w:val="center"/>
            <w:hideMark/>
          </w:tcPr>
          <w:p w14:paraId="65FBB28A"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24%</w:t>
            </w:r>
          </w:p>
        </w:tc>
        <w:tc>
          <w:tcPr>
            <w:tcW w:w="0" w:type="auto"/>
            <w:vAlign w:val="center"/>
            <w:hideMark/>
          </w:tcPr>
          <w:p w14:paraId="03FD4814"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14%</w:t>
            </w:r>
          </w:p>
        </w:tc>
      </w:tr>
    </w:tbl>
    <w:p w14:paraId="7BA08CAB" w14:textId="271E78D6" w:rsidR="00985E93" w:rsidRPr="000D3A3A" w:rsidRDefault="000D3A3A" w:rsidP="000D3A3A">
      <w:pPr>
        <w:rPr>
          <w:rFonts w:ascii="Times New Roman" w:hAnsi="Times New Roman" w:cs="Times New Roman"/>
          <w:sz w:val="24"/>
          <w:szCs w:val="24"/>
        </w:rPr>
      </w:pPr>
      <w:r>
        <w:rPr>
          <w:rFonts w:ascii="Times New Roman" w:hAnsi="Times New Roman" w:cs="Times New Roman"/>
          <w:sz w:val="24"/>
          <w:szCs w:val="24"/>
        </w:rPr>
        <w:t xml:space="preserve">            </w:t>
      </w:r>
      <w:r w:rsidRPr="000D3A3A">
        <w:rPr>
          <w:rFonts w:ascii="Times New Roman" w:hAnsi="Times New Roman" w:cs="Times New Roman"/>
          <w:sz w:val="24"/>
          <w:szCs w:val="24"/>
        </w:rPr>
        <w:t>*</w:t>
      </w:r>
      <w:r w:rsidRPr="000D3A3A">
        <w:rPr>
          <w:rFonts w:ascii="Times New Roman" w:hAnsi="Times New Roman" w:cs="Times New Roman"/>
          <w:i/>
          <w:iCs/>
          <w:sz w:val="24"/>
          <w:szCs w:val="24"/>
        </w:rPr>
        <w:t>Percentages may not sum to 100% due to rounding.</w:t>
      </w:r>
    </w:p>
    <w:p w14:paraId="59418790" w14:textId="77777777" w:rsidR="00985E93" w:rsidRDefault="00985E93" w:rsidP="00985E93">
      <w:pPr>
        <w:jc w:val="center"/>
        <w:rPr>
          <w:sz w:val="24"/>
          <w:szCs w:val="24"/>
        </w:rPr>
      </w:pPr>
    </w:p>
    <w:p w14:paraId="717B949B" w14:textId="33C93BD3" w:rsidR="008841E5" w:rsidRPr="008841E5" w:rsidRDefault="008841E5" w:rsidP="008841E5">
      <w:pPr>
        <w:pStyle w:val="ListParagraph"/>
        <w:numPr>
          <w:ilvl w:val="1"/>
          <w:numId w:val="17"/>
        </w:numPr>
        <w:rPr>
          <w:rFonts w:ascii="Times New Roman" w:hAnsi="Times New Roman" w:cs="Times New Roman"/>
          <w:b/>
          <w:bCs/>
          <w:sz w:val="28"/>
          <w:szCs w:val="28"/>
          <w:u w:val="single"/>
        </w:rPr>
      </w:pPr>
      <w:r w:rsidRPr="008841E5">
        <w:rPr>
          <w:rFonts w:ascii="Times New Roman" w:hAnsi="Times New Roman" w:cs="Times New Roman"/>
          <w:b/>
          <w:bCs/>
          <w:sz w:val="28"/>
          <w:szCs w:val="28"/>
          <w:u w:val="single"/>
        </w:rPr>
        <w:t>Discipline-Specific Observations</w:t>
      </w:r>
    </w:p>
    <w:p w14:paraId="3A1E344D" w14:textId="77777777" w:rsidR="008841E5" w:rsidRPr="008841E5" w:rsidRDefault="008841E5" w:rsidP="008841E5">
      <w:pPr>
        <w:rPr>
          <w:rFonts w:ascii="Times New Roman" w:hAnsi="Times New Roman" w:cs="Times New Roman"/>
          <w:sz w:val="28"/>
          <w:szCs w:val="28"/>
          <w:u w:val="single"/>
        </w:rPr>
      </w:pPr>
    </w:p>
    <w:p w14:paraId="2D010149" w14:textId="77777777" w:rsidR="008841E5" w:rsidRPr="008841E5" w:rsidRDefault="008841E5" w:rsidP="008841E5">
      <w:pPr>
        <w:rPr>
          <w:rFonts w:ascii="Times New Roman" w:hAnsi="Times New Roman" w:cs="Times New Roman"/>
          <w:sz w:val="24"/>
          <w:szCs w:val="24"/>
        </w:rPr>
      </w:pPr>
      <w:r w:rsidRPr="008841E5">
        <w:rPr>
          <w:rFonts w:ascii="Times New Roman" w:hAnsi="Times New Roman" w:cs="Times New Roman"/>
          <w:sz w:val="24"/>
          <w:szCs w:val="24"/>
        </w:rPr>
        <w:t>Computer Science students used AI tools most intensively — mainly for coding assistance and debugging. While AI-specific coding tools are plentiful, heavy reliance on them raises the concern that students may fail to develop logical reasoning and algorithmic thinking skills essential for professional software engineering roles.</w:t>
      </w:r>
    </w:p>
    <w:p w14:paraId="1A9B147B" w14:textId="77777777" w:rsidR="008841E5" w:rsidRDefault="008841E5" w:rsidP="008841E5">
      <w:pPr>
        <w:rPr>
          <w:rFonts w:ascii="Times New Roman" w:hAnsi="Times New Roman" w:cs="Times New Roman"/>
          <w:sz w:val="24"/>
          <w:szCs w:val="24"/>
        </w:rPr>
      </w:pPr>
      <w:r w:rsidRPr="008841E5">
        <w:rPr>
          <w:rFonts w:ascii="Times New Roman" w:hAnsi="Times New Roman" w:cs="Times New Roman"/>
          <w:sz w:val="24"/>
          <w:szCs w:val="24"/>
        </w:rPr>
        <w:t>Business Administration students showed the highest reliance on AI for writing tasks. This raises questions about the authenticity of submitted academic work and the depth of students' own analytical engagement with their field.</w:t>
      </w:r>
    </w:p>
    <w:p w14:paraId="4E232C90" w14:textId="77777777" w:rsidR="008841E5" w:rsidRPr="008841E5" w:rsidRDefault="008841E5" w:rsidP="008841E5">
      <w:pPr>
        <w:rPr>
          <w:rFonts w:ascii="Times New Roman" w:hAnsi="Times New Roman" w:cs="Times New Roman"/>
          <w:sz w:val="24"/>
          <w:szCs w:val="24"/>
        </w:rPr>
      </w:pPr>
    </w:p>
    <w:p w14:paraId="4A6D66AF" w14:textId="49E83E69" w:rsidR="008841E5" w:rsidRPr="008841E5" w:rsidRDefault="008841E5" w:rsidP="008841E5">
      <w:pPr>
        <w:pStyle w:val="ListParagraph"/>
        <w:numPr>
          <w:ilvl w:val="1"/>
          <w:numId w:val="17"/>
        </w:numPr>
        <w:rPr>
          <w:rFonts w:ascii="Times New Roman" w:hAnsi="Times New Roman" w:cs="Times New Roman"/>
          <w:b/>
          <w:bCs/>
          <w:sz w:val="28"/>
          <w:szCs w:val="28"/>
          <w:u w:val="single"/>
        </w:rPr>
      </w:pPr>
      <w:r w:rsidRPr="008841E5">
        <w:rPr>
          <w:rFonts w:ascii="Times New Roman" w:hAnsi="Times New Roman" w:cs="Times New Roman"/>
          <w:b/>
          <w:bCs/>
          <w:sz w:val="28"/>
          <w:szCs w:val="28"/>
          <w:u w:val="single"/>
        </w:rPr>
        <w:t>Ethical Ambiguity</w:t>
      </w:r>
    </w:p>
    <w:p w14:paraId="3A46D1B7" w14:textId="77777777" w:rsidR="008841E5" w:rsidRPr="008841E5" w:rsidRDefault="008841E5" w:rsidP="008841E5">
      <w:pPr>
        <w:rPr>
          <w:rFonts w:ascii="Times New Roman" w:hAnsi="Times New Roman" w:cs="Times New Roman"/>
          <w:sz w:val="28"/>
          <w:szCs w:val="28"/>
          <w:u w:val="single"/>
        </w:rPr>
      </w:pPr>
    </w:p>
    <w:p w14:paraId="620923A9" w14:textId="77777777" w:rsidR="008841E5" w:rsidRDefault="008841E5" w:rsidP="008841E5">
      <w:pPr>
        <w:rPr>
          <w:rFonts w:ascii="Times New Roman" w:hAnsi="Times New Roman" w:cs="Times New Roman"/>
          <w:sz w:val="24"/>
          <w:szCs w:val="24"/>
        </w:rPr>
      </w:pPr>
      <w:r w:rsidRPr="008841E5">
        <w:rPr>
          <w:rFonts w:ascii="Times New Roman" w:hAnsi="Times New Roman" w:cs="Times New Roman"/>
          <w:sz w:val="24"/>
          <w:szCs w:val="24"/>
        </w:rPr>
        <w:t>A recurring theme in open-ended responses was students' confusion about what constitutes acceptable AI use. Many did not know whether their AI-assisted work could be considered academic misconduct. This uncertainty was largely attributed to the absence of clear institutional policies and faculty guidelines on permissible AI assistance.</w:t>
      </w:r>
    </w:p>
    <w:p w14:paraId="314C0FE7" w14:textId="77777777" w:rsidR="008841E5" w:rsidRDefault="008841E5" w:rsidP="008841E5">
      <w:pPr>
        <w:rPr>
          <w:rFonts w:ascii="Times New Roman" w:hAnsi="Times New Roman" w:cs="Times New Roman"/>
          <w:sz w:val="24"/>
          <w:szCs w:val="24"/>
        </w:rPr>
      </w:pPr>
    </w:p>
    <w:p w14:paraId="5AD032A6" w14:textId="77777777" w:rsidR="008841E5" w:rsidRPr="008841E5" w:rsidRDefault="008841E5" w:rsidP="008841E5">
      <w:pPr>
        <w:rPr>
          <w:rFonts w:ascii="Times New Roman" w:hAnsi="Times New Roman" w:cs="Times New Roman"/>
          <w:sz w:val="24"/>
          <w:szCs w:val="24"/>
        </w:rPr>
      </w:pPr>
    </w:p>
    <w:p w14:paraId="790173D1" w14:textId="074B1E53" w:rsidR="008841E5" w:rsidRPr="008841E5" w:rsidRDefault="008841E5" w:rsidP="008841E5">
      <w:pPr>
        <w:pStyle w:val="ListParagraph"/>
        <w:numPr>
          <w:ilvl w:val="0"/>
          <w:numId w:val="17"/>
        </w:numPr>
        <w:rPr>
          <w:rFonts w:ascii="Times New Roman" w:hAnsi="Times New Roman" w:cs="Times New Roman"/>
          <w:b/>
          <w:bCs/>
          <w:sz w:val="32"/>
          <w:szCs w:val="32"/>
          <w:u w:val="single"/>
        </w:rPr>
      </w:pPr>
      <w:r w:rsidRPr="008841E5">
        <w:rPr>
          <w:rFonts w:ascii="Times New Roman" w:hAnsi="Times New Roman" w:cs="Times New Roman"/>
          <w:b/>
          <w:bCs/>
          <w:sz w:val="32"/>
          <w:szCs w:val="32"/>
          <w:u w:val="single"/>
        </w:rPr>
        <w:t>Conclusion and Future Scope</w:t>
      </w:r>
    </w:p>
    <w:p w14:paraId="62DB0491" w14:textId="77777777" w:rsidR="008841E5" w:rsidRPr="008841E5" w:rsidRDefault="008841E5" w:rsidP="008841E5">
      <w:pPr>
        <w:rPr>
          <w:rFonts w:ascii="Times New Roman" w:hAnsi="Times New Roman" w:cs="Times New Roman"/>
          <w:sz w:val="28"/>
          <w:szCs w:val="28"/>
          <w:u w:val="single"/>
        </w:rPr>
      </w:pPr>
    </w:p>
    <w:p w14:paraId="47C518C1" w14:textId="77777777" w:rsidR="008841E5" w:rsidRPr="008841E5" w:rsidRDefault="008841E5" w:rsidP="008841E5">
      <w:pPr>
        <w:rPr>
          <w:rFonts w:ascii="Times New Roman" w:hAnsi="Times New Roman" w:cs="Times New Roman"/>
          <w:b/>
          <w:bCs/>
          <w:sz w:val="28"/>
          <w:szCs w:val="28"/>
          <w:u w:val="single"/>
        </w:rPr>
      </w:pPr>
      <w:r w:rsidRPr="008841E5">
        <w:rPr>
          <w:rFonts w:ascii="Times New Roman" w:hAnsi="Times New Roman" w:cs="Times New Roman"/>
          <w:b/>
          <w:bCs/>
          <w:sz w:val="28"/>
          <w:szCs w:val="28"/>
          <w:u w:val="single"/>
        </w:rPr>
        <w:t>6.1 Conclusion</w:t>
      </w:r>
    </w:p>
    <w:p w14:paraId="00BF2798" w14:textId="77777777" w:rsidR="008841E5" w:rsidRPr="008841E5" w:rsidRDefault="008841E5" w:rsidP="008841E5">
      <w:pPr>
        <w:rPr>
          <w:rFonts w:ascii="Times New Roman" w:hAnsi="Times New Roman" w:cs="Times New Roman"/>
          <w:sz w:val="24"/>
          <w:szCs w:val="24"/>
        </w:rPr>
      </w:pPr>
    </w:p>
    <w:p w14:paraId="6F537974" w14:textId="77777777" w:rsidR="008841E5" w:rsidRPr="008841E5" w:rsidRDefault="008841E5" w:rsidP="008841E5">
      <w:pPr>
        <w:rPr>
          <w:rFonts w:ascii="Times New Roman" w:hAnsi="Times New Roman" w:cs="Times New Roman"/>
          <w:sz w:val="24"/>
          <w:szCs w:val="24"/>
        </w:rPr>
      </w:pPr>
      <w:r w:rsidRPr="008841E5">
        <w:rPr>
          <w:rFonts w:ascii="Times New Roman" w:hAnsi="Times New Roman" w:cs="Times New Roman"/>
          <w:sz w:val="24"/>
          <w:szCs w:val="24"/>
        </w:rPr>
        <w:t xml:space="preserve">This study examined the impact of AI tools on the learning </w:t>
      </w:r>
      <w:proofErr w:type="spellStart"/>
      <w:r w:rsidRPr="008841E5">
        <w:rPr>
          <w:rFonts w:ascii="Times New Roman" w:hAnsi="Times New Roman" w:cs="Times New Roman"/>
          <w:sz w:val="24"/>
          <w:szCs w:val="24"/>
        </w:rPr>
        <w:t>behavior</w:t>
      </w:r>
      <w:proofErr w:type="spellEnd"/>
      <w:r w:rsidRPr="008841E5">
        <w:rPr>
          <w:rFonts w:ascii="Times New Roman" w:hAnsi="Times New Roman" w:cs="Times New Roman"/>
          <w:sz w:val="24"/>
          <w:szCs w:val="24"/>
        </w:rPr>
        <w:t xml:space="preserve"> of undergraduate college students through a survey of approximately 100 participants drawn from multiple academic disciplines. The findings demonstrate that AI tools have become deeply embedded in students' academic practices, offering genuine benefits in terms of efficiency, conceptual clarity, and examination preparation.</w:t>
      </w:r>
    </w:p>
    <w:p w14:paraId="70675312" w14:textId="77777777" w:rsidR="008841E5" w:rsidRPr="008841E5" w:rsidRDefault="008841E5" w:rsidP="008841E5">
      <w:pPr>
        <w:rPr>
          <w:rFonts w:ascii="Times New Roman" w:hAnsi="Times New Roman" w:cs="Times New Roman"/>
          <w:sz w:val="24"/>
          <w:szCs w:val="24"/>
        </w:rPr>
      </w:pPr>
      <w:r w:rsidRPr="008841E5">
        <w:rPr>
          <w:rFonts w:ascii="Times New Roman" w:hAnsi="Times New Roman" w:cs="Times New Roman"/>
          <w:sz w:val="24"/>
          <w:szCs w:val="24"/>
        </w:rPr>
        <w:t>At the same time, the data reveal serious concerns. The fact that 58% of students sometimes submit AI-generated content without reviewing it suggests that AI is functioning as a substitute for learning rather than a support for it. The 42% who acknowledged reduced independent problem-solving points to a risk that the very cognitive skills students most need to develop — logical reasoning, analysis, and original thinking — may be eroding through passive AI use.</w:t>
      </w:r>
    </w:p>
    <w:p w14:paraId="46EAC429" w14:textId="77777777" w:rsidR="008841E5" w:rsidRDefault="008841E5" w:rsidP="008841E5">
      <w:pPr>
        <w:rPr>
          <w:rFonts w:ascii="Times New Roman" w:hAnsi="Times New Roman" w:cs="Times New Roman"/>
          <w:sz w:val="24"/>
          <w:szCs w:val="24"/>
        </w:rPr>
      </w:pPr>
      <w:r w:rsidRPr="008841E5">
        <w:rPr>
          <w:rFonts w:ascii="Times New Roman" w:hAnsi="Times New Roman" w:cs="Times New Roman"/>
          <w:sz w:val="24"/>
          <w:szCs w:val="24"/>
        </w:rPr>
        <w:t xml:space="preserve">The study concludes that AI tools in education are most beneficial when used as </w:t>
      </w:r>
      <w:r w:rsidRPr="008841E5">
        <w:rPr>
          <w:rFonts w:ascii="Times New Roman" w:hAnsi="Times New Roman" w:cs="Times New Roman"/>
          <w:b/>
          <w:bCs/>
          <w:sz w:val="24"/>
          <w:szCs w:val="24"/>
        </w:rPr>
        <w:t>active scaffolding</w:t>
      </w:r>
      <w:r w:rsidRPr="008841E5">
        <w:rPr>
          <w:rFonts w:ascii="Times New Roman" w:hAnsi="Times New Roman" w:cs="Times New Roman"/>
          <w:sz w:val="24"/>
          <w:szCs w:val="24"/>
        </w:rPr>
        <w:t xml:space="preserve"> that gradually transfers cognitive responsibility back to the learner. This must be intentionally designed into curricula and assessment frameworks. Universities should develop clear, evidence-based guidelines for AI use, train faculty to build AI literacy into their teaching, </w:t>
      </w:r>
      <w:r w:rsidRPr="008841E5">
        <w:rPr>
          <w:rFonts w:ascii="Times New Roman" w:hAnsi="Times New Roman" w:cs="Times New Roman"/>
          <w:sz w:val="24"/>
          <w:szCs w:val="24"/>
        </w:rPr>
        <w:lastRenderedPageBreak/>
        <w:t>and design assessments that reward the uniquely human skills of critical analysis, synthesis, and creative problem-solving that AI cannot replicate.</w:t>
      </w:r>
    </w:p>
    <w:p w14:paraId="127881B0" w14:textId="77777777" w:rsidR="008841E5" w:rsidRDefault="008841E5" w:rsidP="008841E5">
      <w:pPr>
        <w:rPr>
          <w:rFonts w:ascii="Times New Roman" w:hAnsi="Times New Roman" w:cs="Times New Roman"/>
          <w:sz w:val="24"/>
          <w:szCs w:val="24"/>
        </w:rPr>
      </w:pPr>
    </w:p>
    <w:p w14:paraId="7FF19686" w14:textId="77777777" w:rsidR="008841E5" w:rsidRDefault="008841E5" w:rsidP="008841E5">
      <w:pPr>
        <w:rPr>
          <w:rFonts w:ascii="Times New Roman" w:hAnsi="Times New Roman" w:cs="Times New Roman"/>
          <w:sz w:val="24"/>
          <w:szCs w:val="24"/>
        </w:rPr>
      </w:pPr>
    </w:p>
    <w:p w14:paraId="19FC5566" w14:textId="77777777" w:rsidR="008841E5" w:rsidRPr="008841E5" w:rsidRDefault="008841E5" w:rsidP="008841E5">
      <w:pPr>
        <w:rPr>
          <w:rFonts w:ascii="Times New Roman" w:hAnsi="Times New Roman" w:cs="Times New Roman"/>
          <w:sz w:val="24"/>
          <w:szCs w:val="24"/>
        </w:rPr>
      </w:pPr>
    </w:p>
    <w:p w14:paraId="37744504" w14:textId="00A9A36C" w:rsidR="008841E5" w:rsidRPr="008841E5" w:rsidRDefault="008841E5" w:rsidP="008841E5">
      <w:pPr>
        <w:pStyle w:val="ListParagraph"/>
        <w:numPr>
          <w:ilvl w:val="1"/>
          <w:numId w:val="17"/>
        </w:numPr>
        <w:rPr>
          <w:rFonts w:ascii="Times New Roman" w:hAnsi="Times New Roman" w:cs="Times New Roman"/>
          <w:b/>
          <w:bCs/>
          <w:sz w:val="28"/>
          <w:szCs w:val="28"/>
          <w:u w:val="single"/>
        </w:rPr>
      </w:pPr>
      <w:r w:rsidRPr="008841E5">
        <w:rPr>
          <w:rFonts w:ascii="Times New Roman" w:hAnsi="Times New Roman" w:cs="Times New Roman"/>
          <w:b/>
          <w:bCs/>
          <w:sz w:val="28"/>
          <w:szCs w:val="28"/>
          <w:u w:val="single"/>
        </w:rPr>
        <w:t>Limitations</w:t>
      </w:r>
    </w:p>
    <w:p w14:paraId="3BFD54C3" w14:textId="77777777" w:rsidR="008841E5" w:rsidRPr="008841E5" w:rsidRDefault="008841E5" w:rsidP="008841E5">
      <w:pPr>
        <w:rPr>
          <w:rFonts w:ascii="Times New Roman" w:hAnsi="Times New Roman" w:cs="Times New Roman"/>
          <w:sz w:val="28"/>
          <w:szCs w:val="28"/>
          <w:u w:val="single"/>
        </w:rPr>
      </w:pPr>
    </w:p>
    <w:p w14:paraId="0288886B" w14:textId="77777777" w:rsidR="008841E5" w:rsidRPr="008841E5" w:rsidRDefault="008841E5" w:rsidP="008841E5">
      <w:pPr>
        <w:numPr>
          <w:ilvl w:val="0"/>
          <w:numId w:val="27"/>
        </w:numPr>
        <w:rPr>
          <w:rFonts w:ascii="Times New Roman" w:hAnsi="Times New Roman" w:cs="Times New Roman"/>
          <w:sz w:val="24"/>
          <w:szCs w:val="24"/>
        </w:rPr>
      </w:pPr>
      <w:r w:rsidRPr="008841E5">
        <w:rPr>
          <w:rFonts w:ascii="Times New Roman" w:hAnsi="Times New Roman" w:cs="Times New Roman"/>
          <w:sz w:val="24"/>
          <w:szCs w:val="24"/>
        </w:rPr>
        <w:t>The sample was drawn from a single institution, limiting generalizability.</w:t>
      </w:r>
    </w:p>
    <w:p w14:paraId="4AE61BCE" w14:textId="77777777" w:rsidR="008841E5" w:rsidRPr="008841E5" w:rsidRDefault="008841E5" w:rsidP="008841E5">
      <w:pPr>
        <w:numPr>
          <w:ilvl w:val="0"/>
          <w:numId w:val="27"/>
        </w:numPr>
        <w:rPr>
          <w:rFonts w:ascii="Times New Roman" w:hAnsi="Times New Roman" w:cs="Times New Roman"/>
          <w:sz w:val="24"/>
          <w:szCs w:val="24"/>
        </w:rPr>
      </w:pPr>
      <w:r w:rsidRPr="008841E5">
        <w:rPr>
          <w:rFonts w:ascii="Times New Roman" w:hAnsi="Times New Roman" w:cs="Times New Roman"/>
          <w:sz w:val="24"/>
          <w:szCs w:val="24"/>
        </w:rPr>
        <w:t>Responses were self-reported, introducing the possibility of social desirability bias.</w:t>
      </w:r>
    </w:p>
    <w:p w14:paraId="78C58ABF" w14:textId="77777777" w:rsidR="008841E5" w:rsidRDefault="008841E5" w:rsidP="008841E5">
      <w:pPr>
        <w:numPr>
          <w:ilvl w:val="0"/>
          <w:numId w:val="27"/>
        </w:numPr>
        <w:rPr>
          <w:rFonts w:ascii="Times New Roman" w:hAnsi="Times New Roman" w:cs="Times New Roman"/>
          <w:sz w:val="24"/>
          <w:szCs w:val="24"/>
        </w:rPr>
      </w:pPr>
      <w:r w:rsidRPr="008841E5">
        <w:rPr>
          <w:rFonts w:ascii="Times New Roman" w:hAnsi="Times New Roman" w:cs="Times New Roman"/>
          <w:sz w:val="24"/>
          <w:szCs w:val="24"/>
        </w:rPr>
        <w:t xml:space="preserve">The cross-sectional design prevents causal inference — the direction of influence between AI use and changes in study </w:t>
      </w:r>
      <w:proofErr w:type="spellStart"/>
      <w:r w:rsidRPr="008841E5">
        <w:rPr>
          <w:rFonts w:ascii="Times New Roman" w:hAnsi="Times New Roman" w:cs="Times New Roman"/>
          <w:sz w:val="24"/>
          <w:szCs w:val="24"/>
        </w:rPr>
        <w:t>behavior</w:t>
      </w:r>
      <w:proofErr w:type="spellEnd"/>
      <w:r w:rsidRPr="008841E5">
        <w:rPr>
          <w:rFonts w:ascii="Times New Roman" w:hAnsi="Times New Roman" w:cs="Times New Roman"/>
          <w:sz w:val="24"/>
          <w:szCs w:val="24"/>
        </w:rPr>
        <w:t xml:space="preserve"> cannot be established with certainty.</w:t>
      </w:r>
    </w:p>
    <w:p w14:paraId="604449EC" w14:textId="77777777" w:rsidR="008841E5" w:rsidRPr="008841E5" w:rsidRDefault="008841E5" w:rsidP="008841E5">
      <w:pPr>
        <w:rPr>
          <w:rFonts w:ascii="Times New Roman" w:hAnsi="Times New Roman" w:cs="Times New Roman"/>
          <w:sz w:val="24"/>
          <w:szCs w:val="24"/>
        </w:rPr>
      </w:pPr>
    </w:p>
    <w:p w14:paraId="4D68BB38" w14:textId="708C18C1" w:rsidR="008841E5" w:rsidRPr="008841E5" w:rsidRDefault="008841E5" w:rsidP="008841E5">
      <w:pPr>
        <w:pStyle w:val="ListParagraph"/>
        <w:numPr>
          <w:ilvl w:val="1"/>
          <w:numId w:val="17"/>
        </w:numPr>
        <w:rPr>
          <w:rFonts w:ascii="Times New Roman" w:hAnsi="Times New Roman" w:cs="Times New Roman"/>
          <w:b/>
          <w:bCs/>
          <w:sz w:val="28"/>
          <w:szCs w:val="28"/>
          <w:u w:val="single"/>
        </w:rPr>
      </w:pPr>
      <w:r w:rsidRPr="008841E5">
        <w:rPr>
          <w:rFonts w:ascii="Times New Roman" w:hAnsi="Times New Roman" w:cs="Times New Roman"/>
          <w:b/>
          <w:bCs/>
          <w:sz w:val="28"/>
          <w:szCs w:val="28"/>
          <w:u w:val="single"/>
        </w:rPr>
        <w:t>Future Scope</w:t>
      </w:r>
    </w:p>
    <w:p w14:paraId="1D416353" w14:textId="77777777" w:rsidR="008841E5" w:rsidRPr="008841E5" w:rsidRDefault="008841E5" w:rsidP="008841E5">
      <w:pPr>
        <w:rPr>
          <w:rFonts w:ascii="Times New Roman" w:hAnsi="Times New Roman" w:cs="Times New Roman"/>
          <w:sz w:val="28"/>
          <w:szCs w:val="28"/>
          <w:u w:val="single"/>
        </w:rPr>
      </w:pPr>
    </w:p>
    <w:p w14:paraId="45E33AAB" w14:textId="77777777" w:rsidR="008841E5" w:rsidRPr="008841E5" w:rsidRDefault="008841E5" w:rsidP="008841E5">
      <w:pPr>
        <w:numPr>
          <w:ilvl w:val="0"/>
          <w:numId w:val="28"/>
        </w:numPr>
        <w:rPr>
          <w:rFonts w:ascii="Times New Roman" w:hAnsi="Times New Roman" w:cs="Times New Roman"/>
          <w:sz w:val="24"/>
          <w:szCs w:val="24"/>
        </w:rPr>
      </w:pPr>
      <w:r w:rsidRPr="008841E5">
        <w:rPr>
          <w:rFonts w:ascii="Times New Roman" w:hAnsi="Times New Roman" w:cs="Times New Roman"/>
          <w:b/>
          <w:bCs/>
          <w:sz w:val="24"/>
          <w:szCs w:val="24"/>
        </w:rPr>
        <w:t>Longitudinal Studies:</w:t>
      </w:r>
      <w:r w:rsidRPr="008841E5">
        <w:rPr>
          <w:rFonts w:ascii="Times New Roman" w:hAnsi="Times New Roman" w:cs="Times New Roman"/>
          <w:sz w:val="24"/>
          <w:szCs w:val="24"/>
        </w:rPr>
        <w:t xml:space="preserve"> Future research should track the same cohort of students over multiple academic years to observe whether AI dependence increases over time and whether long-term academic outcomes are affected.</w:t>
      </w:r>
    </w:p>
    <w:p w14:paraId="394E9E78" w14:textId="77777777" w:rsidR="008841E5" w:rsidRPr="008841E5" w:rsidRDefault="008841E5" w:rsidP="008841E5">
      <w:pPr>
        <w:numPr>
          <w:ilvl w:val="0"/>
          <w:numId w:val="28"/>
        </w:numPr>
        <w:rPr>
          <w:rFonts w:ascii="Times New Roman" w:hAnsi="Times New Roman" w:cs="Times New Roman"/>
          <w:sz w:val="24"/>
          <w:szCs w:val="24"/>
        </w:rPr>
      </w:pPr>
      <w:r w:rsidRPr="008841E5">
        <w:rPr>
          <w:rFonts w:ascii="Times New Roman" w:hAnsi="Times New Roman" w:cs="Times New Roman"/>
          <w:b/>
          <w:bCs/>
          <w:sz w:val="24"/>
          <w:szCs w:val="24"/>
        </w:rPr>
        <w:t>Multi-Institutional Research:</w:t>
      </w:r>
      <w:r w:rsidRPr="008841E5">
        <w:rPr>
          <w:rFonts w:ascii="Times New Roman" w:hAnsi="Times New Roman" w:cs="Times New Roman"/>
          <w:sz w:val="24"/>
          <w:szCs w:val="24"/>
        </w:rPr>
        <w:t xml:space="preserve"> Studies spanning multiple colleges and universities across India and other emerging economies would provide more generalizable findings.</w:t>
      </w:r>
    </w:p>
    <w:p w14:paraId="18222E19" w14:textId="77777777" w:rsidR="008841E5" w:rsidRPr="008841E5" w:rsidRDefault="008841E5" w:rsidP="008841E5">
      <w:pPr>
        <w:numPr>
          <w:ilvl w:val="0"/>
          <w:numId w:val="28"/>
        </w:numPr>
        <w:rPr>
          <w:rFonts w:ascii="Times New Roman" w:hAnsi="Times New Roman" w:cs="Times New Roman"/>
          <w:sz w:val="24"/>
          <w:szCs w:val="24"/>
        </w:rPr>
      </w:pPr>
      <w:r w:rsidRPr="008841E5">
        <w:rPr>
          <w:rFonts w:ascii="Times New Roman" w:hAnsi="Times New Roman" w:cs="Times New Roman"/>
          <w:b/>
          <w:bCs/>
          <w:sz w:val="24"/>
          <w:szCs w:val="24"/>
        </w:rPr>
        <w:t>Discipline-Specific Analysis:</w:t>
      </w:r>
      <w:r w:rsidRPr="008841E5">
        <w:rPr>
          <w:rFonts w:ascii="Times New Roman" w:hAnsi="Times New Roman" w:cs="Times New Roman"/>
          <w:sz w:val="24"/>
          <w:szCs w:val="24"/>
        </w:rPr>
        <w:t xml:space="preserve"> Deeper investigation into how AI use differs across engineering, business, humanities, and medical education can help educators design more targeted and effective AI integration strategies.</w:t>
      </w:r>
    </w:p>
    <w:p w14:paraId="724F3A03" w14:textId="77777777" w:rsidR="008841E5" w:rsidRPr="008841E5" w:rsidRDefault="008841E5" w:rsidP="008841E5">
      <w:pPr>
        <w:numPr>
          <w:ilvl w:val="0"/>
          <w:numId w:val="28"/>
        </w:numPr>
        <w:rPr>
          <w:rFonts w:ascii="Times New Roman" w:hAnsi="Times New Roman" w:cs="Times New Roman"/>
          <w:sz w:val="24"/>
          <w:szCs w:val="24"/>
        </w:rPr>
      </w:pPr>
      <w:r w:rsidRPr="008841E5">
        <w:rPr>
          <w:rFonts w:ascii="Times New Roman" w:hAnsi="Times New Roman" w:cs="Times New Roman"/>
          <w:b/>
          <w:bCs/>
          <w:sz w:val="24"/>
          <w:szCs w:val="24"/>
        </w:rPr>
        <w:t>Institutional Policy Development:</w:t>
      </w:r>
      <w:r w:rsidRPr="008841E5">
        <w:rPr>
          <w:rFonts w:ascii="Times New Roman" w:hAnsi="Times New Roman" w:cs="Times New Roman"/>
          <w:sz w:val="24"/>
          <w:szCs w:val="24"/>
        </w:rPr>
        <w:t xml:space="preserve"> Future work should focus on developing and evaluating institutional guidelines and ethical frameworks that define the responsible boundaries of AI use in academic settings.</w:t>
      </w:r>
    </w:p>
    <w:p w14:paraId="6471897C" w14:textId="77777777" w:rsidR="008841E5" w:rsidRPr="008841E5" w:rsidRDefault="008841E5" w:rsidP="008841E5">
      <w:pPr>
        <w:numPr>
          <w:ilvl w:val="0"/>
          <w:numId w:val="28"/>
        </w:numPr>
        <w:rPr>
          <w:rFonts w:ascii="Times New Roman" w:hAnsi="Times New Roman" w:cs="Times New Roman"/>
          <w:sz w:val="24"/>
          <w:szCs w:val="24"/>
        </w:rPr>
      </w:pPr>
      <w:r w:rsidRPr="008841E5">
        <w:rPr>
          <w:rFonts w:ascii="Times New Roman" w:hAnsi="Times New Roman" w:cs="Times New Roman"/>
          <w:b/>
          <w:bCs/>
          <w:sz w:val="24"/>
          <w:szCs w:val="24"/>
        </w:rPr>
        <w:t>Psychological Impact:</w:t>
      </w:r>
      <w:r w:rsidRPr="008841E5">
        <w:rPr>
          <w:rFonts w:ascii="Times New Roman" w:hAnsi="Times New Roman" w:cs="Times New Roman"/>
          <w:sz w:val="24"/>
          <w:szCs w:val="24"/>
        </w:rPr>
        <w:t xml:space="preserve"> Research into the psychological effects of excessive AI dependence — including impacts on student confidence, self-efficacy, motivation, and intrinsic learning drive — represents an important but largely unexplored dimension.</w:t>
      </w:r>
    </w:p>
    <w:p w14:paraId="72B458BF" w14:textId="77777777" w:rsidR="008841E5" w:rsidRPr="008841E5" w:rsidRDefault="008841E5" w:rsidP="008841E5">
      <w:pPr>
        <w:numPr>
          <w:ilvl w:val="0"/>
          <w:numId w:val="28"/>
        </w:numPr>
        <w:rPr>
          <w:rFonts w:ascii="Times New Roman" w:hAnsi="Times New Roman" w:cs="Times New Roman"/>
          <w:sz w:val="24"/>
          <w:szCs w:val="24"/>
        </w:rPr>
      </w:pPr>
      <w:r w:rsidRPr="008841E5">
        <w:rPr>
          <w:rFonts w:ascii="Times New Roman" w:hAnsi="Times New Roman" w:cs="Times New Roman"/>
          <w:b/>
          <w:bCs/>
          <w:sz w:val="24"/>
          <w:szCs w:val="24"/>
        </w:rPr>
        <w:t>Assessment Redesign:</w:t>
      </w:r>
      <w:r w:rsidRPr="008841E5">
        <w:rPr>
          <w:rFonts w:ascii="Times New Roman" w:hAnsi="Times New Roman" w:cs="Times New Roman"/>
          <w:sz w:val="24"/>
          <w:szCs w:val="24"/>
        </w:rPr>
        <w:t xml:space="preserve"> Future studies can investigate how alternative assessment formats such as oral evaluations, project-based tasks, case study discussions, and supervised practical work can promote authentic learning in an AI-prevalent environment.</w:t>
      </w:r>
    </w:p>
    <w:p w14:paraId="354CC341" w14:textId="77777777" w:rsidR="00985E93" w:rsidRDefault="00985E93" w:rsidP="006A604B">
      <w:pPr>
        <w:rPr>
          <w:sz w:val="24"/>
          <w:szCs w:val="24"/>
        </w:rPr>
      </w:pPr>
    </w:p>
    <w:p w14:paraId="6E717676" w14:textId="4DE9A8BB" w:rsidR="007C14FA" w:rsidRPr="000F5897" w:rsidRDefault="007C14FA" w:rsidP="000F5897">
      <w:pPr>
        <w:pStyle w:val="ListParagraph"/>
        <w:numPr>
          <w:ilvl w:val="0"/>
          <w:numId w:val="28"/>
        </w:numPr>
        <w:jc w:val="both"/>
        <w:rPr>
          <w:rFonts w:ascii="Times New Roman" w:hAnsi="Times New Roman" w:cs="Times New Roman"/>
          <w:b/>
          <w:bCs/>
          <w:sz w:val="32"/>
          <w:szCs w:val="32"/>
          <w:u w:val="single"/>
        </w:rPr>
      </w:pPr>
      <w:r w:rsidRPr="000F5897">
        <w:rPr>
          <w:rFonts w:ascii="Times New Roman" w:hAnsi="Times New Roman" w:cs="Times New Roman"/>
          <w:b/>
          <w:bCs/>
          <w:sz w:val="32"/>
          <w:szCs w:val="32"/>
          <w:u w:val="single"/>
        </w:rPr>
        <w:t>References</w:t>
      </w:r>
    </w:p>
    <w:p w14:paraId="11DA79F7" w14:textId="77777777" w:rsidR="007C14FA" w:rsidRPr="007C14FA" w:rsidRDefault="007C14FA" w:rsidP="007C14FA">
      <w:pPr>
        <w:numPr>
          <w:ilvl w:val="0"/>
          <w:numId w:val="29"/>
        </w:numPr>
        <w:jc w:val="both"/>
        <w:rPr>
          <w:rFonts w:ascii="Times New Roman" w:hAnsi="Times New Roman" w:cs="Times New Roman"/>
          <w:sz w:val="24"/>
          <w:szCs w:val="24"/>
        </w:rPr>
      </w:pPr>
      <w:r w:rsidRPr="007C14FA">
        <w:rPr>
          <w:rFonts w:ascii="Times New Roman" w:hAnsi="Times New Roman" w:cs="Times New Roman"/>
          <w:sz w:val="24"/>
          <w:szCs w:val="24"/>
        </w:rPr>
        <w:t>OpenAI: ChatGPT: Optimizing Language Models for Dialogue. OpenAI Blog (2022).</w:t>
      </w:r>
    </w:p>
    <w:p w14:paraId="0585BE31" w14:textId="77777777" w:rsidR="007C14FA" w:rsidRPr="007C14FA" w:rsidRDefault="007C14FA" w:rsidP="007C14FA">
      <w:pPr>
        <w:numPr>
          <w:ilvl w:val="0"/>
          <w:numId w:val="29"/>
        </w:numPr>
        <w:jc w:val="both"/>
        <w:rPr>
          <w:rFonts w:ascii="Times New Roman" w:hAnsi="Times New Roman" w:cs="Times New Roman"/>
          <w:sz w:val="24"/>
          <w:szCs w:val="24"/>
        </w:rPr>
      </w:pPr>
      <w:r w:rsidRPr="007C14FA">
        <w:rPr>
          <w:rFonts w:ascii="Times New Roman" w:hAnsi="Times New Roman" w:cs="Times New Roman"/>
          <w:sz w:val="24"/>
          <w:szCs w:val="24"/>
        </w:rPr>
        <w:t>Zhai, X.: ChatGPT User Experience: Implications for Education. SSRN Preprint (2022).</w:t>
      </w:r>
    </w:p>
    <w:p w14:paraId="76DE1FE2" w14:textId="77777777" w:rsidR="007C14FA" w:rsidRPr="007C14FA" w:rsidRDefault="007C14FA" w:rsidP="007C14FA">
      <w:pPr>
        <w:numPr>
          <w:ilvl w:val="0"/>
          <w:numId w:val="29"/>
        </w:numPr>
        <w:jc w:val="both"/>
        <w:rPr>
          <w:rFonts w:ascii="Times New Roman" w:hAnsi="Times New Roman" w:cs="Times New Roman"/>
          <w:sz w:val="24"/>
          <w:szCs w:val="24"/>
        </w:rPr>
      </w:pPr>
      <w:r w:rsidRPr="007C14FA">
        <w:rPr>
          <w:rFonts w:ascii="Times New Roman" w:hAnsi="Times New Roman" w:cs="Times New Roman"/>
          <w:sz w:val="24"/>
          <w:szCs w:val="24"/>
        </w:rPr>
        <w:t xml:space="preserve">Zawacki-Richter, O., Marín, V.I., Bond, M., Gouverneur, F.: Systematic review of research on artificial intelligence applications in higher education – where are the educators? </w:t>
      </w:r>
      <w:r w:rsidRPr="007C14FA">
        <w:rPr>
          <w:rFonts w:ascii="Times New Roman" w:hAnsi="Times New Roman" w:cs="Times New Roman"/>
          <w:i/>
          <w:iCs/>
          <w:sz w:val="24"/>
          <w:szCs w:val="24"/>
        </w:rPr>
        <w:t>Int. J. Educ. Technol. High. Educ.</w:t>
      </w:r>
      <w:r w:rsidRPr="007C14FA">
        <w:rPr>
          <w:rFonts w:ascii="Times New Roman" w:hAnsi="Times New Roman" w:cs="Times New Roman"/>
          <w:sz w:val="24"/>
          <w:szCs w:val="24"/>
        </w:rPr>
        <w:t xml:space="preserve"> 16, 39 (2019).</w:t>
      </w:r>
    </w:p>
    <w:p w14:paraId="427A293F" w14:textId="77777777" w:rsidR="007C14FA" w:rsidRPr="007C14FA" w:rsidRDefault="007C14FA" w:rsidP="007C14FA">
      <w:pPr>
        <w:numPr>
          <w:ilvl w:val="0"/>
          <w:numId w:val="29"/>
        </w:numPr>
        <w:jc w:val="both"/>
        <w:rPr>
          <w:rFonts w:ascii="Times New Roman" w:hAnsi="Times New Roman" w:cs="Times New Roman"/>
          <w:sz w:val="24"/>
          <w:szCs w:val="24"/>
        </w:rPr>
      </w:pPr>
      <w:r w:rsidRPr="007C14FA">
        <w:rPr>
          <w:rFonts w:ascii="Times New Roman" w:hAnsi="Times New Roman" w:cs="Times New Roman"/>
          <w:sz w:val="24"/>
          <w:szCs w:val="24"/>
        </w:rPr>
        <w:t xml:space="preserve">Luckin, R., Holmes, W., Griffiths, M., Forcier, L.B.: </w:t>
      </w:r>
      <w:r w:rsidRPr="007C14FA">
        <w:rPr>
          <w:rFonts w:ascii="Times New Roman" w:hAnsi="Times New Roman" w:cs="Times New Roman"/>
          <w:i/>
          <w:iCs/>
          <w:sz w:val="24"/>
          <w:szCs w:val="24"/>
        </w:rPr>
        <w:t>Intelligence Unleashed: An Argument for AI in Education.</w:t>
      </w:r>
      <w:r w:rsidRPr="007C14FA">
        <w:rPr>
          <w:rFonts w:ascii="Times New Roman" w:hAnsi="Times New Roman" w:cs="Times New Roman"/>
          <w:sz w:val="24"/>
          <w:szCs w:val="24"/>
        </w:rPr>
        <w:t xml:space="preserve"> Pearson, London (2016).</w:t>
      </w:r>
    </w:p>
    <w:p w14:paraId="638D315F" w14:textId="77777777" w:rsidR="007C14FA" w:rsidRPr="007C14FA" w:rsidRDefault="007C14FA" w:rsidP="007C14FA">
      <w:pPr>
        <w:numPr>
          <w:ilvl w:val="0"/>
          <w:numId w:val="29"/>
        </w:numPr>
        <w:jc w:val="both"/>
        <w:rPr>
          <w:rFonts w:ascii="Times New Roman" w:hAnsi="Times New Roman" w:cs="Times New Roman"/>
          <w:sz w:val="24"/>
          <w:szCs w:val="24"/>
        </w:rPr>
      </w:pPr>
      <w:r w:rsidRPr="007C14FA">
        <w:rPr>
          <w:rFonts w:ascii="Times New Roman" w:hAnsi="Times New Roman" w:cs="Times New Roman"/>
          <w:sz w:val="24"/>
          <w:szCs w:val="24"/>
        </w:rPr>
        <w:lastRenderedPageBreak/>
        <w:t xml:space="preserve">Holmes, W., Bialik, M., Fadel, C.: </w:t>
      </w:r>
      <w:r w:rsidRPr="007C14FA">
        <w:rPr>
          <w:rFonts w:ascii="Times New Roman" w:hAnsi="Times New Roman" w:cs="Times New Roman"/>
          <w:i/>
          <w:iCs/>
          <w:sz w:val="24"/>
          <w:szCs w:val="24"/>
        </w:rPr>
        <w:t>Artificial Intelligence in Education: Promises and Implications for Teaching and Learning.</w:t>
      </w:r>
      <w:r w:rsidRPr="007C14FA">
        <w:rPr>
          <w:rFonts w:ascii="Times New Roman" w:hAnsi="Times New Roman" w:cs="Times New Roman"/>
          <w:sz w:val="24"/>
          <w:szCs w:val="24"/>
        </w:rPr>
        <w:t xml:space="preserve"> Centre for Curriculum Redesign, Boston (2019).</w:t>
      </w:r>
    </w:p>
    <w:p w14:paraId="3AAC0166" w14:textId="77777777" w:rsidR="007C14FA" w:rsidRPr="007C14FA" w:rsidRDefault="007C14FA" w:rsidP="007C14FA">
      <w:pPr>
        <w:numPr>
          <w:ilvl w:val="0"/>
          <w:numId w:val="29"/>
        </w:numPr>
        <w:jc w:val="both"/>
        <w:rPr>
          <w:rFonts w:ascii="Times New Roman" w:hAnsi="Times New Roman" w:cs="Times New Roman"/>
          <w:sz w:val="24"/>
          <w:szCs w:val="24"/>
        </w:rPr>
      </w:pPr>
      <w:r w:rsidRPr="007C14FA">
        <w:rPr>
          <w:rFonts w:ascii="Times New Roman" w:hAnsi="Times New Roman" w:cs="Times New Roman"/>
          <w:sz w:val="24"/>
          <w:szCs w:val="24"/>
        </w:rPr>
        <w:t xml:space="preserve">Davis, F.D.: Perceived usefulness, perceived ease of use, and user acceptance of information technology. </w:t>
      </w:r>
      <w:r w:rsidRPr="007C14FA">
        <w:rPr>
          <w:rFonts w:ascii="Times New Roman" w:hAnsi="Times New Roman" w:cs="Times New Roman"/>
          <w:i/>
          <w:iCs/>
          <w:sz w:val="24"/>
          <w:szCs w:val="24"/>
        </w:rPr>
        <w:t>MIS Q.</w:t>
      </w:r>
      <w:r w:rsidRPr="007C14FA">
        <w:rPr>
          <w:rFonts w:ascii="Times New Roman" w:hAnsi="Times New Roman" w:cs="Times New Roman"/>
          <w:sz w:val="24"/>
          <w:szCs w:val="24"/>
        </w:rPr>
        <w:t xml:space="preserve"> 13(3), 319–340 (1989).</w:t>
      </w:r>
    </w:p>
    <w:p w14:paraId="73BE7181" w14:textId="77777777" w:rsidR="007C14FA" w:rsidRPr="007C14FA" w:rsidRDefault="007C14FA" w:rsidP="007C14FA">
      <w:pPr>
        <w:numPr>
          <w:ilvl w:val="0"/>
          <w:numId w:val="29"/>
        </w:numPr>
        <w:jc w:val="both"/>
        <w:rPr>
          <w:rFonts w:ascii="Times New Roman" w:hAnsi="Times New Roman" w:cs="Times New Roman"/>
          <w:sz w:val="24"/>
          <w:szCs w:val="24"/>
        </w:rPr>
      </w:pPr>
      <w:r w:rsidRPr="007C14FA">
        <w:rPr>
          <w:rFonts w:ascii="Times New Roman" w:hAnsi="Times New Roman" w:cs="Times New Roman"/>
          <w:sz w:val="24"/>
          <w:szCs w:val="24"/>
        </w:rPr>
        <w:t xml:space="preserve">Vygotsky, L.S.: </w:t>
      </w:r>
      <w:r w:rsidRPr="007C14FA">
        <w:rPr>
          <w:rFonts w:ascii="Times New Roman" w:hAnsi="Times New Roman" w:cs="Times New Roman"/>
          <w:i/>
          <w:iCs/>
          <w:sz w:val="24"/>
          <w:szCs w:val="24"/>
        </w:rPr>
        <w:t>Mind in Society: The Development of Higher Psychological Processes.</w:t>
      </w:r>
      <w:r w:rsidRPr="007C14FA">
        <w:rPr>
          <w:rFonts w:ascii="Times New Roman" w:hAnsi="Times New Roman" w:cs="Times New Roman"/>
          <w:sz w:val="24"/>
          <w:szCs w:val="24"/>
        </w:rPr>
        <w:t xml:space="preserve"> Harvard University Press, Cambridge (1978).</w:t>
      </w:r>
    </w:p>
    <w:p w14:paraId="6C155EB1" w14:textId="77777777" w:rsidR="007C14FA" w:rsidRPr="007C14FA" w:rsidRDefault="007C14FA" w:rsidP="007C14FA">
      <w:pPr>
        <w:numPr>
          <w:ilvl w:val="0"/>
          <w:numId w:val="29"/>
        </w:numPr>
        <w:jc w:val="both"/>
        <w:rPr>
          <w:rFonts w:ascii="Times New Roman" w:hAnsi="Times New Roman" w:cs="Times New Roman"/>
          <w:sz w:val="24"/>
          <w:szCs w:val="24"/>
        </w:rPr>
      </w:pPr>
      <w:proofErr w:type="spellStart"/>
      <w:r w:rsidRPr="007C14FA">
        <w:rPr>
          <w:rFonts w:ascii="Times New Roman" w:hAnsi="Times New Roman" w:cs="Times New Roman"/>
          <w:sz w:val="24"/>
          <w:szCs w:val="24"/>
        </w:rPr>
        <w:t>Kasneci</w:t>
      </w:r>
      <w:proofErr w:type="spellEnd"/>
      <w:r w:rsidRPr="007C14FA">
        <w:rPr>
          <w:rFonts w:ascii="Times New Roman" w:hAnsi="Times New Roman" w:cs="Times New Roman"/>
          <w:sz w:val="24"/>
          <w:szCs w:val="24"/>
        </w:rPr>
        <w:t xml:space="preserve">, E., et al.: ChatGPT for Good? On Opportunities and Challenges of Large Language Models for Education. </w:t>
      </w:r>
      <w:r w:rsidRPr="007C14FA">
        <w:rPr>
          <w:rFonts w:ascii="Times New Roman" w:hAnsi="Times New Roman" w:cs="Times New Roman"/>
          <w:i/>
          <w:iCs/>
          <w:sz w:val="24"/>
          <w:szCs w:val="24"/>
        </w:rPr>
        <w:t>Learning and Individual Differences</w:t>
      </w:r>
      <w:r w:rsidRPr="007C14FA">
        <w:rPr>
          <w:rFonts w:ascii="Times New Roman" w:hAnsi="Times New Roman" w:cs="Times New Roman"/>
          <w:sz w:val="24"/>
          <w:szCs w:val="24"/>
        </w:rPr>
        <w:t>, 103, 102274 (2023).</w:t>
      </w:r>
    </w:p>
    <w:p w14:paraId="0ADE9DD2" w14:textId="77777777" w:rsidR="007C14FA" w:rsidRPr="007C14FA" w:rsidRDefault="007C14FA" w:rsidP="007C14FA">
      <w:pPr>
        <w:numPr>
          <w:ilvl w:val="0"/>
          <w:numId w:val="29"/>
        </w:numPr>
        <w:jc w:val="both"/>
        <w:rPr>
          <w:rFonts w:ascii="Times New Roman" w:hAnsi="Times New Roman" w:cs="Times New Roman"/>
          <w:sz w:val="24"/>
          <w:szCs w:val="24"/>
        </w:rPr>
      </w:pPr>
      <w:r w:rsidRPr="007C14FA">
        <w:rPr>
          <w:rFonts w:ascii="Times New Roman" w:hAnsi="Times New Roman" w:cs="Times New Roman"/>
          <w:sz w:val="24"/>
          <w:szCs w:val="24"/>
        </w:rPr>
        <w:t xml:space="preserve">Sharma, R., Kumar, A.: AI-assisted learning in Indian engineering education: Adoption patterns and student perceptions. </w:t>
      </w:r>
      <w:r w:rsidRPr="007C14FA">
        <w:rPr>
          <w:rFonts w:ascii="Times New Roman" w:hAnsi="Times New Roman" w:cs="Times New Roman"/>
          <w:i/>
          <w:iCs/>
          <w:sz w:val="24"/>
          <w:szCs w:val="24"/>
        </w:rPr>
        <w:t>J. Eng. Educ. Transform.</w:t>
      </w:r>
      <w:r w:rsidRPr="007C14FA">
        <w:rPr>
          <w:rFonts w:ascii="Times New Roman" w:hAnsi="Times New Roman" w:cs="Times New Roman"/>
          <w:sz w:val="24"/>
          <w:szCs w:val="24"/>
        </w:rPr>
        <w:t xml:space="preserve"> 36(4), 55–65 (2023).</w:t>
      </w:r>
    </w:p>
    <w:p w14:paraId="19593BF6" w14:textId="77777777" w:rsidR="007C14FA" w:rsidRPr="007C14FA" w:rsidRDefault="007C14FA" w:rsidP="007C14FA">
      <w:pPr>
        <w:numPr>
          <w:ilvl w:val="0"/>
          <w:numId w:val="29"/>
        </w:numPr>
        <w:jc w:val="both"/>
        <w:rPr>
          <w:rFonts w:ascii="Times New Roman" w:hAnsi="Times New Roman" w:cs="Times New Roman"/>
          <w:sz w:val="24"/>
          <w:szCs w:val="24"/>
        </w:rPr>
      </w:pPr>
      <w:r w:rsidRPr="007C14FA">
        <w:rPr>
          <w:rFonts w:ascii="Times New Roman" w:hAnsi="Times New Roman" w:cs="Times New Roman"/>
          <w:sz w:val="24"/>
          <w:szCs w:val="24"/>
        </w:rPr>
        <w:t xml:space="preserve">Creswell, J.W., Creswell, J.D.: </w:t>
      </w:r>
      <w:r w:rsidRPr="007C14FA">
        <w:rPr>
          <w:rFonts w:ascii="Times New Roman" w:hAnsi="Times New Roman" w:cs="Times New Roman"/>
          <w:i/>
          <w:iCs/>
          <w:sz w:val="24"/>
          <w:szCs w:val="24"/>
        </w:rPr>
        <w:t>Research Design: Qualitative, Quantitative, and Mixed Methods Approaches</w:t>
      </w:r>
      <w:r w:rsidRPr="007C14FA">
        <w:rPr>
          <w:rFonts w:ascii="Times New Roman" w:hAnsi="Times New Roman" w:cs="Times New Roman"/>
          <w:sz w:val="24"/>
          <w:szCs w:val="24"/>
        </w:rPr>
        <w:t xml:space="preserve">, 5th </w:t>
      </w:r>
      <w:proofErr w:type="spellStart"/>
      <w:r w:rsidRPr="007C14FA">
        <w:rPr>
          <w:rFonts w:ascii="Times New Roman" w:hAnsi="Times New Roman" w:cs="Times New Roman"/>
          <w:sz w:val="24"/>
          <w:szCs w:val="24"/>
        </w:rPr>
        <w:t>edn</w:t>
      </w:r>
      <w:proofErr w:type="spellEnd"/>
      <w:r w:rsidRPr="007C14FA">
        <w:rPr>
          <w:rFonts w:ascii="Times New Roman" w:hAnsi="Times New Roman" w:cs="Times New Roman"/>
          <w:sz w:val="24"/>
          <w:szCs w:val="24"/>
        </w:rPr>
        <w:t>. SAGE Publications, Los Angeles (2018).</w:t>
      </w: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A4CDD" w14:textId="77777777" w:rsidR="0018478B" w:rsidRDefault="0018478B">
      <w:pPr>
        <w:spacing w:line="240" w:lineRule="auto"/>
      </w:pPr>
      <w:r>
        <w:separator/>
      </w:r>
    </w:p>
  </w:endnote>
  <w:endnote w:type="continuationSeparator" w:id="0">
    <w:p w14:paraId="4D665B25" w14:textId="77777777" w:rsidR="0018478B" w:rsidRDefault="001847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E023A">
    <w:pPr>
      <w:jc w:val="right"/>
    </w:pPr>
    <w:r>
      <w:fldChar w:fldCharType="begin"/>
    </w:r>
    <w:r>
      <w:instrText>PAGE</w:instrText>
    </w:r>
    <w:r>
      <w:fldChar w:fldCharType="separate"/>
    </w:r>
    <w:r w:rsidR="002324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20C27" w14:textId="77777777" w:rsidR="0018478B" w:rsidRDefault="0018478B">
      <w:pPr>
        <w:spacing w:line="240" w:lineRule="auto"/>
      </w:pPr>
      <w:r>
        <w:separator/>
      </w:r>
    </w:p>
  </w:footnote>
  <w:footnote w:type="continuationSeparator" w:id="0">
    <w:p w14:paraId="2F65A46B" w14:textId="77777777" w:rsidR="0018478B" w:rsidRDefault="001847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60947BA"/>
    <w:multiLevelType w:val="multilevel"/>
    <w:tmpl w:val="196A6EA8"/>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60B0B94"/>
    <w:multiLevelType w:val="multilevel"/>
    <w:tmpl w:val="DF50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D1F27"/>
    <w:multiLevelType w:val="multilevel"/>
    <w:tmpl w:val="C448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D33495"/>
    <w:multiLevelType w:val="multilevel"/>
    <w:tmpl w:val="E7CA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18745F88"/>
    <w:multiLevelType w:val="hybridMultilevel"/>
    <w:tmpl w:val="BD8E91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ED7BF7"/>
    <w:multiLevelType w:val="multilevel"/>
    <w:tmpl w:val="F2D4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C635ED"/>
    <w:multiLevelType w:val="multilevel"/>
    <w:tmpl w:val="054ED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4"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99E0FD0"/>
    <w:multiLevelType w:val="multilevel"/>
    <w:tmpl w:val="B2C8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9093A"/>
    <w:multiLevelType w:val="multilevel"/>
    <w:tmpl w:val="65A4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97C88"/>
    <w:multiLevelType w:val="multilevel"/>
    <w:tmpl w:val="85C8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2DF3FA8"/>
    <w:multiLevelType w:val="hybridMultilevel"/>
    <w:tmpl w:val="2DEC22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2E95A1B"/>
    <w:multiLevelType w:val="multilevel"/>
    <w:tmpl w:val="EEAC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2A1616"/>
    <w:multiLevelType w:val="multilevel"/>
    <w:tmpl w:val="E856C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6B05621C"/>
    <w:multiLevelType w:val="multilevel"/>
    <w:tmpl w:val="24C8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F87C0E"/>
    <w:multiLevelType w:val="multilevel"/>
    <w:tmpl w:val="CDD8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418945860">
    <w:abstractNumId w:val="11"/>
  </w:num>
  <w:num w:numId="2" w16cid:durableId="737165745">
    <w:abstractNumId w:val="18"/>
  </w:num>
  <w:num w:numId="3" w16cid:durableId="1205606829">
    <w:abstractNumId w:val="24"/>
  </w:num>
  <w:num w:numId="4" w16cid:durableId="157231338">
    <w:abstractNumId w:val="28"/>
  </w:num>
  <w:num w:numId="5" w16cid:durableId="1115632873">
    <w:abstractNumId w:val="10"/>
  </w:num>
  <w:num w:numId="6" w16cid:durableId="1601907731">
    <w:abstractNumId w:val="13"/>
  </w:num>
  <w:num w:numId="7" w16cid:durableId="183371079">
    <w:abstractNumId w:val="12"/>
  </w:num>
  <w:num w:numId="8" w16cid:durableId="1525248050">
    <w:abstractNumId w:val="27"/>
  </w:num>
  <w:num w:numId="9" w16cid:durableId="857235866">
    <w:abstractNumId w:val="1"/>
  </w:num>
  <w:num w:numId="10" w16cid:durableId="624586349">
    <w:abstractNumId w:val="14"/>
  </w:num>
  <w:num w:numId="11" w16cid:durableId="166679907">
    <w:abstractNumId w:val="19"/>
  </w:num>
  <w:num w:numId="12" w16cid:durableId="328486066">
    <w:abstractNumId w:val="6"/>
  </w:num>
  <w:num w:numId="13" w16cid:durableId="1406999264">
    <w:abstractNumId w:val="0"/>
  </w:num>
  <w:num w:numId="14" w16cid:durableId="529415281">
    <w:abstractNumId w:val="20"/>
  </w:num>
  <w:num w:numId="15" w16cid:durableId="105124023">
    <w:abstractNumId w:val="7"/>
  </w:num>
  <w:num w:numId="16" w16cid:durableId="1449812902">
    <w:abstractNumId w:val="21"/>
  </w:num>
  <w:num w:numId="17" w16cid:durableId="1425683210">
    <w:abstractNumId w:val="2"/>
  </w:num>
  <w:num w:numId="18" w16cid:durableId="689719777">
    <w:abstractNumId w:val="17"/>
  </w:num>
  <w:num w:numId="19" w16cid:durableId="342513426">
    <w:abstractNumId w:val="26"/>
  </w:num>
  <w:num w:numId="20" w16cid:durableId="1129591107">
    <w:abstractNumId w:val="16"/>
  </w:num>
  <w:num w:numId="21" w16cid:durableId="614794021">
    <w:abstractNumId w:val="8"/>
  </w:num>
  <w:num w:numId="22" w16cid:durableId="1414006984">
    <w:abstractNumId w:val="25"/>
  </w:num>
  <w:num w:numId="23" w16cid:durableId="1411854694">
    <w:abstractNumId w:val="5"/>
  </w:num>
  <w:num w:numId="24" w16cid:durableId="1629894951">
    <w:abstractNumId w:val="22"/>
  </w:num>
  <w:num w:numId="25" w16cid:durableId="1557080720">
    <w:abstractNumId w:val="15"/>
  </w:num>
  <w:num w:numId="26" w16cid:durableId="695350057">
    <w:abstractNumId w:val="4"/>
  </w:num>
  <w:num w:numId="27" w16cid:durableId="1895004315">
    <w:abstractNumId w:val="3"/>
  </w:num>
  <w:num w:numId="28" w16cid:durableId="1815750899">
    <w:abstractNumId w:val="9"/>
  </w:num>
  <w:num w:numId="29" w16cid:durableId="451113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32939"/>
    <w:rsid w:val="00041427"/>
    <w:rsid w:val="000755B0"/>
    <w:rsid w:val="000D3A3A"/>
    <w:rsid w:val="000E4741"/>
    <w:rsid w:val="000E5DDB"/>
    <w:rsid w:val="000F5897"/>
    <w:rsid w:val="0010132A"/>
    <w:rsid w:val="00131C58"/>
    <w:rsid w:val="001405C5"/>
    <w:rsid w:val="00147AB8"/>
    <w:rsid w:val="00182ACF"/>
    <w:rsid w:val="0018478B"/>
    <w:rsid w:val="001E4DB2"/>
    <w:rsid w:val="001E76E7"/>
    <w:rsid w:val="00214FA4"/>
    <w:rsid w:val="0023199A"/>
    <w:rsid w:val="0023242E"/>
    <w:rsid w:val="00265C1E"/>
    <w:rsid w:val="002766E5"/>
    <w:rsid w:val="00295D1D"/>
    <w:rsid w:val="00336B32"/>
    <w:rsid w:val="004175FA"/>
    <w:rsid w:val="0043349A"/>
    <w:rsid w:val="004615C9"/>
    <w:rsid w:val="00464AF9"/>
    <w:rsid w:val="00563B31"/>
    <w:rsid w:val="00566715"/>
    <w:rsid w:val="005A5042"/>
    <w:rsid w:val="005B7282"/>
    <w:rsid w:val="00641561"/>
    <w:rsid w:val="006573A8"/>
    <w:rsid w:val="00660B6E"/>
    <w:rsid w:val="00663278"/>
    <w:rsid w:val="006675F6"/>
    <w:rsid w:val="006A604B"/>
    <w:rsid w:val="006C337B"/>
    <w:rsid w:val="006E3DD5"/>
    <w:rsid w:val="00712C7F"/>
    <w:rsid w:val="0072334D"/>
    <w:rsid w:val="00766E48"/>
    <w:rsid w:val="00795233"/>
    <w:rsid w:val="007C14FA"/>
    <w:rsid w:val="007D6FFB"/>
    <w:rsid w:val="008013D2"/>
    <w:rsid w:val="00821E02"/>
    <w:rsid w:val="008824E9"/>
    <w:rsid w:val="008841E5"/>
    <w:rsid w:val="00897530"/>
    <w:rsid w:val="008B28BD"/>
    <w:rsid w:val="009042D0"/>
    <w:rsid w:val="00982D41"/>
    <w:rsid w:val="00985E93"/>
    <w:rsid w:val="009F2EB4"/>
    <w:rsid w:val="00A338AF"/>
    <w:rsid w:val="00A5305D"/>
    <w:rsid w:val="00A56703"/>
    <w:rsid w:val="00A62A58"/>
    <w:rsid w:val="00AE023A"/>
    <w:rsid w:val="00AF667E"/>
    <w:rsid w:val="00AF69E5"/>
    <w:rsid w:val="00B23E0E"/>
    <w:rsid w:val="00B36DD0"/>
    <w:rsid w:val="00BD48EE"/>
    <w:rsid w:val="00C060EA"/>
    <w:rsid w:val="00C156E2"/>
    <w:rsid w:val="00C237FB"/>
    <w:rsid w:val="00C7183E"/>
    <w:rsid w:val="00C871E7"/>
    <w:rsid w:val="00CD6014"/>
    <w:rsid w:val="00D40B16"/>
    <w:rsid w:val="00D416FE"/>
    <w:rsid w:val="00D471DE"/>
    <w:rsid w:val="00DA07F9"/>
    <w:rsid w:val="00DA4034"/>
    <w:rsid w:val="00DF3DD8"/>
    <w:rsid w:val="00E4645A"/>
    <w:rsid w:val="00E54055"/>
    <w:rsid w:val="00E70DCC"/>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60A18613-062B-4822-B206-E18E65193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2324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42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14</Pages>
  <Words>3470</Words>
  <Characters>19785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Abhinav saini</cp:lastModifiedBy>
  <cp:revision>26</cp:revision>
  <dcterms:created xsi:type="dcterms:W3CDTF">2026-05-16T17:45:00Z</dcterms:created>
  <dcterms:modified xsi:type="dcterms:W3CDTF">2026-05-18T05:30:00Z</dcterms:modified>
</cp:coreProperties>
</file>