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154A5ACA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500FD04D" w14:textId="77777777" w:rsidR="00EB3D55" w:rsidRDefault="00EB3D55" w:rsidP="00E52CCC">
      <w:pPr>
        <w:spacing w:after="0" w:line="240" w:lineRule="auto"/>
        <w:rPr>
          <w:rFonts w:ascii="Cambria" w:hAnsi="Cambria"/>
        </w:rPr>
      </w:pPr>
    </w:p>
    <w:p w14:paraId="4FB75994" w14:textId="364ED741" w:rsidR="001B3521" w:rsidRDefault="00D15680" w:rsidP="00BB6DC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</w:t>
      </w:r>
      <w:r w:rsidR="00EB3D55">
        <w:rPr>
          <w:rFonts w:ascii="Cambria" w:hAnsi="Cambria"/>
        </w:rPr>
        <w:t xml:space="preserve">asoned Android Developer </w:t>
      </w:r>
      <w:r w:rsidR="00BB6DC6">
        <w:rPr>
          <w:rFonts w:ascii="Cambria" w:hAnsi="Cambria"/>
        </w:rPr>
        <w:t>who enjoys owning and delivering products using cutting-edge tools and frameworks, as well as leading teams</w:t>
      </w:r>
      <w:bookmarkStart w:id="0" w:name="_GoBack"/>
      <w:bookmarkEnd w:id="0"/>
    </w:p>
    <w:p w14:paraId="78C59C73" w14:textId="77777777" w:rsidR="00EB3D55" w:rsidRPr="00D15680" w:rsidRDefault="00EB3D55" w:rsidP="00E52CCC">
      <w:pPr>
        <w:spacing w:after="0" w:line="240" w:lineRule="auto"/>
        <w:rPr>
          <w:rFonts w:ascii="Cambria" w:hAnsi="Cambria"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E52CCC" w14:paraId="43640495" w14:textId="77777777" w:rsidTr="00E52CCC">
        <w:tc>
          <w:tcPr>
            <w:tcW w:w="8658" w:type="dxa"/>
          </w:tcPr>
          <w:p w14:paraId="35349D24" w14:textId="6E16A243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 Android Developer</w:t>
            </w:r>
          </w:p>
          <w:p w14:paraId="3E7D3D81" w14:textId="7A689450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Cover Financial Inc., Toronto, ON</w:t>
            </w:r>
          </w:p>
        </w:tc>
        <w:tc>
          <w:tcPr>
            <w:tcW w:w="2358" w:type="dxa"/>
          </w:tcPr>
          <w:p w14:paraId="65AD4604" w14:textId="1FC0BC71" w:rsidR="00E52CCC" w:rsidRDefault="00E52CCC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 2019 – Present</w:t>
            </w:r>
          </w:p>
        </w:tc>
      </w:tr>
    </w:tbl>
    <w:p w14:paraId="58EE5B72" w14:textId="4B36F975" w:rsidR="00D73E4D" w:rsidRDefault="00D73E4D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development team and owned app releases</w:t>
      </w:r>
    </w:p>
    <w:p w14:paraId="67117749" w14:textId="0D61EDE5" w:rsidR="009A771A" w:rsidRDefault="0092667A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Architected</w:t>
      </w:r>
      <w:r w:rsidR="00D73E4D">
        <w:rPr>
          <w:rFonts w:ascii="Cambria" w:hAnsi="Cambria"/>
        </w:rPr>
        <w:t xml:space="preserve"> new features and</w:t>
      </w:r>
      <w:r w:rsidR="00D7318A">
        <w:rPr>
          <w:rFonts w:ascii="Cambria" w:hAnsi="Cambria"/>
        </w:rPr>
        <w:t xml:space="preserve"> improved existing functionality</w:t>
      </w:r>
    </w:p>
    <w:p w14:paraId="297A73EE" w14:textId="199A592C" w:rsidR="00AC3700" w:rsidRDefault="00A64BC8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Designed and built custom UI component library to </w:t>
      </w:r>
      <w:r w:rsidR="00D73E4D">
        <w:rPr>
          <w:rFonts w:ascii="Cambria" w:hAnsi="Cambria"/>
        </w:rPr>
        <w:t xml:space="preserve">accelerate </w:t>
      </w:r>
      <w:r>
        <w:rPr>
          <w:rFonts w:ascii="Cambria" w:hAnsi="Cambria"/>
        </w:rPr>
        <w:t>development</w:t>
      </w:r>
    </w:p>
    <w:p w14:paraId="16EF8608" w14:textId="2526D563" w:rsidR="008F5A01" w:rsidRPr="00E52CCC" w:rsidRDefault="00D15680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Mentored junior developers through 1:1s and goal-setting sessions</w:t>
      </w:r>
    </w:p>
    <w:p w14:paraId="4EACB866" w14:textId="77777777" w:rsidR="00E52CCC" w:rsidRDefault="00E52CCC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E52CCC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TribalScale</w:t>
            </w:r>
            <w:proofErr w:type="spellEnd"/>
            <w:r>
              <w:rPr>
                <w:rFonts w:ascii="Cambria" w:hAnsi="Cambria"/>
              </w:rPr>
              <w:t xml:space="preserve"> Inc., Toronto, ON</w:t>
            </w:r>
          </w:p>
        </w:tc>
        <w:tc>
          <w:tcPr>
            <w:tcW w:w="2358" w:type="dxa"/>
          </w:tcPr>
          <w:p w14:paraId="50AEAA5B" w14:textId="138ACB7A" w:rsidR="0001581D" w:rsidRDefault="00036932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 w:rsidR="00E52CCC">
              <w:rPr>
                <w:rFonts w:ascii="Cambria" w:hAnsi="Cambria"/>
              </w:rPr>
              <w:t>Feb 2019</w:t>
            </w:r>
          </w:p>
        </w:tc>
      </w:tr>
    </w:tbl>
    <w:p w14:paraId="5FF1EDB4" w14:textId="0963C260" w:rsidR="0001581D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team of developers to build features for client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</w:t>
      </w:r>
      <w:proofErr w:type="spellStart"/>
      <w:r>
        <w:rPr>
          <w:rFonts w:ascii="Cambria" w:hAnsi="Cambria"/>
        </w:rPr>
        <w:t>Kotlin</w:t>
      </w:r>
      <w:proofErr w:type="spellEnd"/>
      <w:r>
        <w:rPr>
          <w:rFonts w:ascii="Cambria" w:hAnsi="Cambria"/>
        </w:rPr>
        <w:t xml:space="preserve"> using </w:t>
      </w:r>
      <w:proofErr w:type="spellStart"/>
      <w:r w:rsidR="00693095">
        <w:rPr>
          <w:rFonts w:ascii="Cambria" w:hAnsi="Cambria"/>
        </w:rPr>
        <w:t>RxJava</w:t>
      </w:r>
      <w:proofErr w:type="spellEnd"/>
      <w:r w:rsidR="00693095">
        <w:rPr>
          <w:rFonts w:ascii="Cambria" w:hAnsi="Cambria"/>
        </w:rPr>
        <w:t xml:space="preserve">, </w:t>
      </w:r>
      <w:proofErr w:type="spellStart"/>
      <w:r w:rsidR="00693095">
        <w:rPr>
          <w:rFonts w:ascii="Cambria" w:hAnsi="Cambria"/>
        </w:rPr>
        <w:t>Koin</w:t>
      </w:r>
      <w:proofErr w:type="spellEnd"/>
      <w:r w:rsidR="00D03241">
        <w:rPr>
          <w:rFonts w:ascii="Cambria" w:hAnsi="Cambria"/>
        </w:rPr>
        <w:t xml:space="preserve"> and </w:t>
      </w:r>
      <w:proofErr w:type="spellStart"/>
      <w:r w:rsidR="00D03241">
        <w:rPr>
          <w:rFonts w:ascii="Cambria" w:hAnsi="Cambria"/>
        </w:rPr>
        <w:t>Coroutines</w:t>
      </w:r>
      <w:proofErr w:type="spellEnd"/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Test-drove development using JUnit, </w:t>
      </w:r>
      <w:proofErr w:type="spellStart"/>
      <w:r>
        <w:rPr>
          <w:rFonts w:ascii="Cambria" w:hAnsi="Cambria"/>
        </w:rPr>
        <w:t>Mockito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Robolectric</w:t>
      </w:r>
      <w:proofErr w:type="spellEnd"/>
    </w:p>
    <w:p w14:paraId="65A6D0A0" w14:textId="3B07F249" w:rsidR="008F7B9F" w:rsidRPr="00EA63CE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Conducted</w:t>
      </w:r>
      <w:r w:rsidR="00D94A1C">
        <w:rPr>
          <w:rFonts w:ascii="Cambria" w:hAnsi="Cambria"/>
        </w:rPr>
        <w:t xml:space="preserve">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5841118A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238791AE" w:rsidR="000F0C30" w:rsidRPr="009606FE" w:rsidRDefault="009C2D86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Android Developer</w:t>
            </w:r>
          </w:p>
          <w:p w14:paraId="2F3FE115" w14:textId="6157955E" w:rsidR="000F0C30" w:rsidRPr="009606FE" w:rsidRDefault="009C2D86" w:rsidP="00BE45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“A Dark Room” for Android</w:t>
            </w:r>
            <w:r w:rsidR="000F0C30">
              <w:rPr>
                <w:rFonts w:ascii="Cambria" w:hAnsi="Cambria"/>
              </w:rPr>
              <w:t xml:space="preserve">, </w:t>
            </w:r>
            <w:r w:rsidR="00BE45D3">
              <w:rPr>
                <w:rFonts w:ascii="Cambria" w:hAnsi="Cambria"/>
              </w:rPr>
              <w:t>Dallas</w:t>
            </w:r>
            <w:r w:rsidR="000F0C30">
              <w:rPr>
                <w:rFonts w:ascii="Cambria" w:hAnsi="Cambria"/>
              </w:rPr>
              <w:t xml:space="preserve">, </w:t>
            </w:r>
            <w:r w:rsidR="00BE45D3">
              <w:rPr>
                <w:rFonts w:ascii="Cambria" w:hAnsi="Cambria"/>
              </w:rPr>
              <w:t>TX</w:t>
            </w:r>
          </w:p>
        </w:tc>
        <w:tc>
          <w:tcPr>
            <w:tcW w:w="2083" w:type="pct"/>
          </w:tcPr>
          <w:p w14:paraId="40AAB4FA" w14:textId="5B9E0F82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</w:t>
            </w:r>
            <w:r w:rsidR="00BE45D3">
              <w:rPr>
                <w:rFonts w:ascii="Cambria" w:hAnsi="Cambria"/>
              </w:rPr>
              <w:t>an 2015 – May</w:t>
            </w:r>
            <w:r>
              <w:rPr>
                <w:rFonts w:ascii="Cambria" w:hAnsi="Cambria"/>
              </w:rPr>
              <w:t xml:space="preserve"> 2015</w:t>
            </w:r>
          </w:p>
        </w:tc>
      </w:tr>
    </w:tbl>
    <w:p w14:paraId="0B0DC208" w14:textId="1770FC7D" w:rsidR="000F0C30" w:rsidRPr="00D40A4B" w:rsidRDefault="00BE45D3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with </w:t>
      </w:r>
      <w:proofErr w:type="spellStart"/>
      <w:r>
        <w:rPr>
          <w:rFonts w:ascii="Cambria" w:hAnsi="Cambria"/>
        </w:rPr>
        <w:t>Amirali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Rajan</w:t>
      </w:r>
      <w:proofErr w:type="spellEnd"/>
      <w:r>
        <w:rPr>
          <w:rFonts w:ascii="Cambria" w:hAnsi="Cambria"/>
        </w:rPr>
        <w:t xml:space="preserve"> to build Android version of “A Dark Room”</w:t>
      </w:r>
    </w:p>
    <w:p w14:paraId="11BB33A4" w14:textId="75E085EF" w:rsidR="000F0C30" w:rsidRDefault="00BE45D3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Designed and programmed game screens and animations using </w:t>
      </w:r>
      <w:proofErr w:type="spellStart"/>
      <w:r>
        <w:rPr>
          <w:rFonts w:ascii="Cambria" w:hAnsi="Cambria"/>
        </w:rPr>
        <w:t>RubyMotion</w:t>
      </w:r>
      <w:proofErr w:type="spellEnd"/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4A45A64F" w14:textId="3F9FC277" w:rsidR="009C203A" w:rsidRPr="00D15680" w:rsidRDefault="00547974" w:rsidP="00D156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sectPr w:rsidR="009C203A" w:rsidRPr="00D15680" w:rsidSect="00986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1B21"/>
    <w:multiLevelType w:val="multilevel"/>
    <w:tmpl w:val="0702160E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22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24"/>
  </w:num>
  <w:num w:numId="20">
    <w:abstractNumId w:val="17"/>
  </w:num>
  <w:num w:numId="21">
    <w:abstractNumId w:val="14"/>
  </w:num>
  <w:num w:numId="22">
    <w:abstractNumId w:val="19"/>
  </w:num>
  <w:num w:numId="23">
    <w:abstractNumId w:val="1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C0AC9"/>
    <w:rsid w:val="000E3E82"/>
    <w:rsid w:val="000E7F44"/>
    <w:rsid w:val="000F0C30"/>
    <w:rsid w:val="000F260A"/>
    <w:rsid w:val="000F33D9"/>
    <w:rsid w:val="00105070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30510"/>
    <w:rsid w:val="003305E0"/>
    <w:rsid w:val="0033092B"/>
    <w:rsid w:val="00332BE9"/>
    <w:rsid w:val="00384F0D"/>
    <w:rsid w:val="003A1C9D"/>
    <w:rsid w:val="003B2965"/>
    <w:rsid w:val="003C44DC"/>
    <w:rsid w:val="003D4E90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231C"/>
    <w:rsid w:val="00684602"/>
    <w:rsid w:val="00685C09"/>
    <w:rsid w:val="00693095"/>
    <w:rsid w:val="006C1349"/>
    <w:rsid w:val="00703556"/>
    <w:rsid w:val="0072591F"/>
    <w:rsid w:val="007316DF"/>
    <w:rsid w:val="00731AB9"/>
    <w:rsid w:val="00733338"/>
    <w:rsid w:val="00750886"/>
    <w:rsid w:val="00771671"/>
    <w:rsid w:val="007B785C"/>
    <w:rsid w:val="007E3AD2"/>
    <w:rsid w:val="007F1E30"/>
    <w:rsid w:val="007F6BB4"/>
    <w:rsid w:val="00805FA0"/>
    <w:rsid w:val="00856796"/>
    <w:rsid w:val="0086112C"/>
    <w:rsid w:val="00892C10"/>
    <w:rsid w:val="0089734D"/>
    <w:rsid w:val="008A61A8"/>
    <w:rsid w:val="008B3BB0"/>
    <w:rsid w:val="008C24D7"/>
    <w:rsid w:val="008F5A01"/>
    <w:rsid w:val="008F7B9F"/>
    <w:rsid w:val="0091532A"/>
    <w:rsid w:val="009174B8"/>
    <w:rsid w:val="0092667A"/>
    <w:rsid w:val="009354DE"/>
    <w:rsid w:val="009606FE"/>
    <w:rsid w:val="00966820"/>
    <w:rsid w:val="00972CAB"/>
    <w:rsid w:val="0098691B"/>
    <w:rsid w:val="00993924"/>
    <w:rsid w:val="009A15FB"/>
    <w:rsid w:val="009A771A"/>
    <w:rsid w:val="009C203A"/>
    <w:rsid w:val="009C2D86"/>
    <w:rsid w:val="009D67E2"/>
    <w:rsid w:val="009E06EC"/>
    <w:rsid w:val="00A1080C"/>
    <w:rsid w:val="00A30BFE"/>
    <w:rsid w:val="00A40C93"/>
    <w:rsid w:val="00A64BC8"/>
    <w:rsid w:val="00A66D2A"/>
    <w:rsid w:val="00AA4661"/>
    <w:rsid w:val="00AB0E8E"/>
    <w:rsid w:val="00AC2AE4"/>
    <w:rsid w:val="00AC3700"/>
    <w:rsid w:val="00AC4C74"/>
    <w:rsid w:val="00AC6D4E"/>
    <w:rsid w:val="00AF3215"/>
    <w:rsid w:val="00BB6DC6"/>
    <w:rsid w:val="00BD7E98"/>
    <w:rsid w:val="00BE01B8"/>
    <w:rsid w:val="00BE0DDB"/>
    <w:rsid w:val="00BE45D3"/>
    <w:rsid w:val="00BF070B"/>
    <w:rsid w:val="00C00DC4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5680"/>
    <w:rsid w:val="00D17314"/>
    <w:rsid w:val="00D4039E"/>
    <w:rsid w:val="00D40A4B"/>
    <w:rsid w:val="00D41178"/>
    <w:rsid w:val="00D6642C"/>
    <w:rsid w:val="00D7318A"/>
    <w:rsid w:val="00D73A23"/>
    <w:rsid w:val="00D73E4D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52CCC"/>
    <w:rsid w:val="00E607F7"/>
    <w:rsid w:val="00E868B0"/>
    <w:rsid w:val="00EA63CE"/>
    <w:rsid w:val="00EB3D55"/>
    <w:rsid w:val="00EB60E1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357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26</cp:revision>
  <cp:lastPrinted>2019-03-06T04:36:00Z</cp:lastPrinted>
  <dcterms:created xsi:type="dcterms:W3CDTF">2019-03-06T04:30:00Z</dcterms:created>
  <dcterms:modified xsi:type="dcterms:W3CDTF">2020-01-12T16:17:00Z</dcterms:modified>
</cp:coreProperties>
</file>