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200" w:line="360" w:lineRule="auto"/>
        <w:jc w:val="center"/>
        <w:rPr>
          <w:b/>
          <w:bCs/>
          <w:sz w:val="24"/>
          <w:szCs w:val="24"/>
        </w:rPr>
      </w:pPr>
    </w:p>
    <w:tbl>
      <w:tblPr>
        <w:tblStyle w:val="13"/>
        <w:tblW w:w="998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5"/>
        <w:gridCol w:w="1433"/>
        <w:gridCol w:w="1348"/>
        <w:gridCol w:w="1348"/>
        <w:gridCol w:w="1682"/>
        <w:gridCol w:w="2616"/>
      </w:tblGrid>
      <w:tr w14:paraId="78CE5D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jc w:val="center"/>
        </w:trPr>
        <w:tc>
          <w:tcPr>
            <w:tcMar>
              <w:left w:w="77" w:type="dxa"/>
            </w:tcMar>
            <w:vAlign w:val="center"/>
          </w:tcPr>
          <w:p w14:paraId="00000002">
            <w:pPr>
              <w:rPr>
                <w:b/>
                <w:bCs/>
              </w:rPr>
            </w:pPr>
            <w:r>
              <w:rPr>
                <w:b/>
                <w:bCs/>
                <w:rtl w:val="0"/>
              </w:rPr>
              <w:t>Class:</w:t>
            </w:r>
          </w:p>
        </w:tc>
        <w:tc>
          <w:tcPr>
            <w:tcMar>
              <w:left w:w="77" w:type="dxa"/>
            </w:tcMar>
            <w:vAlign w:val="center"/>
          </w:tcPr>
          <w:p w14:paraId="00000003">
            <w:pPr>
              <w:rPr>
                <w:b/>
                <w:bCs/>
              </w:rPr>
            </w:pPr>
            <w:r>
              <w:rPr>
                <w:b/>
                <w:bCs/>
                <w:rtl w:val="0"/>
              </w:rPr>
              <w:t>SE</w:t>
            </w:r>
          </w:p>
        </w:tc>
        <w:tc>
          <w:p w14:paraId="00000004">
            <w:pPr>
              <w:rPr>
                <w:b/>
                <w:bCs/>
              </w:rPr>
            </w:pPr>
          </w:p>
          <w:p w14:paraId="00000005">
            <w:pPr>
              <w:rPr>
                <w:b/>
                <w:bCs/>
              </w:rPr>
            </w:pPr>
            <w:r>
              <w:rPr>
                <w:b/>
                <w:bCs/>
                <w:rtl w:val="0"/>
              </w:rPr>
              <w:t>Div:</w:t>
            </w:r>
          </w:p>
        </w:tc>
        <w:tc>
          <w:p w14:paraId="00000006">
            <w:pPr>
              <w:rPr>
                <w:b/>
                <w:bCs/>
              </w:rPr>
            </w:pPr>
            <w:r>
              <w:rPr>
                <w:b/>
                <w:bCs/>
                <w:rtl w:val="0"/>
              </w:rPr>
              <w:t xml:space="preserve"> </w:t>
            </w:r>
          </w:p>
          <w:p w14:paraId="00000007">
            <w:pPr>
              <w:rPr>
                <w:b/>
                <w:bCs/>
              </w:rPr>
            </w:pPr>
            <w:r>
              <w:rPr>
                <w:b/>
                <w:bCs/>
                <w:rtl w:val="0"/>
              </w:rPr>
              <w:t>A</w:t>
            </w:r>
          </w:p>
        </w:tc>
        <w:tc>
          <w:tcPr>
            <w:tcMar>
              <w:left w:w="77" w:type="dxa"/>
            </w:tcMar>
            <w:vAlign w:val="center"/>
          </w:tcPr>
          <w:p w14:paraId="00000008">
            <w:pPr>
              <w:rPr>
                <w:b/>
                <w:bCs/>
              </w:rPr>
            </w:pPr>
            <w:r>
              <w:rPr>
                <w:b/>
                <w:bCs/>
                <w:rtl w:val="0"/>
              </w:rPr>
              <w:t>Semester:</w:t>
            </w:r>
          </w:p>
        </w:tc>
        <w:tc>
          <w:tcPr>
            <w:tcMar>
              <w:left w:w="77" w:type="dxa"/>
            </w:tcMar>
            <w:vAlign w:val="center"/>
          </w:tcPr>
          <w:p w14:paraId="00000009">
            <w:pPr>
              <w:rPr>
                <w:b/>
                <w:bCs/>
              </w:rPr>
            </w:pPr>
            <w:r>
              <w:rPr>
                <w:b/>
                <w:bCs/>
                <w:rtl w:val="0"/>
              </w:rPr>
              <w:t xml:space="preserve"> 3</w:t>
            </w:r>
          </w:p>
        </w:tc>
      </w:tr>
      <w:tr w14:paraId="6170EF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jc w:val="center"/>
        </w:trPr>
        <w:tc>
          <w:tcPr>
            <w:tcMar>
              <w:left w:w="77" w:type="dxa"/>
            </w:tcMar>
            <w:vAlign w:val="center"/>
          </w:tcPr>
          <w:p w14:paraId="0000000A">
            <w:pPr>
              <w:rPr>
                <w:b/>
                <w:bCs/>
              </w:rPr>
            </w:pPr>
            <w:r>
              <w:rPr>
                <w:b/>
                <w:bCs/>
                <w:rtl w:val="0"/>
              </w:rPr>
              <w:t>Course Code:</w:t>
            </w:r>
          </w:p>
        </w:tc>
        <w:tc>
          <w:tcPr>
            <w:gridSpan w:val="3"/>
            <w:tcMar>
              <w:left w:w="77" w:type="dxa"/>
            </w:tcMar>
            <w:vAlign w:val="center"/>
          </w:tcPr>
          <w:p w14:paraId="0000000B">
            <w:pPr>
              <w:rPr>
                <w:b/>
                <w:bCs/>
              </w:rPr>
            </w:pPr>
            <w:r>
              <w:rPr>
                <w:b/>
                <w:bCs/>
                <w:rtl w:val="0"/>
              </w:rPr>
              <w:t>2013115</w:t>
            </w:r>
          </w:p>
        </w:tc>
        <w:tc>
          <w:tcPr>
            <w:tcMar>
              <w:left w:w="77" w:type="dxa"/>
            </w:tcMar>
            <w:vAlign w:val="center"/>
          </w:tcPr>
          <w:p w14:paraId="0000000E">
            <w:pPr>
              <w:rPr>
                <w:b/>
                <w:bCs/>
              </w:rPr>
            </w:pPr>
            <w:r>
              <w:rPr>
                <w:b/>
                <w:bCs/>
                <w:rtl w:val="0"/>
              </w:rPr>
              <w:t xml:space="preserve">Course Name: </w:t>
            </w:r>
          </w:p>
        </w:tc>
        <w:tc>
          <w:tcPr>
            <w:tcMar>
              <w:left w:w="77" w:type="dxa"/>
            </w:tcMar>
            <w:vAlign w:val="center"/>
          </w:tcPr>
          <w:p w14:paraId="0000000F">
            <w:pPr>
              <w:rPr>
                <w:rFonts w:hint="default"/>
                <w:b/>
                <w:bCs/>
                <w:lang w:val="en-US"/>
              </w:rPr>
            </w:pPr>
            <w:r>
              <w:rPr>
                <w:b/>
                <w:bCs/>
                <w:rtl w:val="0"/>
              </w:rPr>
              <w:t>A</w:t>
            </w:r>
            <w:r>
              <w:rPr>
                <w:rFonts w:hint="default"/>
                <w:b/>
                <w:bCs/>
                <w:rtl w:val="0"/>
                <w:lang w:val="en-US"/>
              </w:rPr>
              <w:t>I(DS)</w:t>
            </w:r>
          </w:p>
        </w:tc>
      </w:tr>
    </w:tbl>
    <w:p w14:paraId="00000010">
      <w:pPr>
        <w:spacing w:after="120" w:line="360" w:lineRule="auto"/>
        <w:rPr>
          <w:rFonts w:ascii="Calibri" w:hAnsi="Calibri" w:eastAsia="Calibri" w:cs="Calibri"/>
          <w:b/>
          <w:bCs/>
        </w:rPr>
      </w:pPr>
    </w:p>
    <w:tbl>
      <w:tblPr>
        <w:tblStyle w:val="14"/>
        <w:tblpPr w:leftFromText="180" w:rightFromText="180" w:topFromText="180" w:bottomFromText="180" w:vertAnchor="text" w:tblpX="195" w:tblpY="49"/>
        <w:tblW w:w="977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20"/>
        <w:gridCol w:w="7153"/>
      </w:tblGrid>
      <w:tr w14:paraId="2505F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vAlign w:val="center"/>
          </w:tcPr>
          <w:p w14:paraId="00000011">
            <w:pPr>
              <w:spacing w:after="120"/>
              <w:rPr>
                <w:b/>
                <w:bCs/>
              </w:rPr>
            </w:pPr>
            <w:r>
              <w:rPr>
                <w:b/>
                <w:bCs/>
                <w:rtl w:val="0"/>
              </w:rPr>
              <w:t>Name of Student:</w:t>
            </w:r>
          </w:p>
        </w:tc>
        <w:tc>
          <w:tcPr>
            <w:tcW w:w="7153" w:type="dxa"/>
            <w:vAlign w:val="center"/>
          </w:tcPr>
          <w:p w14:paraId="00000012">
            <w:pPr>
              <w:spacing w:after="120"/>
              <w:rPr>
                <w:rFonts w:hint="default"/>
                <w:b/>
                <w:bCs/>
                <w:lang w:val="en-US"/>
              </w:rPr>
            </w:pPr>
            <w:r>
              <w:rPr>
                <w:rFonts w:hint="default"/>
                <w:b/>
                <w:bCs/>
                <w:lang w:val="en-US"/>
              </w:rPr>
              <w:t>Shaurya Ramkrishna Jamsandekar</w:t>
            </w:r>
          </w:p>
        </w:tc>
      </w:tr>
      <w:tr w14:paraId="20F400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vAlign w:val="center"/>
          </w:tcPr>
          <w:p w14:paraId="00000013">
            <w:pPr>
              <w:spacing w:after="120"/>
              <w:rPr>
                <w:b/>
                <w:bCs/>
              </w:rPr>
            </w:pPr>
            <w:r>
              <w:rPr>
                <w:b/>
                <w:bCs/>
                <w:rtl w:val="0"/>
              </w:rPr>
              <w:t>Roll No.  :</w:t>
            </w:r>
          </w:p>
        </w:tc>
        <w:tc>
          <w:tcPr>
            <w:tcW w:w="7153" w:type="dxa"/>
            <w:vAlign w:val="center"/>
          </w:tcPr>
          <w:p w14:paraId="00000014">
            <w:pPr>
              <w:spacing w:after="120"/>
              <w:rPr>
                <w:rFonts w:hint="default"/>
                <w:b/>
                <w:bCs/>
                <w:lang w:val="en-US"/>
              </w:rPr>
            </w:pPr>
            <w:r>
              <w:rPr>
                <w:rFonts w:hint="default"/>
                <w:b/>
                <w:bCs/>
                <w:lang w:val="en-US"/>
              </w:rPr>
              <w:t>22</w:t>
            </w:r>
          </w:p>
        </w:tc>
      </w:tr>
      <w:tr w14:paraId="32F406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vAlign w:val="center"/>
          </w:tcPr>
          <w:p w14:paraId="00000015">
            <w:pPr>
              <w:spacing w:after="120"/>
              <w:rPr>
                <w:b/>
                <w:bCs/>
              </w:rPr>
            </w:pPr>
            <w:r>
              <w:rPr>
                <w:b/>
                <w:bCs/>
                <w:rtl w:val="0"/>
              </w:rPr>
              <w:t>Experiment No.:</w:t>
            </w:r>
          </w:p>
        </w:tc>
        <w:tc>
          <w:tcPr>
            <w:tcW w:w="7153" w:type="dxa"/>
            <w:vAlign w:val="center"/>
          </w:tcPr>
          <w:p w14:paraId="00000016">
            <w:pPr>
              <w:spacing w:after="120"/>
              <w:rPr>
                <w:b/>
                <w:bCs/>
              </w:rPr>
            </w:pPr>
            <w:r>
              <w:rPr>
                <w:b/>
                <w:bCs/>
                <w:rtl w:val="0"/>
              </w:rPr>
              <w:t xml:space="preserve"> 6</w:t>
            </w:r>
          </w:p>
        </w:tc>
      </w:tr>
      <w:tr w14:paraId="4FA3A3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vAlign w:val="center"/>
          </w:tcPr>
          <w:p w14:paraId="00000017">
            <w:pPr>
              <w:spacing w:after="120"/>
              <w:rPr>
                <w:b/>
                <w:bCs/>
              </w:rPr>
            </w:pPr>
            <w:r>
              <w:rPr>
                <w:b/>
                <w:bCs/>
                <w:rtl w:val="0"/>
              </w:rPr>
              <w:t>Title of the Experiment:</w:t>
            </w:r>
          </w:p>
        </w:tc>
        <w:tc>
          <w:tcPr>
            <w:tcW w:w="7153" w:type="dxa"/>
            <w:vAlign w:val="center"/>
          </w:tcPr>
          <w:p w14:paraId="00000018">
            <w:pPr>
              <w:spacing w:after="120"/>
              <w:rPr>
                <w:b/>
                <w:bCs/>
              </w:rPr>
            </w:pPr>
            <w:r>
              <w:rPr>
                <w:b/>
                <w:bCs/>
                <w:rtl w:val="0"/>
              </w:rPr>
              <w:t xml:space="preserve"> </w:t>
            </w:r>
            <w:r>
              <w:rPr>
                <w:sz w:val="24"/>
                <w:szCs w:val="24"/>
                <w:rtl w:val="0"/>
              </w:rPr>
              <w:t>All Pair Shortest path, D</w:t>
            </w:r>
            <w:bookmarkStart w:id="0" w:name="_GoBack"/>
            <w:bookmarkEnd w:id="0"/>
            <w:r>
              <w:rPr>
                <w:sz w:val="24"/>
                <w:szCs w:val="24"/>
                <w:rtl w:val="0"/>
              </w:rPr>
              <w:t>ynamic Programming: Floyd Warshall</w:t>
            </w:r>
          </w:p>
        </w:tc>
      </w:tr>
      <w:tr w14:paraId="734D8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vAlign w:val="center"/>
          </w:tcPr>
          <w:p w14:paraId="00000019">
            <w:pPr>
              <w:spacing w:after="120"/>
              <w:rPr>
                <w:b/>
                <w:bCs/>
              </w:rPr>
            </w:pPr>
            <w:r>
              <w:rPr>
                <w:b/>
                <w:bCs/>
                <w:rtl w:val="0"/>
              </w:rPr>
              <w:t>Date of Performance:</w:t>
            </w:r>
          </w:p>
        </w:tc>
        <w:tc>
          <w:tcPr>
            <w:tcW w:w="7153" w:type="dxa"/>
            <w:vAlign w:val="center"/>
          </w:tcPr>
          <w:p w14:paraId="0000001A">
            <w:pPr>
              <w:spacing w:after="120"/>
              <w:rPr>
                <w:rFonts w:hint="default"/>
                <w:b/>
                <w:bCs/>
                <w:lang w:val="en-US"/>
              </w:rPr>
            </w:pPr>
            <w:r>
              <w:rPr>
                <w:b/>
                <w:bCs/>
                <w:rtl w:val="0"/>
              </w:rPr>
              <w:t xml:space="preserve"> </w:t>
            </w:r>
            <w:r>
              <w:rPr>
                <w:rFonts w:hint="default"/>
                <w:b/>
                <w:bCs/>
                <w:rtl w:val="0"/>
                <w:lang w:val="en-US"/>
              </w:rPr>
              <w:t>02/09/2026</w:t>
            </w:r>
          </w:p>
        </w:tc>
      </w:tr>
      <w:tr w14:paraId="6CB3F5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vAlign w:val="center"/>
          </w:tcPr>
          <w:p w14:paraId="0000001B">
            <w:pPr>
              <w:spacing w:after="120"/>
              <w:rPr>
                <w:b/>
                <w:bCs/>
              </w:rPr>
            </w:pPr>
            <w:r>
              <w:rPr>
                <w:b/>
                <w:bCs/>
                <w:rtl w:val="0"/>
              </w:rPr>
              <w:t>Date of Submission:</w:t>
            </w:r>
          </w:p>
        </w:tc>
        <w:tc>
          <w:tcPr>
            <w:tcW w:w="7153" w:type="dxa"/>
            <w:vAlign w:val="center"/>
          </w:tcPr>
          <w:p w14:paraId="0000001C">
            <w:pPr>
              <w:spacing w:after="120"/>
              <w:rPr>
                <w:rFonts w:hint="default"/>
                <w:b/>
                <w:bCs/>
                <w:lang w:val="en-US"/>
              </w:rPr>
            </w:pPr>
            <w:r>
              <w:rPr>
                <w:b/>
                <w:bCs/>
                <w:rtl w:val="0"/>
              </w:rPr>
              <w:t xml:space="preserve"> </w:t>
            </w:r>
            <w:r>
              <w:rPr>
                <w:rFonts w:hint="default"/>
                <w:b/>
                <w:bCs/>
                <w:rtl w:val="0"/>
                <w:lang w:val="en-US"/>
              </w:rPr>
              <w:t>09/09/2026</w:t>
            </w:r>
          </w:p>
        </w:tc>
      </w:tr>
    </w:tbl>
    <w:p w14:paraId="0000001D">
      <w:pPr>
        <w:spacing w:after="200"/>
        <w:jc w:val="center"/>
        <w:rPr>
          <w:b/>
          <w:bCs/>
          <w:sz w:val="24"/>
          <w:szCs w:val="24"/>
        </w:rPr>
      </w:pPr>
      <w:r>
        <w:rPr>
          <w:b/>
          <w:bCs/>
          <w:sz w:val="24"/>
          <w:szCs w:val="24"/>
          <w:rtl w:val="0"/>
        </w:rPr>
        <w:t>Evaluation</w:t>
      </w:r>
    </w:p>
    <w:tbl>
      <w:tblPr>
        <w:tblStyle w:val="15"/>
        <w:tblW w:w="87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770"/>
        <w:gridCol w:w="2535"/>
        <w:gridCol w:w="1440"/>
      </w:tblGrid>
      <w:tr w14:paraId="7C46B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jc w:val="center"/>
        </w:trPr>
        <w:tc>
          <w:tcPr>
            <w:vAlign w:val="center"/>
          </w:tcPr>
          <w:p w14:paraId="0000001E">
            <w:pPr>
              <w:jc w:val="center"/>
              <w:rPr>
                <w:b/>
                <w:bCs/>
              </w:rPr>
            </w:pPr>
            <w:r>
              <w:rPr>
                <w:b/>
                <w:bCs/>
                <w:rtl w:val="0"/>
              </w:rPr>
              <w:t>Performance Indicator</w:t>
            </w:r>
          </w:p>
        </w:tc>
        <w:tc>
          <w:tcPr>
            <w:vAlign w:val="center"/>
          </w:tcPr>
          <w:p w14:paraId="0000001F">
            <w:pPr>
              <w:jc w:val="center"/>
              <w:rPr>
                <w:b/>
                <w:bCs/>
              </w:rPr>
            </w:pPr>
            <w:r>
              <w:rPr>
                <w:b/>
                <w:bCs/>
                <w:rtl w:val="0"/>
              </w:rPr>
              <w:t>Max. Marks</w:t>
            </w:r>
          </w:p>
        </w:tc>
        <w:tc>
          <w:tcPr>
            <w:vAlign w:val="center"/>
          </w:tcPr>
          <w:p w14:paraId="00000020">
            <w:pPr>
              <w:jc w:val="center"/>
              <w:rPr>
                <w:b/>
                <w:bCs/>
              </w:rPr>
            </w:pPr>
            <w:r>
              <w:rPr>
                <w:b/>
                <w:bCs/>
                <w:rtl w:val="0"/>
              </w:rPr>
              <w:t>Marks Obtained</w:t>
            </w:r>
          </w:p>
        </w:tc>
      </w:tr>
      <w:tr w14:paraId="753CB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jc w:val="center"/>
        </w:trPr>
        <w:tc>
          <w:tcPr>
            <w:vAlign w:val="center"/>
          </w:tcPr>
          <w:p w14:paraId="00000021">
            <w:r>
              <w:rPr>
                <w:rtl w:val="0"/>
              </w:rPr>
              <w:t>Performance</w:t>
            </w:r>
          </w:p>
        </w:tc>
        <w:tc>
          <w:p w14:paraId="00000022">
            <w:pPr>
              <w:jc w:val="center"/>
            </w:pPr>
            <w:r>
              <w:rPr>
                <w:rtl w:val="0"/>
              </w:rPr>
              <w:t>5</w:t>
            </w:r>
          </w:p>
        </w:tc>
        <w:tc>
          <w:p w14:paraId="00000023">
            <w:pPr>
              <w:jc w:val="center"/>
              <w:rPr>
                <w:b/>
                <w:bCs/>
              </w:rPr>
            </w:pPr>
          </w:p>
        </w:tc>
      </w:tr>
      <w:tr w14:paraId="5E3734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jc w:val="center"/>
        </w:trPr>
        <w:tc>
          <w:tcPr>
            <w:vAlign w:val="center"/>
          </w:tcPr>
          <w:p w14:paraId="00000024">
            <w:r>
              <w:rPr>
                <w:rtl w:val="0"/>
              </w:rPr>
              <w:t>Understanding</w:t>
            </w:r>
          </w:p>
        </w:tc>
        <w:tc>
          <w:p w14:paraId="00000025">
            <w:pPr>
              <w:jc w:val="center"/>
            </w:pPr>
            <w:r>
              <w:rPr>
                <w:rtl w:val="0"/>
              </w:rPr>
              <w:t>5</w:t>
            </w:r>
          </w:p>
        </w:tc>
        <w:tc>
          <w:p w14:paraId="00000026">
            <w:pPr>
              <w:jc w:val="center"/>
              <w:rPr>
                <w:b/>
                <w:bCs/>
              </w:rPr>
            </w:pPr>
          </w:p>
        </w:tc>
      </w:tr>
      <w:tr w14:paraId="630FEC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jc w:val="center"/>
        </w:trPr>
        <w:tc>
          <w:tcPr>
            <w:vAlign w:val="center"/>
          </w:tcPr>
          <w:p w14:paraId="00000027">
            <w:r>
              <w:rPr>
                <w:rtl w:val="0"/>
              </w:rPr>
              <w:t>Journal work and timely submission</w:t>
            </w:r>
          </w:p>
        </w:tc>
        <w:tc>
          <w:p w14:paraId="00000028">
            <w:pPr>
              <w:jc w:val="center"/>
            </w:pPr>
            <w:r>
              <w:rPr>
                <w:rtl w:val="0"/>
              </w:rPr>
              <w:t>10</w:t>
            </w:r>
          </w:p>
        </w:tc>
        <w:tc>
          <w:p w14:paraId="00000029">
            <w:pPr>
              <w:jc w:val="center"/>
              <w:rPr>
                <w:b/>
                <w:bCs/>
              </w:rPr>
            </w:pPr>
          </w:p>
        </w:tc>
      </w:tr>
      <w:tr w14:paraId="28D4AC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jc w:val="center"/>
        </w:trPr>
        <w:tc>
          <w:tcPr>
            <w:vAlign w:val="center"/>
          </w:tcPr>
          <w:p w14:paraId="0000002A">
            <w:pPr>
              <w:jc w:val="center"/>
            </w:pPr>
            <w:r>
              <w:rPr>
                <w:rtl w:val="0"/>
              </w:rPr>
              <w:t>Total</w:t>
            </w:r>
          </w:p>
        </w:tc>
        <w:tc>
          <w:p w14:paraId="0000002B">
            <w:pPr>
              <w:jc w:val="center"/>
            </w:pPr>
            <w:r>
              <w:rPr>
                <w:rtl w:val="0"/>
              </w:rPr>
              <w:t>20</w:t>
            </w:r>
          </w:p>
        </w:tc>
        <w:tc>
          <w:p w14:paraId="0000002C">
            <w:pPr>
              <w:jc w:val="center"/>
              <w:rPr>
                <w:b/>
                <w:bCs/>
              </w:rPr>
            </w:pPr>
          </w:p>
        </w:tc>
      </w:tr>
    </w:tbl>
    <w:p w14:paraId="0000002D">
      <w:pPr>
        <w:spacing w:after="200"/>
        <w:jc w:val="center"/>
        <w:rPr>
          <w:rFonts w:ascii="Calibri" w:hAnsi="Calibri" w:eastAsia="Calibri" w:cs="Calibri"/>
          <w:b/>
          <w:bCs/>
        </w:rPr>
      </w:pPr>
    </w:p>
    <w:tbl>
      <w:tblPr>
        <w:tblStyle w:val="16"/>
        <w:tblW w:w="901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59"/>
        <w:gridCol w:w="2334"/>
        <w:gridCol w:w="2162"/>
        <w:gridCol w:w="2162"/>
      </w:tblGrid>
      <w:tr w14:paraId="03F9F7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jc w:val="center"/>
        </w:trPr>
        <w:tc>
          <w:tcPr>
            <w:tcMar>
              <w:left w:w="68" w:type="dxa"/>
            </w:tcMar>
            <w:vAlign w:val="center"/>
          </w:tcPr>
          <w:p w14:paraId="0000002E">
            <w:pPr>
              <w:jc w:val="center"/>
              <w:rPr>
                <w:b/>
                <w:bCs/>
                <w:sz w:val="20"/>
                <w:szCs w:val="20"/>
              </w:rPr>
            </w:pPr>
            <w:r>
              <w:rPr>
                <w:b/>
                <w:bCs/>
                <w:sz w:val="20"/>
                <w:szCs w:val="20"/>
                <w:rtl w:val="0"/>
              </w:rPr>
              <w:t>Performance Indicator</w:t>
            </w:r>
          </w:p>
        </w:tc>
        <w:tc>
          <w:tcPr>
            <w:tcMar>
              <w:left w:w="68" w:type="dxa"/>
            </w:tcMar>
            <w:vAlign w:val="center"/>
          </w:tcPr>
          <w:p w14:paraId="0000002F">
            <w:pPr>
              <w:jc w:val="center"/>
              <w:rPr>
                <w:b/>
                <w:bCs/>
                <w:sz w:val="20"/>
                <w:szCs w:val="20"/>
              </w:rPr>
            </w:pPr>
            <w:r>
              <w:rPr>
                <w:b/>
                <w:bCs/>
                <w:sz w:val="20"/>
                <w:szCs w:val="20"/>
                <w:rtl w:val="0"/>
              </w:rPr>
              <w:t xml:space="preserve">Exceed Expectations (EE) </w:t>
            </w:r>
          </w:p>
        </w:tc>
        <w:tc>
          <w:tcPr>
            <w:tcMar>
              <w:left w:w="98" w:type="dxa"/>
            </w:tcMar>
            <w:vAlign w:val="center"/>
          </w:tcPr>
          <w:p w14:paraId="00000030">
            <w:pPr>
              <w:jc w:val="center"/>
              <w:rPr>
                <w:b/>
                <w:bCs/>
                <w:sz w:val="20"/>
                <w:szCs w:val="20"/>
              </w:rPr>
            </w:pPr>
            <w:r>
              <w:rPr>
                <w:b/>
                <w:bCs/>
                <w:sz w:val="20"/>
                <w:szCs w:val="20"/>
                <w:rtl w:val="0"/>
              </w:rPr>
              <w:t xml:space="preserve">Meet Expectations (ME) </w:t>
            </w:r>
          </w:p>
        </w:tc>
        <w:tc>
          <w:tcPr>
            <w:tcMar>
              <w:left w:w="78" w:type="dxa"/>
            </w:tcMar>
            <w:vAlign w:val="center"/>
          </w:tcPr>
          <w:p w14:paraId="00000031">
            <w:pPr>
              <w:jc w:val="center"/>
              <w:rPr>
                <w:b/>
                <w:bCs/>
                <w:sz w:val="20"/>
                <w:szCs w:val="20"/>
              </w:rPr>
            </w:pPr>
            <w:r>
              <w:rPr>
                <w:b/>
                <w:bCs/>
                <w:sz w:val="20"/>
                <w:szCs w:val="20"/>
                <w:rtl w:val="0"/>
              </w:rPr>
              <w:t>Below Expectations (BE)</w:t>
            </w:r>
          </w:p>
        </w:tc>
      </w:tr>
      <w:tr w14:paraId="49EB21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jc w:val="center"/>
        </w:trPr>
        <w:tc>
          <w:tcPr>
            <w:tcMar>
              <w:left w:w="68" w:type="dxa"/>
            </w:tcMar>
            <w:vAlign w:val="center"/>
          </w:tcPr>
          <w:p w14:paraId="00000032">
            <w:pPr>
              <w:jc w:val="center"/>
            </w:pPr>
            <w:r>
              <w:rPr>
                <w:rtl w:val="0"/>
              </w:rPr>
              <w:t>Performance</w:t>
            </w:r>
          </w:p>
        </w:tc>
        <w:tc>
          <w:tcPr>
            <w:tcMar>
              <w:left w:w="68" w:type="dxa"/>
            </w:tcMar>
            <w:vAlign w:val="center"/>
          </w:tcPr>
          <w:p w14:paraId="00000033">
            <w:pPr>
              <w:jc w:val="center"/>
            </w:pPr>
            <w:r>
              <w:rPr>
                <w:rtl w:val="0"/>
              </w:rPr>
              <w:t>4-5</w:t>
            </w:r>
          </w:p>
        </w:tc>
        <w:tc>
          <w:tcPr>
            <w:tcMar>
              <w:left w:w="98" w:type="dxa"/>
            </w:tcMar>
            <w:vAlign w:val="center"/>
          </w:tcPr>
          <w:p w14:paraId="00000034">
            <w:pPr>
              <w:jc w:val="center"/>
            </w:pPr>
            <w:r>
              <w:rPr>
                <w:rtl w:val="0"/>
              </w:rPr>
              <w:t>2-3</w:t>
            </w:r>
          </w:p>
        </w:tc>
        <w:tc>
          <w:tcPr>
            <w:tcMar>
              <w:left w:w="78" w:type="dxa"/>
            </w:tcMar>
            <w:vAlign w:val="center"/>
          </w:tcPr>
          <w:p w14:paraId="00000035">
            <w:pPr>
              <w:jc w:val="center"/>
            </w:pPr>
            <w:r>
              <w:rPr>
                <w:rtl w:val="0"/>
              </w:rPr>
              <w:t>1</w:t>
            </w:r>
          </w:p>
        </w:tc>
      </w:tr>
      <w:tr w14:paraId="4E0C39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jc w:val="center"/>
        </w:trPr>
        <w:tc>
          <w:tcPr>
            <w:tcMar>
              <w:left w:w="68" w:type="dxa"/>
            </w:tcMar>
            <w:vAlign w:val="center"/>
          </w:tcPr>
          <w:p w14:paraId="00000036">
            <w:pPr>
              <w:jc w:val="center"/>
            </w:pPr>
            <w:r>
              <w:rPr>
                <w:rtl w:val="0"/>
              </w:rPr>
              <w:t>Understanding</w:t>
            </w:r>
          </w:p>
        </w:tc>
        <w:tc>
          <w:tcPr>
            <w:tcMar>
              <w:left w:w="68" w:type="dxa"/>
            </w:tcMar>
            <w:vAlign w:val="center"/>
          </w:tcPr>
          <w:p w14:paraId="00000037">
            <w:pPr>
              <w:jc w:val="center"/>
            </w:pPr>
            <w:r>
              <w:rPr>
                <w:rtl w:val="0"/>
              </w:rPr>
              <w:t>4-5</w:t>
            </w:r>
          </w:p>
        </w:tc>
        <w:tc>
          <w:tcPr>
            <w:tcMar>
              <w:left w:w="98" w:type="dxa"/>
            </w:tcMar>
            <w:vAlign w:val="center"/>
          </w:tcPr>
          <w:p w14:paraId="00000038">
            <w:pPr>
              <w:jc w:val="center"/>
            </w:pPr>
            <w:r>
              <w:rPr>
                <w:rtl w:val="0"/>
              </w:rPr>
              <w:t>2-3</w:t>
            </w:r>
          </w:p>
        </w:tc>
        <w:tc>
          <w:tcPr>
            <w:tcMar>
              <w:left w:w="78" w:type="dxa"/>
            </w:tcMar>
            <w:vAlign w:val="center"/>
          </w:tcPr>
          <w:p w14:paraId="00000039">
            <w:pPr>
              <w:jc w:val="center"/>
            </w:pPr>
            <w:r>
              <w:rPr>
                <w:rtl w:val="0"/>
              </w:rPr>
              <w:t>1</w:t>
            </w:r>
          </w:p>
        </w:tc>
      </w:tr>
      <w:tr w14:paraId="1E64A4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jc w:val="center"/>
        </w:trPr>
        <w:tc>
          <w:tcPr>
            <w:tcMar>
              <w:left w:w="68" w:type="dxa"/>
            </w:tcMar>
            <w:vAlign w:val="center"/>
          </w:tcPr>
          <w:p w14:paraId="0000003A">
            <w:pPr>
              <w:jc w:val="center"/>
            </w:pPr>
            <w:r>
              <w:rPr>
                <w:rtl w:val="0"/>
              </w:rPr>
              <w:t>Journal work and timely submission</w:t>
            </w:r>
          </w:p>
        </w:tc>
        <w:tc>
          <w:tcPr>
            <w:tcMar>
              <w:left w:w="68" w:type="dxa"/>
            </w:tcMar>
            <w:vAlign w:val="center"/>
          </w:tcPr>
          <w:p w14:paraId="0000003B">
            <w:pPr>
              <w:jc w:val="center"/>
            </w:pPr>
            <w:r>
              <w:rPr>
                <w:rtl w:val="0"/>
              </w:rPr>
              <w:t>8-10</w:t>
            </w:r>
          </w:p>
        </w:tc>
        <w:tc>
          <w:tcPr>
            <w:tcMar>
              <w:left w:w="98" w:type="dxa"/>
            </w:tcMar>
            <w:vAlign w:val="center"/>
          </w:tcPr>
          <w:p w14:paraId="0000003C">
            <w:pPr>
              <w:jc w:val="center"/>
            </w:pPr>
            <w:r>
              <w:rPr>
                <w:rtl w:val="0"/>
              </w:rPr>
              <w:t>5-8</w:t>
            </w:r>
          </w:p>
        </w:tc>
        <w:tc>
          <w:tcPr>
            <w:tcMar>
              <w:left w:w="78" w:type="dxa"/>
            </w:tcMar>
            <w:vAlign w:val="center"/>
          </w:tcPr>
          <w:p w14:paraId="0000003D">
            <w:pPr>
              <w:jc w:val="center"/>
            </w:pPr>
            <w:r>
              <w:rPr>
                <w:rtl w:val="0"/>
              </w:rPr>
              <w:t>1-4</w:t>
            </w:r>
          </w:p>
        </w:tc>
      </w:tr>
    </w:tbl>
    <w:p w14:paraId="0000003E">
      <w:pPr>
        <w:jc w:val="center"/>
        <w:rPr>
          <w:rFonts w:ascii="Calibri" w:hAnsi="Calibri" w:eastAsia="Calibri" w:cs="Calibri"/>
        </w:rPr>
      </w:pPr>
    </w:p>
    <w:p w14:paraId="0000003F">
      <w:pPr>
        <w:jc w:val="center"/>
        <w:rPr>
          <w:rFonts w:ascii="Calibri" w:hAnsi="Calibri" w:eastAsia="Calibri" w:cs="Calibri"/>
        </w:rPr>
      </w:pPr>
      <w:r>
        <w:rPr>
          <w:rFonts w:ascii="Calibri" w:hAnsi="Calibri" w:eastAsia="Calibri" w:cs="Calibri"/>
          <w:rtl w:val="0"/>
        </w:rPr>
        <w:t xml:space="preserve"> </w:t>
      </w:r>
    </w:p>
    <w:p w14:paraId="00000040">
      <w:pPr>
        <w:jc w:val="center"/>
        <w:rPr>
          <w:b/>
          <w:bCs/>
        </w:rPr>
      </w:pPr>
      <w:r>
        <w:rPr>
          <w:b/>
          <w:bCs/>
          <w:rtl w:val="0"/>
        </w:rPr>
        <w:t xml:space="preserve">Checked by </w:t>
      </w:r>
    </w:p>
    <w:p w14:paraId="00000041">
      <w:pPr>
        <w:jc w:val="center"/>
        <w:rPr>
          <w:rFonts w:ascii="Calibri" w:hAnsi="Calibri" w:eastAsia="Calibri" w:cs="Calibri"/>
        </w:rPr>
      </w:pPr>
    </w:p>
    <w:p w14:paraId="00000042">
      <w:pPr>
        <w:spacing w:line="360" w:lineRule="auto"/>
      </w:pPr>
      <w:r>
        <w:rPr>
          <w:b/>
          <w:bCs/>
          <w:rtl w:val="0"/>
        </w:rPr>
        <w:t>Name of Faculty</w:t>
      </w:r>
      <w:r>
        <w:rPr>
          <w:b/>
          <w:bCs/>
          <w:rtl w:val="0"/>
        </w:rPr>
        <w:tab/>
      </w:r>
      <w:r>
        <w:rPr>
          <w:b/>
          <w:bCs/>
          <w:rtl w:val="0"/>
        </w:rPr>
        <w:t>:  Mrs. Sneha Yadav</w:t>
      </w:r>
    </w:p>
    <w:p w14:paraId="00000043">
      <w:pPr>
        <w:spacing w:line="360" w:lineRule="auto"/>
        <w:rPr>
          <w:b/>
          <w:bCs/>
        </w:rPr>
      </w:pPr>
      <w:r>
        <w:rPr>
          <w:b/>
          <w:bCs/>
          <w:rtl w:val="0"/>
        </w:rPr>
        <w:t xml:space="preserve">Signature </w:t>
      </w:r>
      <w:r>
        <w:rPr>
          <w:b/>
          <w:bCs/>
          <w:rtl w:val="0"/>
        </w:rPr>
        <w:tab/>
      </w:r>
      <w:r>
        <w:rPr>
          <w:b/>
          <w:bCs/>
          <w:rtl w:val="0"/>
        </w:rPr>
        <w:tab/>
      </w:r>
      <w:r>
        <w:rPr>
          <w:b/>
          <w:bCs/>
          <w:rtl w:val="0"/>
        </w:rPr>
        <w:t xml:space="preserve">:  </w:t>
      </w:r>
    </w:p>
    <w:p w14:paraId="00000044">
      <w:pPr>
        <w:spacing w:line="360" w:lineRule="auto"/>
        <w:rPr>
          <w:b/>
          <w:bCs/>
        </w:rPr>
      </w:pPr>
      <w:r>
        <w:rPr>
          <w:b/>
          <w:bCs/>
          <w:rtl w:val="0"/>
        </w:rPr>
        <w:t xml:space="preserve">Date  </w:t>
      </w:r>
      <w:r>
        <w:rPr>
          <w:b/>
          <w:bCs/>
          <w:rtl w:val="0"/>
        </w:rPr>
        <w:tab/>
      </w:r>
      <w:r>
        <w:rPr>
          <w:b/>
          <w:bCs/>
          <w:rtl w:val="0"/>
        </w:rPr>
        <w:tab/>
      </w:r>
      <w:r>
        <w:rPr>
          <w:b/>
          <w:bCs/>
          <w:rtl w:val="0"/>
        </w:rPr>
        <w:tab/>
      </w:r>
      <w:r>
        <w:rPr>
          <w:b/>
          <w:bCs/>
          <w:rtl w:val="0"/>
        </w:rPr>
        <w:t>:</w:t>
      </w:r>
    </w:p>
    <w:p w14:paraId="00000045"/>
    <w:p w14:paraId="00000046">
      <w:pPr>
        <w:rPr>
          <w:b/>
          <w:bCs/>
          <w:sz w:val="28"/>
          <w:szCs w:val="28"/>
        </w:rPr>
      </w:pPr>
      <w:r>
        <w:br w:type="page"/>
      </w:r>
    </w:p>
    <w:p w14:paraId="00000047">
      <w:pPr>
        <w:pStyle w:val="2"/>
      </w:pPr>
      <w:r>
        <w:rPr>
          <w:rtl w:val="0"/>
        </w:rPr>
        <w:t>Experiment No. 6</w:t>
      </w:r>
    </w:p>
    <w:p w14:paraId="00000048">
      <w:pPr>
        <w:pBdr>
          <w:top w:val="none" w:color="auto" w:sz="0" w:space="0"/>
          <w:left w:val="none" w:color="auto" w:sz="0" w:space="0"/>
          <w:bottom w:val="none" w:color="auto" w:sz="0" w:space="0"/>
          <w:right w:val="none" w:color="auto" w:sz="0" w:space="0"/>
          <w:between w:val="none" w:color="auto" w:sz="0" w:space="0"/>
        </w:pBdr>
        <w:spacing w:before="320"/>
        <w:ind w:left="165" w:firstLine="0"/>
        <w:rPr>
          <w:color w:val="000000"/>
          <w:sz w:val="24"/>
          <w:szCs w:val="24"/>
        </w:rPr>
      </w:pPr>
      <w:r>
        <w:rPr>
          <w:b/>
          <w:bCs/>
          <w:color w:val="000000"/>
          <w:sz w:val="24"/>
          <w:szCs w:val="24"/>
          <w:rtl w:val="0"/>
        </w:rPr>
        <w:t xml:space="preserve">Title: </w:t>
      </w:r>
      <w:r>
        <w:rPr>
          <w:color w:val="000000"/>
          <w:sz w:val="24"/>
          <w:szCs w:val="24"/>
          <w:rtl w:val="0"/>
        </w:rPr>
        <w:t>All Pair Shortest path, Dynamic Programming: Floyd Warshall</w:t>
      </w:r>
    </w:p>
    <w:p w14:paraId="00000049">
      <w:pPr>
        <w:pBdr>
          <w:top w:val="none" w:color="auto" w:sz="0" w:space="0"/>
          <w:left w:val="none" w:color="auto" w:sz="0" w:space="0"/>
          <w:bottom w:val="none" w:color="auto" w:sz="0" w:space="0"/>
          <w:right w:val="none" w:color="auto" w:sz="0" w:space="0"/>
          <w:between w:val="none" w:color="auto" w:sz="0" w:space="0"/>
        </w:pBdr>
        <w:spacing w:before="21"/>
        <w:rPr>
          <w:color w:val="000000"/>
          <w:sz w:val="24"/>
          <w:szCs w:val="24"/>
        </w:rPr>
      </w:pPr>
    </w:p>
    <w:p w14:paraId="0000004A">
      <w:pPr>
        <w:pBdr>
          <w:top w:val="none" w:color="auto" w:sz="0" w:space="0"/>
          <w:left w:val="none" w:color="auto" w:sz="0" w:space="0"/>
          <w:bottom w:val="none" w:color="auto" w:sz="0" w:space="0"/>
          <w:right w:val="none" w:color="auto" w:sz="0" w:space="0"/>
          <w:between w:val="none" w:color="auto" w:sz="0" w:space="0"/>
        </w:pBdr>
        <w:spacing w:before="1"/>
        <w:ind w:left="165" w:firstLine="0"/>
        <w:rPr>
          <w:color w:val="000000"/>
          <w:sz w:val="24"/>
          <w:szCs w:val="24"/>
        </w:rPr>
      </w:pPr>
      <w:r>
        <w:rPr>
          <w:b/>
          <w:bCs/>
          <w:color w:val="000000"/>
          <w:sz w:val="24"/>
          <w:szCs w:val="24"/>
          <w:rtl w:val="0"/>
        </w:rPr>
        <w:t xml:space="preserve">Aim: </w:t>
      </w:r>
      <w:r>
        <w:rPr>
          <w:color w:val="000000"/>
          <w:sz w:val="24"/>
          <w:szCs w:val="24"/>
          <w:rtl w:val="0"/>
        </w:rPr>
        <w:t>To study and implement All Pair Shortest path, Dynamic Programming: Floyd Warshall.</w:t>
      </w:r>
    </w:p>
    <w:p w14:paraId="0000004B">
      <w:pPr>
        <w:pBdr>
          <w:top w:val="none" w:color="auto" w:sz="0" w:space="0"/>
          <w:left w:val="none" w:color="auto" w:sz="0" w:space="0"/>
          <w:bottom w:val="none" w:color="auto" w:sz="0" w:space="0"/>
          <w:right w:val="none" w:color="auto" w:sz="0" w:space="0"/>
          <w:between w:val="none" w:color="auto" w:sz="0" w:space="0"/>
        </w:pBdr>
        <w:spacing w:before="21"/>
        <w:rPr>
          <w:color w:val="000000"/>
          <w:sz w:val="24"/>
          <w:szCs w:val="24"/>
        </w:rPr>
      </w:pPr>
    </w:p>
    <w:p w14:paraId="0000004C">
      <w:pPr>
        <w:pBdr>
          <w:top w:val="none" w:color="auto" w:sz="0" w:space="0"/>
          <w:left w:val="none" w:color="auto" w:sz="0" w:space="0"/>
          <w:bottom w:val="none" w:color="auto" w:sz="0" w:space="0"/>
          <w:right w:val="none" w:color="auto" w:sz="0" w:space="0"/>
          <w:between w:val="none" w:color="auto" w:sz="0" w:space="0"/>
        </w:pBdr>
        <w:ind w:left="165" w:firstLine="0"/>
        <w:rPr>
          <w:color w:val="000000"/>
          <w:sz w:val="24"/>
          <w:szCs w:val="24"/>
        </w:rPr>
      </w:pPr>
      <w:r>
        <w:rPr>
          <w:b/>
          <w:bCs/>
          <w:color w:val="000000"/>
          <w:sz w:val="24"/>
          <w:szCs w:val="24"/>
          <w:rtl w:val="0"/>
        </w:rPr>
        <w:t>Objective</w:t>
      </w:r>
      <w:r>
        <w:rPr>
          <w:color w:val="000000"/>
          <w:sz w:val="24"/>
          <w:szCs w:val="24"/>
          <w:rtl w:val="0"/>
        </w:rPr>
        <w:t>: To introduce Dynamic Programming Approaches</w:t>
      </w:r>
    </w:p>
    <w:p w14:paraId="0000004D">
      <w:pPr>
        <w:pBdr>
          <w:top w:val="none" w:color="auto" w:sz="0" w:space="0"/>
          <w:left w:val="none" w:color="auto" w:sz="0" w:space="0"/>
          <w:bottom w:val="none" w:color="auto" w:sz="0" w:space="0"/>
          <w:right w:val="none" w:color="auto" w:sz="0" w:space="0"/>
          <w:between w:val="none" w:color="auto" w:sz="0" w:space="0"/>
        </w:pBdr>
        <w:spacing w:before="22"/>
        <w:rPr>
          <w:color w:val="000000"/>
          <w:sz w:val="24"/>
          <w:szCs w:val="24"/>
        </w:rPr>
      </w:pPr>
    </w:p>
    <w:p w14:paraId="0000004E">
      <w:pPr>
        <w:pStyle w:val="3"/>
        <w:ind w:firstLine="165"/>
      </w:pPr>
      <w:r>
        <w:rPr>
          <w:rtl w:val="0"/>
        </w:rPr>
        <w:t>Theory:</w:t>
      </w:r>
    </w:p>
    <w:p w14:paraId="0000004F">
      <w:pPr>
        <w:pBdr>
          <w:top w:val="none" w:color="auto" w:sz="0" w:space="0"/>
          <w:left w:val="none" w:color="auto" w:sz="0" w:space="0"/>
          <w:bottom w:val="none" w:color="auto" w:sz="0" w:space="0"/>
          <w:right w:val="none" w:color="auto" w:sz="0" w:space="0"/>
          <w:between w:val="none" w:color="auto" w:sz="0" w:space="0"/>
        </w:pBdr>
        <w:spacing w:before="22"/>
        <w:rPr>
          <w:b/>
          <w:bCs/>
          <w:color w:val="000000"/>
          <w:sz w:val="24"/>
          <w:szCs w:val="24"/>
        </w:rPr>
      </w:pPr>
    </w:p>
    <w:p w14:paraId="00000050">
      <w:pPr>
        <w:pBdr>
          <w:top w:val="none" w:color="auto" w:sz="0" w:space="0"/>
          <w:left w:val="none" w:color="auto" w:sz="0" w:space="0"/>
          <w:bottom w:val="none" w:color="auto" w:sz="0" w:space="0"/>
          <w:right w:val="none" w:color="auto" w:sz="0" w:space="0"/>
          <w:between w:val="none" w:color="auto" w:sz="0" w:space="0"/>
        </w:pBdr>
        <w:spacing w:line="360" w:lineRule="auto"/>
        <w:ind w:left="165" w:right="1293" w:firstLine="0"/>
        <w:jc w:val="both"/>
        <w:rPr>
          <w:color w:val="000000"/>
          <w:sz w:val="24"/>
          <w:szCs w:val="24"/>
        </w:rPr>
      </w:pPr>
      <w:r>
        <w:rPr>
          <w:color w:val="000000"/>
          <w:sz w:val="24"/>
          <w:szCs w:val="24"/>
          <w:rtl w:val="0"/>
        </w:rPr>
        <w:t>the Floyd–Warshall algorithm is an algorithm for finding shortest paths in a directed weighted graph with positive or negative edge weights (but with no negative cycles). A single execution of the algorithm will find the lengths (summed weights) of shortest paths between all pairs of vertices. Although it does not return details of the paths themselves, it is possible to reconstruct the paths with simple modifications to the algorithm. Versions of the algorithm can also be used for finding the transitive closure of a relation ‘R’, or (in connection with the Schulze voting system) widest paths between all pairs of vertices in a weighted graph.</w:t>
      </w:r>
    </w:p>
    <w:p w14:paraId="00000051">
      <w:pPr>
        <w:pStyle w:val="3"/>
        <w:spacing w:before="160"/>
        <w:ind w:firstLine="165"/>
      </w:pPr>
      <w:r>
        <w:rPr>
          <w:rtl w:val="0"/>
        </w:rPr>
        <w:t>Example:</w:t>
      </w:r>
    </w:p>
    <w:p w14:paraId="00000052">
      <w:pPr>
        <w:pBdr>
          <w:top w:val="none" w:color="auto" w:sz="0" w:space="0"/>
          <w:left w:val="none" w:color="auto" w:sz="0" w:space="0"/>
          <w:bottom w:val="none" w:color="auto" w:sz="0" w:space="0"/>
          <w:right w:val="none" w:color="auto" w:sz="0" w:space="0"/>
          <w:between w:val="none" w:color="auto" w:sz="0" w:space="0"/>
        </w:pBdr>
        <w:spacing w:before="96"/>
        <w:rPr>
          <w:b/>
          <w:bCs/>
          <w:color w:val="000000"/>
          <w:sz w:val="20"/>
          <w:szCs w:val="20"/>
        </w:rPr>
      </w:pPr>
      <w:r>
        <w:drawing>
          <wp:anchor distT="0" distB="0" distL="0" distR="0" simplePos="0" relativeHeight="251659264" behindDoc="0" locked="0" layoutInCell="1" allowOverlap="1">
            <wp:simplePos x="0" y="0"/>
            <wp:positionH relativeFrom="column">
              <wp:posOffset>130175</wp:posOffset>
            </wp:positionH>
            <wp:positionV relativeFrom="paragraph">
              <wp:posOffset>222250</wp:posOffset>
            </wp:positionV>
            <wp:extent cx="3776345" cy="1487170"/>
            <wp:effectExtent l="0" t="0" r="0" b="0"/>
            <wp:wrapTopAndBottom/>
            <wp:docPr id="3" name="image2.png" descr="Floyd–Warshall algorithm - Wikipedia"/>
            <wp:cNvGraphicFramePr/>
            <a:graphic xmlns:a="http://schemas.openxmlformats.org/drawingml/2006/main">
              <a:graphicData uri="http://schemas.openxmlformats.org/drawingml/2006/picture">
                <pic:pic xmlns:pic="http://schemas.openxmlformats.org/drawingml/2006/picture">
                  <pic:nvPicPr>
                    <pic:cNvPr id="3" name="image2.png" descr="Floyd–Warshall algorithm - Wikipedia"/>
                    <pic:cNvPicPr preferRelativeResize="0"/>
                  </pic:nvPicPr>
                  <pic:blipFill>
                    <a:blip r:embed="rId6"/>
                    <a:srcRect/>
                    <a:stretch>
                      <a:fillRect/>
                    </a:stretch>
                  </pic:blipFill>
                  <pic:spPr>
                    <a:xfrm>
                      <a:off x="0" y="0"/>
                      <a:ext cx="3776645" cy="1486947"/>
                    </a:xfrm>
                    <a:prstGeom prst="rect">
                      <a:avLst/>
                    </a:prstGeom>
                  </pic:spPr>
                </pic:pic>
              </a:graphicData>
            </a:graphic>
          </wp:anchor>
        </w:drawing>
      </w:r>
    </w:p>
    <w:p w14:paraId="00000053">
      <w:pPr>
        <w:pBdr>
          <w:top w:val="none" w:color="auto" w:sz="0" w:space="0"/>
          <w:left w:val="none" w:color="auto" w:sz="0" w:space="0"/>
          <w:bottom w:val="none" w:color="auto" w:sz="0" w:space="0"/>
          <w:right w:val="none" w:color="auto" w:sz="0" w:space="0"/>
          <w:between w:val="none" w:color="auto" w:sz="0" w:space="0"/>
        </w:pBdr>
        <w:spacing w:before="89"/>
        <w:rPr>
          <w:b/>
          <w:bCs/>
          <w:color w:val="000000"/>
          <w:sz w:val="24"/>
          <w:szCs w:val="24"/>
        </w:rPr>
      </w:pPr>
    </w:p>
    <w:p w14:paraId="00000054">
      <w:pPr>
        <w:pStyle w:val="3"/>
        <w:spacing w:before="1"/>
        <w:ind w:firstLine="165"/>
        <w:sectPr>
          <w:headerReference r:id="rId3" w:type="default"/>
          <w:footerReference r:id="rId4" w:type="default"/>
          <w:pgSz w:w="11910" w:h="16840"/>
          <w:pgMar w:top="1780" w:right="141" w:bottom="1240" w:left="1275" w:header="708" w:footer="1041" w:gutter="0"/>
          <w:pgNumType w:start="1"/>
          <w:cols w:space="720" w:num="1"/>
        </w:sectPr>
      </w:pPr>
      <w:r>
        <w:rPr>
          <w:rtl w:val="0"/>
        </w:rPr>
        <w:t>Algorithm:</w:t>
      </w:r>
    </w:p>
    <w:p w14:paraId="00000055">
      <w:pPr>
        <w:pBdr>
          <w:top w:val="none" w:color="auto" w:sz="0" w:space="0"/>
          <w:left w:val="none" w:color="auto" w:sz="0" w:space="0"/>
          <w:bottom w:val="none" w:color="auto" w:sz="0" w:space="0"/>
          <w:right w:val="none" w:color="auto" w:sz="0" w:space="0"/>
          <w:between w:val="none" w:color="auto" w:sz="0" w:space="0"/>
        </w:pBdr>
        <w:spacing w:before="9"/>
        <w:rPr>
          <w:b/>
          <w:bCs/>
          <w:color w:val="000000"/>
          <w:sz w:val="13"/>
          <w:szCs w:val="13"/>
        </w:rPr>
      </w:pPr>
    </w:p>
    <w:p w14:paraId="00000056">
      <w:pPr>
        <w:ind w:left="748" w:firstLine="0"/>
        <w:rPr>
          <w:sz w:val="20"/>
          <w:szCs w:val="20"/>
        </w:rPr>
      </w:pPr>
      <w:r>
        <w:rPr>
          <w:sz w:val="20"/>
          <w:szCs w:val="20"/>
        </w:rPr>
        <w:drawing>
          <wp:inline distT="0" distB="0" distL="0" distR="0">
            <wp:extent cx="4935220" cy="1748155"/>
            <wp:effectExtent l="0" t="0" r="0" b="0"/>
            <wp:docPr id="5" name="image3.jpg" descr="why does floyd warshall just use one distance matrix? - Stack Overflow"/>
            <wp:cNvGraphicFramePr/>
            <a:graphic xmlns:a="http://schemas.openxmlformats.org/drawingml/2006/main">
              <a:graphicData uri="http://schemas.openxmlformats.org/drawingml/2006/picture">
                <pic:pic xmlns:pic="http://schemas.openxmlformats.org/drawingml/2006/picture">
                  <pic:nvPicPr>
                    <pic:cNvPr id="5" name="image3.jpg" descr="why does floyd warshall just use one distance matrix? - Stack Overflow"/>
                    <pic:cNvPicPr preferRelativeResize="0"/>
                  </pic:nvPicPr>
                  <pic:blipFill>
                    <a:blip r:embed="rId7"/>
                    <a:srcRect/>
                    <a:stretch>
                      <a:fillRect/>
                    </a:stretch>
                  </pic:blipFill>
                  <pic:spPr>
                    <a:xfrm>
                      <a:off x="0" y="0"/>
                      <a:ext cx="4935622" cy="1748218"/>
                    </a:xfrm>
                    <a:prstGeom prst="rect">
                      <a:avLst/>
                    </a:prstGeom>
                  </pic:spPr>
                </pic:pic>
              </a:graphicData>
            </a:graphic>
          </wp:inline>
        </w:drawing>
      </w:r>
    </w:p>
    <w:p w14:paraId="00000057">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00000058">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00000059">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0000005A">
      <w:pPr>
        <w:pBdr>
          <w:top w:val="none" w:color="auto" w:sz="0" w:space="0"/>
          <w:left w:val="none" w:color="auto" w:sz="0" w:space="0"/>
          <w:bottom w:val="none" w:color="auto" w:sz="0" w:space="0"/>
          <w:right w:val="none" w:color="auto" w:sz="0" w:space="0"/>
          <w:between w:val="none" w:color="auto" w:sz="0" w:space="0"/>
        </w:pBdr>
        <w:spacing w:before="113"/>
        <w:rPr>
          <w:b/>
          <w:bCs/>
          <w:color w:val="000000"/>
          <w:sz w:val="24"/>
          <w:szCs w:val="24"/>
        </w:rPr>
      </w:pPr>
    </w:p>
    <w:p w14:paraId="0000005B">
      <w:pPr>
        <w:pStyle w:val="3"/>
        <w:ind w:firstLine="165"/>
      </w:pPr>
      <w:r>
        <w:rPr>
          <w:rtl w:val="0"/>
        </w:rPr>
        <w:t>Implementation:</w:t>
      </w:r>
    </w:p>
    <w:p w14:paraId="0000005C">
      <w:r>
        <w:rPr>
          <w:rtl w:val="0"/>
        </w:rPr>
        <w:t>#include &lt;stdio.h&gt;</w:t>
      </w:r>
    </w:p>
    <w:p w14:paraId="0000005D">
      <w:r>
        <w:rPr>
          <w:rtl w:val="0"/>
        </w:rPr>
        <w:t>#define INF 999</w:t>
      </w:r>
    </w:p>
    <w:p w14:paraId="0000005E"/>
    <w:p w14:paraId="0000005F">
      <w:r>
        <w:rPr>
          <w:rtl w:val="0"/>
        </w:rPr>
        <w:t>void printMatrix(int dist[][20], int n)</w:t>
      </w:r>
    </w:p>
    <w:p w14:paraId="00000060">
      <w:r>
        <w:rPr>
          <w:rtl w:val="0"/>
        </w:rPr>
        <w:t>{</w:t>
      </w:r>
    </w:p>
    <w:p w14:paraId="00000061">
      <w:r>
        <w:rPr>
          <w:rtl w:val="0"/>
        </w:rPr>
        <w:t xml:space="preserve">    int i, j;</w:t>
      </w:r>
    </w:p>
    <w:p w14:paraId="00000062">
      <w:r>
        <w:rPr>
          <w:rtl w:val="0"/>
        </w:rPr>
        <w:t xml:space="preserve">    for (i = 0; i &lt; n; i++)</w:t>
      </w:r>
    </w:p>
    <w:p w14:paraId="00000063">
      <w:r>
        <w:rPr>
          <w:rtl w:val="0"/>
        </w:rPr>
        <w:t xml:space="preserve">    {</w:t>
      </w:r>
    </w:p>
    <w:p w14:paraId="00000064">
      <w:r>
        <w:rPr>
          <w:rtl w:val="0"/>
        </w:rPr>
        <w:t xml:space="preserve">        for (j = 0; j &lt; n; j++)</w:t>
      </w:r>
    </w:p>
    <w:p w14:paraId="00000065">
      <w:r>
        <w:rPr>
          <w:rtl w:val="0"/>
        </w:rPr>
        <w:t xml:space="preserve">        {</w:t>
      </w:r>
    </w:p>
    <w:p w14:paraId="00000066">
      <w:r>
        <w:rPr>
          <w:rtl w:val="0"/>
        </w:rPr>
        <w:t xml:space="preserve">            if (dist[i][j] == INF)</w:t>
      </w:r>
    </w:p>
    <w:p w14:paraId="00000067">
      <w:r>
        <w:rPr>
          <w:rtl w:val="0"/>
        </w:rPr>
        <w:t xml:space="preserve">                printf("INF\t");</w:t>
      </w:r>
    </w:p>
    <w:p w14:paraId="00000068">
      <w:r>
        <w:rPr>
          <w:rtl w:val="0"/>
        </w:rPr>
        <w:t xml:space="preserve">            else</w:t>
      </w:r>
    </w:p>
    <w:p w14:paraId="00000069">
      <w:r>
        <w:rPr>
          <w:rtl w:val="0"/>
        </w:rPr>
        <w:t xml:space="preserve">                printf("%d\t", dist[i][j]);</w:t>
      </w:r>
    </w:p>
    <w:p w14:paraId="0000006A">
      <w:r>
        <w:rPr>
          <w:rtl w:val="0"/>
        </w:rPr>
        <w:t xml:space="preserve">        }</w:t>
      </w:r>
    </w:p>
    <w:p w14:paraId="0000006B">
      <w:r>
        <w:rPr>
          <w:rtl w:val="0"/>
        </w:rPr>
        <w:t xml:space="preserve">        printf("\n");</w:t>
      </w:r>
    </w:p>
    <w:p w14:paraId="0000006C">
      <w:r>
        <w:rPr>
          <w:rtl w:val="0"/>
        </w:rPr>
        <w:t xml:space="preserve">    }</w:t>
      </w:r>
    </w:p>
    <w:p w14:paraId="0000006D">
      <w:r>
        <w:rPr>
          <w:rtl w:val="0"/>
        </w:rPr>
        <w:t>}</w:t>
      </w:r>
    </w:p>
    <w:p w14:paraId="0000006E"/>
    <w:p w14:paraId="0000006F">
      <w:r>
        <w:rPr>
          <w:rtl w:val="0"/>
        </w:rPr>
        <w:t>void floydWarshall(int graph[][20], int n)</w:t>
      </w:r>
    </w:p>
    <w:p w14:paraId="00000070">
      <w:r>
        <w:rPr>
          <w:rtl w:val="0"/>
        </w:rPr>
        <w:t>{</w:t>
      </w:r>
    </w:p>
    <w:p w14:paraId="00000071">
      <w:r>
        <w:rPr>
          <w:rtl w:val="0"/>
        </w:rPr>
        <w:t xml:space="preserve">    int dist[20][20];</w:t>
      </w:r>
    </w:p>
    <w:p w14:paraId="00000072">
      <w:r>
        <w:rPr>
          <w:rtl w:val="0"/>
        </w:rPr>
        <w:t xml:space="preserve">    int i, j, k;</w:t>
      </w:r>
    </w:p>
    <w:p w14:paraId="00000073"/>
    <w:p w14:paraId="00000074">
      <w:r>
        <w:rPr>
          <w:rtl w:val="0"/>
        </w:rPr>
        <w:t xml:space="preserve">    for (i = 0; i &lt; n; i++)</w:t>
      </w:r>
    </w:p>
    <w:p w14:paraId="00000075">
      <w:r>
        <w:rPr>
          <w:rtl w:val="0"/>
        </w:rPr>
        <w:t xml:space="preserve">    {</w:t>
      </w:r>
    </w:p>
    <w:p w14:paraId="00000076">
      <w:r>
        <w:rPr>
          <w:rtl w:val="0"/>
        </w:rPr>
        <w:t xml:space="preserve">        for (j = 0; j &lt; n; j++)</w:t>
      </w:r>
    </w:p>
    <w:p w14:paraId="00000077">
      <w:r>
        <w:rPr>
          <w:rtl w:val="0"/>
        </w:rPr>
        <w:t xml:space="preserve">        {</w:t>
      </w:r>
    </w:p>
    <w:p w14:paraId="00000078">
      <w:r>
        <w:rPr>
          <w:rtl w:val="0"/>
        </w:rPr>
        <w:t xml:space="preserve">            dist[i][j] = graph[i][j];</w:t>
      </w:r>
    </w:p>
    <w:p w14:paraId="00000079">
      <w:r>
        <w:rPr>
          <w:rtl w:val="0"/>
        </w:rPr>
        <w:t xml:space="preserve">        }</w:t>
      </w:r>
    </w:p>
    <w:p w14:paraId="0000007A">
      <w:r>
        <w:rPr>
          <w:rtl w:val="0"/>
        </w:rPr>
        <w:t xml:space="preserve">    }</w:t>
      </w:r>
    </w:p>
    <w:p w14:paraId="0000007B"/>
    <w:p w14:paraId="0000007C">
      <w:r>
        <w:rPr>
          <w:rtl w:val="0"/>
        </w:rPr>
        <w:t xml:space="preserve">    printf("\nInitial Matrix:\n");</w:t>
      </w:r>
    </w:p>
    <w:p w14:paraId="0000007D">
      <w:r>
        <w:rPr>
          <w:rtl w:val="0"/>
        </w:rPr>
        <w:t xml:space="preserve">    printMatrix(dist, n);</w:t>
      </w:r>
    </w:p>
    <w:p w14:paraId="0000007E"/>
    <w:p w14:paraId="0000007F">
      <w:r>
        <w:rPr>
          <w:rtl w:val="0"/>
        </w:rPr>
        <w:t xml:space="preserve">    for (k = 0; k &lt; n; k++)</w:t>
      </w:r>
    </w:p>
    <w:p w14:paraId="00000080">
      <w:r>
        <w:rPr>
          <w:rtl w:val="0"/>
        </w:rPr>
        <w:t xml:space="preserve">    {</w:t>
      </w:r>
    </w:p>
    <w:p w14:paraId="00000081">
      <w:r>
        <w:rPr>
          <w:rtl w:val="0"/>
        </w:rPr>
        <w:t xml:space="preserve">        for (i = 0; i &lt; n; i++)</w:t>
      </w:r>
    </w:p>
    <w:p w14:paraId="00000082">
      <w:r>
        <w:rPr>
          <w:rtl w:val="0"/>
        </w:rPr>
        <w:t xml:space="preserve">        {</w:t>
      </w:r>
    </w:p>
    <w:p w14:paraId="00000083">
      <w:r>
        <w:rPr>
          <w:rtl w:val="0"/>
        </w:rPr>
        <w:t xml:space="preserve">            for (j = 0; j &lt; n; j++)</w:t>
      </w:r>
    </w:p>
    <w:p w14:paraId="00000084">
      <w:r>
        <w:rPr>
          <w:rtl w:val="0"/>
        </w:rPr>
        <w:t xml:space="preserve">            {</w:t>
      </w:r>
    </w:p>
    <w:p w14:paraId="00000085">
      <w:r>
        <w:rPr>
          <w:rtl w:val="0"/>
        </w:rPr>
        <w:t xml:space="preserve">                if (dist[i][k] != INF &amp;&amp; dist[k][j] != INF &amp;&amp;</w:t>
      </w:r>
    </w:p>
    <w:p w14:paraId="00000086">
      <w:r>
        <w:rPr>
          <w:rtl w:val="0"/>
        </w:rPr>
        <w:t xml:space="preserve">                    dist[i][k] + dist[k][j] &lt; dist[i][j])</w:t>
      </w:r>
    </w:p>
    <w:p w14:paraId="00000087">
      <w:r>
        <w:rPr>
          <w:rtl w:val="0"/>
        </w:rPr>
        <w:t xml:space="preserve">                {</w:t>
      </w:r>
    </w:p>
    <w:p w14:paraId="00000088">
      <w:r>
        <w:rPr>
          <w:rtl w:val="0"/>
        </w:rPr>
        <w:t xml:space="preserve">                    dist[i][j] = dist[i][k] + dist[k][j];</w:t>
      </w:r>
    </w:p>
    <w:p w14:paraId="00000089">
      <w:r>
        <w:rPr>
          <w:rtl w:val="0"/>
        </w:rPr>
        <w:t xml:space="preserve">                }</w:t>
      </w:r>
    </w:p>
    <w:p w14:paraId="0000008A">
      <w:r>
        <w:rPr>
          <w:rtl w:val="0"/>
        </w:rPr>
        <w:t xml:space="preserve">            }</w:t>
      </w:r>
    </w:p>
    <w:p w14:paraId="0000008B">
      <w:r>
        <w:rPr>
          <w:rtl w:val="0"/>
        </w:rPr>
        <w:t xml:space="preserve">        }</w:t>
      </w:r>
    </w:p>
    <w:p w14:paraId="0000008C">
      <w:r>
        <w:rPr>
          <w:rtl w:val="0"/>
        </w:rPr>
        <w:t xml:space="preserve">        printf("\nAfter Iteration %d (Vertex %d as Intermediate):\n",</w:t>
      </w:r>
    </w:p>
    <w:p w14:paraId="0000008D">
      <w:r>
        <w:rPr>
          <w:rtl w:val="0"/>
        </w:rPr>
        <w:t xml:space="preserve">               k + 1, k + 1);</w:t>
      </w:r>
    </w:p>
    <w:p w14:paraId="0000008E">
      <w:r>
        <w:rPr>
          <w:rtl w:val="0"/>
        </w:rPr>
        <w:t xml:space="preserve">        printMatrix(dist, n);</w:t>
      </w:r>
    </w:p>
    <w:p w14:paraId="0000008F">
      <w:r>
        <w:rPr>
          <w:rtl w:val="0"/>
        </w:rPr>
        <w:t xml:space="preserve">    }</w:t>
      </w:r>
    </w:p>
    <w:p w14:paraId="00000090"/>
    <w:p w14:paraId="00000091">
      <w:r>
        <w:rPr>
          <w:rtl w:val="0"/>
        </w:rPr>
        <w:t xml:space="preserve">    printf("\nFinal All Pair Shortest Path Matrix:\n");</w:t>
      </w:r>
    </w:p>
    <w:p w14:paraId="00000092">
      <w:r>
        <w:rPr>
          <w:rtl w:val="0"/>
        </w:rPr>
        <w:t xml:space="preserve">    printMatrix(dist, n);</w:t>
      </w:r>
    </w:p>
    <w:p w14:paraId="00000093">
      <w:r>
        <w:rPr>
          <w:rtl w:val="0"/>
        </w:rPr>
        <w:t>}</w:t>
      </w:r>
    </w:p>
    <w:p w14:paraId="00000094"/>
    <w:p w14:paraId="00000095">
      <w:r>
        <w:rPr>
          <w:rtl w:val="0"/>
        </w:rPr>
        <w:t>int main()</w:t>
      </w:r>
    </w:p>
    <w:p w14:paraId="00000096">
      <w:r>
        <w:rPr>
          <w:rtl w:val="0"/>
        </w:rPr>
        <w:t>{</w:t>
      </w:r>
    </w:p>
    <w:p w14:paraId="00000097">
      <w:r>
        <w:rPr>
          <w:rtl w:val="0"/>
        </w:rPr>
        <w:t xml:space="preserve">    int graph[20][20];</w:t>
      </w:r>
    </w:p>
    <w:p w14:paraId="00000098">
      <w:r>
        <w:rPr>
          <w:rtl w:val="0"/>
        </w:rPr>
        <w:t xml:space="preserve">    int n, i, j;</w:t>
      </w:r>
    </w:p>
    <w:p w14:paraId="00000099"/>
    <w:p w14:paraId="0000009A">
      <w:r>
        <w:rPr>
          <w:rtl w:val="0"/>
        </w:rPr>
        <w:t xml:space="preserve">    printf("Enter number of vertices: ");</w:t>
      </w:r>
    </w:p>
    <w:p w14:paraId="0000009B">
      <w:r>
        <w:rPr>
          <w:rtl w:val="0"/>
        </w:rPr>
        <w:t xml:space="preserve">    scanf("%d", &amp;n);</w:t>
      </w:r>
    </w:p>
    <w:p w14:paraId="0000009C"/>
    <w:p w14:paraId="0000009D">
      <w:r>
        <w:rPr>
          <w:rtl w:val="0"/>
        </w:rPr>
        <w:t xml:space="preserve">    printf("\nEnter the adjacency matrix:\n");</w:t>
      </w:r>
    </w:p>
    <w:p w14:paraId="0000009E">
      <w:r>
        <w:rPr>
          <w:rtl w:val="0"/>
        </w:rPr>
        <w:t xml:space="preserve">    printf("Enter %d for INF (no direct edge).\n\n", INF);</w:t>
      </w:r>
    </w:p>
    <w:p w14:paraId="0000009F"/>
    <w:p w14:paraId="000000A0">
      <w:r>
        <w:rPr>
          <w:rtl w:val="0"/>
        </w:rPr>
        <w:t xml:space="preserve">    for (i = 0; i &lt; n; i++)</w:t>
      </w:r>
    </w:p>
    <w:p w14:paraId="000000A1">
      <w:r>
        <w:rPr>
          <w:rtl w:val="0"/>
        </w:rPr>
        <w:t xml:space="preserve">    {</w:t>
      </w:r>
    </w:p>
    <w:p w14:paraId="000000A2">
      <w:r>
        <w:rPr>
          <w:rtl w:val="0"/>
        </w:rPr>
        <w:t xml:space="preserve">        for (j = 0; j &lt; n; j++)</w:t>
      </w:r>
    </w:p>
    <w:p w14:paraId="000000A3">
      <w:r>
        <w:rPr>
          <w:rtl w:val="0"/>
        </w:rPr>
        <w:t xml:space="preserve">        {</w:t>
      </w:r>
    </w:p>
    <w:p w14:paraId="000000A4">
      <w:r>
        <w:rPr>
          <w:rtl w:val="0"/>
        </w:rPr>
        <w:t xml:space="preserve">            scanf("%d", &amp;graph[i][j]);</w:t>
      </w:r>
    </w:p>
    <w:p w14:paraId="000000A5">
      <w:r>
        <w:rPr>
          <w:rtl w:val="0"/>
        </w:rPr>
        <w:t xml:space="preserve">            if (i == j)</w:t>
      </w:r>
    </w:p>
    <w:p w14:paraId="000000A6">
      <w:r>
        <w:rPr>
          <w:rtl w:val="0"/>
        </w:rPr>
        <w:t xml:space="preserve">                graph[i][j] = 0;</w:t>
      </w:r>
    </w:p>
    <w:p w14:paraId="000000A7">
      <w:r>
        <w:rPr>
          <w:rtl w:val="0"/>
        </w:rPr>
        <w:t xml:space="preserve">        }</w:t>
      </w:r>
    </w:p>
    <w:p w14:paraId="000000A8">
      <w:r>
        <w:rPr>
          <w:rtl w:val="0"/>
        </w:rPr>
        <w:t xml:space="preserve">    }</w:t>
      </w:r>
    </w:p>
    <w:p w14:paraId="000000A9"/>
    <w:p w14:paraId="000000AA">
      <w:r>
        <w:rPr>
          <w:rtl w:val="0"/>
        </w:rPr>
        <w:t xml:space="preserve">    floydWarshall(graph, n);</w:t>
      </w:r>
    </w:p>
    <w:p w14:paraId="000000AB"/>
    <w:p w14:paraId="000000AC">
      <w:r>
        <w:rPr>
          <w:rtl w:val="0"/>
        </w:rPr>
        <w:t xml:space="preserve">    return 0;</w:t>
      </w:r>
    </w:p>
    <w:p w14:paraId="000000AD">
      <w:r>
        <w:rPr>
          <w:rtl w:val="0"/>
        </w:rPr>
        <w:t>}</w:t>
      </w:r>
    </w:p>
    <w:p w14:paraId="000000AE"/>
    <w:p w14:paraId="000000AF">
      <w:pPr>
        <w:pBdr>
          <w:top w:val="none" w:color="auto" w:sz="0" w:space="0"/>
          <w:left w:val="none" w:color="auto" w:sz="0" w:space="0"/>
          <w:bottom w:val="none" w:color="auto" w:sz="0" w:space="0"/>
          <w:right w:val="none" w:color="auto" w:sz="0" w:space="0"/>
          <w:between w:val="none" w:color="auto" w:sz="0" w:space="0"/>
        </w:pBdr>
        <w:rPr>
          <w:b/>
          <w:bCs/>
          <w:sz w:val="24"/>
          <w:szCs w:val="24"/>
        </w:rPr>
      </w:pPr>
    </w:p>
    <w:p w14:paraId="000000B0">
      <w:pPr>
        <w:pBdr>
          <w:top w:val="none" w:color="auto" w:sz="0" w:space="0"/>
          <w:left w:val="none" w:color="auto" w:sz="0" w:space="0"/>
          <w:bottom w:val="none" w:color="auto" w:sz="0" w:space="0"/>
          <w:right w:val="none" w:color="auto" w:sz="0" w:space="0"/>
          <w:between w:val="none" w:color="auto" w:sz="0" w:space="0"/>
        </w:pBdr>
        <w:rPr>
          <w:b/>
          <w:bCs/>
          <w:sz w:val="24"/>
          <w:szCs w:val="24"/>
        </w:rPr>
      </w:pPr>
    </w:p>
    <w:p w14:paraId="000000B1">
      <w:pPr>
        <w:pBdr>
          <w:top w:val="none" w:color="auto" w:sz="0" w:space="0"/>
          <w:left w:val="none" w:color="auto" w:sz="0" w:space="0"/>
          <w:bottom w:val="none" w:color="auto" w:sz="0" w:space="0"/>
          <w:right w:val="none" w:color="auto" w:sz="0" w:space="0"/>
          <w:between w:val="none" w:color="auto" w:sz="0" w:space="0"/>
        </w:pBdr>
        <w:rPr>
          <w:b/>
          <w:bCs/>
          <w:sz w:val="24"/>
          <w:szCs w:val="24"/>
        </w:rPr>
      </w:pPr>
    </w:p>
    <w:p w14:paraId="000000B2">
      <w:pPr>
        <w:pBdr>
          <w:top w:val="none" w:color="auto" w:sz="0" w:space="0"/>
          <w:left w:val="none" w:color="auto" w:sz="0" w:space="0"/>
          <w:bottom w:val="none" w:color="auto" w:sz="0" w:space="0"/>
          <w:right w:val="none" w:color="auto" w:sz="0" w:space="0"/>
          <w:between w:val="none" w:color="auto" w:sz="0" w:space="0"/>
        </w:pBdr>
        <w:rPr>
          <w:b/>
          <w:bCs/>
          <w:sz w:val="24"/>
          <w:szCs w:val="24"/>
        </w:rPr>
      </w:pPr>
    </w:p>
    <w:p w14:paraId="000000B3">
      <w:pPr>
        <w:pBdr>
          <w:top w:val="none" w:color="auto" w:sz="0" w:space="0"/>
          <w:left w:val="none" w:color="auto" w:sz="0" w:space="0"/>
          <w:bottom w:val="none" w:color="auto" w:sz="0" w:space="0"/>
          <w:right w:val="none" w:color="auto" w:sz="0" w:space="0"/>
          <w:between w:val="none" w:color="auto" w:sz="0" w:space="0"/>
        </w:pBdr>
        <w:rPr>
          <w:b/>
          <w:bCs/>
          <w:sz w:val="24"/>
          <w:szCs w:val="24"/>
        </w:rPr>
      </w:pPr>
    </w:p>
    <w:p w14:paraId="000000B4">
      <w:pPr>
        <w:pBdr>
          <w:top w:val="none" w:color="auto" w:sz="0" w:space="0"/>
          <w:left w:val="none" w:color="auto" w:sz="0" w:space="0"/>
          <w:bottom w:val="none" w:color="auto" w:sz="0" w:space="0"/>
          <w:right w:val="none" w:color="auto" w:sz="0" w:space="0"/>
          <w:between w:val="none" w:color="auto" w:sz="0" w:space="0"/>
        </w:pBdr>
        <w:rPr>
          <w:b/>
          <w:bCs/>
          <w:sz w:val="24"/>
          <w:szCs w:val="24"/>
        </w:rPr>
      </w:pPr>
    </w:p>
    <w:p w14:paraId="000000B5">
      <w:pPr>
        <w:pBdr>
          <w:top w:val="none" w:color="auto" w:sz="0" w:space="0"/>
          <w:left w:val="none" w:color="auto" w:sz="0" w:space="0"/>
          <w:bottom w:val="none" w:color="auto" w:sz="0" w:space="0"/>
          <w:right w:val="none" w:color="auto" w:sz="0" w:space="0"/>
          <w:between w:val="none" w:color="auto" w:sz="0" w:space="0"/>
        </w:pBdr>
        <w:rPr>
          <w:b/>
          <w:bCs/>
          <w:sz w:val="24"/>
          <w:szCs w:val="24"/>
        </w:rPr>
      </w:pPr>
    </w:p>
    <w:p w14:paraId="000000B6">
      <w:pPr>
        <w:pBdr>
          <w:top w:val="none" w:color="auto" w:sz="0" w:space="0"/>
          <w:left w:val="none" w:color="auto" w:sz="0" w:space="0"/>
          <w:bottom w:val="none" w:color="auto" w:sz="0" w:space="0"/>
          <w:right w:val="none" w:color="auto" w:sz="0" w:space="0"/>
          <w:between w:val="none" w:color="auto" w:sz="0" w:space="0"/>
        </w:pBdr>
        <w:rPr>
          <w:b/>
          <w:bCs/>
          <w:sz w:val="24"/>
          <w:szCs w:val="24"/>
        </w:rPr>
      </w:pPr>
    </w:p>
    <w:p w14:paraId="000000B7">
      <w:pPr>
        <w:pBdr>
          <w:top w:val="none" w:color="auto" w:sz="0" w:space="0"/>
          <w:left w:val="none" w:color="auto" w:sz="0" w:space="0"/>
          <w:bottom w:val="none" w:color="auto" w:sz="0" w:space="0"/>
          <w:right w:val="none" w:color="auto" w:sz="0" w:space="0"/>
          <w:between w:val="none" w:color="auto" w:sz="0" w:space="0"/>
        </w:pBdr>
        <w:rPr>
          <w:b/>
          <w:bCs/>
          <w:sz w:val="24"/>
          <w:szCs w:val="24"/>
        </w:rPr>
      </w:pPr>
    </w:p>
    <w:p w14:paraId="000000B8">
      <w:pPr>
        <w:pBdr>
          <w:top w:val="none" w:color="auto" w:sz="0" w:space="0"/>
          <w:left w:val="none" w:color="auto" w:sz="0" w:space="0"/>
          <w:bottom w:val="none" w:color="auto" w:sz="0" w:space="0"/>
          <w:right w:val="none" w:color="auto" w:sz="0" w:space="0"/>
          <w:between w:val="none" w:color="auto" w:sz="0" w:space="0"/>
        </w:pBdr>
        <w:rPr>
          <w:b/>
          <w:bCs/>
          <w:sz w:val="24"/>
          <w:szCs w:val="24"/>
        </w:rPr>
      </w:pPr>
      <w:r>
        <w:rPr>
          <w:b/>
          <w:bCs/>
          <w:sz w:val="24"/>
          <w:szCs w:val="24"/>
          <w:rtl w:val="0"/>
        </w:rPr>
        <w:t>Output:</w:t>
      </w:r>
      <w:r>
        <w:rPr>
          <w:b/>
          <w:bCs/>
          <w:sz w:val="24"/>
          <w:szCs w:val="24"/>
          <w:rtl w:val="0"/>
        </w:rPr>
        <w:br w:type="textWrapping"/>
      </w:r>
    </w:p>
    <w:p w14:paraId="000000B9">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r>
        <w:drawing>
          <wp:inline distT="0" distB="0" distL="114300" distR="114300">
            <wp:extent cx="3676650" cy="1800225"/>
            <wp:effectExtent l="0" t="0" r="0" b="952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8"/>
                    <a:stretch>
                      <a:fillRect/>
                    </a:stretch>
                  </pic:blipFill>
                  <pic:spPr>
                    <a:xfrm>
                      <a:off x="0" y="0"/>
                      <a:ext cx="3676650" cy="1800225"/>
                    </a:xfrm>
                    <a:prstGeom prst="rect">
                      <a:avLst/>
                    </a:prstGeom>
                    <a:noFill/>
                    <a:ln>
                      <a:noFill/>
                    </a:ln>
                  </pic:spPr>
                </pic:pic>
              </a:graphicData>
            </a:graphic>
          </wp:inline>
        </w:drawing>
      </w:r>
    </w:p>
    <w:p w14:paraId="000000BA">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000000C6">
      <w:pPr>
        <w:pBdr>
          <w:top w:val="none" w:color="auto" w:sz="0" w:space="0"/>
          <w:left w:val="none" w:color="auto" w:sz="0" w:space="0"/>
          <w:bottom w:val="none" w:color="auto" w:sz="0" w:space="0"/>
          <w:right w:val="none" w:color="auto" w:sz="0" w:space="0"/>
          <w:between w:val="none" w:color="auto" w:sz="0" w:space="0"/>
        </w:pBdr>
        <w:spacing w:before="176"/>
        <w:rPr>
          <w:b/>
          <w:bCs/>
          <w:color w:val="000000"/>
          <w:sz w:val="24"/>
          <w:szCs w:val="24"/>
        </w:rPr>
      </w:pPr>
    </w:p>
    <w:p w14:paraId="000000E1">
      <w:pPr>
        <w:pBdr>
          <w:top w:val="none" w:color="auto" w:sz="0" w:space="0"/>
          <w:left w:val="none" w:color="auto" w:sz="0" w:space="0"/>
          <w:bottom w:val="none" w:color="auto" w:sz="0" w:space="0"/>
          <w:right w:val="none" w:color="auto" w:sz="0" w:space="0"/>
          <w:between w:val="none" w:color="auto" w:sz="0" w:space="0"/>
        </w:pBdr>
        <w:spacing w:before="162" w:after="1"/>
        <w:rPr>
          <w:color w:val="000000"/>
          <w:sz w:val="20"/>
          <w:szCs w:val="20"/>
        </w:rPr>
      </w:pPr>
      <w:r>
        <w:rPr>
          <w:b/>
          <w:bCs/>
          <w:color w:val="000000"/>
          <w:sz w:val="24"/>
          <w:szCs w:val="24"/>
          <w:rtl w:val="0"/>
        </w:rPr>
        <w:t xml:space="preserve">Conclusion: </w:t>
      </w:r>
      <w:r>
        <w:rPr>
          <w:color w:val="000000"/>
          <w:sz w:val="24"/>
          <w:szCs w:val="24"/>
          <w:rtl w:val="0"/>
        </w:rPr>
        <w:t>The Floyd–Warshall technique was effectively executed utilizing dynamic programming to address the all-pair shortest path scenario. By recursively analyzing every node as a potential transit point, it determined and updated the minimal distance metrics across all node pairs with a computational complexity of O(V³) and space requirement of O(V²). The sequential matrix updates illustrated how multi-step paths refine direct connection values, verifying its utility for fully connected networks containing non-negative loop costs.</w:t>
      </w:r>
    </w:p>
    <w:sectPr>
      <w:pgSz w:w="11910" w:h="16840"/>
      <w:pgMar w:top="1780" w:right="141" w:bottom="1240" w:left="1275" w:header="708" w:footer="104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DC56F70C-FE3B-4854-B325-3A908316250D}"/>
  </w:font>
  <w:font w:name="Arial">
    <w:panose1 w:val="020B0604020202020204"/>
    <w:charset w:val="00"/>
    <w:family w:val="swiss"/>
    <w:pitch w:val="default"/>
    <w:sig w:usb0="E0002EFF" w:usb1="C000785B" w:usb2="00000009" w:usb3="00000000" w:csb0="400001FF" w:csb1="FFFF0000"/>
    <w:embedRegular r:id="rId2" w:fontKey="{71640985-7AF2-4DF0-A0D7-17EBA2A1BBD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FCC118C5-DD85-4E1D-BFDB-AC4A2281B816}"/>
  </w:font>
  <w:font w:name="Wingdings">
    <w:panose1 w:val="05000000000000000000"/>
    <w:charset w:val="02"/>
    <w:family w:val="auto"/>
    <w:pitch w:val="default"/>
    <w:sig w:usb0="00000000" w:usb1="00000000" w:usb2="00000000" w:usb3="00000000" w:csb0="80000000" w:csb1="00000000"/>
    <w:embedRegular r:id="rId4" w:fontKey="{E5E203DF-6B2C-4390-87BE-2C1152F25840}"/>
  </w:font>
  <w:font w:name="Calibri">
    <w:panose1 w:val="020F0502020204030204"/>
    <w:charset w:val="00"/>
    <w:family w:val="swiss"/>
    <w:pitch w:val="default"/>
    <w:sig w:usb0="E4002EFF" w:usb1="C200247B" w:usb2="00000009" w:usb3="00000000" w:csb0="200001FF" w:csb1="00000000"/>
    <w:embedRegular r:id="rId5" w:fontKey="{B440F972-EC93-4CE2-8CF4-B604DACF3D3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37EF25C7-1A0A-4C1E-AAC2-1EDA836F4778}"/>
  </w:font>
  <w:font w:name="Cambria">
    <w:panose1 w:val="02040503050406030204"/>
    <w:charset w:val="00"/>
    <w:family w:val="auto"/>
    <w:pitch w:val="default"/>
    <w:sig w:usb0="E00006FF" w:usb1="420024FF" w:usb2="02000000" w:usb3="00000000" w:csb0="2000019F" w:csb1="00000000"/>
    <w:embedRegular r:id="rId7" w:fontKey="{16307562-1531-4394-B9A3-A057D2C0F522}"/>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E3">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0"/>
        <w:szCs w:val="20"/>
      </w:rPr>
    </w:pPr>
    <w:r>
      <mc:AlternateContent>
        <mc:Choice Requires="wps">
          <w:drawing>
            <wp:anchor distT="0" distB="0" distL="0" distR="0" simplePos="0" relativeHeight="251659264" behindDoc="1" locked="0" layoutInCell="1" allowOverlap="1">
              <wp:simplePos x="0" y="0"/>
              <wp:positionH relativeFrom="column">
                <wp:posOffset>82550</wp:posOffset>
              </wp:positionH>
              <wp:positionV relativeFrom="paragraph">
                <wp:posOffset>-140970</wp:posOffset>
              </wp:positionV>
              <wp:extent cx="2162810" cy="213360"/>
              <wp:effectExtent l="0" t="0" r="0" b="0"/>
              <wp:wrapNone/>
              <wp:docPr id="1" name="Rectangle 1"/>
              <wp:cNvGraphicFramePr/>
              <a:graphic xmlns:a="http://schemas.openxmlformats.org/drawingml/2006/main">
                <a:graphicData uri="http://schemas.microsoft.com/office/word/2010/wordprocessingShape">
                  <wps:wsp>
                    <wps:cNvSpPr/>
                    <wps:spPr>
                      <a:xfrm>
                        <a:off x="4274120" y="3682845"/>
                        <a:ext cx="2143760" cy="194310"/>
                      </a:xfrm>
                      <a:prstGeom prst="rect">
                        <a:avLst/>
                      </a:prstGeom>
                      <a:noFill/>
                      <a:ln>
                        <a:noFill/>
                      </a:ln>
                    </wps:spPr>
                    <wps:txbx>
                      <w:txbxContent>
                        <w:p w14:paraId="74A0FC8B">
                          <w:pPr>
                            <w:spacing w:before="10" w:after="0" w:line="240" w:lineRule="auto"/>
                            <w:ind w:left="20" w:right="0" w:firstLine="40"/>
                            <w:jc w:val="left"/>
                          </w:pPr>
                          <w:r>
                            <w:rPr>
                              <w:rFonts w:ascii="Times New Roman" w:hAnsi="Times New Roman" w:eastAsia="Times New Roman" w:cs="Times New Roman"/>
                              <w:b w:val="0"/>
                              <w:i w:val="0"/>
                              <w:smallCaps w:val="0"/>
                              <w:strike w:val="0"/>
                              <w:color w:val="000000"/>
                              <w:sz w:val="24"/>
                              <w:vertAlign w:val="baseline"/>
                            </w:rPr>
                            <w:t>2483115</w:t>
                          </w:r>
                          <w:r>
                            <w:rPr>
                              <w:rFonts w:ascii="Times New Roman" w:hAnsi="Times New Roman" w:eastAsia="Times New Roman" w:cs="Times New Roman"/>
                              <w:b w:val="0"/>
                              <w:i w:val="0"/>
                              <w:smallCaps w:val="0"/>
                              <w:strike w:val="0"/>
                              <w:color w:val="000000"/>
                              <w:sz w:val="22"/>
                              <w:vertAlign w:val="baseline"/>
                            </w:rPr>
                            <w:t>: Analysis of Algorithm Lab</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6.5pt;margin-top:-11.1pt;height:16.8pt;width:170.3pt;z-index:-251657216;mso-width-relative:page;mso-height-relative:page;" filled="f" stroked="f" coordsize="21600,21600" o:gfxdata="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ton019kAAAAJAQAADwAA&#10;AAAAAAABACAAAAAiAAAAZHJzL2Rvd25yZXYueG1sUEsBAhQAFAAAAAgAh07iQDsCwMXcAQAAvgMA&#10;AA4AAAAAAAAAAQAgAAAAKAEAAGRycy9lMm9Eb2MueG1sUEsFBgAAAAAGAAYAWQEAAHYFAAAAAA==&#10;">
              <v:fill on="f" focussize="0,0"/>
              <v:stroke on="f"/>
              <v:imagedata o:title=""/>
              <o:lock v:ext="edit" aspectratio="f"/>
              <v:textbox inset="0mm,0mm,0mm,0mm">
                <w:txbxContent>
                  <w:p w14:paraId="74A0FC8B">
                    <w:pPr>
                      <w:spacing w:before="10" w:after="0" w:line="240" w:lineRule="auto"/>
                      <w:ind w:left="20" w:right="0" w:firstLine="40"/>
                      <w:jc w:val="left"/>
                    </w:pPr>
                    <w:r>
                      <w:rPr>
                        <w:rFonts w:ascii="Times New Roman" w:hAnsi="Times New Roman" w:eastAsia="Times New Roman" w:cs="Times New Roman"/>
                        <w:b w:val="0"/>
                        <w:i w:val="0"/>
                        <w:smallCaps w:val="0"/>
                        <w:strike w:val="0"/>
                        <w:color w:val="000000"/>
                        <w:sz w:val="24"/>
                        <w:vertAlign w:val="baseline"/>
                      </w:rPr>
                      <w:t>2483115</w:t>
                    </w:r>
                    <w:r>
                      <w:rPr>
                        <w:rFonts w:ascii="Times New Roman" w:hAnsi="Times New Roman" w:eastAsia="Times New Roman" w:cs="Times New Roman"/>
                        <w:b w:val="0"/>
                        <w:i w:val="0"/>
                        <w:smallCaps w:val="0"/>
                        <w:strike w:val="0"/>
                        <w:color w:val="000000"/>
                        <w:sz w:val="22"/>
                        <w:vertAlign w:val="baseline"/>
                      </w:rPr>
                      <w:t>: Analysis of Algorithm Lab</w:t>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E2">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0"/>
        <w:szCs w:val="20"/>
      </w:rPr>
    </w:pPr>
    <w:r>
      <w:rPr>
        <w:color w:val="000000"/>
        <w:sz w:val="20"/>
        <w:szCs w:val="20"/>
      </w:rPr>
      <w:drawing>
        <wp:anchor distT="0" distB="0" distL="0" distR="0" simplePos="0" relativeHeight="251659264" behindDoc="1" locked="0" layoutInCell="1" allowOverlap="1">
          <wp:simplePos x="0" y="0"/>
          <wp:positionH relativeFrom="page">
            <wp:posOffset>914400</wp:posOffset>
          </wp:positionH>
          <wp:positionV relativeFrom="page">
            <wp:posOffset>448945</wp:posOffset>
          </wp:positionV>
          <wp:extent cx="5727065" cy="684530"/>
          <wp:effectExtent l="0" t="0" r="0" b="0"/>
          <wp:wrapNone/>
          <wp:docPr id="4" name="image1.jpg"/>
          <wp:cNvGraphicFramePr/>
          <a:graphic xmlns:a="http://schemas.openxmlformats.org/drawingml/2006/main">
            <a:graphicData uri="http://schemas.openxmlformats.org/drawingml/2006/picture">
              <pic:pic xmlns:pic="http://schemas.openxmlformats.org/drawingml/2006/picture">
                <pic:nvPicPr>
                  <pic:cNvPr id="4" name="image1.jpg"/>
                  <pic:cNvPicPr preferRelativeResize="0"/>
                </pic:nvPicPr>
                <pic:blipFill>
                  <a:blip r:embed="rId1"/>
                  <a:srcRect/>
                  <a:stretch>
                    <a:fillRect/>
                  </a:stretch>
                </pic:blipFill>
                <pic:spPr>
                  <a:xfrm>
                    <a:off x="0" y="0"/>
                    <a:ext cx="5727007" cy="684414"/>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documentProtection w:enforcement="0"/>
  <w:defaultTabStop w:val="720"/>
  <w:compat>
    <w:compatSetting w:name="compatibilityMode" w:uri="http://schemas.microsoft.com/office/word" w:val="15"/>
  </w:compat>
  <w:rsids>
    <w:rsidRoot w:val="00000000"/>
    <w:rsid w:val="1D404CB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sz w:val="22"/>
      <w:szCs w:val="22"/>
      <w:lang w:val="en"/>
    </w:rPr>
  </w:style>
  <w:style w:type="paragraph" w:styleId="2">
    <w:name w:val="heading 1"/>
    <w:basedOn w:val="1"/>
    <w:next w:val="1"/>
    <w:qFormat/>
    <w:uiPriority w:val="0"/>
    <w:pPr>
      <w:ind w:right="1130"/>
      <w:jc w:val="center"/>
    </w:pPr>
    <w:rPr>
      <w:b/>
      <w:bCs/>
      <w:sz w:val="28"/>
      <w:szCs w:val="28"/>
    </w:rPr>
  </w:style>
  <w:style w:type="paragraph" w:styleId="3">
    <w:name w:val="heading 2"/>
    <w:basedOn w:val="1"/>
    <w:next w:val="1"/>
    <w:qFormat/>
    <w:uiPriority w:val="0"/>
    <w:pPr>
      <w:ind w:left="165"/>
    </w:pPr>
    <w:rPr>
      <w:b/>
      <w:bCs/>
      <w:sz w:val="24"/>
      <w:szCs w:val="24"/>
    </w:rPr>
  </w:style>
  <w:style w:type="paragraph" w:styleId="4">
    <w:name w:val="heading 3"/>
    <w:basedOn w:val="1"/>
    <w:next w:val="1"/>
    <w:qFormat/>
    <w:uiPriority w:val="0"/>
    <w:pPr>
      <w:keepNext/>
      <w:keepLines/>
      <w:spacing w:before="280" w:after="80"/>
    </w:pPr>
    <w:rPr>
      <w:b/>
      <w:bCs/>
      <w:sz w:val="28"/>
      <w:szCs w:val="28"/>
    </w:rPr>
  </w:style>
  <w:style w:type="paragraph" w:styleId="5">
    <w:name w:val="heading 4"/>
    <w:basedOn w:val="1"/>
    <w:next w:val="1"/>
    <w:qFormat/>
    <w:uiPriority w:val="0"/>
    <w:pPr>
      <w:keepNext/>
      <w:keepLines/>
      <w:spacing w:before="240" w:after="40"/>
    </w:pPr>
    <w:rPr>
      <w:b/>
      <w:bCs/>
      <w:sz w:val="24"/>
      <w:szCs w:val="24"/>
    </w:rPr>
  </w:style>
  <w:style w:type="paragraph" w:styleId="6">
    <w:name w:val="heading 5"/>
    <w:basedOn w:val="1"/>
    <w:next w:val="1"/>
    <w:qFormat/>
    <w:uiPriority w:val="0"/>
    <w:pPr>
      <w:keepNext/>
      <w:keepLines/>
      <w:spacing w:before="220" w:after="40"/>
    </w:pPr>
    <w:rPr>
      <w:b/>
      <w:bCs/>
    </w:rPr>
  </w:style>
  <w:style w:type="paragraph" w:styleId="7">
    <w:name w:val="heading 6"/>
    <w:basedOn w:val="1"/>
    <w:next w:val="1"/>
    <w:qFormat/>
    <w:uiPriority w:val="0"/>
    <w:pPr>
      <w:keepNext/>
      <w:keepLines/>
      <w:spacing w:before="200" w:after="40"/>
    </w:pPr>
    <w:rPr>
      <w:b/>
      <w:bCs/>
      <w:sz w:val="20"/>
      <w:szCs w:val="20"/>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0"/>
    <w:pPr>
      <w:ind w:left="1" w:right="1"/>
      <w:jc w:val="center"/>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0" w:type="dxa"/>
        <w:bottom w:w="0" w:type="dxa"/>
        <w:right w:w="0" w:type="dxa"/>
      </w:tblCellMar>
    </w:tblPr>
  </w:style>
  <w:style w:type="table" w:customStyle="1" w:styleId="14">
    <w:name w:val="_Style 11"/>
    <w:basedOn w:val="12"/>
    <w:qFormat/>
    <w:uiPriority w:val="0"/>
    <w:tblPr>
      <w:tblCellMar>
        <w:top w:w="0" w:type="dxa"/>
        <w:left w:w="0" w:type="dxa"/>
        <w:bottom w:w="0" w:type="dxa"/>
        <w:right w:w="0" w:type="dxa"/>
      </w:tblCellMar>
    </w:tblPr>
  </w:style>
  <w:style w:type="table" w:customStyle="1" w:styleId="15">
    <w:name w:val="_Style 12"/>
    <w:basedOn w:val="12"/>
    <w:uiPriority w:val="0"/>
    <w:tblPr>
      <w:tblCellMar>
        <w:top w:w="0" w:type="dxa"/>
        <w:left w:w="0" w:type="dxa"/>
        <w:bottom w:w="0" w:type="dxa"/>
        <w:right w:w="0" w:type="dxa"/>
      </w:tblCellMar>
    </w:tblPr>
  </w:style>
  <w:style w:type="table" w:customStyle="1" w:styleId="16">
    <w:name w:val="_Style 13"/>
    <w:basedOn w:val="12"/>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538</Words>
  <Characters>2779</Characters>
  <TotalTime>3</TotalTime>
  <ScaleCrop>false</ScaleCrop>
  <LinksUpToDate>false</LinksUpToDate>
  <CharactersWithSpaces>3678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2026-09-30T06:08:47Z</dcterms:created>
  <dc:creator>student</dc:creator>
  <cp:lastModifiedBy>G09_DHEVADHARSHANI CHETTIYAR</cp:lastModifiedBy>
  <dcterms:modified xsi:type="dcterms:W3CDTF">2026-09-30T06:12:35Z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2026-07-22T00:00:00Z</vt:lpwstr>
  </property>
  <property fmtid="{D5CDD505-2E9C-101B-9397-08002B2CF9AE}" pid="4" name="Creator">
    <vt:lpwstr>Microsoft® Word for Microsoft 365</vt:lpwstr>
  </property>
  <property fmtid="{D5CDD505-2E9C-101B-9397-08002B2CF9AE}" pid="5" name="LastSaved">
    <vt:lpwstr>2026-07-27T00:00:00Z</vt:lpwstr>
  </property>
  <property fmtid="{D5CDD505-2E9C-101B-9397-08002B2CF9AE}" pid="6" name="Producer">
    <vt:lpwstr>Microsoft® Word for Microsoft 365</vt:lpwstr>
  </property>
  <property fmtid="{D5CDD505-2E9C-101B-9397-08002B2CF9AE}" pid="7" name="KSOTemplateDocerSaveRecord">
    <vt:lpwstr>eyJoZGlkIjoiM2IwOWY5NTQyNzYyMzU5OWQ4YjIxOThkYTY5MjY1YjUiLCJ1c2VySWQiOiI1NDk3NzExMzU4MzYifQ==</vt:lpwstr>
  </property>
  <property fmtid="{D5CDD505-2E9C-101B-9397-08002B2CF9AE}" pid="8" name="KSOProductBuildVer">
    <vt:lpwstr>1033-12.1.0.28485</vt:lpwstr>
  </property>
  <property fmtid="{D5CDD505-2E9C-101B-9397-08002B2CF9AE}" pid="9" name="ICV">
    <vt:lpwstr>093F3AF8BD844D2391BC18F6D1305942_13</vt:lpwstr>
  </property>
</Properties>
</file>