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0"/>
        <w:jc w:val="left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EURO SCHOOL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/>
          <w:bCs/>
          <w:color w:val="172B4D"/>
          <w:sz w:val="30"/>
          <w:szCs w:val="30"/>
        </w:rPr>
        <w:t xml:space="preserve">Musobaqa tugagandan keyin saytdan o‘chiriladigan qismlar</w:t>
      </w:r>
    </w:p>
    <w:p>
      <w:pPr>
        <w:spacing w:after="220" w:before="0" w:line="280"/>
        <w:jc w:val="left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Aniq texnik yo‘riqnoma | Tekshirilgan sana: 18-avgust, 2026</w:t>
      </w:r>
    </w:p>
    <w:p>
      <w:pPr>
        <w:spacing w:after="180" w:before="80" w:line="280"/>
        <w:jc w:val="left"/>
      </w:pPr>
      <w:r>
        <w:rPr>
          <w:rFonts w:ascii="Calibri" w:cs="Calibri" w:eastAsia="Calibri" w:hAnsi="Calibri"/>
          <w:b/>
          <w:bCs/>
          <w:color w:val="7A4E00"/>
          <w:sz w:val="22"/>
          <w:szCs w:val="22"/>
        </w:rPr>
        <w:t xml:space="preserve">Maqsad: </w:t>
      </w:r>
      <w:r>
        <w:rPr>
          <w:rFonts w:ascii="Calibri" w:cs="Calibri" w:eastAsia="Calibri" w:hAnsi="Calibri"/>
          <w:sz w:val="22"/>
          <w:szCs w:val="22"/>
        </w:rPr>
        <w:t xml:space="preserve">musobaqaga tegishli barcha ko‘rinadigan va koddagi qismlarni olib tashlash, maktab qabul sahifasini esa saqlab qolish.</w:t>
      </w:r>
    </w:p>
    <w:p>
      <w:pPr>
        <w:spacing w:after="220" w:before="0" w:line="280"/>
        <w:jc w:val="left"/>
      </w:pPr>
      <w:r>
        <w:rPr>
          <w:rFonts w:ascii="Calibri" w:cs="Calibri" w:eastAsia="Calibri" w:hAnsi="Calibri"/>
          <w:b/>
          <w:bCs/>
          <w:color w:val="9B1C1C"/>
          <w:sz w:val="22"/>
          <w:szCs w:val="22"/>
        </w:rPr>
        <w:t xml:space="preserve">Muhim: </w:t>
      </w:r>
      <w:r>
        <w:rPr>
          <w:rFonts w:ascii="Calibri" w:cs="Calibri" w:eastAsia="Calibri" w:hAnsi="Calibri"/>
          <w:sz w:val="22"/>
          <w:szCs w:val="22"/>
        </w:rPr>
        <w:t xml:space="preserve">bu hujjat saytga avtomatik o‘zgartirish kiritmaydi. Quyidagi amallarni kodda bajaring, keyin tekshiruvlarni ishga tushiring.</w:t>
      </w:r>
    </w:p>
    <w:p>
      <w:pPr>
        <w:pStyle w:val="Heading1"/>
        <w:keepNext/>
        <w:spacing w:after="120" w:before="320"/>
      </w:pPr>
      <w:r>
        <w:t xml:space="preserve">1. Qisqa xulosa: aynan nimalar o‘chiriladi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4900"/>
        <w:gridCol w:w="1940"/>
      </w:tblGrid>
      <w:tr>
        <w:tc>
          <w:tcPr>
            <w:tcW w:type="dxa" w:w="620"/>
            <w:shd w:fill="1F4E79" w:val="clea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900"/>
            <w:shd w:fill="1F4E79" w:val="clea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Joylashuvi</w:t>
            </w:r>
          </w:p>
        </w:tc>
        <w:tc>
          <w:tcPr>
            <w:tcW w:type="dxa" w:w="4900"/>
            <w:shd w:fill="1F4E79" w:val="clea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O‘chiriladigan qism</w:t>
            </w:r>
          </w:p>
        </w:tc>
        <w:tc>
          <w:tcPr>
            <w:tcW w:type="dxa" w:w="1940"/>
            <w:shd w:fill="1F4E79" w:val="clear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Natija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Yuqoridagi announcement banner: 18-avgust, 09:00, countdown va ‘Batafsil’ havolasi.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Sayt tepasidagi musobaqa lentasi yo‘qoladi.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id="musobaqa" bo‘lgan to‘liq event-section: sana, ‘EURO SCHOOL musobaqasi’, timer, ‘Ishtirok etish’ tugmasi va orbit yozuvlari.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Musobaqa kartasi to‘liq olib tashlanadi.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app/components/Faq.tsx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‘Musobaqaga qanday ro‘yxatdan o‘tiladi?’ savoli va javobi.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FAQ’da musobaqa haqida savol qolmaydi.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app/site-config.ts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event: { title, dateLabel, timeLabel, dateTime } konfiguratsiya bloki.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Musobaqa sanasi va countdown ma’lumotlari manbadan o‘chadi.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app/components/Countdown.tsx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Komponentning o‘zi, agar boshqa joyda ishlatilmasa.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Keraksiz countdown kodi qolmaydi.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app/page.tsx / CSS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Countdown importi va event/countdown CSS qoidalari, agar boshqa ishlatuvchi qolmagan bo‘lsa.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Build’da unused event kodi kamayadi.</w:t>
            </w:r>
          </w:p>
        </w:tc>
      </w:tr>
      <w:tr>
        <w:tc>
          <w:tcPr>
            <w:tcW w:type="dxa" w:w="62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tests/rendered-html.test.mjs</w:t>
            </w:r>
          </w:p>
        </w:tc>
        <w:tc>
          <w:tcPr>
            <w:tcW w:type="dxa" w:w="490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18-avgustni kutadigan test assertion’i.</w:t>
            </w:r>
          </w:p>
        </w:tc>
        <w:tc>
          <w:tcPr>
            <w:tcW w:type="dxa" w:w="1940"/>
          </w:tcPr>
          <w:p>
            <w:pPr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yangi, doimiy landing sahifa holatiga moslashadi.</w:t>
            </w:r>
          </w:p>
        </w:tc>
      </w:tr>
    </w:tbl>
    <w:p>
      <w:pPr>
        <w:pStyle w:val="Heading1"/>
        <w:keepNext/>
        <w:spacing w:after="120" w:before="320"/>
      </w:pPr>
      <w:r>
        <w:t xml:space="preserve">2. Faylma-fayl aniq o‘chirish amallari</w:t>
      </w:r>
    </w:p>
    <w:p>
      <w:pPr>
        <w:pStyle w:val="Heading2"/>
        <w:keepNext/>
        <w:spacing w:after="120" w:before="220"/>
      </w:pPr>
      <w:r>
        <w:t xml:space="preserve">2.1. app/page.tsx — importni olib tashlash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Fayl boshidagi quyidagi qatorni o‘chiring: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import { Countdown } from "./components/Countdown";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Keyin countdown boshqa joyda ishlatilmayotganini quyidagi qidiruv bilan tekshiring: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rg -n "Countdown|countdown|musobaqa|18-avgust|Ishtirok etish" app tests</w:t>
      </w:r>
    </w:p>
    <w:p>
      <w:pPr>
        <w:pStyle w:val="Heading2"/>
        <w:keepNext/>
        <w:spacing w:after="120" w:before="220"/>
      </w:pPr>
      <w:r>
        <w:t xml:space="preserve">2.2. app/page.tsx — yuqoridagi musobaqa announcement banner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`&lt;header className="site-header"&gt;` dan oldin turgan, quyidagi mazmunli butun `&lt;div className="announcement"&gt;...&lt;/div&gt;` blokini to‘liq o‘chiring: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&lt;div className="announcement"&gt; ... 18-avgust • 09:00 ... EURO SCHOOL musobaqasi ... &lt;Countdown ... /&gt; ... Batafsil ... &lt;/div&gt;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Faqat announcement blokini olib tashlang; `site-header` va undan keyingi header/navigation qolsin.</w:t>
      </w:r>
    </w:p>
    <w:p>
      <w:pPr>
        <w:pStyle w:val="Heading2"/>
        <w:keepNext/>
        <w:spacing w:after="120" w:before="220"/>
      </w:pPr>
      <w:r>
        <w:t xml:space="preserve">2.3. app/page.tsx — asosiy event-section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Hero section’dan keyin keladigan quyidagi section’ni to‘liq o‘chiring. Uning boshlanish belgisi `id="musobaqa"`, tugash belgisi esa `&lt;/section&gt;` bo‘ladi.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&lt;section className="event-section" id="musobaqa"&gt; ... &lt;/section&gt;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Uning ichidagi barcha elementlar ham o‘chishi kerak: `Yaqin tadbir`, `18 AVG`, `09:00`, `Bilim. Jasorat. G‘alaba.`, `EURO SCHOOL musobaqasi`, `Boshlanishiga qoldi`, countdown, `Ishtirok etish` va `EURO / SCHOOL / 2026` orbit yozuvlari.</w:t>
      </w:r>
    </w:p>
    <w:p>
      <w:pPr>
        <w:pStyle w:val="Heading2"/>
        <w:keepNext/>
        <w:spacing w:after="120" w:before="220"/>
      </w:pPr>
      <w:r>
        <w:t xml:space="preserve">2.4. app/components/Faq.tsx — FAQ savoli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`questions` massivining oxiridagi bitta elementni o‘chiring: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["Musobaqaga qanday ro‘yxatdan o‘tiladi?", "Telefon orqali yoki Telegram kanalimizga o‘tib ro‘yxatdan o‘tish bo‘yicha ma’lumot oling. Joylar cheklangan, oldindan bog‘lanishni tavsiya qilamiz."],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Qolgan qabul, sinflar, monitoring va tillar haqidagi FAQ savollari saqlanadi.</w:t>
      </w:r>
    </w:p>
    <w:p>
      <w:pPr>
        <w:pStyle w:val="Heading2"/>
        <w:keepNext/>
        <w:spacing w:after="120" w:before="220"/>
      </w:pPr>
      <w:r>
        <w:t xml:space="preserve">2.5. app/site-config.ts — event konfiguratsiyasi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`siteConfig` ichidagi ushbu butun blokni o‘chiring: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event: {
  title: "EURO SCHOOL musobaqasi",
  dateLabel: "18-avgust, 2026",
  timeLabel: "09:00",
  dateTime: "2026-08-18T09:00:00+05:00",
},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`admissionsOpen`, `limitedSeatsText`, telefon, ijtimoiy tarmoq va manzil ma’lumotlari o‘chirilmaydi — ular qabul sahifasiga tegishli.</w:t>
      </w:r>
    </w:p>
    <w:p>
      <w:pPr>
        <w:pStyle w:val="Heading2"/>
        <w:keepNext/>
        <w:spacing w:after="120" w:before="220"/>
      </w:pPr>
      <w:r>
        <w:t xml:space="preserve">2.6. Countdown komponentini o‘chirish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Yuqoridagi import va barcha JSX ishlatilishlari o‘chirilgandan so‘ng `app/components/Countdown.tsx` fayli boshqa joyda ishlatilmasa, faylni o‘chirish mumkin. O‘chirishdan oldin tekshiring: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rg -n "Countdown|countdown" app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Natijada faqat CSS yoki eski testlarda chiqsa, ularni ham tegishli qoidalarga ko‘ra tozalang. Agar qidiruvda hech narsa chiqmasa, komponent endi kerak emas.</w:t>
      </w:r>
    </w:p>
    <w:p>
      <w:pPr>
        <w:pStyle w:val="Heading1"/>
        <w:keepNext/>
        <w:spacing w:after="120" w:before="320"/>
      </w:pPr>
      <w:r>
        <w:t xml:space="preserve">3. CSS va testlarni tozalash</w:t>
      </w:r>
    </w:p>
    <w:p>
      <w:pPr>
        <w:pStyle w:val="Heading2"/>
        <w:keepNext/>
        <w:spacing w:after="120" w:before="220"/>
      </w:pPr>
      <w:r>
        <w:t xml:space="preserve">3.1. app/globals.css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`app/globals.css` ichidan faqat countdown/event bilan bog‘liq qoidalarni o‘chiring; boshqa umumiy qoidalarni tegmang.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`.countdown`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`.countdown__unit`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`.countdown__unit strong` va `.countdown__unit span`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`.countdown--compact` va unga tegishli qoidalar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`.event-section`, `.event-card`, `.event-card__meta`, `.event-card__copy`, `.event-card__timer`, `.event-orbit` va ichki qoidalar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Qidiruv buyrug‘i: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rg -n "event-|countdown|announcement" app/globals.css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Agar `.announcement` class’iga tegishli CSS qoidalar bo‘lsa, announcement banner olib tashlangandan keyin ularni ham o‘chiring. `live-dot` faqat announcement’da ishlatilgan bo‘lsa, uning CSS qoidasi ham keraksiz bo‘ladi.</w:t>
      </w:r>
    </w:p>
    <w:p>
      <w:pPr>
        <w:pStyle w:val="Heading2"/>
        <w:keepNext/>
        <w:spacing w:after="120" w:before="220"/>
      </w:pPr>
      <w:r>
        <w:t xml:space="preserve">3.2. tests/rendered-html.test.mjs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Quyidagi assertion’ni o‘chiring, chunki u endi olib tashlangan musobaqa sanasini kutadi:</w:t>
      </w:r>
    </w:p>
    <w:p>
      <w:pPr>
        <w:shd w:fill="F4F6F8" w:val="clear"/>
        <w:spacing w:after="100" w:before="40" w:line="240"/>
        <w:ind w:left="180" w:right="18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assert.match(html, /18-avgust/);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Qolgan testlar — til, qabul tugmasi, telefon, logo va maktab rasmlari — saqlanadi.</w:t>
      </w:r>
    </w:p>
    <w:p>
      <w:pPr>
        <w:pStyle w:val="Heading1"/>
        <w:keepNext/>
        <w:spacing w:after="120" w:before="320"/>
      </w:pPr>
      <w:r>
        <w:t xml:space="preserve">4. Nimalar o‘chirilmaydi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Musobaqa bilan aralashib ketmasligi uchun quyidagi doimiy maktab qismlarini saqlang: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2026–2027 o‘quv yili uchun qabul ochiqligi va ‘Joylar soni cheklangan’ qabul chaqirig‘i.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Maktab haqida, ta’lim bosqichlari, EURO tizimi, fanlar va global kelajak bo‘limlari.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Ota-onalar uchun monitoring, individual yondashuv va sog‘lom muhit ma’lumotlari.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Qabul jarayoni: Bog‘lanish → Maktab bilan tanishuv → Diagnostika va suhbat → Qabul.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FAQ’dagi musobaqadan boshqa savollar.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Telefon, Telegram, Instagram, YouTube, Google Maps va Yozyovon manzili.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t xml:space="preserve">O‘quv dasturi PDF tugmasi va maktab rasmlari/logo.</w:t>
      </w:r>
    </w:p>
    <w:p>
      <w:pPr>
        <w:pStyle w:val="Heading1"/>
        <w:keepNext/>
        <w:spacing w:after="120" w:before="320"/>
      </w:pPr>
      <w:r>
        <w:t xml:space="preserve">5. O‘chirgandan keyingi tekshiruv tartibi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`rg -n -i "musobaq|18-avgust|event|countdown|tadbir|ishtirok etish|g‘alaba|g'alaba" app public tests README.md` buyrug‘ini ishga tushiring.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Qidiruv natijasida musobaqaga tegishli matn, event konfiguratsiyasi yoki countdown ishlatilishi qolmaganini tekshiring. ‘event’ so‘zi CSS/HTML umumiy texnik atama sifatida qolsa, alohida baholang.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`npm run build` ni ishga tushiring; build xatosiz tugashi kerak.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`npm run lint` ni ishga tushiring; unused import yoki syntax xatosi qolmasligi kerak.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`npm test` ni ishga tushiring; testdagi musobaqa sanasi assertion’i olib tashlangan bo‘lishi kerak.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Saytni brauzerda ochib yuqori announcement yo‘qligini, event kartasi yo‘qligini, FAQ’da musobaqa savoli yo‘qligini va qabulga yozilish tugmalari ishlashini tekshiring.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 ko‘rinishda ham yuqorida bo‘sh joy qolmaganini, navigatsiya va qabul tugmasi buzilmaganini tekshiring.</w:t>
      </w:r>
    </w:p>
    <w:p>
      <w:pPr>
        <w:pStyle w:val="Heading1"/>
        <w:keepNext/>
        <w:spacing w:after="120" w:before="320"/>
      </w:pPr>
      <w:r>
        <w:t xml:space="preserve">6. Yakuniy ‘tayyor’ mezoni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Tayyor deb hisoblang, agar: </w:t>
      </w:r>
      <w:r>
        <w:rPr>
          <w:rFonts w:ascii="Calibri" w:cs="Calibri" w:eastAsia="Calibri" w:hAnsi="Calibri"/>
          <w:sz w:val="22"/>
          <w:szCs w:val="22"/>
        </w:rPr>
        <w:t xml:space="preserve">saytda musobaqa haqidagi birorta ko‘rinadigan blok yoki matn qolmagan bo‘lsa; `siteConfig` ichida `event` bloki bo‘lmasa; countdown komponenti va CSS’i keraksiz bo‘lsa olib tashlangan bo‘lsa; build, lint va test muvaffaqiyatli o‘tsa; qabulga oid doimiy qismlar saqlanib qolsa.</w:t>
      </w:r>
    </w:p>
    <w:p>
      <w:pPr>
        <w:spacing w:after="120" w:before="180" w:line="280"/>
        <w:jc w:val="left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Manba sifatida ko‘rib chiqilgan fayllar: `EURO_SCHOOL_Sayt_Handoff_Chat_Davom_Ettirish.docx`, `app/page.tsx`, `app/site-config.ts`, `app/components/Faq.tsx`, `app/components/Countdown.tsx`, `app/globals.css`, `tests/rendered-html.test.mjs`, `README.md`.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rFonts w:ascii="Calibri" w:cs="Calibri" w:eastAsia="Calibri" w:hAnsi="Calibri"/>
      <w:b/>
      <w:bCs/>
      <w:color w:val="172B4D"/>
      <w:sz w:val="30"/>
      <w:szCs w:val="30"/>
    </w:rPr>
  </w:style>
  <w:style w:type="paragraph" w:styleId="Heading1">
    <w:name w:val="Heading 1"/>
    <w:basedOn w:val="Normal"/>
    <w:next w:val="Normal"/>
    <w:pPr>
      <w:keepNext/>
      <w:spacing w:after="120" w:before="32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pPr>
      <w:keepNext/>
      <w:spacing w:after="100" w:before="2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 SCHOOL — Musobaqadan keyin o‘chiriladigan qismlar</dc:title>
  <dc:creator>EURO SCHOOL</dc:creator>
  <dc:description>Musobaqa tugagandan keyin EURO SCHOOL saytini tozalash bo‘yicha aniq yo‘riqnoma</dc:description>
  <cp:lastModifiedBy>Un-named</cp:lastModifiedBy>
  <cp:revision>1</cp:revision>
  <dcterms:created xsi:type="dcterms:W3CDTF">2026-08-18T00:48:20.831Z</dcterms:created>
  <dcterms:modified xsi:type="dcterms:W3CDTF">2026-08-18T00:48:20.832Z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