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42D5D" w:rsidR="00243C0E" w:rsidP="2ACF3412" w:rsidRDefault="2ACF3412" w14:paraId="00000001" w14:textId="049B78E4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42D5D">
        <w:rPr>
          <w:rFonts w:asciiTheme="majorHAnsi" w:hAnsiTheme="majorHAnsi" w:cstheme="majorHAnsi"/>
          <w:b/>
          <w:bCs/>
          <w:sz w:val="28"/>
          <w:szCs w:val="28"/>
        </w:rPr>
        <w:t>Simon Li</w:t>
      </w:r>
    </w:p>
    <w:p w:rsidRPr="00F42D5D" w:rsidR="00243C0E" w:rsidP="2E43AD1D" w:rsidRDefault="53E73AEF" w14:paraId="00000002" w14:textId="04880B4E">
      <w:pPr>
        <w:spacing w:line="240" w:lineRule="auto"/>
        <w:jc w:val="center"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  <w:r w:rsidRPr="2E43AD1D" w:rsidR="2E43AD1D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>Sr. SAP Developer, ABAP/HANA/BW</w:t>
      </w:r>
    </w:p>
    <w:p w:rsidRPr="00F42D5D" w:rsidR="00300657" w:rsidP="00B868E9" w:rsidRDefault="2ACF3412" w14:paraId="0F08712E" w14:textId="24588CEE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Email: shaw1236@gmail.com</w:t>
      </w:r>
      <w:r w:rsidRPr="00F42D5D" w:rsidR="00300657">
        <w:rPr>
          <w:rFonts w:asciiTheme="majorHAnsi" w:hAnsiTheme="majorHAnsi" w:cstheme="majorHAnsi"/>
        </w:rPr>
        <w:tab/>
      </w:r>
    </w:p>
    <w:p w:rsidRPr="00F42D5D" w:rsidR="00300657" w:rsidP="00B868E9" w:rsidRDefault="2ACF3412" w14:paraId="387B0B73" w14:textId="0A23CD67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Cell: 647 221 5930</w:t>
      </w:r>
    </w:p>
    <w:p w:rsidRPr="00F42D5D" w:rsidR="00B868E9" w:rsidP="00B868E9" w:rsidRDefault="00B868E9" w14:paraId="592EAC85" w14:textId="77777777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Pr="00F42D5D" w:rsidR="2ACF3412" w:rsidP="00EE0ABF" w:rsidRDefault="2ACF3412" w14:paraId="59B003A2" w14:textId="77315406">
      <w:pPr>
        <w:pBdr>
          <w:between w:val="single" w:color="auto" w:sz="4" w:space="1"/>
        </w:pBd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42D5D">
        <w:rPr>
          <w:rFonts w:asciiTheme="majorHAnsi" w:hAnsiTheme="majorHAnsi" w:cstheme="majorHAnsi"/>
          <w:b/>
          <w:bCs/>
          <w:sz w:val="28"/>
          <w:szCs w:val="28"/>
        </w:rPr>
        <w:t>Profile</w:t>
      </w:r>
    </w:p>
    <w:p w:rsidRPr="00F42D5D" w:rsidR="00EE0ABF" w:rsidP="00EE0ABF" w:rsidRDefault="00EE0ABF" w14:paraId="10228ADE" w14:textId="77777777">
      <w:pPr>
        <w:pBdr>
          <w:between w:val="single" w:color="auto" w:sz="4" w:space="1"/>
        </w:pBdr>
        <w:spacing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:rsidRPr="00F42D5D" w:rsidR="00243C0E" w:rsidP="4EE0FF3B" w:rsidRDefault="75327FBA" w14:paraId="0000000A" w14:textId="0A793780">
      <w:pPr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I am a certified SAP development &amp; solution consultant with over 18 years' experience on SAP technologies. As being a fast and strong learner, I have always been chasing the top-notch technologies and putting them into practice. I have an extensive hands-on experience in ABAP, ABAP OO, BW, Smart forms, Adobe Forms, </w:t>
      </w:r>
      <w:proofErr w:type="spellStart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SAPScript</w:t>
      </w:r>
      <w:proofErr w:type="spellEnd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, Web </w:t>
      </w:r>
      <w:proofErr w:type="spellStart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Dynpro</w:t>
      </w:r>
      <w:proofErr w:type="spellEnd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, CDS Entities, AMDP, HANA View, SAP HANA SQL, Cloud Platform, Fiori, UI5, Screen Personas, BOPF, BRF+, OData/Restful, BOBJ, BODS, Workflow, LSMW, HANA DB/Engine, Oracle. For many years of practice, I have obtained great experience and knowledge on full stack web technology: Blockchain, NoSQL Databases,  MySQL, </w:t>
      </w:r>
      <w:proofErr w:type="spellStart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GraphQL</w:t>
      </w:r>
      <w:proofErr w:type="spellEnd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, </w:t>
      </w:r>
      <w:proofErr w:type="spellStart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CosmosSQL</w:t>
      </w:r>
      <w:proofErr w:type="spellEnd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, Apache/Nginx/Flask, NodeJS, Python, Java, C/C++, Rust, ReactJS, AngularJS, Redux, jQuery, JavaScript, XML, JSON, HTML5, </w:t>
      </w: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Docker, 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AWS, Azure &amp; </w:t>
      </w:r>
      <w:proofErr w:type="spellStart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DigitalOcean</w:t>
      </w:r>
      <w:proofErr w:type="spellEnd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 </w:t>
      </w:r>
    </w:p>
    <w:p w:rsidRPr="00F42D5D" w:rsidR="00463925" w:rsidP="00B868E9" w:rsidRDefault="00463925" w14:paraId="7BC29C7D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0F57CC1B" w:rsidRDefault="26612AE1" w14:paraId="0000000B" w14:textId="368247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I have been engaged at Globe and Mail in multiple highly complex projects where I completed all of my work successfully in timely fashion. My most recent development work comprises projects in Salesforce Integration SAP API Build, SAP HANA migration from ECC, In-browser Tokenization, and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Delego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 xml:space="preserve"> Payment Solution as mentioned in my professional experience section. </w:t>
      </w:r>
    </w:p>
    <w:p w:rsidRPr="00F42D5D" w:rsidR="00243C0E" w:rsidP="00B868E9" w:rsidRDefault="006C2348" w14:paraId="0000000C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 </w:t>
      </w:r>
    </w:p>
    <w:p w:rsidRPr="00F42D5D" w:rsidR="00243C0E" w:rsidP="2E43AD1D" w:rsidRDefault="7E2CF446" w14:paraId="0000000D" w14:textId="743F6DDD">
      <w:p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2E43AD1D" w:rsidR="2E43AD1D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>Core Competencies:</w:t>
      </w:r>
      <w:r w:rsidRPr="2E43AD1D" w:rsidR="2E43AD1D">
        <w:rPr>
          <w:rFonts w:ascii="Calibri" w:hAnsi="Calibri" w:cs="Calibri" w:asciiTheme="majorAscii" w:hAnsiTheme="majorAscii" w:cstheme="majorAscii"/>
          <w:sz w:val="24"/>
          <w:szCs w:val="24"/>
        </w:rPr>
        <w:t xml:space="preserve"> IS-Media, FICA, FICO, SD, HCM, BRF+, BOPF, ECC on HANA, BW on HANA, BW/4HANA, S/4 HANA, PCI DSS, Modeling with HANA/ABAP CDS, HANA Calculation Views, OData/Rest, BW/4HANA, SQL Script, MTA(HDB, NodeJS/Java/Python, UI5/Fiori), XSA, CF</w:t>
      </w:r>
    </w:p>
    <w:p w:rsidRPr="00F42D5D" w:rsidR="00243C0E" w:rsidP="00B868E9" w:rsidRDefault="00243C0E" w14:paraId="0000000E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5D14C3D4" w:rsidRDefault="5C888E84" w14:paraId="0000000F" w14:textId="0907C2B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Development Methodology Experience: </w:t>
      </w:r>
      <w:r w:rsidRPr="00F42D5D">
        <w:rPr>
          <w:rFonts w:asciiTheme="majorHAnsi" w:hAnsiTheme="majorHAnsi" w:cstheme="majorHAnsi"/>
          <w:sz w:val="24"/>
          <w:szCs w:val="24"/>
        </w:rPr>
        <w:t xml:space="preserve">SDLC, DevOps, </w:t>
      </w: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Design Thinking, </w:t>
      </w:r>
      <w:r w:rsidRPr="00F42D5D">
        <w:rPr>
          <w:rFonts w:asciiTheme="majorHAnsi" w:hAnsiTheme="majorHAnsi" w:cstheme="majorHAnsi"/>
          <w:sz w:val="24"/>
          <w:szCs w:val="24"/>
        </w:rPr>
        <w:t>Waterfall, Agile, Scrum, Kanban, JIRA, Trello</w:t>
      </w:r>
    </w:p>
    <w:p w:rsidRPr="00F42D5D" w:rsidR="00243C0E" w:rsidP="00B868E9" w:rsidRDefault="00243C0E" w14:paraId="00000010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00B868E9" w:rsidRDefault="006C2348" w14:paraId="00000011" w14:textId="7CC1983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b/>
          <w:sz w:val="24"/>
          <w:szCs w:val="24"/>
        </w:rPr>
        <w:t>ABAP QA Experience:</w:t>
      </w:r>
      <w:r w:rsidRPr="00F42D5D">
        <w:rPr>
          <w:rFonts w:asciiTheme="majorHAnsi" w:hAnsiTheme="majorHAnsi" w:cstheme="majorHAnsi"/>
          <w:sz w:val="24"/>
          <w:szCs w:val="24"/>
        </w:rPr>
        <w:t xml:space="preserve"> ABAP Test Cockpit</w:t>
      </w:r>
      <w:r w:rsidRPr="00F42D5D" w:rsidR="00300657">
        <w:rPr>
          <w:rFonts w:asciiTheme="majorHAnsi" w:hAnsiTheme="majorHAnsi" w:cstheme="majorHAnsi"/>
          <w:sz w:val="24"/>
          <w:szCs w:val="24"/>
        </w:rPr>
        <w:t xml:space="preserve"> </w:t>
      </w:r>
      <w:r w:rsidRPr="00F42D5D">
        <w:rPr>
          <w:rFonts w:asciiTheme="majorHAnsi" w:hAnsiTheme="majorHAnsi" w:cstheme="majorHAnsi"/>
          <w:sz w:val="24"/>
          <w:szCs w:val="24"/>
        </w:rPr>
        <w:t xml:space="preserve">(ATC), TDD, ABAP Unit </w:t>
      </w:r>
      <w:proofErr w:type="gramStart"/>
      <w:r w:rsidRPr="00F42D5D">
        <w:rPr>
          <w:rFonts w:asciiTheme="majorHAnsi" w:hAnsiTheme="majorHAnsi" w:cstheme="majorHAnsi"/>
          <w:sz w:val="24"/>
          <w:szCs w:val="24"/>
        </w:rPr>
        <w:t>Test,  Code</w:t>
      </w:r>
      <w:proofErr w:type="gramEnd"/>
      <w:r w:rsidRPr="00F42D5D">
        <w:rPr>
          <w:rFonts w:asciiTheme="majorHAnsi" w:hAnsiTheme="majorHAnsi" w:cstheme="majorHAnsi"/>
          <w:sz w:val="24"/>
          <w:szCs w:val="24"/>
        </w:rPr>
        <w:t xml:space="preserve"> Inspector(SCI)</w:t>
      </w:r>
    </w:p>
    <w:p w:rsidRPr="00F42D5D" w:rsidR="00243C0E" w:rsidP="00B868E9" w:rsidRDefault="00243C0E" w14:paraId="00000012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3C5BF4" w:rsidP="5D14C3D4" w:rsidRDefault="5D14C3D4" w14:paraId="3081CC1B" w14:textId="2525A04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Knowledge: </w:t>
      </w:r>
      <w:r w:rsidRPr="00F42D5D">
        <w:rPr>
          <w:rFonts w:asciiTheme="majorHAnsi" w:hAnsiTheme="majorHAnsi" w:cstheme="majorHAnsi"/>
          <w:sz w:val="24"/>
          <w:szCs w:val="24"/>
        </w:rPr>
        <w:t xml:space="preserve">BPMN, SAP S/4 HANA, SAP Floorplan Manager, SAP Mobile Solution, SAP C4C, SAP SuccessFactors, SAP Data Hub, Kubernetes, PI/PO </w:t>
      </w:r>
    </w:p>
    <w:p w:rsidRPr="00F42D5D" w:rsidR="5719749B" w:rsidP="5719749B" w:rsidRDefault="5719749B" w14:paraId="6F2D5804" w14:textId="2BEFAE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3C5BF4" w:rsidP="4EE0FF3B" w:rsidRDefault="003C5BF4" w14:paraId="7E7FEFA9" w14:textId="44A064FB">
      <w:p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SAP OLTP System Experiences: </w:t>
      </w: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SAP ERP, </w:t>
      </w:r>
      <w:proofErr w:type="spellStart"/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>mySAP</w:t>
      </w:r>
      <w:proofErr w:type="spellEnd"/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ERP, SAP ECC(6.0), SAP ECC(7.5), SAP ECC on HANA, HANA 2.0  XSA/HDI</w:t>
      </w:r>
    </w:p>
    <w:p w:rsidRPr="00F42D5D" w:rsidR="00B868E9" w:rsidP="00B868E9" w:rsidRDefault="00B868E9" w14:paraId="5D3E5861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Pr="00F42D5D" w:rsidR="00B868E9" w:rsidP="2ACF3412" w:rsidRDefault="2ACF3412" w14:paraId="3BD16857" w14:textId="02BAA9D7">
      <w:pPr>
        <w:pBdr>
          <w:bottom w:val="single" w:color="auto" w:sz="4" w:space="1"/>
        </w:pBd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42D5D">
        <w:rPr>
          <w:rFonts w:asciiTheme="majorHAnsi" w:hAnsiTheme="majorHAnsi" w:cstheme="majorHAnsi"/>
          <w:b/>
          <w:bCs/>
          <w:sz w:val="28"/>
          <w:szCs w:val="28"/>
        </w:rPr>
        <w:lastRenderedPageBreak/>
        <w:t>Professional Development</w:t>
      </w:r>
    </w:p>
    <w:p w:rsidRPr="00F42D5D" w:rsidR="00EE0ABF" w:rsidP="003C5BF4" w:rsidRDefault="00EE0ABF" w14:paraId="18360E97" w14:textId="77777777">
      <w:pPr>
        <w:spacing w:line="240" w:lineRule="auto"/>
        <w:rPr>
          <w:rFonts w:asciiTheme="majorHAnsi" w:hAnsiTheme="majorHAnsi" w:cstheme="majorHAnsi"/>
          <w:b/>
          <w:sz w:val="16"/>
          <w:szCs w:val="16"/>
        </w:rPr>
      </w:pPr>
    </w:p>
    <w:p w:rsidRPr="00F42D5D" w:rsidR="003C5BF4" w:rsidP="003C5BF4" w:rsidRDefault="003C5BF4" w14:paraId="0D1A2E05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b/>
          <w:sz w:val="24"/>
          <w:szCs w:val="24"/>
        </w:rPr>
        <w:t>SAP Development Consultant</w:t>
      </w:r>
    </w:p>
    <w:p w:rsidRPr="00F42D5D" w:rsidR="003C5BF4" w:rsidP="003C5BF4" w:rsidRDefault="003C5BF4" w14:paraId="4064209A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Issued 2003, Credential ID 0002648852</w:t>
      </w:r>
    </w:p>
    <w:p w:rsidRPr="00F42D5D" w:rsidR="003C5BF4" w:rsidP="003C5BF4" w:rsidRDefault="003C5BF4" w14:paraId="5C4382EB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3C5BF4" w:rsidP="2ACF3412" w:rsidRDefault="2ACF3412" w14:paraId="25025C72" w14:textId="1430476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Solution Consultant </w:t>
      </w:r>
      <w:proofErr w:type="spellStart"/>
      <w:r w:rsidRPr="00F42D5D">
        <w:rPr>
          <w:rFonts w:asciiTheme="majorHAnsi" w:hAnsiTheme="majorHAnsi" w:cstheme="majorHAnsi"/>
          <w:b/>
          <w:bCs/>
          <w:sz w:val="24"/>
          <w:szCs w:val="24"/>
        </w:rPr>
        <w:t>mySAP</w:t>
      </w:r>
      <w:proofErr w:type="spellEnd"/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 BI - Business </w:t>
      </w:r>
      <w:proofErr w:type="gramStart"/>
      <w:r w:rsidRPr="00F42D5D">
        <w:rPr>
          <w:rFonts w:asciiTheme="majorHAnsi" w:hAnsiTheme="majorHAnsi" w:cstheme="majorHAnsi"/>
          <w:b/>
          <w:bCs/>
          <w:sz w:val="24"/>
          <w:szCs w:val="24"/>
        </w:rPr>
        <w:t>Warehouse(</w:t>
      </w:r>
      <w:proofErr w:type="gramEnd"/>
      <w:r w:rsidRPr="00F42D5D">
        <w:rPr>
          <w:rFonts w:asciiTheme="majorHAnsi" w:hAnsiTheme="majorHAnsi" w:cstheme="majorHAnsi"/>
          <w:b/>
          <w:bCs/>
          <w:sz w:val="24"/>
          <w:szCs w:val="24"/>
        </w:rPr>
        <w:t>BW)</w:t>
      </w:r>
    </w:p>
    <w:p w:rsidRPr="00F42D5D" w:rsidR="003C5BF4" w:rsidP="003C5BF4" w:rsidRDefault="5719749B" w14:paraId="54B59B20" w14:textId="48F2DAC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Issued Jun 2004, Credential ID 0002648852</w:t>
      </w:r>
    </w:p>
    <w:p w:rsidRPr="00F42D5D" w:rsidR="10F2B481" w:rsidP="10F2B481" w:rsidRDefault="10F2B481" w14:paraId="5DF3B2C3" w14:textId="0118595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3C5BF4" w:rsidP="003C5BF4" w:rsidRDefault="003C5BF4" w14:paraId="55DAE40B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b/>
          <w:sz w:val="24"/>
          <w:szCs w:val="24"/>
        </w:rPr>
        <w:t>SAS Certified Advanced Programmer for SAS 9</w:t>
      </w:r>
    </w:p>
    <w:p w:rsidRPr="00F42D5D" w:rsidR="003C5BF4" w:rsidP="003C5BF4" w:rsidRDefault="5719749B" w14:paraId="372E16E3" w14:textId="6968572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Issued Dec 2013, Credential ID AP008028v9</w:t>
      </w:r>
    </w:p>
    <w:p w:rsidRPr="00F42D5D" w:rsidR="003C5BF4" w:rsidP="0F57CC1B" w:rsidRDefault="003C5BF4" w14:paraId="7928678C" w14:textId="02AE697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2A884770" w:rsidP="2A884770" w:rsidRDefault="2A884770" w14:paraId="1F3C3AA9" w14:textId="501F291F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Sun Certified Java Programmer (SCJP)</w:t>
      </w: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:rsidRPr="00F42D5D" w:rsidR="2A884770" w:rsidP="2A884770" w:rsidRDefault="2A884770" w14:paraId="1B4A71BB" w14:textId="553D736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Issued July 2001, Sun Microsystems</w:t>
      </w:r>
    </w:p>
    <w:p w:rsidRPr="00F42D5D" w:rsidR="2A884770" w:rsidP="2A884770" w:rsidRDefault="2A884770" w14:paraId="790B7D33" w14:textId="24A3533A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F57CC1B" w:rsidP="342D4C49" w:rsidRDefault="342D4C49" w14:paraId="73D9E089" w14:textId="2B4A6E95">
      <w:pPr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2E43AD1D" w:rsidR="2E43AD1D">
        <w:rPr>
          <w:rFonts w:ascii="Calibri" w:hAnsi="Calibri" w:eastAsia="Times New Roman" w:cs="Calibri" w:asciiTheme="majorAscii" w:hAnsiTheme="majorAscii" w:cstheme="majorAscii"/>
          <w:b w:val="1"/>
          <w:bCs w:val="1"/>
          <w:sz w:val="24"/>
          <w:szCs w:val="24"/>
        </w:rPr>
        <w:t>My SAP Certificates/Badges (50+) shared on</w:t>
      </w:r>
    </w:p>
    <w:p w:rsidR="2E43AD1D" w:rsidP="2E43AD1D" w:rsidRDefault="2E43AD1D" w14:paraId="27BD465A" w14:textId="1A9F4C1B">
      <w:pPr>
        <w:pStyle w:val="Normal"/>
        <w:rPr>
          <w:sz w:val="22"/>
          <w:szCs w:val="22"/>
        </w:rPr>
      </w:pPr>
      <w:hyperlink r:id="R7fb3e699ebd24cf0">
        <w:r w:rsidRPr="2E43AD1D" w:rsidR="2E43AD1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"/>
          </w:rPr>
          <w:t>https://github.com/shaw1236/openSAP</w:t>
        </w:r>
      </w:hyperlink>
    </w:p>
    <w:p w:rsidRPr="00F42D5D" w:rsidR="0F57CC1B" w:rsidP="0F57CC1B" w:rsidRDefault="0F57CC1B" w14:paraId="5263B1CF" w14:textId="65D58523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3C5BF4" w:rsidP="2ACF3412" w:rsidRDefault="342D4C49" w14:paraId="1E1970DB" w14:textId="6C5D3914">
      <w:pPr>
        <w:spacing w:line="240" w:lineRule="auto"/>
        <w:rPr>
          <w:rFonts w:asciiTheme="majorHAnsi" w:hAnsiTheme="majorHAnsi" w:cstheme="majorHAnsi"/>
          <w:b/>
          <w:bCs/>
          <w:color w:val="363636"/>
          <w:sz w:val="24"/>
          <w:szCs w:val="24"/>
          <w:highlight w:val="white"/>
        </w:rPr>
      </w:pPr>
      <w:r w:rsidRPr="00F42D5D">
        <w:rPr>
          <w:rFonts w:asciiTheme="majorHAnsi" w:hAnsiTheme="majorHAnsi" w:cstheme="majorHAnsi"/>
          <w:b/>
          <w:bCs/>
          <w:color w:val="363636"/>
          <w:sz w:val="24"/>
          <w:szCs w:val="24"/>
          <w:highlight w:val="white"/>
        </w:rPr>
        <w:t>My GitHub Repositories</w:t>
      </w:r>
    </w:p>
    <w:p w:rsidRPr="00F42D5D" w:rsidR="342D4C49" w:rsidP="342D4C49" w:rsidRDefault="0095513A" w14:paraId="56AE5FF1" w14:textId="56746B70">
      <w:pPr>
        <w:spacing w:line="240" w:lineRule="auto"/>
        <w:rPr>
          <w:rFonts w:asciiTheme="majorHAnsi" w:hAnsiTheme="majorHAnsi" w:cstheme="majorHAnsi"/>
        </w:rPr>
      </w:pPr>
      <w:hyperlink r:id="rId8">
        <w:r w:rsidRPr="00F42D5D" w:rsidR="342D4C49">
          <w:rPr>
            <w:rStyle w:val="Hyperlink"/>
            <w:rFonts w:eastAsia="Times New Roman" w:asciiTheme="majorHAnsi" w:hAnsiTheme="majorHAnsi" w:cstheme="majorHAnsi"/>
            <w:sz w:val="24"/>
            <w:szCs w:val="24"/>
          </w:rPr>
          <w:t>https://github.com/shaw1236?tab=repositories</w:t>
        </w:r>
      </w:hyperlink>
    </w:p>
    <w:p w:rsidRPr="00F42D5D" w:rsidR="00B868E9" w:rsidP="00B868E9" w:rsidRDefault="00B868E9" w14:paraId="6B9CA90B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Pr="00F42D5D" w:rsidR="00B868E9" w:rsidP="00B868E9" w:rsidRDefault="00B868E9" w14:paraId="740E0A39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Pr="00F42D5D" w:rsidR="00EE0ABF" w:rsidP="75327FBA" w:rsidRDefault="75327FBA" w14:paraId="3B6E841A" w14:textId="3C48F724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bookmarkStart w:name="_3x5rogkwonbn" w:colFirst="0" w:colLast="0" w:id="0"/>
      <w:bookmarkEnd w:id="0"/>
      <w:r w:rsidRPr="00F42D5D">
        <w:rPr>
          <w:rFonts w:asciiTheme="majorHAnsi" w:hAnsiTheme="majorHAnsi" w:cstheme="majorHAnsi"/>
          <w:b/>
          <w:bCs/>
          <w:sz w:val="28"/>
          <w:szCs w:val="28"/>
        </w:rPr>
        <w:t>Professional Experience</w:t>
      </w:r>
    </w:p>
    <w:p w:rsidRPr="00F42D5D" w:rsidR="00EE0ABF" w:rsidP="75327FBA" w:rsidRDefault="00EE0ABF" w14:paraId="11BA3E03" w14:textId="4AC7DCF6">
      <w:pPr>
        <w:spacing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:rsidRPr="00F42D5D" w:rsidR="41FB3A8E" w:rsidP="41FB3A8E" w:rsidRDefault="41FB3A8E" w14:paraId="67D3620D" w14:textId="1E779959">
      <w:pPr>
        <w:shd w:val="clear" w:color="auto" w:fill="FFFFFF" w:themeFill="background1"/>
        <w:spacing w:line="240" w:lineRule="auto"/>
        <w:rPr>
          <w:rFonts w:eastAsia="Roboto" w:asciiTheme="majorHAnsi" w:hAnsiTheme="majorHAnsi" w:cstheme="majorHAnsi"/>
          <w:b/>
          <w:bCs/>
          <w:i/>
          <w:iCs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i/>
          <w:iCs/>
          <w:sz w:val="24"/>
          <w:szCs w:val="24"/>
        </w:rPr>
        <w:t>Tech Lead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</w:p>
    <w:p w:rsidRPr="00F42D5D" w:rsidR="41FB3A8E" w:rsidP="41FB3A8E" w:rsidRDefault="41FB3A8E" w14:paraId="40672D08" w14:textId="536420E8">
      <w:pPr>
        <w:spacing w:line="240" w:lineRule="auto"/>
        <w:rPr>
          <w:rFonts w:asciiTheme="majorHAnsi" w:hAnsiTheme="majorHAnsi" w:cstheme="majorHAnsi"/>
        </w:rPr>
      </w:pPr>
      <w:proofErr w:type="spellStart"/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Linkgear</w:t>
      </w:r>
      <w:proofErr w:type="spellEnd"/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 xml:space="preserve"> Foundation, Forefront Blockchain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</w:p>
    <w:p w:rsidR="4EE0FF3B" w:rsidP="4EE0FF3B" w:rsidRDefault="4EE0FF3B" w14:paraId="00A29D59" w14:textId="2F1C80B5">
      <w:pPr>
        <w:spacing w:line="240" w:lineRule="auto"/>
        <w:rPr>
          <w:rFonts w:ascii="Calibri" w:hAnsi="Calibri" w:cs="Calibri" w:asciiTheme="majorAscii" w:hAnsiTheme="majorAscii" w:cstheme="majorAscii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 xml:space="preserve">Nov 2019 - </w:t>
      </w:r>
    </w:p>
    <w:p w:rsidRPr="00F42D5D" w:rsidR="41FB3A8E" w:rsidP="4EE0FF3B" w:rsidRDefault="5719749B" w14:paraId="3F712FF0" w14:textId="61482A81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sz w:val="24"/>
          <w:szCs w:val="24"/>
        </w:rPr>
      </w:pPr>
      <w:r w:rsidRPr="53143926" w:rsidR="53143926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>Work closely with clients as per their requirements and create tech solutions</w:t>
      </w:r>
    </w:p>
    <w:p w:rsidRPr="00F42D5D" w:rsidR="41FB3A8E" w:rsidP="53143926" w:rsidRDefault="5719749B" w14:paraId="30DC9D9B" w14:textId="120592C6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53143926" w:rsidR="53143926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>Build integration APIs for Blockchain, OData/Restful Services</w:t>
      </w:r>
    </w:p>
    <w:p w:rsidRPr="00F42D5D" w:rsidR="41FB3A8E" w:rsidP="53143926" w:rsidRDefault="5719749B" w14:paraId="379D7926" w14:textId="0F588005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53143926" w:rsidR="53143926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>Maintain web/database/docker services</w:t>
      </w:r>
    </w:p>
    <w:p w:rsidRPr="00F42D5D" w:rsidR="41FB3A8E" w:rsidP="4EE0FF3B" w:rsidRDefault="26612AE1" w14:paraId="02C0A8AA" w14:textId="5AE5F79D">
      <w:pPr>
        <w:spacing w:line="240" w:lineRule="auto"/>
        <w:rPr>
          <w:rFonts w:ascii="Calibri" w:hAnsi="Calibri" w:eastAsia="Times New Roman" w:cs="Calibri" w:asciiTheme="majorAscii" w:hAnsiTheme="majorAscii" w:cstheme="majorAscii"/>
          <w:sz w:val="24"/>
          <w:szCs w:val="24"/>
        </w:rPr>
      </w:pPr>
      <w:r w:rsidRPr="53143926" w:rsidR="53143926">
        <w:rPr>
          <w:rFonts w:ascii="Calibri" w:hAnsi="Calibri" w:eastAsia="Times New Roman" w:cs="Calibri" w:asciiTheme="majorAscii" w:hAnsiTheme="majorAscii" w:cstheme="majorAscii"/>
          <w:i w:val="1"/>
          <w:iCs w:val="1"/>
          <w:sz w:val="24"/>
          <w:szCs w:val="24"/>
        </w:rPr>
        <w:t>Tooling:</w:t>
      </w:r>
      <w:r w:rsidRPr="53143926" w:rsidR="53143926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 xml:space="preserve"> Docker, SAP CAP, OData/Restful, MySQL/Postgres, MongoDB/CosmosDB, Nodejs, Rust, DevOps, ReactJS, GraphQL, Hyperledger Fabric, Azure, Amazon, DigitalOcean, SAP Cloud</w:t>
      </w:r>
      <w:proofErr w:type="spellStart"/>
      <w:proofErr w:type="spellEnd"/>
    </w:p>
    <w:p w:rsidRPr="00F42D5D" w:rsidR="41FB3A8E" w:rsidP="41FB3A8E" w:rsidRDefault="41FB3A8E" w14:paraId="18895144" w14:textId="39FAA5A6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41FB3A8E" w:rsidP="4EE0FF3B" w:rsidRDefault="41FB3A8E" w14:paraId="04FFF2A5" w14:textId="12179605">
      <w:pPr>
        <w:pStyle w:val="Heading2"/>
        <w:shd w:val="clear" w:color="auto" w:fill="FFFFFF" w:themeFill="background1"/>
        <w:spacing w:before="0" w:after="0" w:line="240" w:lineRule="auto"/>
        <w:rPr>
          <w:rFonts w:ascii="Calibri" w:hAnsi="Calibri" w:eastAsia="Roboto" w:cs="Calibri" w:asciiTheme="majorAscii" w:hAnsiTheme="majorAscii" w:cstheme="majorAscii"/>
          <w:b w:val="1"/>
          <w:bCs w:val="1"/>
          <w:i w:val="1"/>
          <w:iCs w:val="1"/>
          <w:strike w:val="1"/>
          <w:color w:val="FF0000"/>
          <w:sz w:val="24"/>
          <w:szCs w:val="24"/>
        </w:rPr>
      </w:pPr>
      <w:r w:rsidRPr="4EE0FF3B" w:rsidR="4EE0FF3B">
        <w:rPr>
          <w:rFonts w:ascii="Calibri" w:hAnsi="Calibri" w:eastAsia="Roboto" w:cs="Calibri" w:asciiTheme="majorAscii" w:hAnsiTheme="majorAscii" w:cstheme="majorAscii"/>
          <w:b w:val="1"/>
          <w:bCs w:val="1"/>
          <w:i w:val="1"/>
          <w:iCs w:val="1"/>
          <w:sz w:val="24"/>
          <w:szCs w:val="24"/>
        </w:rPr>
        <w:t>Sr. SAP Lead Developer</w:t>
      </w:r>
    </w:p>
    <w:p w:rsidRPr="00F42D5D" w:rsidR="00243C0E" w:rsidP="00B868E9" w:rsidRDefault="006C2348" w14:paraId="0000001C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b/>
          <w:sz w:val="24"/>
          <w:szCs w:val="24"/>
        </w:rPr>
        <w:t>The Globe and Mail</w:t>
      </w:r>
    </w:p>
    <w:p w:rsidRPr="00F42D5D" w:rsidR="00243C0E" w:rsidP="00B868E9" w:rsidRDefault="006C2348" w14:paraId="0000001D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Sep 2001 – Oct 2019 </w:t>
      </w:r>
    </w:p>
    <w:p w:rsidR="4EE0FF3B" w:rsidP="4EE0FF3B" w:rsidRDefault="4EE0FF3B" w14:paraId="6B9BB016" w14:textId="46155BE5">
      <w:pPr>
        <w:pStyle w:val="Normal"/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</w:p>
    <w:p w:rsidR="4EE0FF3B" w:rsidP="4EE0FF3B" w:rsidRDefault="4EE0FF3B" w14:paraId="72934167" w14:textId="05ACE544">
      <w:pPr>
        <w:spacing w:line="240" w:lineRule="auto"/>
        <w:rPr>
          <w:rFonts w:ascii="Calibri" w:hAnsi="Calibri" w:eastAsia="Georgia" w:cs="Calibri" w:asciiTheme="majorAscii" w:hAnsiTheme="majorAscii" w:cstheme="majorAscii"/>
          <w:b w:val="1"/>
          <w:bCs w:val="1"/>
          <w:sz w:val="24"/>
          <w:szCs w:val="24"/>
          <w:u w:val="single"/>
        </w:rPr>
      </w:pPr>
      <w:r w:rsidRPr="4EE0FF3B" w:rsidR="4EE0FF3B">
        <w:rPr>
          <w:rFonts w:ascii="Calibri" w:hAnsi="Calibri" w:eastAsia="Georgia" w:cs="Calibri" w:asciiTheme="majorAscii" w:hAnsiTheme="majorAscii" w:cstheme="majorAscii"/>
          <w:b w:val="1"/>
          <w:bCs w:val="1"/>
          <w:sz w:val="24"/>
          <w:szCs w:val="24"/>
          <w:u w:val="single"/>
        </w:rPr>
        <w:t xml:space="preserve">Main </w:t>
      </w:r>
      <w:r w:rsidRPr="4EE0FF3B" w:rsidR="4EE0FF3B">
        <w:rPr>
          <w:rFonts w:ascii="Calibri" w:hAnsi="Calibri" w:eastAsia="Georgia" w:cs="Calibri" w:asciiTheme="majorAscii" w:hAnsiTheme="majorAscii" w:cstheme="majorAscii"/>
          <w:b w:val="1"/>
          <w:bCs w:val="1"/>
          <w:sz w:val="24"/>
          <w:szCs w:val="24"/>
          <w:u w:val="single"/>
        </w:rPr>
        <w:t>Responsibility</w:t>
      </w:r>
    </w:p>
    <w:p w:rsidR="4EE0FF3B" w:rsidP="4EE0FF3B" w:rsidRDefault="4EE0FF3B" w14:paraId="72854260" w14:textId="40F84BE9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Be a lead developer and work 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independently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 for multiple projects with multiple tools; </w:t>
      </w:r>
    </w:p>
    <w:p w:rsidR="4EE0FF3B" w:rsidP="4EE0FF3B" w:rsidRDefault="4EE0FF3B" w14:paraId="5702BA7E" w14:textId="7EC5EA53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Work closely with customers/business stakeholders, collect their requirements, analyze,  clarify the requirements, propose practical options, refine, work out solutions to </w:t>
      </w:r>
      <w:r w:rsidRPr="4EE0FF3B" w:rsidR="4EE0FF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fulfil customer requirements;</w:t>
      </w:r>
    </w:p>
    <w:p w:rsidR="4EE0FF3B" w:rsidP="4EE0FF3B" w:rsidRDefault="4EE0FF3B" w14:paraId="6D8E2E5B" w14:textId="06361A8E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Collaborate with functional people, present the code logic and tune it to the best.</w:t>
      </w:r>
    </w:p>
    <w:p w:rsidR="4EE0FF3B" w:rsidP="4EE0FF3B" w:rsidRDefault="4EE0FF3B" w14:paraId="561C5202" w14:textId="677785A5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53143926" w:rsidR="53143926">
        <w:rPr>
          <w:rFonts w:ascii="Calibri" w:hAnsi="Calibri" w:cs="Calibri" w:asciiTheme="majorAscii" w:hAnsiTheme="majorAscii" w:cstheme="majorAscii"/>
          <w:sz w:val="24"/>
          <w:szCs w:val="24"/>
        </w:rPr>
        <w:t>Write tech spec, high quality code following the best practice,  Agile &amp; DevOps(CI, CD)</w:t>
      </w:r>
    </w:p>
    <w:p w:rsidR="4EE0FF3B" w:rsidP="4EE0FF3B" w:rsidRDefault="4EE0FF3B" w14:paraId="62990F8B" w14:textId="58E5F6D9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Communicate with customers and team in terms of the status of projects/tasks;  </w:t>
      </w:r>
    </w:p>
    <w:p w:rsidR="4EE0FF3B" w:rsidP="53143926" w:rsidRDefault="4EE0FF3B" w14:paraId="611153A0" w14:textId="5FCA8F3D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3143926" w:rsidR="53143926">
        <w:rPr>
          <w:rFonts w:ascii="Calibri" w:hAnsi="Calibri" w:cs="Calibri" w:asciiTheme="majorAscii" w:hAnsiTheme="majorAscii" w:cstheme="majorAscii"/>
          <w:sz w:val="24"/>
          <w:szCs w:val="24"/>
        </w:rPr>
        <w:t>Maintain ABAP Gateway/OData/Restful services, MTA(DB, Nodejs/JAVA, UI5/Fiori) projects on XSA, SCP/CF</w:t>
      </w:r>
      <w:r w:rsidRPr="53143926" w:rsidR="53143926">
        <w:rPr>
          <w:rFonts w:ascii="Calibri" w:hAnsi="Calibri" w:cs="Calibri" w:asciiTheme="majorAscii" w:hAnsiTheme="majorAscii" w:cstheme="majorAscii"/>
          <w:sz w:val="24"/>
          <w:szCs w:val="24"/>
        </w:rPr>
        <w:t xml:space="preserve">, HANA CDS, </w:t>
      </w:r>
      <w:r w:rsidRPr="53143926" w:rsidR="53143926">
        <w:rPr>
          <w:rFonts w:ascii="Calibri" w:hAnsi="Calibri" w:cs="Calibri" w:asciiTheme="majorAscii" w:hAnsiTheme="majorAscii" w:cstheme="majorAscii"/>
          <w:sz w:val="24"/>
          <w:szCs w:val="24"/>
        </w:rPr>
        <w:t>Calculation</w:t>
      </w:r>
      <w:r w:rsidRPr="53143926" w:rsidR="53143926">
        <w:rPr>
          <w:rFonts w:ascii="Calibri" w:hAnsi="Calibri" w:cs="Calibri" w:asciiTheme="majorAscii" w:hAnsiTheme="majorAscii" w:cstheme="majorAscii"/>
          <w:sz w:val="24"/>
          <w:szCs w:val="24"/>
        </w:rPr>
        <w:t xml:space="preserve"> View and other DB artifacts </w:t>
      </w:r>
    </w:p>
    <w:p w:rsidR="4EE0FF3B" w:rsidP="4EE0FF3B" w:rsidRDefault="4EE0FF3B" w14:paraId="09F56802" w14:textId="5E79B538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53143926" w:rsidR="53143926">
        <w:rPr>
          <w:rFonts w:ascii="Calibri" w:hAnsi="Calibri" w:cs="Calibri" w:asciiTheme="majorAscii" w:hAnsiTheme="majorAscii" w:cstheme="majorAscii"/>
          <w:sz w:val="24"/>
          <w:szCs w:val="24"/>
        </w:rPr>
        <w:t xml:space="preserve">Maintain BO Data Service, Universes, Business Layer, Data Foundation &amp; Connections </w:t>
      </w:r>
    </w:p>
    <w:p w:rsidR="4EE0FF3B" w:rsidP="4EE0FF3B" w:rsidRDefault="4EE0FF3B" w14:paraId="7B83EDBD" w14:textId="6D917C27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53143926" w:rsidR="53143926">
        <w:rPr>
          <w:rFonts w:ascii="Calibri" w:hAnsi="Calibri" w:cs="Calibri" w:asciiTheme="majorAscii" w:hAnsiTheme="majorAscii" w:cstheme="majorAscii"/>
          <w:sz w:val="24"/>
          <w:szCs w:val="24"/>
        </w:rPr>
        <w:t>Involve in aggression test, security and authorization</w:t>
      </w:r>
    </w:p>
    <w:p w:rsidR="4EE0FF3B" w:rsidP="4EE0FF3B" w:rsidRDefault="4EE0FF3B" w14:paraId="2450A180" w14:textId="0A9B86A2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Create services and tools, pioneer new technologies and innovation.  </w:t>
      </w:r>
    </w:p>
    <w:p w:rsidR="4EE0FF3B" w:rsidP="4EE0FF3B" w:rsidRDefault="4EE0FF3B" w14:paraId="03BD0096" w14:textId="0A0D1A1C">
      <w:pPr>
        <w:pStyle w:val="Normal"/>
        <w:spacing w:line="240" w:lineRule="auto"/>
        <w:ind w:left="360"/>
        <w:rPr>
          <w:rFonts w:ascii="Calibri" w:hAnsi="Calibri" w:cs="Calibri" w:asciiTheme="majorAscii" w:hAnsiTheme="majorAscii" w:cstheme="majorAscii"/>
          <w:sz w:val="24"/>
          <w:szCs w:val="24"/>
        </w:rPr>
      </w:pPr>
    </w:p>
    <w:p w:rsidRPr="00F42D5D" w:rsidR="00243C0E" w:rsidP="00B868E9" w:rsidRDefault="006C2348" w14:paraId="0000001F" w14:textId="77777777">
      <w:pPr>
        <w:spacing w:line="240" w:lineRule="auto"/>
        <w:rPr>
          <w:rFonts w:eastAsia="Georgia" w:asciiTheme="majorHAnsi" w:hAnsiTheme="majorHAnsi" w:cstheme="majorHAnsi"/>
          <w:b/>
          <w:sz w:val="24"/>
          <w:szCs w:val="24"/>
          <w:u w:val="single"/>
        </w:rPr>
      </w:pPr>
      <w:r w:rsidRPr="00F42D5D">
        <w:rPr>
          <w:rFonts w:eastAsia="Georgia" w:asciiTheme="majorHAnsi" w:hAnsiTheme="majorHAnsi" w:cstheme="majorHAnsi"/>
          <w:b/>
          <w:sz w:val="24"/>
          <w:szCs w:val="24"/>
          <w:u w:val="single"/>
        </w:rPr>
        <w:t>Major Projects in Globe</w:t>
      </w:r>
    </w:p>
    <w:p w:rsidRPr="00F42D5D" w:rsidR="00243C0E" w:rsidP="00B868E9" w:rsidRDefault="00243C0E" w14:paraId="00000020" w14:textId="77777777">
      <w:pPr>
        <w:spacing w:line="240" w:lineRule="auto"/>
        <w:rPr>
          <w:rFonts w:eastAsia="Georgia" w:asciiTheme="majorHAnsi" w:hAnsiTheme="majorHAnsi" w:cstheme="majorHAnsi"/>
          <w:b/>
          <w:sz w:val="24"/>
          <w:szCs w:val="24"/>
          <w:u w:val="single"/>
        </w:rPr>
      </w:pPr>
    </w:p>
    <w:p w:rsidRPr="00F42D5D" w:rsidR="00243C0E" w:rsidP="00B868E9" w:rsidRDefault="5719749B" w14:paraId="00000021" w14:textId="1C3BF6E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Full Life Cycle Implementations: </w:t>
      </w:r>
      <w:r w:rsidRPr="00F42D5D">
        <w:rPr>
          <w:rFonts w:asciiTheme="majorHAnsi" w:hAnsiTheme="majorHAnsi" w:cstheme="majorHAnsi"/>
          <w:sz w:val="24"/>
          <w:szCs w:val="24"/>
        </w:rPr>
        <w:t>Advertising SAP System 2002 - 2003, Circulation SAP System 2005 to 2006, HR SAP System 2005, BW System 2002/2005</w:t>
      </w:r>
    </w:p>
    <w:p w:rsidRPr="00F42D5D" w:rsidR="00243C0E" w:rsidP="00B868E9" w:rsidRDefault="00243C0E" w14:paraId="00000022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00B868E9" w:rsidRDefault="6287A83A" w14:paraId="00000023" w14:textId="60A830C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Major Upgrades/Migrations: </w:t>
      </w:r>
      <w:r w:rsidRPr="00F42D5D">
        <w:rPr>
          <w:rFonts w:asciiTheme="majorHAnsi" w:hAnsiTheme="majorHAnsi" w:cstheme="majorHAnsi"/>
          <w:sz w:val="24"/>
          <w:szCs w:val="24"/>
        </w:rPr>
        <w:t>IS Media 4.1 to 4.2, ERP to ECC, ECC to ECC on HANA, BW3.5 to BW7.4 on HANA, BW/4 HANA</w:t>
      </w:r>
    </w:p>
    <w:p w:rsidRPr="00F42D5D" w:rsidR="5719749B" w:rsidP="5719749B" w:rsidRDefault="5719749B" w14:paraId="36634A57" w14:textId="70A83199">
      <w:pPr>
        <w:pStyle w:val="ListParagraph"/>
        <w:numPr>
          <w:ilvl w:val="0"/>
          <w:numId w:val="39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Be a lead developer for system data dictionary adjustment</w:t>
      </w:r>
    </w:p>
    <w:p w:rsidRPr="00F42D5D" w:rsidR="5719749B" w:rsidP="0F57CC1B" w:rsidRDefault="0F57CC1B" w14:paraId="1285717C" w14:textId="7DBFD346">
      <w:pPr>
        <w:pStyle w:val="ListParagraph"/>
        <w:numPr>
          <w:ilvl w:val="0"/>
          <w:numId w:val="3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Reviewed and applied the code resetting/merging and sap notes</w:t>
      </w:r>
    </w:p>
    <w:p w:rsidRPr="00F42D5D" w:rsidR="00243C0E" w:rsidP="26612AE1" w:rsidRDefault="26612AE1" w14:paraId="00000024" w14:textId="0F92A7A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Tooling:</w:t>
      </w:r>
      <w:r w:rsidRPr="00F42D5D">
        <w:rPr>
          <w:rFonts w:asciiTheme="majorHAnsi" w:hAnsiTheme="majorHAnsi" w:cstheme="majorHAnsi"/>
          <w:sz w:val="24"/>
          <w:szCs w:val="24"/>
        </w:rPr>
        <w:t xml:space="preserve"> SPDD, DDIC, SPAU, ABAP, SAP Standard Modification and Note adjustment</w:t>
      </w:r>
    </w:p>
    <w:p w:rsidRPr="00F42D5D" w:rsidR="00243C0E" w:rsidP="00B868E9" w:rsidRDefault="00243C0E" w14:paraId="00000025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4EE0FF3B" w:rsidRDefault="006C2348" w14:paraId="00000026" w14:textId="3C3F3DD1">
      <w:pPr>
        <w:spacing w:line="240" w:lineRule="auto"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>SAP to Salesforce API Build (Nov 2018 - Oct 2019)</w:t>
      </w:r>
    </w:p>
    <w:p w:rsidR="4EE0FF3B" w:rsidP="4EE0FF3B" w:rsidRDefault="4EE0FF3B" w14:paraId="7BFAAC79" w14:textId="1D19A47E">
      <w:pPr>
        <w:pStyle w:val="ListParagraph"/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Worked closely with business stakeholder, analyzed what needs to be created to replace the current manual entries and tasks for Business Partner, Order, Complaint, Payment</w:t>
      </w:r>
    </w:p>
    <w:p w:rsidRPr="00F42D5D" w:rsidR="00243C0E" w:rsidP="4EE0FF3B" w:rsidRDefault="5719749B" w14:paraId="79189F33" w14:textId="1DCD6C66">
      <w:pPr>
        <w:pStyle w:val="ListParagraph"/>
        <w:numPr>
          <w:ilvl w:val="0"/>
          <w:numId w:val="38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Built APIs for Salesforce with multiple 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technologies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 as per requests on time</w:t>
      </w:r>
    </w:p>
    <w:p w:rsidRPr="00F42D5D" w:rsidR="00243C0E" w:rsidP="4EE0FF3B" w:rsidRDefault="6287A83A" w14:paraId="00000027" w14:textId="71D6E447">
      <w:pPr>
        <w:pStyle w:val="ListParagraph"/>
        <w:numPr>
          <w:ilvl w:val="0"/>
          <w:numId w:val="38"/>
        </w:numPr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Created the conversion toolkit for exporting the master/transaction data  </w:t>
      </w:r>
    </w:p>
    <w:p w:rsidR="4EE0FF3B" w:rsidP="4EE0FF3B" w:rsidRDefault="4EE0FF3B" w14:paraId="11E5BF0F" w14:textId="06BA934B">
      <w:pPr>
        <w:pStyle w:val="ListParagraph"/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Refined all the process with HANA-optimized tools for high performance and openness </w:t>
      </w:r>
    </w:p>
    <w:p w:rsidRPr="00F42D5D" w:rsidR="00243C0E" w:rsidP="26612AE1" w:rsidRDefault="26612AE1" w14:paraId="40E8F968" w14:textId="4675291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Tooling:</w:t>
      </w:r>
      <w:r w:rsidRPr="00F42D5D">
        <w:rPr>
          <w:rFonts w:asciiTheme="majorHAnsi" w:hAnsiTheme="majorHAnsi" w:cstheme="majorHAnsi"/>
          <w:sz w:val="24"/>
          <w:szCs w:val="24"/>
        </w:rPr>
        <w:t xml:space="preserve"> ABAP OO, AMDP, BDC, BAPI, RFC, CDS Views, HANA View, External View, </w:t>
      </w:r>
    </w:p>
    <w:p w:rsidRPr="00F42D5D" w:rsidR="00243C0E" w:rsidP="4EE0FF3B" w:rsidRDefault="26612AE1" w14:paraId="00000028" w14:textId="35ACAC57">
      <w:pPr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              HANA SQL/SQLScript, OData/Restful, BOPF, JSON, ADT,  ATC, Agile, Scrum Master</w:t>
      </w:r>
    </w:p>
    <w:p w:rsidRPr="00F42D5D" w:rsidR="00243C0E" w:rsidP="00B868E9" w:rsidRDefault="00243C0E" w14:paraId="00000029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0F57CC1B" w:rsidRDefault="6287A83A" w14:paraId="0000002A" w14:textId="35C646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Advertising System HANA Migration (Apr 2019 - Jul 2019) </w:t>
      </w:r>
    </w:p>
    <w:p w:rsidRPr="00F42D5D" w:rsidR="00243C0E" w:rsidP="4EE0FF3B" w:rsidRDefault="26612AE1" w14:paraId="5F78D06D" w14:textId="3A766552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Adapt custom reports, user exits, </w:t>
      </w:r>
      <w:proofErr w:type="spellStart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BAdI</w:t>
      </w:r>
      <w:proofErr w:type="spellEnd"/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, BAPI, enhancement spots to meet the HANA/ABAP 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requirement</w:t>
      </w:r>
    </w:p>
    <w:p w:rsidRPr="00F42D5D" w:rsidR="00243C0E" w:rsidP="4EE0FF3B" w:rsidRDefault="26612AE1" w14:paraId="400C555A" w14:textId="462D89AB">
      <w:pPr>
        <w:pStyle w:val="ListParagraph"/>
        <w:numPr>
          <w:ilvl w:val="0"/>
          <w:numId w:val="37"/>
        </w:numPr>
        <w:spacing w:line="240" w:lineRule="auto"/>
        <w:rPr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Tuned customer FI-CO reports by code push-down and redundant aggregation removal</w:t>
      </w:r>
    </w:p>
    <w:p w:rsidRPr="00F42D5D" w:rsidR="00243C0E" w:rsidP="4EE0FF3B" w:rsidRDefault="26612AE1" w14:paraId="0000002B" w14:textId="679EE710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Revised invoice printing framework by code push down, replacing ABAP code with CDS Views, 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SQLScript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 procedures to achieve fast process of the big data volume </w:t>
      </w:r>
    </w:p>
    <w:p w:rsidRPr="00F42D5D" w:rsidR="00243C0E" w:rsidP="4EE0FF3B" w:rsidRDefault="26612AE1" w14:paraId="0000002C" w14:textId="126FBFAF">
      <w:pPr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i w:val="1"/>
          <w:iCs w:val="1"/>
          <w:sz w:val="24"/>
          <w:szCs w:val="24"/>
        </w:rPr>
        <w:t xml:space="preserve">Tooling: </w:t>
      </w: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ABAP, ABAP OO, CDS View, AMDP, Procedure, SQL/SQLScript, ADT</w:t>
      </w:r>
    </w:p>
    <w:p w:rsidRPr="00F42D5D" w:rsidR="00243C0E" w:rsidP="00B868E9" w:rsidRDefault="00243C0E" w14:paraId="0000002D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6287A83A" w:rsidRDefault="6287A83A" w14:paraId="0000002E" w14:textId="555DAECF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ZKAT Solution &amp; Quebec Auditing (Apr 2019 - Jun 2019) </w:t>
      </w:r>
    </w:p>
    <w:p w:rsidRPr="00F42D5D" w:rsidR="00243C0E" w:rsidP="5719749B" w:rsidRDefault="5719749B" w14:paraId="2A78EB9A" w14:textId="464827D9">
      <w:pPr>
        <w:pStyle w:val="ListParagraph"/>
        <w:numPr>
          <w:ilvl w:val="0"/>
          <w:numId w:val="36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Created custom dataset/query to handle Single Copy FI reconciliation</w:t>
      </w:r>
    </w:p>
    <w:p w:rsidRPr="00F42D5D" w:rsidR="00243C0E" w:rsidP="5719749B" w:rsidRDefault="5719749B" w14:paraId="68C8EDF8" w14:textId="12DF3CAF">
      <w:pPr>
        <w:pStyle w:val="ListParagraph"/>
        <w:numPr>
          <w:ilvl w:val="0"/>
          <w:numId w:val="3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Built multiple customer views/reports and BW extractors</w:t>
      </w:r>
    </w:p>
    <w:p w:rsidRPr="00F42D5D" w:rsidR="00243C0E" w:rsidP="5719749B" w:rsidRDefault="5719749B" w14:paraId="0000002F" w14:textId="244F829E">
      <w:pPr>
        <w:pStyle w:val="ListParagraph"/>
        <w:numPr>
          <w:ilvl w:val="0"/>
          <w:numId w:val="3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Created BW Composite Provides, ADSO and Open CDS Views to export the data as per Quebec Government auditing request  </w:t>
      </w:r>
    </w:p>
    <w:p w:rsidRPr="00F42D5D" w:rsidR="00243C0E" w:rsidP="26612AE1" w:rsidRDefault="26612AE1" w14:paraId="36F301DA" w14:textId="1F031F7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 xml:space="preserve">Tooling: </w:t>
      </w:r>
      <w:r w:rsidRPr="00F42D5D">
        <w:rPr>
          <w:rFonts w:asciiTheme="majorHAnsi" w:hAnsiTheme="majorHAnsi" w:cstheme="majorHAnsi"/>
          <w:sz w:val="24"/>
          <w:szCs w:val="24"/>
        </w:rPr>
        <w:t xml:space="preserve">ABAP, CDS View, BW Data Source,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CompositeProvider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 xml:space="preserve">, ADSO, Open CDS View, </w:t>
      </w:r>
    </w:p>
    <w:p w:rsidRPr="00F42D5D" w:rsidR="00243C0E" w:rsidP="0F57CC1B" w:rsidRDefault="26612AE1" w14:paraId="00000030" w14:textId="34BDF2E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              Open Hub Service, File, HANA Calculation View, External View, ATC</w:t>
      </w:r>
    </w:p>
    <w:p w:rsidRPr="00F42D5D" w:rsidR="00243C0E" w:rsidP="00B868E9" w:rsidRDefault="00243C0E" w14:paraId="00000031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00B868E9" w:rsidRDefault="5719749B" w14:paraId="00000032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4EE0FF3B" w:rsidR="4EE0FF3B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>Delego</w:t>
      </w:r>
      <w:proofErr w:type="spellEnd"/>
      <w:r w:rsidRPr="4EE0FF3B" w:rsidR="4EE0FF3B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 xml:space="preserve"> Payment Solution Implementation (May 2018 - Nov 2018) </w:t>
      </w:r>
    </w:p>
    <w:p w:rsidR="4EE0FF3B" w:rsidP="4EE0FF3B" w:rsidRDefault="4EE0FF3B" w14:paraId="66BE19CC" w14:textId="7B82E89E">
      <w:pPr>
        <w:pStyle w:val="ListParagraph"/>
        <w:numPr>
          <w:ilvl w:val="0"/>
          <w:numId w:val="35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Worked with </w:t>
      </w:r>
      <w:proofErr w:type="spellStart"/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>Delego</w:t>
      </w:r>
      <w:proofErr w:type="spellEnd"/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team and analyzed the gap  </w:t>
      </w:r>
    </w:p>
    <w:p w:rsidRPr="00F42D5D" w:rsidR="00243C0E" w:rsidP="4EE0FF3B" w:rsidRDefault="5719749B" w14:paraId="1B58049D" w14:textId="57EFF8E4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Adapt </w:t>
      </w:r>
      <w:proofErr w:type="spellStart"/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>Delego</w:t>
      </w:r>
      <w:proofErr w:type="spellEnd"/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appending structure and tokenization API function </w:t>
      </w:r>
    </w:p>
    <w:p w:rsidRPr="00F42D5D" w:rsidR="00243C0E" w:rsidP="4EE0FF3B" w:rsidRDefault="6287A83A" w14:paraId="68A73E0E" w14:textId="42EF85E1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>Added manual payment authorization process to SAP Process Credit Card Lot</w:t>
      </w:r>
    </w:p>
    <w:p w:rsidRPr="00F42D5D" w:rsidR="00243C0E" w:rsidP="4EE0FF3B" w:rsidRDefault="5719749B" w14:paraId="239BD408" w14:textId="1AE011A2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>Created customer settlement response process for payment card categorization</w:t>
      </w:r>
    </w:p>
    <w:p w:rsidRPr="00F42D5D" w:rsidR="00243C0E" w:rsidP="4EE0FF3B" w:rsidRDefault="6287A83A" w14:paraId="6C310955" w14:textId="2C88FF6B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Extended settlement solution to PayPal, Apple Pay and other payment </w:t>
      </w: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>method</w:t>
      </w: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 </w:t>
      </w:r>
    </w:p>
    <w:p w:rsidRPr="00F42D5D" w:rsidR="00243C0E" w:rsidP="4EE0FF3B" w:rsidRDefault="5719749B" w14:paraId="14CD6D6C" w14:textId="3FFB4F36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>Created SAP dataset, queries for FI reconciliation, inquiry.</w:t>
      </w:r>
    </w:p>
    <w:p w:rsidRPr="00F42D5D" w:rsidR="00243C0E" w:rsidP="75327FBA" w:rsidRDefault="75327FBA" w14:paraId="00000034" w14:textId="671EC8A1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Tooling: </w:t>
      </w: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ABAP, ABAP OO, DDIC, </w:t>
      </w:r>
      <w:proofErr w:type="spellStart"/>
      <w:r w:rsidRPr="00F42D5D">
        <w:rPr>
          <w:rFonts w:eastAsia="Segoe UI" w:asciiTheme="majorHAnsi" w:hAnsiTheme="majorHAnsi" w:cstheme="majorHAnsi"/>
          <w:color w:val="111111"/>
          <w:sz w:val="24"/>
          <w:szCs w:val="24"/>
        </w:rPr>
        <w:t>Dynpro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, User Exit, Enhancement Spot, BDC, PCI DSS, File</w:t>
      </w:r>
    </w:p>
    <w:p w:rsidRPr="00F42D5D" w:rsidR="10F2B481" w:rsidP="10F2B481" w:rsidRDefault="10F2B481" w14:paraId="3F7C9A10" w14:textId="146163A6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00B868E9" w:rsidRDefault="006C2348" w14:paraId="00000036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b/>
          <w:sz w:val="24"/>
          <w:szCs w:val="24"/>
        </w:rPr>
        <w:t>MyAccount Implementation (Sep 2018 - Nov 2018)</w:t>
      </w:r>
    </w:p>
    <w:p w:rsidRPr="00F42D5D" w:rsidR="00243C0E" w:rsidP="10F2B481" w:rsidRDefault="10F2B481" w14:paraId="00000037" w14:textId="27B7E5C5">
      <w:pPr>
        <w:pStyle w:val="ListParagraph"/>
        <w:numPr>
          <w:ilvl w:val="0"/>
          <w:numId w:val="34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Built an SAP Web Service for querying the business partner, order, and payment data</w:t>
      </w:r>
    </w:p>
    <w:p w:rsidRPr="00F42D5D" w:rsidR="5719749B" w:rsidP="10F2B481" w:rsidRDefault="10F2B481" w14:paraId="57B6F3CE" w14:textId="76E134DB">
      <w:pPr>
        <w:pStyle w:val="ListParagraph"/>
        <w:numPr>
          <w:ilvl w:val="0"/>
          <w:numId w:val="3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Created </w:t>
      </w:r>
      <w:proofErr w:type="gramStart"/>
      <w:r w:rsidRPr="00F42D5D">
        <w:rPr>
          <w:rFonts w:asciiTheme="majorHAnsi" w:hAnsiTheme="majorHAnsi" w:cstheme="majorHAnsi"/>
          <w:sz w:val="24"/>
          <w:szCs w:val="24"/>
        </w:rPr>
        <w:t>an</w:t>
      </w:r>
      <w:proofErr w:type="gramEnd"/>
      <w:r w:rsidRPr="00F42D5D">
        <w:rPr>
          <w:rFonts w:asciiTheme="majorHAnsi" w:hAnsiTheme="majorHAnsi" w:cstheme="majorHAnsi"/>
          <w:sz w:val="24"/>
          <w:szCs w:val="24"/>
        </w:rPr>
        <w:t xml:space="preserve"> Web Service from custom pricing rule</w:t>
      </w:r>
    </w:p>
    <w:p w:rsidRPr="00F42D5D" w:rsidR="00243C0E" w:rsidP="0F57CC1B" w:rsidRDefault="26612AE1" w14:paraId="00000038" w14:textId="2724CD7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Tooling:</w:t>
      </w:r>
      <w:r w:rsidRPr="00F42D5D">
        <w:rPr>
          <w:rFonts w:asciiTheme="majorHAnsi" w:hAnsiTheme="majorHAnsi" w:cstheme="majorHAnsi"/>
          <w:sz w:val="24"/>
          <w:szCs w:val="24"/>
        </w:rPr>
        <w:t xml:space="preserve"> ABAP, BAPI, RFC, Web Service, JSON, SOAP, OData/Restful, BOPF, JSON, ATC </w:t>
      </w:r>
    </w:p>
    <w:p w:rsidRPr="00F42D5D" w:rsidR="00243C0E" w:rsidP="00B868E9" w:rsidRDefault="00243C0E" w14:paraId="00000039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10F2B481" w:rsidP="10F2B481" w:rsidRDefault="10F2B481" w14:paraId="7CF5A0F6" w14:textId="2C2DBCCE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>CRM/Survey Events (Nov 2017 – Aug 2018)</w:t>
      </w:r>
    </w:p>
    <w:p w:rsidRPr="00F42D5D" w:rsidR="10F2B481" w:rsidP="4EE0FF3B" w:rsidRDefault="6287A83A" w14:paraId="2B29B32B" w14:textId="2DBFB308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 xml:space="preserve">Programed the event generation methods to give Marketing team better CRM data </w:t>
      </w:r>
    </w:p>
    <w:p w:rsidRPr="00F42D5D" w:rsidR="10F2B481" w:rsidP="6287A83A" w:rsidRDefault="6287A83A" w14:paraId="0F876E92" w14:textId="21163E24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Built the business services &amp; CDS views to export the event data to AWS S3 Data Lake</w:t>
      </w:r>
    </w:p>
    <w:p w:rsidRPr="00F42D5D" w:rsidR="10F2B481" w:rsidP="4EE0FF3B" w:rsidRDefault="10F2B481" w14:paraId="79A6DE95" w14:textId="71CAF97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cs="Calibri" w:asciiTheme="majorAscii" w:hAnsiTheme="majorAscii" w:cstheme="majorAscii"/>
          <w:sz w:val="24"/>
          <w:szCs w:val="24"/>
        </w:rPr>
        <w:t>Exposed the event data as service API for external usage</w:t>
      </w:r>
    </w:p>
    <w:p w:rsidRPr="00F42D5D" w:rsidR="10F2B481" w:rsidP="637208CE" w:rsidRDefault="26612AE1" w14:paraId="3A9CAC34" w14:textId="200EC3D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 xml:space="preserve">Tooling: </w:t>
      </w:r>
      <w:r w:rsidRPr="00F42D5D">
        <w:rPr>
          <w:rFonts w:asciiTheme="majorHAnsi" w:hAnsiTheme="majorHAnsi" w:cstheme="majorHAnsi"/>
          <w:sz w:val="24"/>
          <w:szCs w:val="24"/>
        </w:rPr>
        <w:t xml:space="preserve">ABAP OO, AWS S3,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BAdI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>, OData/Restful, CDS View, External View, HANA View</w:t>
      </w:r>
    </w:p>
    <w:p w:rsidRPr="00F42D5D" w:rsidR="00243C0E" w:rsidP="5719749B" w:rsidRDefault="00243C0E" w14:paraId="2F4E2916" w14:textId="33C2279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5719749B" w:rsidRDefault="5719749B" w14:paraId="7ACDC8C2" w14:textId="75C1B4AC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color w:val="000000" w:themeColor="text1"/>
          <w:sz w:val="24"/>
          <w:szCs w:val="24"/>
        </w:rPr>
        <w:t>In-Browser Tokenization (Mar, 2018 - Oct 2018)</w:t>
      </w:r>
    </w:p>
    <w:p w:rsidRPr="00F42D5D" w:rsidR="00243C0E" w:rsidP="75327FBA" w:rsidRDefault="75327FBA" w14:paraId="778297E2" w14:textId="21D9A7E7">
      <w:pPr>
        <w:pStyle w:val="ListParagraph"/>
        <w:numPr>
          <w:ilvl w:val="0"/>
          <w:numId w:val="32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Implemented PCI Data Security Standard solution to standard SAP screens/transactions.</w:t>
      </w:r>
    </w:p>
    <w:p w:rsidRPr="00F42D5D" w:rsidR="00243C0E" w:rsidP="6287A83A" w:rsidRDefault="6287A83A" w14:paraId="5E74CCD6" w14:textId="44D8228E">
      <w:pPr>
        <w:pStyle w:val="ListParagraph"/>
        <w:numPr>
          <w:ilvl w:val="0"/>
          <w:numId w:val="32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Created the credit card conversion process to tokenize the legacy card data.</w:t>
      </w:r>
    </w:p>
    <w:p w:rsidRPr="00F42D5D" w:rsidR="00243C0E" w:rsidP="6287A83A" w:rsidRDefault="6287A83A" w14:paraId="33627C59" w14:textId="76C9BBCC">
      <w:pPr>
        <w:pStyle w:val="ListParagraph"/>
        <w:numPr>
          <w:ilvl w:val="0"/>
          <w:numId w:val="32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Built Card/Token page and real time tokenization APIs </w:t>
      </w:r>
    </w:p>
    <w:p w:rsidRPr="00F42D5D" w:rsidR="00243C0E" w:rsidP="75327FBA" w:rsidRDefault="75327FBA" w14:paraId="240E270C" w14:textId="77EA1672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Tooling: </w:t>
      </w: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ABAP OO,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Dynpro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, Web Service, JavaScript, jQuery, PCI DSS, Java,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Beanstream</w:t>
      </w:r>
      <w:proofErr w:type="spellEnd"/>
    </w:p>
    <w:p w:rsidRPr="00F42D5D" w:rsidR="00243C0E" w:rsidP="5719749B" w:rsidRDefault="00243C0E" w14:paraId="506DEAEB" w14:textId="43578932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</w:p>
    <w:p w:rsidRPr="00F42D5D" w:rsidR="00243C0E" w:rsidP="637208CE" w:rsidRDefault="637208CE" w14:paraId="5DD274F0" w14:textId="2C5397D8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color w:val="000000" w:themeColor="text1"/>
          <w:sz w:val="24"/>
          <w:szCs w:val="24"/>
        </w:rPr>
        <w:t>Campaign Framework (Apr 2018 - Sep 2018)</w:t>
      </w:r>
    </w:p>
    <w:p w:rsidRPr="00F42D5D" w:rsidR="00243C0E" w:rsidP="4EE0FF3B" w:rsidRDefault="6287A83A" w14:paraId="752A973D" w14:textId="6C2651FB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Built campaign workbench to maintain the template offer and pricing procedure for Globe web campaign to serve the best of product bundle to </w:t>
      </w: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>potential</w:t>
      </w: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subscribers </w:t>
      </w:r>
    </w:p>
    <w:p w:rsidRPr="00F42D5D" w:rsidR="00243C0E" w:rsidP="6287A83A" w:rsidRDefault="6287A83A" w14:paraId="63C0ABD3" w14:textId="73761983">
      <w:pPr>
        <w:pStyle w:val="ListParagraph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Created Review App to review the campaign offer data and business services to Web</w:t>
      </w:r>
    </w:p>
    <w:p w:rsidRPr="00F42D5D" w:rsidR="00243C0E" w:rsidP="637208CE" w:rsidRDefault="637208CE" w14:paraId="048D8268" w14:textId="4D891863">
      <w:pPr>
        <w:pStyle w:val="ListParagraph"/>
        <w:numPr>
          <w:ilvl w:val="0"/>
          <w:numId w:val="31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Wrote Web service APIs for customer/subscription creation</w:t>
      </w:r>
    </w:p>
    <w:p w:rsidRPr="00F42D5D" w:rsidR="637208CE" w:rsidP="637208CE" w:rsidRDefault="637208CE" w14:paraId="20F94B20" w14:textId="0A6B2B1B">
      <w:pPr>
        <w:pStyle w:val="ListParagraph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Created campaign pricing CDS Views as ODP data sources for BW</w:t>
      </w:r>
    </w:p>
    <w:p w:rsidRPr="00F42D5D" w:rsidR="637208CE" w:rsidP="26612AE1" w:rsidRDefault="26612AE1" w14:paraId="460A5377" w14:textId="199B4942">
      <w:pPr>
        <w:pStyle w:val="ListParagraph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Built BW Open ODS Views/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CompositeProvider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 for campaign analysis</w:t>
      </w:r>
    </w:p>
    <w:p w:rsidRPr="00F42D5D" w:rsidR="342D4C49" w:rsidP="4EE0FF3B" w:rsidRDefault="26612AE1" w14:paraId="6E1574E0" w14:textId="43C74A34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 w:cs="Calibri" w:asciiTheme="majorAscii" w:hAnsiTheme="majorAscii" w:cstheme="majorAscii"/>
          <w:color w:val="000000" w:themeColor="text1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Created OData/Restful service and Fiori App to check/review the campaign results </w:t>
      </w:r>
    </w:p>
    <w:p w:rsidRPr="00F42D5D" w:rsidR="637208CE" w:rsidP="4EE0FF3B" w:rsidRDefault="26612AE1" w14:paraId="2EAFF4C7" w14:textId="7F7C9295">
      <w:p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i w:val="1"/>
          <w:iCs w:val="1"/>
          <w:color w:val="000000" w:themeColor="text1" w:themeTint="FF" w:themeShade="FF"/>
          <w:sz w:val="24"/>
          <w:szCs w:val="24"/>
        </w:rPr>
        <w:t>Tooling:</w:t>
      </w:r>
      <w:r w:rsidRPr="4EE0FF3B" w:rsidR="4EE0FF3B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  <w:t xml:space="preserve"> ABAP, ABAP OO, View Cluster, CDS View, AMDP, RFC, BAPI, ALV, Web Service,                   SOAP, BW/4 HANA, ODP, CDS Data Source, OODS, HCPR, OData, Gateway Service, SAP Cloud Platform, Fiori, MTA Project, HTML5, Fiori Site Module</w:t>
      </w:r>
    </w:p>
    <w:p w:rsidRPr="00F42D5D" w:rsidR="637208CE" w:rsidP="637208CE" w:rsidRDefault="637208CE" w14:paraId="14715FB3" w14:textId="2E76546B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5719749B" w:rsidRDefault="637208CE" w14:paraId="65D1FBF5" w14:textId="57E42D4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Web </w:t>
      </w:r>
      <w:proofErr w:type="spellStart"/>
      <w:r w:rsidRPr="00F42D5D">
        <w:rPr>
          <w:rFonts w:asciiTheme="majorHAnsi" w:hAnsiTheme="majorHAnsi" w:cstheme="majorHAnsi"/>
          <w:b/>
          <w:bCs/>
          <w:sz w:val="24"/>
          <w:szCs w:val="24"/>
        </w:rPr>
        <w:t>UReg</w:t>
      </w:r>
      <w:proofErr w:type="spellEnd"/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 Profile APIs (Jan 2018 - Apr 2018)</w:t>
      </w:r>
    </w:p>
    <w:p w:rsidRPr="00F42D5D" w:rsidR="00243C0E" w:rsidP="26612AE1" w:rsidRDefault="26612AE1" w14:paraId="759780C3" w14:textId="7E5729E7">
      <w:pPr>
        <w:pStyle w:val="ListParagraph"/>
        <w:numPr>
          <w:ilvl w:val="0"/>
          <w:numId w:val="30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Created a Web Service for providing customer profile to Web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UReg</w:t>
      </w:r>
      <w:proofErr w:type="spellEnd"/>
    </w:p>
    <w:p w:rsidRPr="00F42D5D" w:rsidR="00243C0E" w:rsidP="26612AE1" w:rsidRDefault="26612AE1" w14:paraId="66BA4AF6" w14:textId="17E1ED86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Built a Web Service to validate/apply the request for credit card change from Web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UReg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 xml:space="preserve"> </w:t>
      </w:r>
    </w:p>
    <w:p w:rsidRPr="00F42D5D" w:rsidR="00243C0E" w:rsidP="5719749B" w:rsidRDefault="75327FBA" w14:paraId="39FE65DA" w14:textId="7C86C51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Tooling:</w:t>
      </w:r>
      <w:r w:rsidRPr="00F42D5D">
        <w:rPr>
          <w:rFonts w:asciiTheme="majorHAnsi" w:hAnsiTheme="majorHAnsi" w:cstheme="majorHAnsi"/>
          <w:sz w:val="24"/>
          <w:szCs w:val="24"/>
        </w:rPr>
        <w:t xml:space="preserve"> ABAP, SAP Web Service, BAPI, RFC, PCI DSS, CDS View, AMDP </w:t>
      </w:r>
    </w:p>
    <w:p w:rsidRPr="00F42D5D" w:rsidR="00243C0E" w:rsidP="5719749B" w:rsidRDefault="00243C0E" w14:paraId="7248B8F3" w14:textId="77777777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:rsidRPr="00F42D5D" w:rsidR="637208CE" w:rsidP="637208CE" w:rsidRDefault="637208CE" w14:paraId="4599D31E" w14:textId="42106830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SAP BW/4 HANA Migration (Sep 2017 - Mar 2018) </w:t>
      </w:r>
    </w:p>
    <w:p w:rsidRPr="00F42D5D" w:rsidR="637208CE" w:rsidP="637208CE" w:rsidRDefault="637208CE" w14:paraId="26E7CCDB" w14:textId="6385BC4B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Released data sources to ODP and replaced extractors with ODS data sources</w:t>
      </w:r>
    </w:p>
    <w:p w:rsidRPr="00F42D5D" w:rsidR="637208CE" w:rsidP="637208CE" w:rsidRDefault="637208CE" w14:paraId="4FD0490E" w14:textId="24FA6121">
      <w:pPr>
        <w:pStyle w:val="ListParagraph"/>
        <w:numPr>
          <w:ilvl w:val="0"/>
          <w:numId w:val="1"/>
        </w:numPr>
        <w:spacing w:after="20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Converted customer variables exit to a class-based enhancement spot as BW/4HANA</w:t>
      </w:r>
    </w:p>
    <w:p w:rsidRPr="00F42D5D" w:rsidR="637208CE" w:rsidP="26612AE1" w:rsidRDefault="26612AE1" w14:paraId="4BF90585" w14:textId="5E465F45">
      <w:pPr>
        <w:pStyle w:val="ListParagraph"/>
        <w:numPr>
          <w:ilvl w:val="0"/>
          <w:numId w:val="1"/>
        </w:numPr>
        <w:spacing w:after="20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Deeply involved the conversion of customer DSO/Cube to ADSO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InfoSet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/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MultiProvider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to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CompositeProvider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per BW/4HANA prerequisite.</w:t>
      </w:r>
    </w:p>
    <w:p w:rsidRPr="00F42D5D" w:rsidR="637208CE" w:rsidP="637208CE" w:rsidRDefault="637208CE" w14:paraId="39D5297B" w14:textId="0CF24AB1">
      <w:pPr>
        <w:pStyle w:val="ListParagraph"/>
        <w:numPr>
          <w:ilvl w:val="0"/>
          <w:numId w:val="1"/>
        </w:numPr>
        <w:spacing w:after="20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Simplified globe BW LSA++ by removing unnecessary objects and data layers and replacing ECC data replication with Open ODS Views</w:t>
      </w:r>
    </w:p>
    <w:p w:rsidRPr="00F42D5D" w:rsidR="637208CE" w:rsidP="637208CE" w:rsidRDefault="637208CE" w14:paraId="36B097F2" w14:textId="437AC95F">
      <w:pPr>
        <w:pStyle w:val="ListParagraph"/>
        <w:numPr>
          <w:ilvl w:val="0"/>
          <w:numId w:val="1"/>
        </w:numPr>
        <w:spacing w:after="20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Optimized the DTP procedure of globe “event” with AMDP “push-down”</w:t>
      </w:r>
    </w:p>
    <w:p w:rsidRPr="00F42D5D" w:rsidR="637208CE" w:rsidP="26612AE1" w:rsidRDefault="26612AE1" w14:paraId="048BD8C8" w14:textId="3A65A4DB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Tooling: </w:t>
      </w: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ABAP OO, ODP, CDS View, SLT, Enhancement Spot, BW </w:t>
      </w:r>
      <w:proofErr w:type="gram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Modeling,  ADSO</w:t>
      </w:r>
      <w:proofErr w:type="gram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,</w:t>
      </w:r>
    </w:p>
    <w:p w:rsidRPr="00F42D5D" w:rsidR="637208CE" w:rsidP="26612AE1" w:rsidRDefault="26612AE1" w14:paraId="35F53505" w14:textId="31BFE0E3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             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CompositeProvider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, DTP, AMDP, Open ODS View</w:t>
      </w:r>
    </w:p>
    <w:p w:rsidRPr="00F42D5D" w:rsidR="637208CE" w:rsidP="637208CE" w:rsidRDefault="637208CE" w14:paraId="5F0E6578" w14:textId="0A722CE6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:rsidRPr="00F42D5D" w:rsidR="00243C0E" w:rsidP="637208CE" w:rsidRDefault="637208CE" w14:paraId="2869750E" w14:textId="3969822A">
      <w:pPr>
        <w:spacing w:line="240" w:lineRule="auto"/>
        <w:rPr>
          <w:rFonts w:eastAsia="Times New Roman"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color w:val="000000" w:themeColor="text1"/>
          <w:sz w:val="24"/>
          <w:szCs w:val="24"/>
        </w:rPr>
        <w:t>SAP HAHA Migration &amp; Code Remediation (Jul 2017- Mar 2018)</w:t>
      </w:r>
    </w:p>
    <w:p w:rsidRPr="00F42D5D" w:rsidR="00243C0E" w:rsidP="5719749B" w:rsidRDefault="5719749B" w14:paraId="5BAD3902" w14:textId="34259AE2">
      <w:pPr>
        <w:pStyle w:val="ListParagraph"/>
        <w:numPr>
          <w:ilvl w:val="0"/>
          <w:numId w:val="29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Adjusted custom reports/functions, user exits, Enhancement spots as per SAP HANA</w:t>
      </w:r>
    </w:p>
    <w:p w:rsidRPr="00F42D5D" w:rsidR="00243C0E" w:rsidP="5719749B" w:rsidRDefault="5719749B" w14:paraId="44859BEC" w14:textId="58FF345C">
      <w:pPr>
        <w:pStyle w:val="ListParagraph"/>
        <w:numPr>
          <w:ilvl w:val="0"/>
          <w:numId w:val="29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Tuned FI reports by removing the aggregations</w:t>
      </w:r>
    </w:p>
    <w:p w:rsidRPr="00F42D5D" w:rsidR="00243C0E" w:rsidP="5719749B" w:rsidRDefault="5719749B" w14:paraId="30305DD0" w14:textId="19B4D4B8">
      <w:pPr>
        <w:pStyle w:val="ListParagraph"/>
        <w:numPr>
          <w:ilvl w:val="0"/>
          <w:numId w:val="29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Revised MSD invoices printing programs by pushing down the big volume data to HDB</w:t>
      </w:r>
    </w:p>
    <w:p w:rsidRPr="00F42D5D" w:rsidR="00243C0E" w:rsidP="5719749B" w:rsidRDefault="5719749B" w14:paraId="06C74E09" w14:textId="65D9C38D">
      <w:pPr>
        <w:pStyle w:val="ListParagraph"/>
        <w:numPr>
          <w:ilvl w:val="0"/>
          <w:numId w:val="29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Adopt ABAP Test </w:t>
      </w:r>
      <w:proofErr w:type="gram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Cockpit(</w:t>
      </w:r>
      <w:proofErr w:type="gram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ATC) and ABAP Unit</w:t>
      </w:r>
    </w:p>
    <w:p w:rsidRPr="00F42D5D" w:rsidR="00243C0E" w:rsidP="26612AE1" w:rsidRDefault="26612AE1" w14:paraId="518934B5" w14:textId="2BB6A35C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color w:val="000000" w:themeColor="text1"/>
          <w:sz w:val="24"/>
          <w:szCs w:val="24"/>
        </w:rPr>
        <w:t>Tooling:</w:t>
      </w: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 ABAP, ABAP OO, AMDP, HANA SQL, ABAP Unit, ABAP Test Cockpit, ADT</w:t>
      </w:r>
    </w:p>
    <w:p w:rsidRPr="00F42D5D" w:rsidR="637208CE" w:rsidP="637208CE" w:rsidRDefault="637208CE" w14:paraId="723401E7" w14:textId="4A6193E1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</w:p>
    <w:p w:rsidRPr="00F42D5D" w:rsidR="00243C0E" w:rsidP="5719749B" w:rsidRDefault="5719749B" w14:paraId="152E96B3" w14:textId="6EEB6855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color w:val="363636"/>
          <w:sz w:val="24"/>
          <w:szCs w:val="24"/>
        </w:rPr>
        <w:t>Credit Order Approval App (Nov 2017 - Jan 2018)</w:t>
      </w:r>
    </w:p>
    <w:p w:rsidRPr="00F42D5D" w:rsidR="00243C0E" w:rsidP="26612AE1" w:rsidRDefault="26612AE1" w14:paraId="1BBF03BB" w14:textId="21E7577A">
      <w:pPr>
        <w:pStyle w:val="ListParagraph"/>
        <w:numPr>
          <w:ilvl w:val="0"/>
          <w:numId w:val="28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363636"/>
          <w:sz w:val="24"/>
          <w:szCs w:val="24"/>
        </w:rPr>
        <w:t>Created Credit Order OData Service and Approval function import</w:t>
      </w:r>
    </w:p>
    <w:p w:rsidRPr="00F42D5D" w:rsidR="00243C0E" w:rsidP="26612AE1" w:rsidRDefault="26612AE1" w14:paraId="76290804" w14:textId="3A2EDA59">
      <w:pPr>
        <w:pStyle w:val="ListParagraph"/>
        <w:numPr>
          <w:ilvl w:val="0"/>
          <w:numId w:val="28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363636"/>
          <w:sz w:val="24"/>
          <w:szCs w:val="24"/>
        </w:rPr>
        <w:t>Built a Fiori app for Credit Order Approval</w:t>
      </w:r>
    </w:p>
    <w:p w:rsidRPr="00F42D5D" w:rsidR="00243C0E" w:rsidP="4EE0FF3B" w:rsidRDefault="26612AE1" w14:paraId="62577A44" w14:textId="6E356793">
      <w:p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sz w:val="24"/>
          <w:szCs w:val="24"/>
        </w:rPr>
      </w:pPr>
      <w:r w:rsidRPr="4EE0FF3B">
        <w:rPr>
          <w:rFonts w:ascii="Calibri" w:hAnsi="Calibri" w:eastAsia="Times New Roman" w:cs="Calibri" w:asciiTheme="majorAscii" w:hAnsiTheme="majorAscii" w:cstheme="majorAscii"/>
          <w:i w:val="1"/>
          <w:iCs w:val="1"/>
          <w:color w:val="363636"/>
          <w:sz w:val="24"/>
          <w:szCs w:val="24"/>
        </w:rPr>
        <w:t>Tooling</w:t>
      </w:r>
      <w:r w:rsidRPr="4EE0FF3B">
        <w:rPr>
          <w:rFonts w:ascii="Calibri" w:hAnsi="Calibri" w:eastAsia="Times New Roman" w:cs="Calibri" w:asciiTheme="majorAscii" w:hAnsiTheme="majorAscii" w:cstheme="majorAscii"/>
          <w:color w:val="363636"/>
          <w:sz w:val="24"/>
          <w:szCs w:val="24"/>
        </w:rPr>
        <w:t xml:space="preserve">: SAP Gateway Service, OData/Rest, ABAP OO, Fiori, Fiori Launchpad, SAP UI5, </w:t>
      </w:r>
      <w:r w:rsidRPr="00F42D5D" w:rsidR="00243C0E">
        <w:rPr>
          <w:rFonts w:asciiTheme="majorHAnsi" w:hAnsiTheme="majorHAnsi" w:cstheme="majorHAnsi"/>
        </w:rPr>
        <w:tab/>
      </w:r>
      <w:r w:rsidRPr="4EE0FF3B">
        <w:rPr>
          <w:rFonts w:ascii="Calibri" w:hAnsi="Calibri" w:eastAsia="Times New Roman" w:cs="Calibri" w:asciiTheme="majorAscii" w:hAnsiTheme="majorAscii" w:cstheme="majorAscii"/>
          <w:color w:val="363636"/>
          <w:sz w:val="24"/>
          <w:szCs w:val="24"/>
        </w:rPr>
        <w:t xml:space="preserve">Web          </w:t>
      </w:r>
    </w:p>
    <w:p w:rsidRPr="00F42D5D" w:rsidR="00243C0E" w:rsidP="4EE0FF3B" w:rsidRDefault="26612AE1" w14:paraId="363470CF" w14:textId="11F23D03">
      <w:pPr>
        <w:spacing w:line="240" w:lineRule="auto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>
        <w:rPr>
          <w:rFonts w:ascii="Calibri" w:hAnsi="Calibri" w:eastAsia="Times New Roman" w:cs="Calibri" w:asciiTheme="majorAscii" w:hAnsiTheme="majorAscii" w:cstheme="majorAscii"/>
          <w:color w:val="363636"/>
          <w:sz w:val="24"/>
          <w:szCs w:val="24"/>
        </w:rPr>
        <w:t xml:space="preserve">     IDE, Git, SAP Cloud Platform, Workflow</w:t>
      </w:r>
    </w:p>
    <w:p w:rsidRPr="00F42D5D" w:rsidR="00243C0E" w:rsidP="5719749B" w:rsidRDefault="00243C0E" w14:paraId="4FC2C861" w14:textId="31C39BDF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</w:p>
    <w:p w:rsidRPr="00F42D5D" w:rsidR="00243C0E" w:rsidP="5719749B" w:rsidRDefault="5719749B" w14:paraId="2DA69A0F" w14:textId="77777777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>Globe Paywall Pricing Rule (Sep 2017 - Dec 2017)</w:t>
      </w:r>
    </w:p>
    <w:p w:rsidRPr="00F42D5D" w:rsidR="00243C0E" w:rsidP="5719749B" w:rsidRDefault="5719749B" w14:paraId="283C66B6" w14:textId="593FB7FC">
      <w:pPr>
        <w:pStyle w:val="ListParagraph"/>
        <w:numPr>
          <w:ilvl w:val="0"/>
          <w:numId w:val="24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Built paywall pricing rule</w:t>
      </w:r>
    </w:p>
    <w:p w:rsidRPr="00F42D5D" w:rsidR="00243C0E" w:rsidP="5719749B" w:rsidRDefault="5719749B" w14:paraId="442723DF" w14:textId="074351A2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Enhanced the rule class</w:t>
      </w:r>
    </w:p>
    <w:p w:rsidRPr="00F42D5D" w:rsidR="00243C0E" w:rsidP="5719749B" w:rsidRDefault="5719749B" w14:paraId="4CD7463B" w14:textId="771FB7CE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Provided an interface </w:t>
      </w:r>
      <w:proofErr w:type="gramStart"/>
      <w:r w:rsidRPr="00F42D5D">
        <w:rPr>
          <w:rFonts w:asciiTheme="majorHAnsi" w:hAnsiTheme="majorHAnsi" w:cstheme="majorHAnsi"/>
          <w:sz w:val="24"/>
          <w:szCs w:val="24"/>
        </w:rPr>
        <w:t>services</w:t>
      </w:r>
      <w:proofErr w:type="gramEnd"/>
    </w:p>
    <w:p w:rsidRPr="00F42D5D" w:rsidR="00243C0E" w:rsidP="5719749B" w:rsidRDefault="26612AE1" w14:paraId="6774C7FB" w14:textId="1FDCE42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Tooling:</w:t>
      </w:r>
      <w:r w:rsidRPr="00F42D5D">
        <w:rPr>
          <w:rFonts w:asciiTheme="majorHAnsi" w:hAnsiTheme="majorHAnsi" w:cstheme="majorHAnsi"/>
          <w:sz w:val="24"/>
          <w:szCs w:val="24"/>
        </w:rPr>
        <w:t xml:space="preserve"> ABAP OO, BRF+ Application Exit Class, Web Service, BOPF, BRF+</w:t>
      </w:r>
    </w:p>
    <w:p w:rsidRPr="00F42D5D" w:rsidR="00243C0E" w:rsidP="5719749B" w:rsidRDefault="00243C0E" w14:paraId="0E55DB87" w14:textId="3107BF06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</w:p>
    <w:p w:rsidRPr="00F42D5D" w:rsidR="00243C0E" w:rsidP="5719749B" w:rsidRDefault="5719749B" w14:paraId="1F80CC3E" w14:textId="02935DFB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color w:val="363636"/>
          <w:sz w:val="24"/>
          <w:szCs w:val="24"/>
        </w:rPr>
        <w:t>Marketing Survey Data Source (Oct 2016 - Jan 2017)</w:t>
      </w:r>
    </w:p>
    <w:p w:rsidRPr="00F42D5D" w:rsidR="00243C0E" w:rsidP="5719749B" w:rsidRDefault="5719749B" w14:paraId="36D356D5" w14:textId="7391C13E">
      <w:pPr>
        <w:pStyle w:val="ListParagraph"/>
        <w:numPr>
          <w:ilvl w:val="0"/>
          <w:numId w:val="27"/>
        </w:numPr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Created Survey output class from BW data: Partner, Order, Billing and other sources</w:t>
      </w:r>
    </w:p>
    <w:p w:rsidRPr="00F42D5D" w:rsidR="00243C0E" w:rsidP="5719749B" w:rsidRDefault="5719749B" w14:paraId="59D22130" w14:textId="4C710F61">
      <w:pPr>
        <w:pStyle w:val="ListParagraph"/>
        <w:numPr>
          <w:ilvl w:val="0"/>
          <w:numId w:val="27"/>
        </w:numPr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Provided BW data to the Survey database.</w:t>
      </w:r>
    </w:p>
    <w:p w:rsidRPr="00F42D5D" w:rsidR="00243C0E" w:rsidP="26612AE1" w:rsidRDefault="26612AE1" w14:paraId="703BB27D" w14:textId="41E12683">
      <w:pPr>
        <w:spacing w:line="240" w:lineRule="auto"/>
        <w:rPr>
          <w:rFonts w:eastAsia="Times New Roman" w:asciiTheme="majorHAnsi" w:hAnsiTheme="majorHAnsi" w:cstheme="majorHAnsi"/>
          <w:color w:val="363636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color w:val="363636"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color w:val="363636"/>
          <w:sz w:val="24"/>
          <w:szCs w:val="24"/>
        </w:rPr>
        <w:t xml:space="preserve">: BW on HANA, ABAP </w:t>
      </w:r>
      <w:proofErr w:type="gramStart"/>
      <w:r w:rsidRPr="00F42D5D">
        <w:rPr>
          <w:rFonts w:eastAsia="Times New Roman" w:asciiTheme="majorHAnsi" w:hAnsiTheme="majorHAnsi" w:cstheme="majorHAnsi"/>
          <w:color w:val="363636"/>
          <w:sz w:val="24"/>
          <w:szCs w:val="24"/>
        </w:rPr>
        <w:t>OO,  ADSO</w:t>
      </w:r>
      <w:proofErr w:type="gramEnd"/>
      <w:r w:rsidRPr="00F42D5D">
        <w:rPr>
          <w:rFonts w:eastAsia="Times New Roman" w:asciiTheme="majorHAnsi" w:hAnsiTheme="majorHAnsi" w:cstheme="majorHAnsi"/>
          <w:color w:val="363636"/>
          <w:sz w:val="24"/>
          <w:szCs w:val="24"/>
        </w:rPr>
        <w:t>, Open Hub Service, Oracle, File</w:t>
      </w:r>
    </w:p>
    <w:p w:rsidRPr="00F42D5D" w:rsidR="00243C0E" w:rsidP="5719749B" w:rsidRDefault="00243C0E" w14:paraId="7C5C0E39" w14:textId="670DDF63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</w:p>
    <w:p w:rsidRPr="00F42D5D" w:rsidR="00243C0E" w:rsidP="5719749B" w:rsidRDefault="5719749B" w14:paraId="5E17DF45" w14:textId="2B7650CB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color w:val="000000" w:themeColor="text1"/>
          <w:sz w:val="24"/>
          <w:szCs w:val="24"/>
        </w:rPr>
        <w:t>Tokenization (Mar 2015 - Mar 2016)</w:t>
      </w:r>
    </w:p>
    <w:p w:rsidRPr="00F42D5D" w:rsidR="00243C0E" w:rsidP="5719749B" w:rsidRDefault="5719749B" w14:paraId="17180D7F" w14:textId="57545ACB">
      <w:pPr>
        <w:pStyle w:val="ListParagraph"/>
        <w:numPr>
          <w:ilvl w:val="0"/>
          <w:numId w:val="26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Replaced the credit card numbers with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Beanstream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 custom codes</w:t>
      </w:r>
    </w:p>
    <w:p w:rsidRPr="00F42D5D" w:rsidR="00243C0E" w:rsidP="5719749B" w:rsidRDefault="5719749B" w14:paraId="15A75031" w14:textId="0623C2EF">
      <w:pPr>
        <w:pStyle w:val="ListParagraph"/>
        <w:numPr>
          <w:ilvl w:val="0"/>
          <w:numId w:val="26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Created a conversion program for converting all existing card numbers in the whole system to the tokens</w:t>
      </w:r>
    </w:p>
    <w:p w:rsidRPr="00F42D5D" w:rsidR="00243C0E" w:rsidP="5719749B" w:rsidRDefault="5719749B" w14:paraId="0203C0DA" w14:textId="1F68FAF0">
      <w:pPr>
        <w:pStyle w:val="ListParagraph"/>
        <w:numPr>
          <w:ilvl w:val="0"/>
          <w:numId w:val="26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Built real time API for ongoing card tokenization</w:t>
      </w:r>
    </w:p>
    <w:p w:rsidRPr="00F42D5D" w:rsidR="00243C0E" w:rsidP="5719749B" w:rsidRDefault="5719749B" w14:paraId="6DD4A9DB" w14:textId="3BF07E4D">
      <w:pPr>
        <w:pStyle w:val="ListParagraph"/>
        <w:numPr>
          <w:ilvl w:val="0"/>
          <w:numId w:val="26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Upgraded FI invoice &amp; e-billing transferring method from ftp to sftp and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ftps</w:t>
      </w:r>
      <w:proofErr w:type="spellEnd"/>
    </w:p>
    <w:p w:rsidRPr="00F42D5D" w:rsidR="00243C0E" w:rsidP="75327FBA" w:rsidRDefault="75327FBA" w14:paraId="643618E4" w14:textId="394BA0E8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color w:val="000000" w:themeColor="text1"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: ABAP, File, Payment, LSMW, BDC, PCI DSS, Java,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JScape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, sftp,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ftps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lftp</w:t>
      </w:r>
      <w:proofErr w:type="spellEnd"/>
    </w:p>
    <w:p w:rsidRPr="00F42D5D" w:rsidR="00243C0E" w:rsidP="514537F8" w:rsidRDefault="00243C0E" w14:paraId="3CCEE20F" w14:textId="2FA0CDB9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</w:p>
    <w:p w:rsidRPr="00F42D5D" w:rsidR="514537F8" w:rsidP="514537F8" w:rsidRDefault="514537F8" w14:paraId="2BCF9854" w14:textId="1CA7C0A5">
      <w:pPr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Vacation Stop (Jan 2015 - Mar 2015)</w:t>
      </w:r>
    </w:p>
    <w:p w:rsidRPr="00F42D5D" w:rsidR="514537F8" w:rsidP="514537F8" w:rsidRDefault="514537F8" w14:paraId="34B0C07A" w14:textId="29E9216D">
      <w:pPr>
        <w:pStyle w:val="ListParagraph"/>
        <w:numPr>
          <w:ilvl w:val="0"/>
          <w:numId w:val="6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Enhancement SAP standard order/item GUI status</w:t>
      </w:r>
    </w:p>
    <w:p w:rsidRPr="00F42D5D" w:rsidR="514537F8" w:rsidP="514537F8" w:rsidRDefault="514537F8" w14:paraId="417FCFD3" w14:textId="0D8435BF">
      <w:pPr>
        <w:pStyle w:val="ListParagraph"/>
        <w:numPr>
          <w:ilvl w:val="0"/>
          <w:numId w:val="6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lastRenderedPageBreak/>
        <w:t>Injected the redirection coding to standard order saving</w:t>
      </w:r>
    </w:p>
    <w:p w:rsidRPr="00F42D5D" w:rsidR="514537F8" w:rsidP="514537F8" w:rsidRDefault="514537F8" w14:paraId="5FCF2A13" w14:textId="347B96CB">
      <w:pPr>
        <w:pStyle w:val="ListParagraph"/>
        <w:numPr>
          <w:ilvl w:val="0"/>
          <w:numId w:val="6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Applied the vacation stop logic to Web interface</w:t>
      </w:r>
    </w:p>
    <w:p w:rsidRPr="00F42D5D" w:rsidR="514537F8" w:rsidP="514537F8" w:rsidRDefault="26612AE1" w14:paraId="1B1421D3" w14:textId="5A410A57">
      <w:pPr>
        <w:spacing w:line="240" w:lineRule="auto"/>
        <w:rPr>
          <w:rFonts w:asciiTheme="majorHAnsi" w:hAnsiTheme="majorHAnsi" w:cstheme="majorHAnsi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ABAP, User Exit,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BAdI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>, Enhancement spot, Screen Paint, GUI Status</w:t>
      </w:r>
    </w:p>
    <w:p w:rsidRPr="00F42D5D" w:rsidR="514537F8" w:rsidP="514537F8" w:rsidRDefault="514537F8" w14:paraId="157B1B37" w14:textId="24B605A6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5719749B" w:rsidRDefault="5719749B" w14:paraId="724AACEB" w14:textId="61BF7260">
      <w:p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BW Upgrade SAP BW on HANA (Sep 2014 - Nov 2014)  </w:t>
      </w:r>
    </w:p>
    <w:p w:rsidRPr="00F42D5D" w:rsidR="00243C0E" w:rsidP="5719749B" w:rsidRDefault="5719749B" w14:paraId="10BF594D" w14:textId="722499D0">
      <w:pPr>
        <w:pStyle w:val="ListParagraph"/>
        <w:numPr>
          <w:ilvl w:val="0"/>
          <w:numId w:val="25"/>
        </w:numPr>
        <w:spacing w:after="200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Converted globe cubes of “BDS Rev” and “Classified Rev” to HANA-optimized cubes for significantly better performance gain</w:t>
      </w:r>
    </w:p>
    <w:p w:rsidRPr="00F42D5D" w:rsidR="00243C0E" w:rsidP="26612AE1" w:rsidRDefault="26612AE1" w14:paraId="6EDBBD4A" w14:textId="760BE40D">
      <w:pPr>
        <w:pStyle w:val="ListParagraph"/>
        <w:numPr>
          <w:ilvl w:val="0"/>
          <w:numId w:val="25"/>
        </w:numPr>
        <w:spacing w:after="200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Migrated globe “Revenue Tracking”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MultiProvider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to a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CompositeProvider</w:t>
      </w:r>
      <w:proofErr w:type="spellEnd"/>
    </w:p>
    <w:p w:rsidRPr="00F42D5D" w:rsidR="00243C0E" w:rsidP="5719749B" w:rsidRDefault="5719749B" w14:paraId="5AF513FE" w14:textId="5A118EC5">
      <w:pPr>
        <w:pStyle w:val="ListParagraph"/>
        <w:numPr>
          <w:ilvl w:val="0"/>
          <w:numId w:val="25"/>
        </w:numPr>
        <w:spacing w:after="200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Enhanced globe LSA structure by removing unnecessary objects</w:t>
      </w:r>
    </w:p>
    <w:p w:rsidRPr="00F42D5D" w:rsidR="00243C0E" w:rsidP="5719749B" w:rsidRDefault="5719749B" w14:paraId="0970AF22" w14:textId="225A7811">
      <w:pPr>
        <w:pStyle w:val="ListParagraph"/>
        <w:numPr>
          <w:ilvl w:val="0"/>
          <w:numId w:val="25"/>
        </w:numPr>
        <w:spacing w:after="200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Converted globe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InfoSpoke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for exporting CRM Revenue to an Open Hub Destination.</w:t>
      </w:r>
    </w:p>
    <w:p w:rsidRPr="00F42D5D" w:rsidR="00243C0E" w:rsidP="26612AE1" w:rsidRDefault="26612AE1" w14:paraId="66B922E8" w14:textId="6EE549A5">
      <w:pPr>
        <w:pStyle w:val="ListParagraph"/>
        <w:numPr>
          <w:ilvl w:val="0"/>
          <w:numId w:val="25"/>
        </w:numPr>
        <w:spacing w:after="200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Built “Online Revenue Tracking” </w:t>
      </w:r>
      <w:proofErr w:type="spellStart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>CompositeProvider</w:t>
      </w:r>
      <w:proofErr w:type="spellEnd"/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data source, ADSO, transformation, DTP, process chain, etc. </w:t>
      </w:r>
    </w:p>
    <w:p w:rsidRPr="00F42D5D" w:rsidR="00243C0E" w:rsidP="4EE0FF3B" w:rsidRDefault="26612AE1" w14:paraId="0000005A" w14:textId="4757CB6E">
      <w:pPr>
        <w:spacing w:after="200"/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</w:rPr>
      </w:pPr>
      <w:r w:rsidRPr="4EE0FF3B">
        <w:rPr>
          <w:rFonts w:ascii="Calibri" w:hAnsi="Calibri" w:eastAsia="Times New Roman" w:cs="Calibri" w:asciiTheme="majorAscii" w:hAnsiTheme="majorAscii" w:cstheme="majorAscii"/>
          <w:i w:val="1"/>
          <w:iCs w:val="1"/>
          <w:color w:val="000000" w:themeColor="text1"/>
          <w:sz w:val="24"/>
          <w:szCs w:val="24"/>
          <w:lang w:val="en-US"/>
        </w:rPr>
        <w:t>Tooling</w:t>
      </w:r>
      <w:r w:rsidRPr="4EE0FF3B"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  <w:lang w:val="en-US"/>
        </w:rPr>
        <w:t xml:space="preserve">: HANA Studio, BW Modeling, RSA1, Open Hub Service, </w:t>
      </w:r>
      <w:r w:rsidRPr="4EE0FF3B"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  <w:lang w:val="en-US"/>
        </w:rPr>
        <w:t>InfoSpoke</w:t>
      </w:r>
      <w:r w:rsidRPr="4EE0FF3B"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  <w:lang w:val="en-US"/>
        </w:rPr>
        <w:t xml:space="preserve">, Open Hub </w:t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00F42D5D" w:rsidR="00243C0E">
        <w:rPr>
          <w:rFonts w:asciiTheme="majorHAnsi" w:hAnsiTheme="majorHAnsi" w:cstheme="majorHAnsi"/>
        </w:rPr>
        <w:tab/>
      </w:r>
      <w:r w:rsidRPr="4EE0FF3B">
        <w:rPr>
          <w:rFonts w:ascii="Calibri" w:hAnsi="Calibri" w:eastAsia="Times New Roman" w:cs="Calibri" w:asciiTheme="majorAscii" w:hAnsiTheme="majorAscii" w:cstheme="majorAscii"/>
          <w:color w:val="000000" w:themeColor="text1"/>
          <w:sz w:val="24"/>
          <w:szCs w:val="24"/>
          <w:lang w:val="en-US"/>
        </w:rPr>
        <w:t xml:space="preserve">Destination, ABAP OO</w:t>
      </w:r>
    </w:p>
    <w:p w:rsidRPr="00F42D5D" w:rsidR="00243C0E" w:rsidP="3EB00CAB" w:rsidRDefault="3EB00CAB" w14:paraId="3DD796B6" w14:textId="25675335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 xml:space="preserve">Advertising A/R Printing Migration from </w:t>
      </w:r>
      <w:proofErr w:type="spellStart"/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SAPScript</w:t>
      </w:r>
      <w:proofErr w:type="spellEnd"/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 xml:space="preserve"> to Smart forms (Apr 2014 - Jun 2014)</w:t>
      </w:r>
    </w:p>
    <w:p w:rsidRPr="00F42D5D" w:rsidR="00243C0E" w:rsidP="3CD2B2CB" w:rsidRDefault="3CD2B2CB" w14:paraId="149CC1B9" w14:textId="661901E5">
      <w:pPr>
        <w:pStyle w:val="ListParagraph"/>
        <w:numPr>
          <w:ilvl w:val="0"/>
          <w:numId w:val="23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Built smart forms for Invoices, Credit Notes, Statements to replace old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Formscape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forms</w:t>
      </w:r>
    </w:p>
    <w:p w:rsidRPr="00F42D5D" w:rsidR="00243C0E" w:rsidP="3CD2B2CB" w:rsidRDefault="3CD2B2CB" w14:paraId="36461876" w14:textId="6CF184C2">
      <w:pPr>
        <w:pStyle w:val="ListParagraph"/>
        <w:numPr>
          <w:ilvl w:val="0"/>
          <w:numId w:val="23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Created standard alone printing programs to preview, print and output new forms</w:t>
      </w:r>
    </w:p>
    <w:p w:rsidRPr="00F42D5D" w:rsidR="00243C0E" w:rsidP="3CD2B2CB" w:rsidRDefault="3CD2B2CB" w14:paraId="07766AB4" w14:textId="6EEE7A3A">
      <w:pPr>
        <w:pStyle w:val="ListParagraph"/>
        <w:numPr>
          <w:ilvl w:val="0"/>
          <w:numId w:val="23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Hooked the new forms to sap output process of order and billing</w:t>
      </w:r>
    </w:p>
    <w:p w:rsidRPr="00F42D5D" w:rsidR="00243C0E" w:rsidP="26612AE1" w:rsidRDefault="26612AE1" w14:paraId="185D4669" w14:textId="724B506E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 ABAP, Smart forms,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SAPScript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ftps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lftp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>, SAP Output Process, Report2Web, File</w:t>
      </w:r>
    </w:p>
    <w:p w:rsidRPr="00F42D5D" w:rsidR="00243C0E" w:rsidP="514537F8" w:rsidRDefault="00243C0E" w14:paraId="065669EB" w14:textId="13EDCC60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514537F8" w:rsidP="514537F8" w:rsidRDefault="514537F8" w14:paraId="1DC69A12" w14:textId="409EAD82">
      <w:pPr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 xml:space="preserve">Customer Retention </w:t>
      </w:r>
      <w:proofErr w:type="gramStart"/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Project(</w:t>
      </w:r>
      <w:proofErr w:type="gramEnd"/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Jun 2013 - Aug 2013)</w:t>
      </w:r>
    </w:p>
    <w:p w:rsidRPr="00F42D5D" w:rsidR="514537F8" w:rsidP="514537F8" w:rsidRDefault="514537F8" w14:paraId="5F3C1564" w14:textId="7365EB67">
      <w:pPr>
        <w:pStyle w:val="ListParagraph"/>
        <w:numPr>
          <w:ilvl w:val="0"/>
          <w:numId w:val="5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Created the retention categories drop-down function</w:t>
      </w:r>
    </w:p>
    <w:p w:rsidRPr="00F42D5D" w:rsidR="514537F8" w:rsidP="514537F8" w:rsidRDefault="514537F8" w14:paraId="11F22F49" w14:textId="1C72B0A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Extended standard Order-item display and process</w:t>
      </w:r>
    </w:p>
    <w:p w:rsidRPr="00F42D5D" w:rsidR="514537F8" w:rsidP="514537F8" w:rsidRDefault="514537F8" w14:paraId="7CEDEC34" w14:textId="0029362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Applied the retention selection for order pricing </w:t>
      </w:r>
    </w:p>
    <w:p w:rsidRPr="00F42D5D" w:rsidR="514537F8" w:rsidP="514537F8" w:rsidRDefault="26612AE1" w14:paraId="5C7BFCCB" w14:textId="2AB5DA42">
      <w:pPr>
        <w:spacing w:line="240" w:lineRule="auto"/>
        <w:rPr>
          <w:rFonts w:asciiTheme="majorHAnsi" w:hAnsiTheme="majorHAnsi" w:cstheme="majorHAnsi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>: User Exit, Screen PAI/PBO, SAP Hierarchy ALV, ABAP OO</w:t>
      </w:r>
    </w:p>
    <w:p w:rsidRPr="00F42D5D" w:rsidR="514537F8" w:rsidP="514537F8" w:rsidRDefault="514537F8" w14:paraId="21F4ECEF" w14:textId="1F0E2D40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514537F8" w:rsidP="514537F8" w:rsidRDefault="10F2B481" w14:paraId="0C458C18" w14:textId="1C63D41F">
      <w:pPr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Globe Pricing Strategy Project (Mar 2013 - Jun 2013)</w:t>
      </w:r>
    </w:p>
    <w:p w:rsidRPr="00F42D5D" w:rsidR="514537F8" w:rsidP="10F2B481" w:rsidRDefault="10F2B481" w14:paraId="6BD951BE" w14:textId="52245BD7">
      <w:pPr>
        <w:pStyle w:val="ListParagraph"/>
        <w:numPr>
          <w:ilvl w:val="0"/>
          <w:numId w:val="2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Wrote Outbound Interface for exporting p</w:t>
      </w:r>
      <w:r w:rsidRPr="00F42D5D"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  <w:t>ricing data</w:t>
      </w:r>
    </w:p>
    <w:p w:rsidRPr="00F42D5D" w:rsidR="514537F8" w:rsidP="10F2B481" w:rsidRDefault="26612AE1" w14:paraId="24581021" w14:textId="19A0E05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Built Inbound Interface for importing suggested pricing batch</w:t>
      </w:r>
    </w:p>
    <w:p w:rsidRPr="00F42D5D" w:rsidR="514537F8" w:rsidP="10F2B481" w:rsidRDefault="10F2B481" w14:paraId="5580CAFF" w14:textId="5CDA3F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Maintained pricing batch data and log </w:t>
      </w:r>
    </w:p>
    <w:p w:rsidRPr="00F42D5D" w:rsidR="514537F8" w:rsidP="10F2B481" w:rsidRDefault="10F2B481" w14:paraId="606F33CE" w14:textId="2D04403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Applied the suggested pricing into offer creation</w:t>
      </w:r>
    </w:p>
    <w:p w:rsidRPr="00F42D5D" w:rsidR="514537F8" w:rsidP="26612AE1" w:rsidRDefault="26612AE1" w14:paraId="5F96DEDC" w14:textId="432CC6D8">
      <w:p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ABAP, ABAP OO, File, CIC, ALV, BOR.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BAdI</w:t>
      </w:r>
      <w:proofErr w:type="spellEnd"/>
    </w:p>
    <w:p w:rsidRPr="00F42D5D" w:rsidR="514537F8" w:rsidRDefault="514537F8" w14:paraId="3AFB5EF7" w14:textId="76D73A1B">
      <w:pPr>
        <w:rPr>
          <w:rFonts w:asciiTheme="majorHAnsi" w:hAnsiTheme="majorHAnsi" w:cstheme="majorHAnsi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</w:p>
    <w:p w:rsidRPr="00F42D5D" w:rsidR="00243C0E" w:rsidP="3CD2B2CB" w:rsidRDefault="3CD2B2CB" w14:paraId="2D471725" w14:textId="2AE9877B">
      <w:p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 xml:space="preserve">BW Order Status Tracking </w:t>
      </w:r>
      <w:proofErr w:type="gramStart"/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Solution(</w:t>
      </w:r>
      <w:proofErr w:type="gramEnd"/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 xml:space="preserve">Feb 2012 – Jun 2012) </w:t>
      </w:r>
    </w:p>
    <w:p w:rsidRPr="00F42D5D" w:rsidR="00243C0E" w:rsidP="3CD2B2CB" w:rsidRDefault="3CD2B2CB" w14:paraId="2B313A0A" w14:textId="3005C977">
      <w:pPr>
        <w:pStyle w:val="ListParagraph"/>
        <w:numPr>
          <w:ilvl w:val="0"/>
          <w:numId w:val="22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Wrote an order status tracking program to track each order status change </w:t>
      </w:r>
    </w:p>
    <w:p w:rsidRPr="00F42D5D" w:rsidR="00243C0E" w:rsidP="3CD2B2CB" w:rsidRDefault="3CD2B2CB" w14:paraId="171DC0AF" w14:textId="19397F83">
      <w:pPr>
        <w:pStyle w:val="ListParagraph"/>
        <w:numPr>
          <w:ilvl w:val="0"/>
          <w:numId w:val="22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 a data source and function extractor on OLTP system</w:t>
      </w:r>
    </w:p>
    <w:p w:rsidRPr="00F42D5D" w:rsidR="00243C0E" w:rsidP="3CD2B2CB" w:rsidRDefault="3CD2B2CB" w14:paraId="711305AB" w14:textId="5134298C">
      <w:pPr>
        <w:pStyle w:val="ListParagraph"/>
        <w:numPr>
          <w:ilvl w:val="0"/>
          <w:numId w:val="22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Built order status DSO, transformation and DTP</w:t>
      </w:r>
    </w:p>
    <w:p w:rsidRPr="00F42D5D" w:rsidR="00243C0E" w:rsidP="3CD2B2CB" w:rsidRDefault="3CD2B2CB" w14:paraId="597209FC" w14:textId="34AC6183">
      <w:pPr>
        <w:pStyle w:val="ListParagraph"/>
        <w:numPr>
          <w:ilvl w:val="0"/>
          <w:numId w:val="22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lastRenderedPageBreak/>
        <w:t xml:space="preserve">Created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InfoPackage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and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BEx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query to verify the order status</w:t>
      </w:r>
    </w:p>
    <w:p w:rsidRPr="00F42D5D" w:rsidR="00243C0E" w:rsidP="75327FBA" w:rsidRDefault="75327FBA" w14:paraId="7C66670E" w14:textId="6B91FFE3">
      <w:pPr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 ABAP, ABAP OO, BW Data Source, Extractor, DSO, DTP, Info Object,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BEx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Query</w:t>
      </w:r>
    </w:p>
    <w:p w:rsidRPr="00F42D5D" w:rsidR="00243C0E" w:rsidP="3CD2B2CB" w:rsidRDefault="00243C0E" w14:paraId="69B2AF9D" w14:textId="622FD435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3013614E" w14:textId="1AC23077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A/P Vendor Master &amp; </w:t>
      </w:r>
      <w:proofErr w:type="spellStart"/>
      <w:r w:rsidRPr="00F42D5D">
        <w:rPr>
          <w:rFonts w:asciiTheme="majorHAnsi" w:hAnsiTheme="majorHAnsi" w:cstheme="majorHAnsi"/>
          <w:b/>
          <w:bCs/>
          <w:sz w:val="24"/>
          <w:szCs w:val="24"/>
        </w:rPr>
        <w:t>Cheque</w:t>
      </w:r>
      <w:proofErr w:type="spellEnd"/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 Enhancement (Apr 2012 - May 2012)</w:t>
      </w:r>
    </w:p>
    <w:p w:rsidRPr="00F42D5D" w:rsidR="00243C0E" w:rsidP="3CD2B2CB" w:rsidRDefault="3CD2B2CB" w14:paraId="2DBF15DD" w14:textId="25CED810">
      <w:pPr>
        <w:pStyle w:val="ListParagraph"/>
        <w:numPr>
          <w:ilvl w:val="0"/>
          <w:numId w:val="11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Enhancing Vendor master screen by adding some control fields</w:t>
      </w:r>
    </w:p>
    <w:p w:rsidRPr="00F42D5D" w:rsidR="00243C0E" w:rsidP="3CD2B2CB" w:rsidRDefault="3CD2B2CB" w14:paraId="379F9BCF" w14:textId="20C11C88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Created globe A/P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cheque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 xml:space="preserve"> forms of CAD and USD</w:t>
      </w:r>
    </w:p>
    <w:p w:rsidRPr="00F42D5D" w:rsidR="00243C0E" w:rsidP="3CD2B2CB" w:rsidRDefault="3CD2B2CB" w14:paraId="2E0D0357" w14:textId="0AFB734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Hooked the new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cheque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 xml:space="preserve"> printing to SAP auto payment run</w:t>
      </w:r>
    </w:p>
    <w:p w:rsidRPr="00F42D5D" w:rsidR="00243C0E" w:rsidP="3CD2B2CB" w:rsidRDefault="3CD2B2CB" w14:paraId="23C486EE" w14:textId="4A99DB0C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Wrote a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cheque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 xml:space="preserve"> re-printing program for testing and validation</w:t>
      </w:r>
    </w:p>
    <w:p w:rsidRPr="00F42D5D" w:rsidR="00243C0E" w:rsidP="3CD2B2CB" w:rsidRDefault="26612AE1" w14:paraId="4F7369D7" w14:textId="6A5CCC5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asciiTheme="majorHAnsi" w:hAnsiTheme="majorHAnsi" w:cstheme="majorHAnsi"/>
          <w:sz w:val="24"/>
          <w:szCs w:val="24"/>
        </w:rPr>
        <w:t xml:space="preserve">: ABAP, Enhancement Spot, Smart forms, Local/foreign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Cheque</w:t>
      </w:r>
      <w:proofErr w:type="spellEnd"/>
    </w:p>
    <w:p w:rsidRPr="00F42D5D" w:rsidR="00243C0E" w:rsidP="3CD2B2CB" w:rsidRDefault="00243C0E" w14:paraId="05089C4D" w14:textId="2985A244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</w:p>
    <w:p w:rsidRPr="00F42D5D" w:rsidR="00243C0E" w:rsidP="3CD2B2CB" w:rsidRDefault="3CD2B2CB" w14:paraId="026ACD17" w14:textId="77777777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>Fixed Asset Importing (Jan 2012 - Mar 2012)</w:t>
      </w:r>
    </w:p>
    <w:p w:rsidRPr="00F42D5D" w:rsidR="00243C0E" w:rsidP="3CD2B2CB" w:rsidRDefault="3CD2B2CB" w14:paraId="263AD818" w14:textId="5B42A00A">
      <w:pPr>
        <w:pStyle w:val="ListParagraph"/>
        <w:numPr>
          <w:ilvl w:val="0"/>
          <w:numId w:val="10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Created custom interface to upload the fixed asset data from local files to SAP</w:t>
      </w:r>
    </w:p>
    <w:p w:rsidRPr="00F42D5D" w:rsidR="00243C0E" w:rsidP="3CD2B2CB" w:rsidRDefault="3CD2B2CB" w14:paraId="01BF246E" w14:textId="730E39B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Wrote customer reports for showing the fixed assets</w:t>
      </w:r>
    </w:p>
    <w:p w:rsidRPr="00F42D5D" w:rsidR="00243C0E" w:rsidP="3CD2B2CB" w:rsidRDefault="26612AE1" w14:paraId="6DC10387" w14:textId="2100EF5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asciiTheme="majorHAnsi" w:hAnsiTheme="majorHAnsi" w:cstheme="majorHAnsi"/>
          <w:sz w:val="24"/>
          <w:szCs w:val="24"/>
        </w:rPr>
        <w:t>: ABAP, LSMW, BDC, file processing, Excel files, flat files, ALV.</w:t>
      </w:r>
    </w:p>
    <w:p w:rsidRPr="00F42D5D" w:rsidR="00243C0E" w:rsidP="3CD2B2CB" w:rsidRDefault="00243C0E" w14:paraId="6D4CE264" w14:textId="61F0F05E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73373E66" w14:textId="0CE6ECD6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Financial Care Center Process Centre (ZFCCPC) (Jan 2011 - Jul 2011)</w:t>
      </w:r>
    </w:p>
    <w:p w:rsidRPr="00F42D5D" w:rsidR="00243C0E" w:rsidP="0F57CC1B" w:rsidRDefault="0F57CC1B" w14:paraId="36394B5B" w14:textId="4A90E4C5">
      <w:pPr>
        <w:pStyle w:val="ListParagraph"/>
        <w:numPr>
          <w:ilvl w:val="0"/>
          <w:numId w:val="21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Built workbench for FI Care Center so that FI people can do all their daily tasks in one central place including one-time payment creating, payment entering, posting, querying </w:t>
      </w:r>
    </w:p>
    <w:p w:rsidRPr="00F42D5D" w:rsidR="00243C0E" w:rsidP="3CD2B2CB" w:rsidRDefault="3CD2B2CB" w14:paraId="5FAC4EAB" w14:textId="21E391E7">
      <w:pPr>
        <w:pStyle w:val="ListParagraph"/>
        <w:numPr>
          <w:ilvl w:val="0"/>
          <w:numId w:val="21"/>
        </w:numPr>
        <w:spacing w:line="240" w:lineRule="auto"/>
        <w:rPr>
          <w:rFonts w:eastAsia="Times New Roman" w:asciiTheme="majorHAnsi" w:hAnsiTheme="majorHAnsi" w:cstheme="majorHAnsi"/>
          <w:color w:val="000000" w:themeColor="text1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color w:val="000000" w:themeColor="text1"/>
          <w:sz w:val="24"/>
          <w:szCs w:val="24"/>
        </w:rPr>
        <w:t>Rewrote the business logic to various FICA events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>.</w:t>
      </w:r>
    </w:p>
    <w:p w:rsidRPr="00F42D5D" w:rsidR="00243C0E" w:rsidP="3CD2B2CB" w:rsidRDefault="3CD2B2CB" w14:paraId="33746AC5" w14:textId="0022B08F">
      <w:pPr>
        <w:pStyle w:val="ListParagraph"/>
        <w:numPr>
          <w:ilvl w:val="0"/>
          <w:numId w:val="21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Extended the authorization and functionality </w:t>
      </w:r>
    </w:p>
    <w:p w:rsidRPr="00F42D5D" w:rsidR="00243C0E" w:rsidP="26612AE1" w:rsidRDefault="26612AE1" w14:paraId="7BDCC552" w14:textId="2F724A4E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>: ABAP, BDC, Events, SAP Screen, Payment &amp; Posting, Workflow</w:t>
      </w:r>
    </w:p>
    <w:p w:rsidRPr="00F42D5D" w:rsidR="00243C0E" w:rsidP="3CD2B2CB" w:rsidRDefault="00243C0E" w14:paraId="18010754" w14:textId="24104171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30AEFFEC" w14:textId="15BAF761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Shipping Document Work Center (Nov 2009 - Mar 2010)</w:t>
      </w:r>
    </w:p>
    <w:p w:rsidRPr="00F42D5D" w:rsidR="00243C0E" w:rsidP="4EE0FF3B" w:rsidRDefault="3CD2B2CB" w14:paraId="4B78D60C" w14:textId="4224618C">
      <w:pPr>
        <w:pStyle w:val="Normal"/>
        <w:spacing w:line="240" w:lineRule="auto"/>
        <w:ind w:left="360"/>
        <w:rPr>
          <w:rFonts w:ascii="Calibri" w:hAnsi="Calibri" w:eastAsia="Times New Roman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 xml:space="preserve">Created a workbench to track and review the daily truck, unload point, delivery </w:t>
      </w:r>
    </w:p>
    <w:p w:rsidRPr="00F42D5D" w:rsidR="00243C0E" w:rsidP="4EE0FF3B" w:rsidRDefault="26612AE1" w14:paraId="525C1DA5" w14:textId="6DDEAADD">
      <w:pPr>
        <w:pStyle w:val="Normal"/>
        <w:spacing w:line="240" w:lineRule="auto"/>
        <w:ind w:left="360"/>
        <w:rPr>
          <w:rFonts w:ascii="Calibri" w:hAnsi="Calibri" w:eastAsia="Times New Roman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 xml:space="preserve">activities with a hierarchy truck view, having </w:t>
      </w:r>
      <w:r w:rsidRPr="4EE0FF3B" w:rsidR="4EE0FF3B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>capability</w:t>
      </w:r>
      <w:r w:rsidRPr="4EE0FF3B" w:rsidR="4EE0FF3B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 xml:space="preserve"> to automatically generate shipping documents and send PDF files directly to the agents/truck drivers all over the country</w:t>
      </w:r>
      <w:proofErr w:type="spellStart"/>
      <w:proofErr w:type="spellEnd"/>
    </w:p>
    <w:p w:rsidRPr="00F42D5D" w:rsidR="00243C0E" w:rsidP="4EE0FF3B" w:rsidRDefault="26612AE1" w14:paraId="15CA6966" w14:textId="7F393B1E">
      <w:pPr>
        <w:pStyle w:val="Normal"/>
        <w:spacing w:line="240" w:lineRule="auto"/>
        <w:ind w:left="360"/>
        <w:rPr>
          <w:rFonts w:ascii="Calibri" w:hAnsi="Calibri" w:eastAsia="Times New Roman" w:cs="Calibri" w:asciiTheme="majorAscii" w:hAnsiTheme="majorAscii" w:cstheme="majorAscii"/>
          <w:sz w:val="24"/>
          <w:szCs w:val="24"/>
        </w:rPr>
      </w:pPr>
      <w:r w:rsidRPr="4EE0FF3B" w:rsidR="4EE0FF3B">
        <w:rPr>
          <w:rFonts w:ascii="Calibri" w:hAnsi="Calibri" w:eastAsia="Times New Roman" w:cs="Calibri" w:asciiTheme="majorAscii" w:hAnsiTheme="majorAscii" w:cstheme="majorAscii"/>
          <w:i w:val="1"/>
          <w:iCs w:val="1"/>
          <w:sz w:val="24"/>
          <w:szCs w:val="24"/>
        </w:rPr>
        <w:t>Tooling</w:t>
      </w:r>
      <w:r w:rsidRPr="4EE0FF3B" w:rsidR="4EE0FF3B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 xml:space="preserve">: ABAP, Hierarchy ALV, Delivery, Shipping, DVS checking, </w:t>
      </w:r>
      <w:proofErr w:type="spellStart"/>
      <w:r w:rsidRPr="4EE0FF3B" w:rsidR="4EE0FF3B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>SAPScript</w:t>
      </w:r>
      <w:proofErr w:type="spellEnd"/>
      <w:r w:rsidRPr="4EE0FF3B" w:rsidR="4EE0FF3B">
        <w:rPr>
          <w:rFonts w:ascii="Calibri" w:hAnsi="Calibri" w:eastAsia="Times New Roman" w:cs="Calibri" w:asciiTheme="majorAscii" w:hAnsiTheme="majorAscii" w:cstheme="majorAscii"/>
          <w:sz w:val="24"/>
          <w:szCs w:val="24"/>
        </w:rPr>
        <w:t>, sftp</w:t>
      </w:r>
    </w:p>
    <w:p w:rsidRPr="00F42D5D" w:rsidR="00243C0E" w:rsidP="3CD2B2CB" w:rsidRDefault="00243C0E" w14:paraId="766EF14B" w14:textId="4B7C4D30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06F23A2E" w14:textId="484416B5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MSD Invoice/Receipt Work Center (May 2009 - Nov 2009)</w:t>
      </w:r>
    </w:p>
    <w:p w:rsidRPr="00F42D5D" w:rsidR="00243C0E" w:rsidP="3CD2B2CB" w:rsidRDefault="3CD2B2CB" w14:paraId="0BA60423" w14:textId="7E130F8B">
      <w:pPr>
        <w:pStyle w:val="ListParagraph"/>
        <w:numPr>
          <w:ilvl w:val="0"/>
          <w:numId w:val="19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Built MSD invoice forms for Chain, Direct, Memo, Settlement and Home delivery,  </w:t>
      </w:r>
    </w:p>
    <w:p w:rsidRPr="00F42D5D" w:rsidR="00243C0E" w:rsidP="3CD2B2CB" w:rsidRDefault="3CD2B2CB" w14:paraId="6CEFB1A5" w14:textId="70780D3D">
      <w:pPr>
        <w:pStyle w:val="ListParagraph"/>
        <w:numPr>
          <w:ilvl w:val="0"/>
          <w:numId w:val="19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Built the receipt form for customer billing</w:t>
      </w:r>
    </w:p>
    <w:p w:rsidRPr="00F42D5D" w:rsidR="00243C0E" w:rsidP="3CD2B2CB" w:rsidRDefault="3CD2B2CB" w14:paraId="2F3438A1" w14:textId="5151369E">
      <w:pPr>
        <w:pStyle w:val="ListParagraph"/>
        <w:numPr>
          <w:ilvl w:val="0"/>
          <w:numId w:val="19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Created print programs to store the printing data and print invoices/receipts</w:t>
      </w:r>
    </w:p>
    <w:p w:rsidRPr="00F42D5D" w:rsidR="00243C0E" w:rsidP="10F2B481" w:rsidRDefault="10F2B481" w14:paraId="49E9D11B" w14:textId="56DCEDFB">
      <w:pPr>
        <w:pStyle w:val="ListParagraph"/>
        <w:numPr>
          <w:ilvl w:val="0"/>
          <w:numId w:val="19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Wrote a master printing program to launch multiple printing jobs with parallel run</w:t>
      </w:r>
    </w:p>
    <w:p w:rsidRPr="00F42D5D" w:rsidR="10F2B481" w:rsidP="10F2B481" w:rsidRDefault="10F2B481" w14:paraId="612DECB1" w14:textId="1D436039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Generated EDI invoice data</w:t>
      </w:r>
    </w:p>
    <w:p w:rsidRPr="00F42D5D" w:rsidR="00243C0E" w:rsidP="26612AE1" w:rsidRDefault="26612AE1" w14:paraId="2045FBB4" w14:textId="428D29CA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ABAP, Smart forms,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IDoc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, EDI, sftp, File </w:t>
      </w:r>
    </w:p>
    <w:p w:rsidRPr="00F42D5D" w:rsidR="00243C0E" w:rsidP="3CD2B2CB" w:rsidRDefault="00243C0E" w14:paraId="6E062EE3" w14:textId="22A28BA2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48648D2A" w14:textId="1B1ADB92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Shipping Printing Document Conversion (Jan 2009 - Feb 2008)</w:t>
      </w:r>
    </w:p>
    <w:p w:rsidRPr="00F42D5D" w:rsidR="00243C0E" w:rsidP="3EB00CAB" w:rsidRDefault="3EB00CAB" w14:paraId="12B7DE58" w14:textId="072BFF17">
      <w:pPr>
        <w:pStyle w:val="ListParagraph"/>
        <w:numPr>
          <w:ilvl w:val="0"/>
          <w:numId w:val="18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Converted the shipping document forms from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SAPScript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to Adobe Forms</w:t>
      </w:r>
    </w:p>
    <w:p w:rsidRPr="00F42D5D" w:rsidR="00243C0E" w:rsidP="3CD2B2CB" w:rsidRDefault="3CD2B2CB" w14:paraId="7BC26126" w14:textId="524C9A57">
      <w:pPr>
        <w:pStyle w:val="ListParagraph"/>
        <w:numPr>
          <w:ilvl w:val="0"/>
          <w:numId w:val="18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Wrote the printing program to output the PDF forms</w:t>
      </w:r>
    </w:p>
    <w:p w:rsidRPr="00F42D5D" w:rsidR="00243C0E" w:rsidP="26612AE1" w:rsidRDefault="26612AE1" w14:paraId="2805006F" w14:textId="5D7B231B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ABAP, SAP Adobe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LifeCycle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Designer, SAP </w:t>
      </w:r>
      <w:proofErr w:type="gramStart"/>
      <w:r w:rsidRPr="00F42D5D">
        <w:rPr>
          <w:rFonts w:eastAsia="Times New Roman" w:asciiTheme="majorHAnsi" w:hAnsiTheme="majorHAnsi" w:cstheme="majorHAnsi"/>
          <w:sz w:val="24"/>
          <w:szCs w:val="24"/>
        </w:rPr>
        <w:t>From</w:t>
      </w:r>
      <w:proofErr w:type="gram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Build,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SAPScript</w:t>
      </w:r>
      <w:proofErr w:type="spellEnd"/>
    </w:p>
    <w:p w:rsidRPr="00F42D5D" w:rsidR="00243C0E" w:rsidP="3CD2B2CB" w:rsidRDefault="00243C0E" w14:paraId="120940BE" w14:textId="10B73069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5A49C6F8" w14:textId="3E5E60F5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Web Return XML Load and Post Interface (Mar 2008 - May 2008)</w:t>
      </w:r>
    </w:p>
    <w:p w:rsidRPr="00F42D5D" w:rsidR="00243C0E" w:rsidP="3CD2B2CB" w:rsidRDefault="3CD2B2CB" w14:paraId="34C27C02" w14:textId="001A1AE1">
      <w:pPr>
        <w:pStyle w:val="ListParagraph"/>
        <w:numPr>
          <w:ilvl w:val="0"/>
          <w:numId w:val="17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Enhanced the load and process of Web Return by adding XML process capability</w:t>
      </w:r>
    </w:p>
    <w:p w:rsidRPr="00F42D5D" w:rsidR="00243C0E" w:rsidP="3CD2B2CB" w:rsidRDefault="3CD2B2CB" w14:paraId="6B945596" w14:textId="7CAF8F22">
      <w:pPr>
        <w:pStyle w:val="ListParagraph"/>
        <w:numPr>
          <w:ilvl w:val="0"/>
          <w:numId w:val="17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Added the process to SAP Return Cockpit</w:t>
      </w:r>
    </w:p>
    <w:p w:rsidRPr="00F42D5D" w:rsidR="00243C0E" w:rsidP="26612AE1" w:rsidRDefault="26612AE1" w14:paraId="0525D881" w14:textId="2160B2EC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lastRenderedPageBreak/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Excel, File, XML Parsing, ABAP OO, </w:t>
      </w:r>
      <w:proofErr w:type="spellStart"/>
      <w:proofErr w:type="gramStart"/>
      <w:r w:rsidRPr="00F42D5D">
        <w:rPr>
          <w:rFonts w:eastAsia="Times New Roman" w:asciiTheme="majorHAnsi" w:hAnsiTheme="majorHAnsi" w:cstheme="majorHAnsi"/>
          <w:sz w:val="24"/>
          <w:szCs w:val="24"/>
        </w:rPr>
        <w:t>BAdI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,</w:t>
      </w:r>
      <w:proofErr w:type="gram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SAP Return Cockpit</w:t>
      </w:r>
    </w:p>
    <w:p w:rsidRPr="00F42D5D" w:rsidR="00243C0E" w:rsidP="3CD2B2CB" w:rsidRDefault="00243C0E" w14:paraId="1DB3E006" w14:textId="059F99F5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F57CC1B" w:rsidP="0F57CC1B" w:rsidRDefault="0F57CC1B" w14:paraId="15C38D48" w14:textId="2010D780">
      <w:pPr>
        <w:spacing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Web Interface (Jun 2005 - Jul 2006)</w:t>
      </w:r>
    </w:p>
    <w:p w:rsidRPr="00F42D5D" w:rsidR="0F57CC1B" w:rsidP="0F57CC1B" w:rsidRDefault="0F57CC1B" w14:paraId="0EA55788" w14:textId="40BC072B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Created a credit card upload program</w:t>
      </w:r>
    </w:p>
    <w:p w:rsidRPr="00F42D5D" w:rsidR="00243C0E" w:rsidP="0F57CC1B" w:rsidRDefault="0F57CC1B" w14:paraId="04D5DB42" w14:textId="3D6AF21E">
      <w:pPr>
        <w:pStyle w:val="ListParagraph"/>
        <w:numPr>
          <w:ilvl w:val="0"/>
          <w:numId w:val="16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Enhanced the file-based web interface for various web requests including custom new start, suspension, restart, payment change, address change, other changes</w:t>
      </w:r>
    </w:p>
    <w:p w:rsidRPr="00F42D5D" w:rsidR="0F57CC1B" w:rsidP="0F57CC1B" w:rsidRDefault="0F57CC1B" w14:paraId="1CF106C0" w14:textId="06A32A0E">
      <w:pPr>
        <w:pStyle w:val="ListParagraph"/>
        <w:numPr>
          <w:ilvl w:val="0"/>
          <w:numId w:val="16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Added new functionality to handle vacation stop </w:t>
      </w:r>
    </w:p>
    <w:p w:rsidRPr="00F42D5D" w:rsidR="00243C0E" w:rsidP="26612AE1" w:rsidRDefault="26612AE1" w14:paraId="37362AB8" w14:textId="6C77BBE8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>: ABAP, ABAP OO, File, XML Parsing, Web, GPG, sftp</w:t>
      </w:r>
    </w:p>
    <w:p w:rsidRPr="00F42D5D" w:rsidR="00243C0E" w:rsidP="3CD2B2CB" w:rsidRDefault="00243C0E" w14:paraId="43A55CB5" w14:textId="134FBB90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21839D52" w14:textId="53527364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PPI Interface (Mar 2006 - Jun 2006)</w:t>
      </w:r>
    </w:p>
    <w:p w:rsidRPr="00F42D5D" w:rsidR="00243C0E" w:rsidP="3CD2B2CB" w:rsidRDefault="3CD2B2CB" w14:paraId="440CA0A4" w14:textId="146D74D5">
      <w:pPr>
        <w:pStyle w:val="ListParagraph"/>
        <w:numPr>
          <w:ilvl w:val="0"/>
          <w:numId w:val="15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Created a file-based interface to flow SAP orders to PPI publishing layout system</w:t>
      </w:r>
    </w:p>
    <w:p w:rsidRPr="00F42D5D" w:rsidR="00243C0E" w:rsidP="3CD2B2CB" w:rsidRDefault="3CD2B2CB" w14:paraId="1F945D8E" w14:textId="5F62F4E8">
      <w:pPr>
        <w:pStyle w:val="ListParagraph"/>
        <w:numPr>
          <w:ilvl w:val="0"/>
          <w:numId w:val="15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Wrote an OS script to transfer the files</w:t>
      </w:r>
    </w:p>
    <w:p w:rsidRPr="00F42D5D" w:rsidR="00243C0E" w:rsidP="26612AE1" w:rsidRDefault="26612AE1" w14:paraId="178936D4" w14:textId="73966575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>: ABAP, File, OS Script, File, xml parsing</w:t>
      </w:r>
    </w:p>
    <w:p w:rsidRPr="00F42D5D" w:rsidR="00243C0E" w:rsidP="3CD2B2CB" w:rsidRDefault="00243C0E" w14:paraId="08D0B162" w14:textId="6D52100B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6553DCF0" w14:textId="05578E98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Circulation A/R Trial Balance Report (Jul 2005 - Aug 2005)</w:t>
      </w:r>
    </w:p>
    <w:p w:rsidRPr="00F42D5D" w:rsidR="00243C0E" w:rsidP="3CD2B2CB" w:rsidRDefault="3CD2B2CB" w14:paraId="733517EC" w14:textId="4EC15767">
      <w:pPr>
        <w:pStyle w:val="ListParagraph"/>
        <w:numPr>
          <w:ilvl w:val="0"/>
          <w:numId w:val="14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Created A/R trial balance reports</w:t>
      </w:r>
    </w:p>
    <w:p w:rsidRPr="00F42D5D" w:rsidR="00243C0E" w:rsidP="3CD2B2CB" w:rsidRDefault="3CD2B2CB" w14:paraId="10FBE24A" w14:textId="0017794E">
      <w:pPr>
        <w:pStyle w:val="ListParagraph"/>
        <w:numPr>
          <w:ilvl w:val="0"/>
          <w:numId w:val="14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Built a report for FI trial balance</w:t>
      </w:r>
    </w:p>
    <w:p w:rsidRPr="00F42D5D" w:rsidR="00243C0E" w:rsidP="26612AE1" w:rsidRDefault="26612AE1" w14:paraId="00F4DF3A" w14:textId="7220E1B5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>: ABAP, FICA, FICO, SAP Table Connector, Crystal Report</w:t>
      </w:r>
    </w:p>
    <w:p w:rsidRPr="00F42D5D" w:rsidR="00243C0E" w:rsidP="3CD2B2CB" w:rsidRDefault="00243C0E" w14:paraId="3132F505" w14:textId="66DEEB70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525A0742" w14:textId="6F38211C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Customer Reports (Jan 2005 - Jun 2005)</w:t>
      </w:r>
    </w:p>
    <w:p w:rsidRPr="00F42D5D" w:rsidR="00243C0E" w:rsidP="75327FBA" w:rsidRDefault="75327FBA" w14:paraId="6544F25D" w14:textId="5997424B">
      <w:pPr>
        <w:pStyle w:val="ListParagraph"/>
        <w:numPr>
          <w:ilvl w:val="0"/>
          <w:numId w:val="13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Created HR reports for waging, Employee and FSA</w:t>
      </w:r>
    </w:p>
    <w:p w:rsidRPr="00F42D5D" w:rsidR="00243C0E" w:rsidP="3CD2B2CB" w:rsidRDefault="3CD2B2CB" w14:paraId="5C5F0F90" w14:textId="4150ACDB">
      <w:pPr>
        <w:pStyle w:val="ListParagraph"/>
        <w:numPr>
          <w:ilvl w:val="0"/>
          <w:numId w:val="13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Enhanced user </w:t>
      </w:r>
      <w:proofErr w:type="gramStart"/>
      <w:r w:rsidRPr="00F42D5D">
        <w:rPr>
          <w:rFonts w:eastAsia="Times New Roman" w:asciiTheme="majorHAnsi" w:hAnsiTheme="majorHAnsi" w:cstheme="majorHAnsi"/>
          <w:sz w:val="24"/>
          <w:szCs w:val="24"/>
        </w:rPr>
        <w:t>exit</w:t>
      </w:r>
      <w:proofErr w:type="gram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for HR time tracking</w:t>
      </w:r>
    </w:p>
    <w:p w:rsidRPr="00F42D5D" w:rsidR="00243C0E" w:rsidP="26612AE1" w:rsidRDefault="26612AE1" w14:paraId="1FD2A20F" w14:textId="10A75080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ABAP, HCM,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Infotype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>, Logical DB PNPCE</w:t>
      </w:r>
    </w:p>
    <w:p w:rsidRPr="00F42D5D" w:rsidR="00243C0E" w:rsidP="3CD2B2CB" w:rsidRDefault="00243C0E" w14:paraId="575219AD" w14:textId="5A99CC69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7202EA6F" w14:textId="3C836EC5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42D5D">
        <w:rPr>
          <w:rFonts w:asciiTheme="majorHAnsi" w:hAnsiTheme="majorHAnsi" w:cstheme="majorHAnsi"/>
          <w:b/>
          <w:bCs/>
          <w:sz w:val="24"/>
          <w:szCs w:val="24"/>
        </w:rPr>
        <w:t>Adpower</w:t>
      </w:r>
      <w:proofErr w:type="spellEnd"/>
      <w:r w:rsidRPr="00F42D5D">
        <w:rPr>
          <w:rFonts w:asciiTheme="majorHAnsi" w:hAnsiTheme="majorHAnsi" w:cstheme="majorHAnsi"/>
          <w:b/>
          <w:bCs/>
          <w:sz w:val="24"/>
          <w:szCs w:val="24"/>
        </w:rPr>
        <w:t xml:space="preserve"> Interface (Mar 2004 - May 2004)</w:t>
      </w:r>
    </w:p>
    <w:p w:rsidRPr="00F42D5D" w:rsidR="00243C0E" w:rsidP="3CD2B2CB" w:rsidRDefault="3CD2B2CB" w14:paraId="683DF7C3" w14:textId="40E3A726">
      <w:pPr>
        <w:pStyle w:val="ListParagraph"/>
        <w:numPr>
          <w:ilvl w:val="0"/>
          <w:numId w:val="9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Enhanced SAP Inbound interface importing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Adpower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 xml:space="preserve"> ads</w:t>
      </w:r>
    </w:p>
    <w:p w:rsidRPr="00F42D5D" w:rsidR="00243C0E" w:rsidP="3CD2B2CB" w:rsidRDefault="3CD2B2CB" w14:paraId="39F779DE" w14:textId="1F1F040D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Improved SAP Outbound interface exporting business partners to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Adpower</w:t>
      </w:r>
      <w:proofErr w:type="spellEnd"/>
    </w:p>
    <w:p w:rsidRPr="00F42D5D" w:rsidR="00243C0E" w:rsidP="0F57CC1B" w:rsidRDefault="26612AE1" w14:paraId="4EBAE665" w14:textId="1C29DED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F42D5D">
        <w:rPr>
          <w:rFonts w:asciiTheme="majorHAnsi" w:hAnsiTheme="majorHAnsi" w:cstheme="majorHAnsi"/>
          <w:sz w:val="24"/>
          <w:szCs w:val="24"/>
        </w:rPr>
        <w:t>Adpower</w:t>
      </w:r>
      <w:proofErr w:type="spellEnd"/>
      <w:r w:rsidRPr="00F42D5D">
        <w:rPr>
          <w:rFonts w:asciiTheme="majorHAnsi" w:hAnsiTheme="majorHAnsi" w:cstheme="majorHAnsi"/>
          <w:sz w:val="24"/>
          <w:szCs w:val="24"/>
        </w:rPr>
        <w:t xml:space="preserve"> Classic Ad Pagination System, Informix, ABAP, File Crystal Report</w:t>
      </w:r>
    </w:p>
    <w:p w:rsidRPr="00F42D5D" w:rsidR="00243C0E" w:rsidP="3CD2B2CB" w:rsidRDefault="00243C0E" w14:paraId="6FF4B724" w14:textId="6996B123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F42D5D" w:rsidR="00243C0E" w:rsidP="3CD2B2CB" w:rsidRDefault="3CD2B2CB" w14:paraId="0FC7A5EC" w14:textId="3F791BEB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b/>
          <w:bCs/>
          <w:sz w:val="24"/>
          <w:szCs w:val="24"/>
        </w:rPr>
        <w:t>BW Stabilization Project (Apr 2003 - Aug 2003)</w:t>
      </w:r>
    </w:p>
    <w:p w:rsidRPr="00F42D5D" w:rsidR="00243C0E" w:rsidP="3CD2B2CB" w:rsidRDefault="3CD2B2CB" w14:paraId="3EF453B2" w14:textId="74054572">
      <w:pPr>
        <w:pStyle w:val="ListParagraph"/>
        <w:numPr>
          <w:ilvl w:val="0"/>
          <w:numId w:val="12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>Created a customer data source, program extractor to categorize order revenue and collect order billing data</w:t>
      </w:r>
    </w:p>
    <w:p w:rsidRPr="00F42D5D" w:rsidR="00243C0E" w:rsidP="3CD2B2CB" w:rsidRDefault="3CD2B2CB" w14:paraId="16D80865" w14:textId="5C04C785">
      <w:pPr>
        <w:pStyle w:val="ListParagraph"/>
        <w:numPr>
          <w:ilvl w:val="0"/>
          <w:numId w:val="12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Built Revenue Tracking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MultiProvider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linking BDS Cube, unclassified Cube, Target Cube</w:t>
      </w:r>
    </w:p>
    <w:p w:rsidRPr="00F42D5D" w:rsidR="00243C0E" w:rsidP="3CD2B2CB" w:rsidRDefault="3CD2B2CB" w14:paraId="3EC24D0D" w14:textId="55343F5C">
      <w:pPr>
        <w:pStyle w:val="ListParagraph"/>
        <w:numPr>
          <w:ilvl w:val="0"/>
          <w:numId w:val="12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Created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BEx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queries and working books for Executive and al Manager </w:t>
      </w:r>
    </w:p>
    <w:p w:rsidRPr="00F42D5D" w:rsidR="00243C0E" w:rsidP="3CD2B2CB" w:rsidRDefault="3CD2B2CB" w14:paraId="47236B79" w14:textId="4DB13227">
      <w:pPr>
        <w:pStyle w:val="ListParagraph"/>
        <w:numPr>
          <w:ilvl w:val="0"/>
          <w:numId w:val="12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Added authorization roles and published workbooks </w:t>
      </w:r>
    </w:p>
    <w:p w:rsidRPr="00F42D5D" w:rsidR="00243C0E" w:rsidP="26612AE1" w:rsidRDefault="26612AE1" w14:paraId="2D9B3125" w14:textId="2C61A268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: ABAP, BW, Source System, Data Source, Transfer Structure/Rule, Update Rule, </w:t>
      </w:r>
    </w:p>
    <w:p w:rsidRPr="00F42D5D" w:rsidR="00243C0E" w:rsidP="26612AE1" w:rsidRDefault="26612AE1" w14:paraId="68F2E230" w14:textId="55ACD697">
      <w:p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InfoCube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 xml:space="preserve">, </w:t>
      </w:r>
      <w:proofErr w:type="spellStart"/>
      <w:r w:rsidRPr="00F42D5D">
        <w:rPr>
          <w:rFonts w:eastAsia="Times New Roman" w:asciiTheme="majorHAnsi" w:hAnsiTheme="majorHAnsi" w:cstheme="majorHAnsi"/>
          <w:sz w:val="24"/>
          <w:szCs w:val="24"/>
        </w:rPr>
        <w:t>MultiProvider</w:t>
      </w:r>
      <w:proofErr w:type="spellEnd"/>
      <w:r w:rsidRPr="00F42D5D">
        <w:rPr>
          <w:rFonts w:eastAsia="Times New Roman" w:asciiTheme="majorHAnsi" w:hAnsiTheme="majorHAnsi" w:cstheme="majorHAnsi"/>
          <w:sz w:val="24"/>
          <w:szCs w:val="24"/>
        </w:rPr>
        <w:t>, BW Query/Workbook, PFCG, Crystal Report</w:t>
      </w:r>
    </w:p>
    <w:p w:rsidRPr="00F42D5D" w:rsidR="00243C0E" w:rsidP="3CD2B2CB" w:rsidRDefault="3CD2B2CB" w14:paraId="0000009F" w14:textId="3CBBBDF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 xml:space="preserve"> </w:t>
      </w:r>
    </w:p>
    <w:p w:rsidRPr="00F42D5D" w:rsidR="00243C0E" w:rsidP="00B868E9" w:rsidRDefault="006C2348" w14:paraId="000000A0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b/>
          <w:sz w:val="24"/>
          <w:szCs w:val="24"/>
        </w:rPr>
        <w:t>Advertising Billing Block Implementation (Apr 2003 - May 2003)</w:t>
      </w:r>
    </w:p>
    <w:p w:rsidRPr="00F42D5D" w:rsidR="00243C0E" w:rsidP="3CD2B2CB" w:rsidRDefault="3CD2B2CB" w14:paraId="2D42F99A" w14:textId="164F36B8">
      <w:pPr>
        <w:pStyle w:val="ListParagraph"/>
        <w:numPr>
          <w:ilvl w:val="0"/>
          <w:numId w:val="7"/>
        </w:numPr>
        <w:spacing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Added the control in user exit</w:t>
      </w:r>
    </w:p>
    <w:p w:rsidRPr="00F42D5D" w:rsidR="00243C0E" w:rsidP="3CD2B2CB" w:rsidRDefault="3CD2B2CB" w14:paraId="000000A1" w14:textId="5575267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Implemented the billing block for FI billing run and invoice generation</w:t>
      </w:r>
    </w:p>
    <w:p w:rsidRPr="00F42D5D" w:rsidR="00243C0E" w:rsidP="00B868E9" w:rsidRDefault="26612AE1" w14:paraId="000000A2" w14:textId="52C0FC3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>Tooling</w:t>
      </w:r>
      <w:r w:rsidRPr="00F42D5D">
        <w:rPr>
          <w:rFonts w:asciiTheme="majorHAnsi" w:hAnsiTheme="majorHAnsi" w:cstheme="majorHAnsi"/>
          <w:sz w:val="24"/>
          <w:szCs w:val="24"/>
        </w:rPr>
        <w:t>: ABAP, User Exits, FICO, A/R billing &amp; invoicing</w:t>
      </w:r>
    </w:p>
    <w:p w:rsidRPr="00F42D5D" w:rsidR="00243C0E" w:rsidP="3CD2B2CB" w:rsidRDefault="00243C0E" w14:paraId="000000A7" w14:textId="5A6774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00B868E9" w:rsidRDefault="006C2348" w14:paraId="000000A8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b/>
          <w:i/>
          <w:sz w:val="24"/>
          <w:szCs w:val="24"/>
        </w:rPr>
        <w:t>Sr. System Developer</w:t>
      </w:r>
    </w:p>
    <w:p w:rsidRPr="00F42D5D" w:rsidR="00243C0E" w:rsidP="00B868E9" w:rsidRDefault="006C2348" w14:paraId="000000A9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b/>
          <w:sz w:val="24"/>
          <w:szCs w:val="24"/>
        </w:rPr>
        <w:lastRenderedPageBreak/>
        <w:t>PRI Automation</w:t>
      </w:r>
    </w:p>
    <w:p w:rsidRPr="00F42D5D" w:rsidR="00243C0E" w:rsidP="00B868E9" w:rsidRDefault="006C2348" w14:paraId="000000AA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Jan 2001 – Aug 2001</w:t>
      </w:r>
    </w:p>
    <w:p w:rsidRPr="00F42D5D" w:rsidR="00243C0E" w:rsidP="00B868E9" w:rsidRDefault="006C2348" w14:paraId="000000AB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Developed Core System Development, C++, VB, Oracle, ODBC, COM/COM+</w:t>
      </w:r>
    </w:p>
    <w:p w:rsidRPr="00F42D5D" w:rsidR="00243C0E" w:rsidP="00B868E9" w:rsidRDefault="00243C0E" w14:paraId="000000AC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00B868E9" w:rsidRDefault="5D81C196" w14:paraId="000000AD" w14:textId="77777777">
      <w:pPr>
        <w:spacing w:line="24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i/>
          <w:iCs/>
          <w:sz w:val="24"/>
          <w:szCs w:val="24"/>
        </w:rPr>
        <w:t>Sr. System and Database Developer</w:t>
      </w:r>
    </w:p>
    <w:p w:rsidRPr="00F42D5D" w:rsidR="00243C0E" w:rsidP="5D81C196" w:rsidRDefault="26612AE1" w14:paraId="000000AE" w14:textId="294AE433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42D5D">
        <w:rPr>
          <w:rFonts w:asciiTheme="majorHAnsi" w:hAnsiTheme="majorHAnsi" w:cstheme="majorHAnsi"/>
          <w:b/>
          <w:bCs/>
          <w:sz w:val="24"/>
          <w:szCs w:val="24"/>
        </w:rPr>
        <w:t>Fourth Shift Corporation/</w:t>
      </w:r>
      <w:proofErr w:type="spellStart"/>
      <w:r w:rsidRPr="00F42D5D">
        <w:rPr>
          <w:rFonts w:asciiTheme="majorHAnsi" w:hAnsiTheme="majorHAnsi" w:cstheme="majorHAnsi"/>
          <w:b/>
          <w:bCs/>
          <w:sz w:val="24"/>
          <w:szCs w:val="24"/>
        </w:rPr>
        <w:t>SoftBand</w:t>
      </w:r>
      <w:proofErr w:type="spellEnd"/>
    </w:p>
    <w:p w:rsidRPr="00F42D5D" w:rsidR="00243C0E" w:rsidP="00B868E9" w:rsidRDefault="5D81C196" w14:paraId="000000AF" w14:textId="581FC55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Nov 1993 – Jan 2001</w:t>
      </w:r>
    </w:p>
    <w:p w:rsidRPr="00F42D5D" w:rsidR="00243C0E" w:rsidP="00B868E9" w:rsidRDefault="006C2348" w14:paraId="000000B0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Development and enhancement of ERP software package and ODBC Driver using SQL Server, C/C++, Simba, Crystal Reports, Perl</w:t>
      </w:r>
    </w:p>
    <w:p w:rsidRPr="00F42D5D" w:rsidR="00243C0E" w:rsidP="2ACF3412" w:rsidRDefault="00243C0E" w14:paraId="000000BB" w14:textId="2120593A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00243C0E" w:rsidP="2ACF3412" w:rsidRDefault="2ACF3412" w14:paraId="000000BC" w14:textId="5CFE8D18">
      <w:pPr>
        <w:pBdr>
          <w:bottom w:val="single" w:color="auto" w:sz="4" w:space="1"/>
        </w:pBd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F42D5D">
        <w:rPr>
          <w:rFonts w:asciiTheme="majorHAnsi" w:hAnsiTheme="majorHAnsi" w:cstheme="majorHAnsi"/>
          <w:b/>
          <w:bCs/>
          <w:sz w:val="28"/>
          <w:szCs w:val="28"/>
        </w:rPr>
        <w:t>Education</w:t>
      </w:r>
    </w:p>
    <w:p w:rsidRPr="00F42D5D" w:rsidR="00EE0ABF" w:rsidP="00B868E9" w:rsidRDefault="00EE0ABF" w14:paraId="6CDA6336" w14:textId="77777777">
      <w:pPr>
        <w:spacing w:line="240" w:lineRule="auto"/>
        <w:rPr>
          <w:rFonts w:asciiTheme="majorHAnsi" w:hAnsiTheme="majorHAnsi" w:cstheme="majorHAnsi"/>
          <w:b/>
          <w:sz w:val="16"/>
          <w:szCs w:val="16"/>
        </w:rPr>
      </w:pPr>
    </w:p>
    <w:p w:rsidRPr="00F42D5D" w:rsidR="00243C0E" w:rsidP="00B868E9" w:rsidRDefault="006C2348" w14:paraId="000000BD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b/>
          <w:sz w:val="24"/>
          <w:szCs w:val="24"/>
        </w:rPr>
        <w:t>Shanghai Jiao Tong University</w:t>
      </w:r>
    </w:p>
    <w:p w:rsidRPr="00F42D5D" w:rsidR="00243C0E" w:rsidP="00B868E9" w:rsidRDefault="006C2348" w14:paraId="000000BE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Sep 1984 - Jul 1988</w:t>
      </w:r>
    </w:p>
    <w:p w:rsidRPr="00F42D5D" w:rsidR="00243C0E" w:rsidP="00B868E9" w:rsidRDefault="75327FBA" w14:paraId="000000BF" w14:textId="6331468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Bachelor of Computer Science &amp; Engineering</w:t>
      </w:r>
    </w:p>
    <w:p w:rsidRPr="00F42D5D" w:rsidR="00243C0E" w:rsidP="00B868E9" w:rsidRDefault="00243C0E" w14:paraId="000000C0" w14:textId="777777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Pr="00F42D5D" w:rsidR="75327FBA" w:rsidP="75327FBA" w:rsidRDefault="75327FBA" w14:paraId="5804706D" w14:textId="5BB5391D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F42D5D">
        <w:rPr>
          <w:rFonts w:asciiTheme="majorHAnsi" w:hAnsiTheme="majorHAnsi" w:cstheme="majorHAnsi"/>
          <w:b/>
          <w:bCs/>
          <w:sz w:val="28"/>
          <w:szCs w:val="28"/>
        </w:rPr>
        <w:t>Volunteering</w:t>
      </w:r>
    </w:p>
    <w:p w:rsidRPr="00F42D5D" w:rsidR="75327FBA" w:rsidP="75327FBA" w:rsidRDefault="75327FBA" w14:paraId="769069A7" w14:textId="5F336296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42D5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</w:p>
    <w:p w:rsidRPr="00F42D5D" w:rsidR="00243C0E" w:rsidP="00B868E9" w:rsidRDefault="006C2348" w14:paraId="000000D7" w14:textId="777777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42D5D">
        <w:rPr>
          <w:rFonts w:asciiTheme="majorHAnsi" w:hAnsiTheme="majorHAnsi" w:cstheme="majorHAnsi"/>
          <w:sz w:val="24"/>
          <w:szCs w:val="24"/>
        </w:rPr>
        <w:t>Sep 2017 - Present</w:t>
      </w:r>
    </w:p>
    <w:p w:rsidRPr="00F42D5D" w:rsidR="00243C0E" w:rsidP="75327FBA" w:rsidRDefault="75327FBA" w14:paraId="000000D9" w14:textId="260BA45E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F42D5D">
        <w:rPr>
          <w:rFonts w:asciiTheme="majorHAnsi" w:hAnsiTheme="majorHAnsi" w:cstheme="majorHAnsi"/>
          <w:i/>
          <w:iCs/>
          <w:sz w:val="24"/>
          <w:szCs w:val="24"/>
        </w:rPr>
        <w:t xml:space="preserve">Maintain club website &amp; application forms for </w:t>
      </w:r>
      <w:hyperlink r:id="rId9">
        <w:r w:rsidRPr="00F42D5D">
          <w:rPr>
            <w:rFonts w:asciiTheme="majorHAnsi" w:hAnsiTheme="majorHAnsi" w:cstheme="majorHAnsi"/>
            <w:i/>
            <w:iCs/>
            <w:color w:val="1155CC"/>
            <w:sz w:val="24"/>
            <w:szCs w:val="24"/>
            <w:u w:val="single"/>
          </w:rPr>
          <w:t>Toronto Swim Club</w:t>
        </w:r>
      </w:hyperlink>
    </w:p>
    <w:sectPr w:rsidRPr="00F42D5D" w:rsidR="00243C0E">
      <w:foot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13A" w:rsidRDefault="0095513A" w14:paraId="3B84C1FC" w14:textId="77777777">
      <w:pPr>
        <w:spacing w:line="240" w:lineRule="auto"/>
      </w:pPr>
      <w:r>
        <w:separator/>
      </w:r>
    </w:p>
  </w:endnote>
  <w:endnote w:type="continuationSeparator" w:id="0">
    <w:p w:rsidR="0095513A" w:rsidRDefault="0095513A" w14:paraId="3CFB145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C0E" w:rsidRDefault="006C2348" w14:paraId="000000DD" w14:textId="77777777">
    <w:r>
      <w:t xml:space="preserve">Page </w:t>
    </w:r>
    <w:r>
      <w:fldChar w:fldCharType="begin"/>
    </w:r>
    <w:r>
      <w:instrText>PAGE</w:instrText>
    </w:r>
    <w:r>
      <w:fldChar w:fldCharType="separate"/>
    </w:r>
    <w:r w:rsidR="00D2601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13A" w:rsidRDefault="0095513A" w14:paraId="750DA0CF" w14:textId="77777777">
      <w:pPr>
        <w:spacing w:line="240" w:lineRule="auto"/>
      </w:pPr>
      <w:r>
        <w:separator/>
      </w:r>
    </w:p>
  </w:footnote>
  <w:footnote w:type="continuationSeparator" w:id="0">
    <w:p w:rsidR="0095513A" w:rsidRDefault="0095513A" w14:paraId="564F38C2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B077B4"/>
    <w:multiLevelType w:val="hybridMultilevel"/>
    <w:tmpl w:val="BC6CFDC0"/>
    <w:lvl w:ilvl="0" w:tplc="F33CD32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E749C4"/>
    <w:multiLevelType w:val="hybridMultilevel"/>
    <w:tmpl w:val="34AADF32"/>
    <w:lvl w:ilvl="0" w:tplc="093EE212">
      <w:start w:val="1"/>
      <w:numFmt w:val="decimal"/>
      <w:lvlText w:val="%1."/>
      <w:lvlJc w:val="left"/>
      <w:pPr>
        <w:ind w:left="720" w:hanging="360"/>
      </w:pPr>
    </w:lvl>
    <w:lvl w:ilvl="1" w:tplc="7DB857EE">
      <w:start w:val="1"/>
      <w:numFmt w:val="lowerLetter"/>
      <w:lvlText w:val="%2."/>
      <w:lvlJc w:val="left"/>
      <w:pPr>
        <w:ind w:left="1440" w:hanging="360"/>
      </w:pPr>
    </w:lvl>
    <w:lvl w:ilvl="2" w:tplc="CC64C1E8">
      <w:start w:val="1"/>
      <w:numFmt w:val="lowerRoman"/>
      <w:lvlText w:val="%3."/>
      <w:lvlJc w:val="right"/>
      <w:pPr>
        <w:ind w:left="2160" w:hanging="180"/>
      </w:pPr>
    </w:lvl>
    <w:lvl w:ilvl="3" w:tplc="63869EDA">
      <w:start w:val="1"/>
      <w:numFmt w:val="decimal"/>
      <w:lvlText w:val="%4."/>
      <w:lvlJc w:val="left"/>
      <w:pPr>
        <w:ind w:left="2880" w:hanging="360"/>
      </w:pPr>
    </w:lvl>
    <w:lvl w:ilvl="4" w:tplc="8806EDBA">
      <w:start w:val="1"/>
      <w:numFmt w:val="lowerLetter"/>
      <w:lvlText w:val="%5."/>
      <w:lvlJc w:val="left"/>
      <w:pPr>
        <w:ind w:left="3600" w:hanging="360"/>
      </w:pPr>
    </w:lvl>
    <w:lvl w:ilvl="5" w:tplc="7AF8F64A">
      <w:start w:val="1"/>
      <w:numFmt w:val="lowerRoman"/>
      <w:lvlText w:val="%6."/>
      <w:lvlJc w:val="right"/>
      <w:pPr>
        <w:ind w:left="4320" w:hanging="180"/>
      </w:pPr>
    </w:lvl>
    <w:lvl w:ilvl="6" w:tplc="154A3694">
      <w:start w:val="1"/>
      <w:numFmt w:val="decimal"/>
      <w:lvlText w:val="%7."/>
      <w:lvlJc w:val="left"/>
      <w:pPr>
        <w:ind w:left="5040" w:hanging="360"/>
      </w:pPr>
    </w:lvl>
    <w:lvl w:ilvl="7" w:tplc="273C9E16">
      <w:start w:val="1"/>
      <w:numFmt w:val="lowerLetter"/>
      <w:lvlText w:val="%8."/>
      <w:lvlJc w:val="left"/>
      <w:pPr>
        <w:ind w:left="5760" w:hanging="360"/>
      </w:pPr>
    </w:lvl>
    <w:lvl w:ilvl="8" w:tplc="5204F0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F6C54"/>
    <w:multiLevelType w:val="hybridMultilevel"/>
    <w:tmpl w:val="45820ECC"/>
    <w:lvl w:ilvl="0" w:tplc="0D6C455A">
      <w:start w:val="1"/>
      <w:numFmt w:val="decimal"/>
      <w:lvlText w:val="%1."/>
      <w:lvlJc w:val="left"/>
      <w:pPr>
        <w:ind w:left="720" w:hanging="360"/>
      </w:pPr>
    </w:lvl>
    <w:lvl w:ilvl="1" w:tplc="1D967102">
      <w:start w:val="1"/>
      <w:numFmt w:val="lowerLetter"/>
      <w:lvlText w:val="%2."/>
      <w:lvlJc w:val="left"/>
      <w:pPr>
        <w:ind w:left="1440" w:hanging="360"/>
      </w:pPr>
    </w:lvl>
    <w:lvl w:ilvl="2" w:tplc="D31C64C6">
      <w:start w:val="1"/>
      <w:numFmt w:val="lowerRoman"/>
      <w:lvlText w:val="%3."/>
      <w:lvlJc w:val="right"/>
      <w:pPr>
        <w:ind w:left="2160" w:hanging="180"/>
      </w:pPr>
    </w:lvl>
    <w:lvl w:ilvl="3" w:tplc="5FACB02C">
      <w:start w:val="1"/>
      <w:numFmt w:val="decimal"/>
      <w:lvlText w:val="%4."/>
      <w:lvlJc w:val="left"/>
      <w:pPr>
        <w:ind w:left="2880" w:hanging="360"/>
      </w:pPr>
    </w:lvl>
    <w:lvl w:ilvl="4" w:tplc="FE82534A">
      <w:start w:val="1"/>
      <w:numFmt w:val="lowerLetter"/>
      <w:lvlText w:val="%5."/>
      <w:lvlJc w:val="left"/>
      <w:pPr>
        <w:ind w:left="3600" w:hanging="360"/>
      </w:pPr>
    </w:lvl>
    <w:lvl w:ilvl="5" w:tplc="A2E85068">
      <w:start w:val="1"/>
      <w:numFmt w:val="lowerRoman"/>
      <w:lvlText w:val="%6."/>
      <w:lvlJc w:val="right"/>
      <w:pPr>
        <w:ind w:left="4320" w:hanging="180"/>
      </w:pPr>
    </w:lvl>
    <w:lvl w:ilvl="6" w:tplc="150858C2">
      <w:start w:val="1"/>
      <w:numFmt w:val="decimal"/>
      <w:lvlText w:val="%7."/>
      <w:lvlJc w:val="left"/>
      <w:pPr>
        <w:ind w:left="5040" w:hanging="360"/>
      </w:pPr>
    </w:lvl>
    <w:lvl w:ilvl="7" w:tplc="9B86F2B4">
      <w:start w:val="1"/>
      <w:numFmt w:val="lowerLetter"/>
      <w:lvlText w:val="%8."/>
      <w:lvlJc w:val="left"/>
      <w:pPr>
        <w:ind w:left="5760" w:hanging="360"/>
      </w:pPr>
    </w:lvl>
    <w:lvl w:ilvl="8" w:tplc="6A1E7B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241A7"/>
    <w:multiLevelType w:val="hybridMultilevel"/>
    <w:tmpl w:val="D4045A26"/>
    <w:lvl w:ilvl="0" w:tplc="C8503ACC">
      <w:start w:val="1"/>
      <w:numFmt w:val="decimal"/>
      <w:lvlText w:val="%1."/>
      <w:lvlJc w:val="left"/>
      <w:pPr>
        <w:ind w:left="720" w:hanging="360"/>
      </w:pPr>
    </w:lvl>
    <w:lvl w:ilvl="1" w:tplc="F12CAC9A">
      <w:start w:val="1"/>
      <w:numFmt w:val="lowerLetter"/>
      <w:lvlText w:val="%2."/>
      <w:lvlJc w:val="left"/>
      <w:pPr>
        <w:ind w:left="1440" w:hanging="360"/>
      </w:pPr>
    </w:lvl>
    <w:lvl w:ilvl="2" w:tplc="18D033DC">
      <w:start w:val="1"/>
      <w:numFmt w:val="lowerRoman"/>
      <w:lvlText w:val="%3."/>
      <w:lvlJc w:val="right"/>
      <w:pPr>
        <w:ind w:left="2160" w:hanging="180"/>
      </w:pPr>
    </w:lvl>
    <w:lvl w:ilvl="3" w:tplc="CE46CF26">
      <w:start w:val="1"/>
      <w:numFmt w:val="decimal"/>
      <w:lvlText w:val="%4."/>
      <w:lvlJc w:val="left"/>
      <w:pPr>
        <w:ind w:left="2880" w:hanging="360"/>
      </w:pPr>
    </w:lvl>
    <w:lvl w:ilvl="4" w:tplc="5E6821D6">
      <w:start w:val="1"/>
      <w:numFmt w:val="lowerLetter"/>
      <w:lvlText w:val="%5."/>
      <w:lvlJc w:val="left"/>
      <w:pPr>
        <w:ind w:left="3600" w:hanging="360"/>
      </w:pPr>
    </w:lvl>
    <w:lvl w:ilvl="5" w:tplc="8C88E3F6">
      <w:start w:val="1"/>
      <w:numFmt w:val="lowerRoman"/>
      <w:lvlText w:val="%6."/>
      <w:lvlJc w:val="right"/>
      <w:pPr>
        <w:ind w:left="4320" w:hanging="180"/>
      </w:pPr>
    </w:lvl>
    <w:lvl w:ilvl="6" w:tplc="DEDC2964">
      <w:start w:val="1"/>
      <w:numFmt w:val="decimal"/>
      <w:lvlText w:val="%7."/>
      <w:lvlJc w:val="left"/>
      <w:pPr>
        <w:ind w:left="5040" w:hanging="360"/>
      </w:pPr>
    </w:lvl>
    <w:lvl w:ilvl="7" w:tplc="637ABE6A">
      <w:start w:val="1"/>
      <w:numFmt w:val="lowerLetter"/>
      <w:lvlText w:val="%8."/>
      <w:lvlJc w:val="left"/>
      <w:pPr>
        <w:ind w:left="5760" w:hanging="360"/>
      </w:pPr>
    </w:lvl>
    <w:lvl w:ilvl="8" w:tplc="9BD6DF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6A1"/>
    <w:multiLevelType w:val="hybridMultilevel"/>
    <w:tmpl w:val="871A82E2"/>
    <w:lvl w:ilvl="0" w:tplc="846454DC">
      <w:start w:val="1"/>
      <w:numFmt w:val="decimal"/>
      <w:lvlText w:val="%1."/>
      <w:lvlJc w:val="left"/>
      <w:pPr>
        <w:ind w:left="720" w:hanging="360"/>
      </w:pPr>
    </w:lvl>
    <w:lvl w:ilvl="1" w:tplc="D3C276E2">
      <w:start w:val="1"/>
      <w:numFmt w:val="lowerLetter"/>
      <w:lvlText w:val="%2."/>
      <w:lvlJc w:val="left"/>
      <w:pPr>
        <w:ind w:left="1440" w:hanging="360"/>
      </w:pPr>
    </w:lvl>
    <w:lvl w:ilvl="2" w:tplc="3320CCF6">
      <w:start w:val="1"/>
      <w:numFmt w:val="lowerRoman"/>
      <w:lvlText w:val="%3."/>
      <w:lvlJc w:val="right"/>
      <w:pPr>
        <w:ind w:left="2160" w:hanging="180"/>
      </w:pPr>
    </w:lvl>
    <w:lvl w:ilvl="3" w:tplc="76F2B124">
      <w:start w:val="1"/>
      <w:numFmt w:val="decimal"/>
      <w:lvlText w:val="%4."/>
      <w:lvlJc w:val="left"/>
      <w:pPr>
        <w:ind w:left="2880" w:hanging="360"/>
      </w:pPr>
    </w:lvl>
    <w:lvl w:ilvl="4" w:tplc="3CB41308">
      <w:start w:val="1"/>
      <w:numFmt w:val="lowerLetter"/>
      <w:lvlText w:val="%5."/>
      <w:lvlJc w:val="left"/>
      <w:pPr>
        <w:ind w:left="3600" w:hanging="360"/>
      </w:pPr>
    </w:lvl>
    <w:lvl w:ilvl="5" w:tplc="9632876A">
      <w:start w:val="1"/>
      <w:numFmt w:val="lowerRoman"/>
      <w:lvlText w:val="%6."/>
      <w:lvlJc w:val="right"/>
      <w:pPr>
        <w:ind w:left="4320" w:hanging="180"/>
      </w:pPr>
    </w:lvl>
    <w:lvl w:ilvl="6" w:tplc="952E705E">
      <w:start w:val="1"/>
      <w:numFmt w:val="decimal"/>
      <w:lvlText w:val="%7."/>
      <w:lvlJc w:val="left"/>
      <w:pPr>
        <w:ind w:left="5040" w:hanging="360"/>
      </w:pPr>
    </w:lvl>
    <w:lvl w:ilvl="7" w:tplc="23806532">
      <w:start w:val="1"/>
      <w:numFmt w:val="lowerLetter"/>
      <w:lvlText w:val="%8."/>
      <w:lvlJc w:val="left"/>
      <w:pPr>
        <w:ind w:left="5760" w:hanging="360"/>
      </w:pPr>
    </w:lvl>
    <w:lvl w:ilvl="8" w:tplc="BFEC65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D45E0"/>
    <w:multiLevelType w:val="hybridMultilevel"/>
    <w:tmpl w:val="ED58DB36"/>
    <w:lvl w:ilvl="0" w:tplc="5F6AEAF2">
      <w:start w:val="1"/>
      <w:numFmt w:val="decimal"/>
      <w:lvlText w:val="%1."/>
      <w:lvlJc w:val="left"/>
      <w:pPr>
        <w:ind w:left="720" w:hanging="360"/>
      </w:pPr>
    </w:lvl>
    <w:lvl w:ilvl="1" w:tplc="0DFCE06C">
      <w:start w:val="1"/>
      <w:numFmt w:val="lowerLetter"/>
      <w:lvlText w:val="%2."/>
      <w:lvlJc w:val="left"/>
      <w:pPr>
        <w:ind w:left="1440" w:hanging="360"/>
      </w:pPr>
    </w:lvl>
    <w:lvl w:ilvl="2" w:tplc="35767174">
      <w:start w:val="1"/>
      <w:numFmt w:val="lowerRoman"/>
      <w:lvlText w:val="%3."/>
      <w:lvlJc w:val="right"/>
      <w:pPr>
        <w:ind w:left="2160" w:hanging="180"/>
      </w:pPr>
    </w:lvl>
    <w:lvl w:ilvl="3" w:tplc="CFDCB470">
      <w:start w:val="1"/>
      <w:numFmt w:val="decimal"/>
      <w:lvlText w:val="%4."/>
      <w:lvlJc w:val="left"/>
      <w:pPr>
        <w:ind w:left="2880" w:hanging="360"/>
      </w:pPr>
    </w:lvl>
    <w:lvl w:ilvl="4" w:tplc="B3DED520">
      <w:start w:val="1"/>
      <w:numFmt w:val="lowerLetter"/>
      <w:lvlText w:val="%5."/>
      <w:lvlJc w:val="left"/>
      <w:pPr>
        <w:ind w:left="3600" w:hanging="360"/>
      </w:pPr>
    </w:lvl>
    <w:lvl w:ilvl="5" w:tplc="E7A8B1E4">
      <w:start w:val="1"/>
      <w:numFmt w:val="lowerRoman"/>
      <w:lvlText w:val="%6."/>
      <w:lvlJc w:val="right"/>
      <w:pPr>
        <w:ind w:left="4320" w:hanging="180"/>
      </w:pPr>
    </w:lvl>
    <w:lvl w:ilvl="6" w:tplc="2F12332C">
      <w:start w:val="1"/>
      <w:numFmt w:val="decimal"/>
      <w:lvlText w:val="%7."/>
      <w:lvlJc w:val="left"/>
      <w:pPr>
        <w:ind w:left="5040" w:hanging="360"/>
      </w:pPr>
    </w:lvl>
    <w:lvl w:ilvl="7" w:tplc="749E4CD6">
      <w:start w:val="1"/>
      <w:numFmt w:val="lowerLetter"/>
      <w:lvlText w:val="%8."/>
      <w:lvlJc w:val="left"/>
      <w:pPr>
        <w:ind w:left="5760" w:hanging="360"/>
      </w:pPr>
    </w:lvl>
    <w:lvl w:ilvl="8" w:tplc="054A59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B28A4"/>
    <w:multiLevelType w:val="hybridMultilevel"/>
    <w:tmpl w:val="B136D27C"/>
    <w:lvl w:ilvl="0" w:tplc="9D66B980">
      <w:start w:val="1"/>
      <w:numFmt w:val="decimal"/>
      <w:lvlText w:val="%1."/>
      <w:lvlJc w:val="left"/>
      <w:pPr>
        <w:ind w:left="720" w:hanging="360"/>
      </w:pPr>
    </w:lvl>
    <w:lvl w:ilvl="1" w:tplc="E7CE707E">
      <w:start w:val="1"/>
      <w:numFmt w:val="lowerLetter"/>
      <w:lvlText w:val="%2."/>
      <w:lvlJc w:val="left"/>
      <w:pPr>
        <w:ind w:left="1440" w:hanging="360"/>
      </w:pPr>
    </w:lvl>
    <w:lvl w:ilvl="2" w:tplc="EDAC69D8">
      <w:start w:val="1"/>
      <w:numFmt w:val="lowerRoman"/>
      <w:lvlText w:val="%3."/>
      <w:lvlJc w:val="right"/>
      <w:pPr>
        <w:ind w:left="2160" w:hanging="180"/>
      </w:pPr>
    </w:lvl>
    <w:lvl w:ilvl="3" w:tplc="E7C060CA">
      <w:start w:val="1"/>
      <w:numFmt w:val="decimal"/>
      <w:lvlText w:val="%4."/>
      <w:lvlJc w:val="left"/>
      <w:pPr>
        <w:ind w:left="2880" w:hanging="360"/>
      </w:pPr>
    </w:lvl>
    <w:lvl w:ilvl="4" w:tplc="82B85144">
      <w:start w:val="1"/>
      <w:numFmt w:val="lowerLetter"/>
      <w:lvlText w:val="%5."/>
      <w:lvlJc w:val="left"/>
      <w:pPr>
        <w:ind w:left="3600" w:hanging="360"/>
      </w:pPr>
    </w:lvl>
    <w:lvl w:ilvl="5" w:tplc="F2AC7B70">
      <w:start w:val="1"/>
      <w:numFmt w:val="lowerRoman"/>
      <w:lvlText w:val="%6."/>
      <w:lvlJc w:val="right"/>
      <w:pPr>
        <w:ind w:left="4320" w:hanging="180"/>
      </w:pPr>
    </w:lvl>
    <w:lvl w:ilvl="6" w:tplc="02B4F7FA">
      <w:start w:val="1"/>
      <w:numFmt w:val="decimal"/>
      <w:lvlText w:val="%7."/>
      <w:lvlJc w:val="left"/>
      <w:pPr>
        <w:ind w:left="5040" w:hanging="360"/>
      </w:pPr>
    </w:lvl>
    <w:lvl w:ilvl="7" w:tplc="D6AE8DA2">
      <w:start w:val="1"/>
      <w:numFmt w:val="lowerLetter"/>
      <w:lvlText w:val="%8."/>
      <w:lvlJc w:val="left"/>
      <w:pPr>
        <w:ind w:left="5760" w:hanging="360"/>
      </w:pPr>
    </w:lvl>
    <w:lvl w:ilvl="8" w:tplc="FEE688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679BD"/>
    <w:multiLevelType w:val="hybridMultilevel"/>
    <w:tmpl w:val="42CE30A8"/>
    <w:lvl w:ilvl="0" w:tplc="019AEDC0">
      <w:start w:val="1"/>
      <w:numFmt w:val="decimal"/>
      <w:lvlText w:val="%1."/>
      <w:lvlJc w:val="left"/>
      <w:pPr>
        <w:ind w:left="720" w:hanging="360"/>
      </w:pPr>
    </w:lvl>
    <w:lvl w:ilvl="1" w:tplc="6F28C6D2">
      <w:start w:val="1"/>
      <w:numFmt w:val="lowerLetter"/>
      <w:lvlText w:val="%2."/>
      <w:lvlJc w:val="left"/>
      <w:pPr>
        <w:ind w:left="1440" w:hanging="360"/>
      </w:pPr>
    </w:lvl>
    <w:lvl w:ilvl="2" w:tplc="15B8B938">
      <w:start w:val="1"/>
      <w:numFmt w:val="lowerRoman"/>
      <w:lvlText w:val="%3."/>
      <w:lvlJc w:val="right"/>
      <w:pPr>
        <w:ind w:left="2160" w:hanging="180"/>
      </w:pPr>
    </w:lvl>
    <w:lvl w:ilvl="3" w:tplc="08C6E89E">
      <w:start w:val="1"/>
      <w:numFmt w:val="decimal"/>
      <w:lvlText w:val="%4."/>
      <w:lvlJc w:val="left"/>
      <w:pPr>
        <w:ind w:left="2880" w:hanging="360"/>
      </w:pPr>
    </w:lvl>
    <w:lvl w:ilvl="4" w:tplc="7414B612">
      <w:start w:val="1"/>
      <w:numFmt w:val="lowerLetter"/>
      <w:lvlText w:val="%5."/>
      <w:lvlJc w:val="left"/>
      <w:pPr>
        <w:ind w:left="3600" w:hanging="360"/>
      </w:pPr>
    </w:lvl>
    <w:lvl w:ilvl="5" w:tplc="5F5CCBE8">
      <w:start w:val="1"/>
      <w:numFmt w:val="lowerRoman"/>
      <w:lvlText w:val="%6."/>
      <w:lvlJc w:val="right"/>
      <w:pPr>
        <w:ind w:left="4320" w:hanging="180"/>
      </w:pPr>
    </w:lvl>
    <w:lvl w:ilvl="6" w:tplc="143A7B5A">
      <w:start w:val="1"/>
      <w:numFmt w:val="decimal"/>
      <w:lvlText w:val="%7."/>
      <w:lvlJc w:val="left"/>
      <w:pPr>
        <w:ind w:left="5040" w:hanging="360"/>
      </w:pPr>
    </w:lvl>
    <w:lvl w:ilvl="7" w:tplc="C6565114">
      <w:start w:val="1"/>
      <w:numFmt w:val="lowerLetter"/>
      <w:lvlText w:val="%8."/>
      <w:lvlJc w:val="left"/>
      <w:pPr>
        <w:ind w:left="5760" w:hanging="360"/>
      </w:pPr>
    </w:lvl>
    <w:lvl w:ilvl="8" w:tplc="01E892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414C6"/>
    <w:multiLevelType w:val="hybridMultilevel"/>
    <w:tmpl w:val="6E7E593E"/>
    <w:lvl w:ilvl="0" w:tplc="3A62516A">
      <w:start w:val="1"/>
      <w:numFmt w:val="decimal"/>
      <w:lvlText w:val="%1."/>
      <w:lvlJc w:val="left"/>
      <w:pPr>
        <w:ind w:left="720" w:hanging="360"/>
      </w:pPr>
    </w:lvl>
    <w:lvl w:ilvl="1" w:tplc="B06CB8B8">
      <w:start w:val="1"/>
      <w:numFmt w:val="lowerLetter"/>
      <w:lvlText w:val="%2."/>
      <w:lvlJc w:val="left"/>
      <w:pPr>
        <w:ind w:left="1440" w:hanging="360"/>
      </w:pPr>
    </w:lvl>
    <w:lvl w:ilvl="2" w:tplc="DE24CF14">
      <w:start w:val="1"/>
      <w:numFmt w:val="lowerRoman"/>
      <w:lvlText w:val="%3."/>
      <w:lvlJc w:val="right"/>
      <w:pPr>
        <w:ind w:left="2160" w:hanging="180"/>
      </w:pPr>
    </w:lvl>
    <w:lvl w:ilvl="3" w:tplc="CDF81874">
      <w:start w:val="1"/>
      <w:numFmt w:val="decimal"/>
      <w:lvlText w:val="%4."/>
      <w:lvlJc w:val="left"/>
      <w:pPr>
        <w:ind w:left="2880" w:hanging="360"/>
      </w:pPr>
    </w:lvl>
    <w:lvl w:ilvl="4" w:tplc="930A4ADA">
      <w:start w:val="1"/>
      <w:numFmt w:val="lowerLetter"/>
      <w:lvlText w:val="%5."/>
      <w:lvlJc w:val="left"/>
      <w:pPr>
        <w:ind w:left="3600" w:hanging="360"/>
      </w:pPr>
    </w:lvl>
    <w:lvl w:ilvl="5" w:tplc="DB7EFE90">
      <w:start w:val="1"/>
      <w:numFmt w:val="lowerRoman"/>
      <w:lvlText w:val="%6."/>
      <w:lvlJc w:val="right"/>
      <w:pPr>
        <w:ind w:left="4320" w:hanging="180"/>
      </w:pPr>
    </w:lvl>
    <w:lvl w:ilvl="6" w:tplc="A884525E">
      <w:start w:val="1"/>
      <w:numFmt w:val="decimal"/>
      <w:lvlText w:val="%7."/>
      <w:lvlJc w:val="left"/>
      <w:pPr>
        <w:ind w:left="5040" w:hanging="360"/>
      </w:pPr>
    </w:lvl>
    <w:lvl w:ilvl="7" w:tplc="62783540">
      <w:start w:val="1"/>
      <w:numFmt w:val="lowerLetter"/>
      <w:lvlText w:val="%8."/>
      <w:lvlJc w:val="left"/>
      <w:pPr>
        <w:ind w:left="5760" w:hanging="360"/>
      </w:pPr>
    </w:lvl>
    <w:lvl w:ilvl="8" w:tplc="5F2201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C2446"/>
    <w:multiLevelType w:val="hybridMultilevel"/>
    <w:tmpl w:val="80E8A232"/>
    <w:lvl w:ilvl="0" w:tplc="C4349CBC">
      <w:start w:val="1"/>
      <w:numFmt w:val="decimal"/>
      <w:lvlText w:val="%1."/>
      <w:lvlJc w:val="left"/>
      <w:pPr>
        <w:ind w:left="720" w:hanging="360"/>
      </w:pPr>
    </w:lvl>
    <w:lvl w:ilvl="1" w:tplc="4880E7CE">
      <w:start w:val="1"/>
      <w:numFmt w:val="lowerLetter"/>
      <w:lvlText w:val="%2."/>
      <w:lvlJc w:val="left"/>
      <w:pPr>
        <w:ind w:left="1440" w:hanging="360"/>
      </w:pPr>
    </w:lvl>
    <w:lvl w:ilvl="2" w:tplc="8CA0703C">
      <w:start w:val="1"/>
      <w:numFmt w:val="lowerRoman"/>
      <w:lvlText w:val="%3."/>
      <w:lvlJc w:val="right"/>
      <w:pPr>
        <w:ind w:left="2160" w:hanging="180"/>
      </w:pPr>
    </w:lvl>
    <w:lvl w:ilvl="3" w:tplc="2828D858">
      <w:start w:val="1"/>
      <w:numFmt w:val="decimal"/>
      <w:lvlText w:val="%4."/>
      <w:lvlJc w:val="left"/>
      <w:pPr>
        <w:ind w:left="2880" w:hanging="360"/>
      </w:pPr>
    </w:lvl>
    <w:lvl w:ilvl="4" w:tplc="45204798">
      <w:start w:val="1"/>
      <w:numFmt w:val="lowerLetter"/>
      <w:lvlText w:val="%5."/>
      <w:lvlJc w:val="left"/>
      <w:pPr>
        <w:ind w:left="3600" w:hanging="360"/>
      </w:pPr>
    </w:lvl>
    <w:lvl w:ilvl="5" w:tplc="10D03ED8">
      <w:start w:val="1"/>
      <w:numFmt w:val="lowerRoman"/>
      <w:lvlText w:val="%6."/>
      <w:lvlJc w:val="right"/>
      <w:pPr>
        <w:ind w:left="4320" w:hanging="180"/>
      </w:pPr>
    </w:lvl>
    <w:lvl w:ilvl="6" w:tplc="3B9E94E0">
      <w:start w:val="1"/>
      <w:numFmt w:val="decimal"/>
      <w:lvlText w:val="%7."/>
      <w:lvlJc w:val="left"/>
      <w:pPr>
        <w:ind w:left="5040" w:hanging="360"/>
      </w:pPr>
    </w:lvl>
    <w:lvl w:ilvl="7" w:tplc="0132309A">
      <w:start w:val="1"/>
      <w:numFmt w:val="lowerLetter"/>
      <w:lvlText w:val="%8."/>
      <w:lvlJc w:val="left"/>
      <w:pPr>
        <w:ind w:left="5760" w:hanging="360"/>
      </w:pPr>
    </w:lvl>
    <w:lvl w:ilvl="8" w:tplc="F2764B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5368"/>
    <w:multiLevelType w:val="hybridMultilevel"/>
    <w:tmpl w:val="07744632"/>
    <w:lvl w:ilvl="0" w:tplc="3A9862BE">
      <w:start w:val="1"/>
      <w:numFmt w:val="decimal"/>
      <w:lvlText w:val="%1."/>
      <w:lvlJc w:val="left"/>
      <w:pPr>
        <w:ind w:left="720" w:hanging="360"/>
      </w:pPr>
    </w:lvl>
    <w:lvl w:ilvl="1" w:tplc="A8009848">
      <w:start w:val="1"/>
      <w:numFmt w:val="lowerLetter"/>
      <w:lvlText w:val="%2."/>
      <w:lvlJc w:val="left"/>
      <w:pPr>
        <w:ind w:left="1440" w:hanging="360"/>
      </w:pPr>
    </w:lvl>
    <w:lvl w:ilvl="2" w:tplc="8C6A4F30">
      <w:start w:val="1"/>
      <w:numFmt w:val="lowerRoman"/>
      <w:lvlText w:val="%3."/>
      <w:lvlJc w:val="right"/>
      <w:pPr>
        <w:ind w:left="2160" w:hanging="180"/>
      </w:pPr>
    </w:lvl>
    <w:lvl w:ilvl="3" w:tplc="5FDC100E">
      <w:start w:val="1"/>
      <w:numFmt w:val="decimal"/>
      <w:lvlText w:val="%4."/>
      <w:lvlJc w:val="left"/>
      <w:pPr>
        <w:ind w:left="2880" w:hanging="360"/>
      </w:pPr>
    </w:lvl>
    <w:lvl w:ilvl="4" w:tplc="2FF64196">
      <w:start w:val="1"/>
      <w:numFmt w:val="lowerLetter"/>
      <w:lvlText w:val="%5."/>
      <w:lvlJc w:val="left"/>
      <w:pPr>
        <w:ind w:left="3600" w:hanging="360"/>
      </w:pPr>
    </w:lvl>
    <w:lvl w:ilvl="5" w:tplc="7716ED02">
      <w:start w:val="1"/>
      <w:numFmt w:val="lowerRoman"/>
      <w:lvlText w:val="%6."/>
      <w:lvlJc w:val="right"/>
      <w:pPr>
        <w:ind w:left="4320" w:hanging="180"/>
      </w:pPr>
    </w:lvl>
    <w:lvl w:ilvl="6" w:tplc="23E8E30A">
      <w:start w:val="1"/>
      <w:numFmt w:val="decimal"/>
      <w:lvlText w:val="%7."/>
      <w:lvlJc w:val="left"/>
      <w:pPr>
        <w:ind w:left="5040" w:hanging="360"/>
      </w:pPr>
    </w:lvl>
    <w:lvl w:ilvl="7" w:tplc="BB647F98">
      <w:start w:val="1"/>
      <w:numFmt w:val="lowerLetter"/>
      <w:lvlText w:val="%8."/>
      <w:lvlJc w:val="left"/>
      <w:pPr>
        <w:ind w:left="5760" w:hanging="360"/>
      </w:pPr>
    </w:lvl>
    <w:lvl w:ilvl="8" w:tplc="55A4F6C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14FB4"/>
    <w:multiLevelType w:val="hybridMultilevel"/>
    <w:tmpl w:val="E9CA918C"/>
    <w:lvl w:ilvl="0" w:tplc="35427B48">
      <w:start w:val="1"/>
      <w:numFmt w:val="decimal"/>
      <w:lvlText w:val="%1."/>
      <w:lvlJc w:val="left"/>
      <w:pPr>
        <w:ind w:left="720" w:hanging="360"/>
      </w:pPr>
    </w:lvl>
    <w:lvl w:ilvl="1" w:tplc="04EE6858">
      <w:start w:val="1"/>
      <w:numFmt w:val="lowerLetter"/>
      <w:lvlText w:val="%2."/>
      <w:lvlJc w:val="left"/>
      <w:pPr>
        <w:ind w:left="1440" w:hanging="360"/>
      </w:pPr>
    </w:lvl>
    <w:lvl w:ilvl="2" w:tplc="8688A786">
      <w:start w:val="1"/>
      <w:numFmt w:val="lowerRoman"/>
      <w:lvlText w:val="%3."/>
      <w:lvlJc w:val="right"/>
      <w:pPr>
        <w:ind w:left="2160" w:hanging="180"/>
      </w:pPr>
    </w:lvl>
    <w:lvl w:ilvl="3" w:tplc="468CD554">
      <w:start w:val="1"/>
      <w:numFmt w:val="decimal"/>
      <w:lvlText w:val="%4."/>
      <w:lvlJc w:val="left"/>
      <w:pPr>
        <w:ind w:left="2880" w:hanging="360"/>
      </w:pPr>
    </w:lvl>
    <w:lvl w:ilvl="4" w:tplc="74985FD2">
      <w:start w:val="1"/>
      <w:numFmt w:val="lowerLetter"/>
      <w:lvlText w:val="%5."/>
      <w:lvlJc w:val="left"/>
      <w:pPr>
        <w:ind w:left="3600" w:hanging="360"/>
      </w:pPr>
    </w:lvl>
    <w:lvl w:ilvl="5" w:tplc="8AB608EE">
      <w:start w:val="1"/>
      <w:numFmt w:val="lowerRoman"/>
      <w:lvlText w:val="%6."/>
      <w:lvlJc w:val="right"/>
      <w:pPr>
        <w:ind w:left="4320" w:hanging="180"/>
      </w:pPr>
    </w:lvl>
    <w:lvl w:ilvl="6" w:tplc="DE422056">
      <w:start w:val="1"/>
      <w:numFmt w:val="decimal"/>
      <w:lvlText w:val="%7."/>
      <w:lvlJc w:val="left"/>
      <w:pPr>
        <w:ind w:left="5040" w:hanging="360"/>
      </w:pPr>
    </w:lvl>
    <w:lvl w:ilvl="7" w:tplc="DE6EA7E2">
      <w:start w:val="1"/>
      <w:numFmt w:val="lowerLetter"/>
      <w:lvlText w:val="%8."/>
      <w:lvlJc w:val="left"/>
      <w:pPr>
        <w:ind w:left="5760" w:hanging="360"/>
      </w:pPr>
    </w:lvl>
    <w:lvl w:ilvl="8" w:tplc="2070B6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40065"/>
    <w:multiLevelType w:val="hybridMultilevel"/>
    <w:tmpl w:val="C1A0AE34"/>
    <w:lvl w:ilvl="0" w:tplc="92B0FC34">
      <w:start w:val="1"/>
      <w:numFmt w:val="decimal"/>
      <w:lvlText w:val="%1."/>
      <w:lvlJc w:val="left"/>
      <w:pPr>
        <w:ind w:left="720" w:hanging="360"/>
      </w:pPr>
    </w:lvl>
    <w:lvl w:ilvl="1" w:tplc="DC320ADA">
      <w:start w:val="1"/>
      <w:numFmt w:val="lowerLetter"/>
      <w:lvlText w:val="%2."/>
      <w:lvlJc w:val="left"/>
      <w:pPr>
        <w:ind w:left="1440" w:hanging="360"/>
      </w:pPr>
    </w:lvl>
    <w:lvl w:ilvl="2" w:tplc="9C3896DE">
      <w:start w:val="1"/>
      <w:numFmt w:val="lowerRoman"/>
      <w:lvlText w:val="%3."/>
      <w:lvlJc w:val="right"/>
      <w:pPr>
        <w:ind w:left="2160" w:hanging="180"/>
      </w:pPr>
    </w:lvl>
    <w:lvl w:ilvl="3" w:tplc="4F54D768">
      <w:start w:val="1"/>
      <w:numFmt w:val="decimal"/>
      <w:lvlText w:val="%4."/>
      <w:lvlJc w:val="left"/>
      <w:pPr>
        <w:ind w:left="2880" w:hanging="360"/>
      </w:pPr>
    </w:lvl>
    <w:lvl w:ilvl="4" w:tplc="3FB470E0">
      <w:start w:val="1"/>
      <w:numFmt w:val="lowerLetter"/>
      <w:lvlText w:val="%5."/>
      <w:lvlJc w:val="left"/>
      <w:pPr>
        <w:ind w:left="3600" w:hanging="360"/>
      </w:pPr>
    </w:lvl>
    <w:lvl w:ilvl="5" w:tplc="E2CEB146">
      <w:start w:val="1"/>
      <w:numFmt w:val="lowerRoman"/>
      <w:lvlText w:val="%6."/>
      <w:lvlJc w:val="right"/>
      <w:pPr>
        <w:ind w:left="4320" w:hanging="180"/>
      </w:pPr>
    </w:lvl>
    <w:lvl w:ilvl="6" w:tplc="4060F76E">
      <w:start w:val="1"/>
      <w:numFmt w:val="decimal"/>
      <w:lvlText w:val="%7."/>
      <w:lvlJc w:val="left"/>
      <w:pPr>
        <w:ind w:left="5040" w:hanging="360"/>
      </w:pPr>
    </w:lvl>
    <w:lvl w:ilvl="7" w:tplc="E758A22E">
      <w:start w:val="1"/>
      <w:numFmt w:val="lowerLetter"/>
      <w:lvlText w:val="%8."/>
      <w:lvlJc w:val="left"/>
      <w:pPr>
        <w:ind w:left="5760" w:hanging="360"/>
      </w:pPr>
    </w:lvl>
    <w:lvl w:ilvl="8" w:tplc="2F1A69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5A67"/>
    <w:multiLevelType w:val="hybridMultilevel"/>
    <w:tmpl w:val="E1448FE6"/>
    <w:lvl w:ilvl="0" w:tplc="D966CE30">
      <w:start w:val="1"/>
      <w:numFmt w:val="decimal"/>
      <w:lvlText w:val="%1."/>
      <w:lvlJc w:val="left"/>
      <w:pPr>
        <w:ind w:left="720" w:hanging="360"/>
      </w:pPr>
    </w:lvl>
    <w:lvl w:ilvl="1" w:tplc="8776653C">
      <w:start w:val="1"/>
      <w:numFmt w:val="lowerLetter"/>
      <w:lvlText w:val="%2."/>
      <w:lvlJc w:val="left"/>
      <w:pPr>
        <w:ind w:left="1440" w:hanging="360"/>
      </w:pPr>
    </w:lvl>
    <w:lvl w:ilvl="2" w:tplc="39D62DBE">
      <w:start w:val="1"/>
      <w:numFmt w:val="lowerRoman"/>
      <w:lvlText w:val="%3."/>
      <w:lvlJc w:val="right"/>
      <w:pPr>
        <w:ind w:left="2160" w:hanging="180"/>
      </w:pPr>
    </w:lvl>
    <w:lvl w:ilvl="3" w:tplc="41061596">
      <w:start w:val="1"/>
      <w:numFmt w:val="decimal"/>
      <w:lvlText w:val="%4."/>
      <w:lvlJc w:val="left"/>
      <w:pPr>
        <w:ind w:left="2880" w:hanging="360"/>
      </w:pPr>
    </w:lvl>
    <w:lvl w:ilvl="4" w:tplc="5A3AB88A">
      <w:start w:val="1"/>
      <w:numFmt w:val="lowerLetter"/>
      <w:lvlText w:val="%5."/>
      <w:lvlJc w:val="left"/>
      <w:pPr>
        <w:ind w:left="3600" w:hanging="360"/>
      </w:pPr>
    </w:lvl>
    <w:lvl w:ilvl="5" w:tplc="2A1E2876">
      <w:start w:val="1"/>
      <w:numFmt w:val="lowerRoman"/>
      <w:lvlText w:val="%6."/>
      <w:lvlJc w:val="right"/>
      <w:pPr>
        <w:ind w:left="4320" w:hanging="180"/>
      </w:pPr>
    </w:lvl>
    <w:lvl w:ilvl="6" w:tplc="B02C06F2">
      <w:start w:val="1"/>
      <w:numFmt w:val="decimal"/>
      <w:lvlText w:val="%7."/>
      <w:lvlJc w:val="left"/>
      <w:pPr>
        <w:ind w:left="5040" w:hanging="360"/>
      </w:pPr>
    </w:lvl>
    <w:lvl w:ilvl="7" w:tplc="B8484A88">
      <w:start w:val="1"/>
      <w:numFmt w:val="lowerLetter"/>
      <w:lvlText w:val="%8."/>
      <w:lvlJc w:val="left"/>
      <w:pPr>
        <w:ind w:left="5760" w:hanging="360"/>
      </w:pPr>
    </w:lvl>
    <w:lvl w:ilvl="8" w:tplc="A1640C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60BD9"/>
    <w:multiLevelType w:val="hybridMultilevel"/>
    <w:tmpl w:val="69A676E6"/>
    <w:lvl w:ilvl="0" w:tplc="D720799C">
      <w:start w:val="1"/>
      <w:numFmt w:val="decimal"/>
      <w:lvlText w:val="%1."/>
      <w:lvlJc w:val="left"/>
      <w:pPr>
        <w:ind w:left="720" w:hanging="360"/>
      </w:pPr>
    </w:lvl>
    <w:lvl w:ilvl="1" w:tplc="C7E2CACC">
      <w:start w:val="1"/>
      <w:numFmt w:val="lowerLetter"/>
      <w:lvlText w:val="%2."/>
      <w:lvlJc w:val="left"/>
      <w:pPr>
        <w:ind w:left="1440" w:hanging="360"/>
      </w:pPr>
    </w:lvl>
    <w:lvl w:ilvl="2" w:tplc="946A4B2C">
      <w:start w:val="1"/>
      <w:numFmt w:val="lowerRoman"/>
      <w:lvlText w:val="%3."/>
      <w:lvlJc w:val="right"/>
      <w:pPr>
        <w:ind w:left="2160" w:hanging="180"/>
      </w:pPr>
    </w:lvl>
    <w:lvl w:ilvl="3" w:tplc="426ED294">
      <w:start w:val="1"/>
      <w:numFmt w:val="decimal"/>
      <w:lvlText w:val="%4."/>
      <w:lvlJc w:val="left"/>
      <w:pPr>
        <w:ind w:left="2880" w:hanging="360"/>
      </w:pPr>
    </w:lvl>
    <w:lvl w:ilvl="4" w:tplc="061E10B2">
      <w:start w:val="1"/>
      <w:numFmt w:val="lowerLetter"/>
      <w:lvlText w:val="%5."/>
      <w:lvlJc w:val="left"/>
      <w:pPr>
        <w:ind w:left="3600" w:hanging="360"/>
      </w:pPr>
    </w:lvl>
    <w:lvl w:ilvl="5" w:tplc="FED84842">
      <w:start w:val="1"/>
      <w:numFmt w:val="lowerRoman"/>
      <w:lvlText w:val="%6."/>
      <w:lvlJc w:val="right"/>
      <w:pPr>
        <w:ind w:left="4320" w:hanging="180"/>
      </w:pPr>
    </w:lvl>
    <w:lvl w:ilvl="6" w:tplc="67E2B348">
      <w:start w:val="1"/>
      <w:numFmt w:val="decimal"/>
      <w:lvlText w:val="%7."/>
      <w:lvlJc w:val="left"/>
      <w:pPr>
        <w:ind w:left="5040" w:hanging="360"/>
      </w:pPr>
    </w:lvl>
    <w:lvl w:ilvl="7" w:tplc="81FE82A8">
      <w:start w:val="1"/>
      <w:numFmt w:val="lowerLetter"/>
      <w:lvlText w:val="%8."/>
      <w:lvlJc w:val="left"/>
      <w:pPr>
        <w:ind w:left="5760" w:hanging="360"/>
      </w:pPr>
    </w:lvl>
    <w:lvl w:ilvl="8" w:tplc="F036D46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11F1A"/>
    <w:multiLevelType w:val="hybridMultilevel"/>
    <w:tmpl w:val="D27A3704"/>
    <w:lvl w:ilvl="0" w:tplc="255247AE">
      <w:start w:val="1"/>
      <w:numFmt w:val="decimal"/>
      <w:lvlText w:val="%1."/>
      <w:lvlJc w:val="left"/>
      <w:pPr>
        <w:ind w:left="720" w:hanging="360"/>
      </w:pPr>
    </w:lvl>
    <w:lvl w:ilvl="1" w:tplc="34AE448A">
      <w:start w:val="1"/>
      <w:numFmt w:val="lowerLetter"/>
      <w:lvlText w:val="%2."/>
      <w:lvlJc w:val="left"/>
      <w:pPr>
        <w:ind w:left="1440" w:hanging="360"/>
      </w:pPr>
    </w:lvl>
    <w:lvl w:ilvl="2" w:tplc="B8341344">
      <w:start w:val="1"/>
      <w:numFmt w:val="lowerRoman"/>
      <w:lvlText w:val="%3."/>
      <w:lvlJc w:val="right"/>
      <w:pPr>
        <w:ind w:left="2160" w:hanging="180"/>
      </w:pPr>
    </w:lvl>
    <w:lvl w:ilvl="3" w:tplc="6CCE87E4">
      <w:start w:val="1"/>
      <w:numFmt w:val="decimal"/>
      <w:lvlText w:val="%4."/>
      <w:lvlJc w:val="left"/>
      <w:pPr>
        <w:ind w:left="2880" w:hanging="360"/>
      </w:pPr>
    </w:lvl>
    <w:lvl w:ilvl="4" w:tplc="CBFC2FA2">
      <w:start w:val="1"/>
      <w:numFmt w:val="lowerLetter"/>
      <w:lvlText w:val="%5."/>
      <w:lvlJc w:val="left"/>
      <w:pPr>
        <w:ind w:left="3600" w:hanging="360"/>
      </w:pPr>
    </w:lvl>
    <w:lvl w:ilvl="5" w:tplc="9F34060E">
      <w:start w:val="1"/>
      <w:numFmt w:val="lowerRoman"/>
      <w:lvlText w:val="%6."/>
      <w:lvlJc w:val="right"/>
      <w:pPr>
        <w:ind w:left="4320" w:hanging="180"/>
      </w:pPr>
    </w:lvl>
    <w:lvl w:ilvl="6" w:tplc="858A67C0">
      <w:start w:val="1"/>
      <w:numFmt w:val="decimal"/>
      <w:lvlText w:val="%7."/>
      <w:lvlJc w:val="left"/>
      <w:pPr>
        <w:ind w:left="5040" w:hanging="360"/>
      </w:pPr>
    </w:lvl>
    <w:lvl w:ilvl="7" w:tplc="C7B28CC4">
      <w:start w:val="1"/>
      <w:numFmt w:val="lowerLetter"/>
      <w:lvlText w:val="%8."/>
      <w:lvlJc w:val="left"/>
      <w:pPr>
        <w:ind w:left="5760" w:hanging="360"/>
      </w:pPr>
    </w:lvl>
    <w:lvl w:ilvl="8" w:tplc="D4182C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57D41"/>
    <w:multiLevelType w:val="hybridMultilevel"/>
    <w:tmpl w:val="DA2C8148"/>
    <w:lvl w:ilvl="0" w:tplc="06E8466E">
      <w:start w:val="1"/>
      <w:numFmt w:val="decimal"/>
      <w:lvlText w:val="%1."/>
      <w:lvlJc w:val="left"/>
      <w:pPr>
        <w:ind w:left="720" w:hanging="360"/>
      </w:pPr>
    </w:lvl>
    <w:lvl w:ilvl="1" w:tplc="5260AA2A">
      <w:start w:val="1"/>
      <w:numFmt w:val="lowerLetter"/>
      <w:lvlText w:val="%2."/>
      <w:lvlJc w:val="left"/>
      <w:pPr>
        <w:ind w:left="1440" w:hanging="360"/>
      </w:pPr>
    </w:lvl>
    <w:lvl w:ilvl="2" w:tplc="AB0A3F12">
      <w:start w:val="1"/>
      <w:numFmt w:val="lowerRoman"/>
      <w:lvlText w:val="%3."/>
      <w:lvlJc w:val="right"/>
      <w:pPr>
        <w:ind w:left="2160" w:hanging="180"/>
      </w:pPr>
    </w:lvl>
    <w:lvl w:ilvl="3" w:tplc="1B30573A">
      <w:start w:val="1"/>
      <w:numFmt w:val="decimal"/>
      <w:lvlText w:val="%4."/>
      <w:lvlJc w:val="left"/>
      <w:pPr>
        <w:ind w:left="2880" w:hanging="360"/>
      </w:pPr>
    </w:lvl>
    <w:lvl w:ilvl="4" w:tplc="D232546E">
      <w:start w:val="1"/>
      <w:numFmt w:val="lowerLetter"/>
      <w:lvlText w:val="%5."/>
      <w:lvlJc w:val="left"/>
      <w:pPr>
        <w:ind w:left="3600" w:hanging="360"/>
      </w:pPr>
    </w:lvl>
    <w:lvl w:ilvl="5" w:tplc="9A228BF6">
      <w:start w:val="1"/>
      <w:numFmt w:val="lowerRoman"/>
      <w:lvlText w:val="%6."/>
      <w:lvlJc w:val="right"/>
      <w:pPr>
        <w:ind w:left="4320" w:hanging="180"/>
      </w:pPr>
    </w:lvl>
    <w:lvl w:ilvl="6" w:tplc="FD1CDEBE">
      <w:start w:val="1"/>
      <w:numFmt w:val="decimal"/>
      <w:lvlText w:val="%7."/>
      <w:lvlJc w:val="left"/>
      <w:pPr>
        <w:ind w:left="5040" w:hanging="360"/>
      </w:pPr>
    </w:lvl>
    <w:lvl w:ilvl="7" w:tplc="A912C2C4">
      <w:start w:val="1"/>
      <w:numFmt w:val="lowerLetter"/>
      <w:lvlText w:val="%8."/>
      <w:lvlJc w:val="left"/>
      <w:pPr>
        <w:ind w:left="5760" w:hanging="360"/>
      </w:pPr>
    </w:lvl>
    <w:lvl w:ilvl="8" w:tplc="68307B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F3844"/>
    <w:multiLevelType w:val="hybridMultilevel"/>
    <w:tmpl w:val="808AD324"/>
    <w:lvl w:ilvl="0" w:tplc="B37E720E">
      <w:start w:val="1"/>
      <w:numFmt w:val="decimal"/>
      <w:lvlText w:val="%1."/>
      <w:lvlJc w:val="left"/>
      <w:pPr>
        <w:ind w:left="720" w:hanging="360"/>
      </w:pPr>
    </w:lvl>
    <w:lvl w:ilvl="1" w:tplc="F510172E">
      <w:start w:val="1"/>
      <w:numFmt w:val="lowerLetter"/>
      <w:lvlText w:val="%2."/>
      <w:lvlJc w:val="left"/>
      <w:pPr>
        <w:ind w:left="1440" w:hanging="360"/>
      </w:pPr>
    </w:lvl>
    <w:lvl w:ilvl="2" w:tplc="990CD084">
      <w:start w:val="1"/>
      <w:numFmt w:val="lowerRoman"/>
      <w:lvlText w:val="%3."/>
      <w:lvlJc w:val="right"/>
      <w:pPr>
        <w:ind w:left="2160" w:hanging="180"/>
      </w:pPr>
    </w:lvl>
    <w:lvl w:ilvl="3" w:tplc="F4E216A0">
      <w:start w:val="1"/>
      <w:numFmt w:val="decimal"/>
      <w:lvlText w:val="%4."/>
      <w:lvlJc w:val="left"/>
      <w:pPr>
        <w:ind w:left="2880" w:hanging="360"/>
      </w:pPr>
    </w:lvl>
    <w:lvl w:ilvl="4" w:tplc="76368AD2">
      <w:start w:val="1"/>
      <w:numFmt w:val="lowerLetter"/>
      <w:lvlText w:val="%5."/>
      <w:lvlJc w:val="left"/>
      <w:pPr>
        <w:ind w:left="3600" w:hanging="360"/>
      </w:pPr>
    </w:lvl>
    <w:lvl w:ilvl="5" w:tplc="0276A460">
      <w:start w:val="1"/>
      <w:numFmt w:val="lowerRoman"/>
      <w:lvlText w:val="%6."/>
      <w:lvlJc w:val="right"/>
      <w:pPr>
        <w:ind w:left="4320" w:hanging="180"/>
      </w:pPr>
    </w:lvl>
    <w:lvl w:ilvl="6" w:tplc="6D34CC2E">
      <w:start w:val="1"/>
      <w:numFmt w:val="decimal"/>
      <w:lvlText w:val="%7."/>
      <w:lvlJc w:val="left"/>
      <w:pPr>
        <w:ind w:left="5040" w:hanging="360"/>
      </w:pPr>
    </w:lvl>
    <w:lvl w:ilvl="7" w:tplc="8CD0A7DA">
      <w:start w:val="1"/>
      <w:numFmt w:val="lowerLetter"/>
      <w:lvlText w:val="%8."/>
      <w:lvlJc w:val="left"/>
      <w:pPr>
        <w:ind w:left="5760" w:hanging="360"/>
      </w:pPr>
    </w:lvl>
    <w:lvl w:ilvl="8" w:tplc="067ACA0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75F47"/>
    <w:multiLevelType w:val="hybridMultilevel"/>
    <w:tmpl w:val="F0046E04"/>
    <w:lvl w:ilvl="0" w:tplc="2D44E0F6">
      <w:start w:val="1"/>
      <w:numFmt w:val="decimal"/>
      <w:lvlText w:val="%1."/>
      <w:lvlJc w:val="left"/>
      <w:pPr>
        <w:ind w:left="720" w:hanging="360"/>
      </w:pPr>
    </w:lvl>
    <w:lvl w:ilvl="1" w:tplc="FBF21F6E">
      <w:start w:val="1"/>
      <w:numFmt w:val="lowerLetter"/>
      <w:lvlText w:val="%2."/>
      <w:lvlJc w:val="left"/>
      <w:pPr>
        <w:ind w:left="1440" w:hanging="360"/>
      </w:pPr>
    </w:lvl>
    <w:lvl w:ilvl="2" w:tplc="31726C6C">
      <w:start w:val="1"/>
      <w:numFmt w:val="lowerRoman"/>
      <w:lvlText w:val="%3."/>
      <w:lvlJc w:val="right"/>
      <w:pPr>
        <w:ind w:left="2160" w:hanging="180"/>
      </w:pPr>
    </w:lvl>
    <w:lvl w:ilvl="3" w:tplc="DB722688">
      <w:start w:val="1"/>
      <w:numFmt w:val="decimal"/>
      <w:lvlText w:val="%4."/>
      <w:lvlJc w:val="left"/>
      <w:pPr>
        <w:ind w:left="2880" w:hanging="360"/>
      </w:pPr>
    </w:lvl>
    <w:lvl w:ilvl="4" w:tplc="AE5A688C">
      <w:start w:val="1"/>
      <w:numFmt w:val="lowerLetter"/>
      <w:lvlText w:val="%5."/>
      <w:lvlJc w:val="left"/>
      <w:pPr>
        <w:ind w:left="3600" w:hanging="360"/>
      </w:pPr>
    </w:lvl>
    <w:lvl w:ilvl="5" w:tplc="4A2E1E36">
      <w:start w:val="1"/>
      <w:numFmt w:val="lowerRoman"/>
      <w:lvlText w:val="%6."/>
      <w:lvlJc w:val="right"/>
      <w:pPr>
        <w:ind w:left="4320" w:hanging="180"/>
      </w:pPr>
    </w:lvl>
    <w:lvl w:ilvl="6" w:tplc="66AC412E">
      <w:start w:val="1"/>
      <w:numFmt w:val="decimal"/>
      <w:lvlText w:val="%7."/>
      <w:lvlJc w:val="left"/>
      <w:pPr>
        <w:ind w:left="5040" w:hanging="360"/>
      </w:pPr>
    </w:lvl>
    <w:lvl w:ilvl="7" w:tplc="D9D09414">
      <w:start w:val="1"/>
      <w:numFmt w:val="lowerLetter"/>
      <w:lvlText w:val="%8."/>
      <w:lvlJc w:val="left"/>
      <w:pPr>
        <w:ind w:left="5760" w:hanging="360"/>
      </w:pPr>
    </w:lvl>
    <w:lvl w:ilvl="8" w:tplc="315ACCB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0261E"/>
    <w:multiLevelType w:val="hybridMultilevel"/>
    <w:tmpl w:val="21B46378"/>
    <w:lvl w:ilvl="0" w:tplc="73CE3976">
      <w:start w:val="1"/>
      <w:numFmt w:val="decimal"/>
      <w:lvlText w:val="%1."/>
      <w:lvlJc w:val="left"/>
      <w:pPr>
        <w:ind w:left="720" w:hanging="360"/>
      </w:pPr>
    </w:lvl>
    <w:lvl w:ilvl="1" w:tplc="E9BEDE76">
      <w:start w:val="1"/>
      <w:numFmt w:val="lowerLetter"/>
      <w:lvlText w:val="%2."/>
      <w:lvlJc w:val="left"/>
      <w:pPr>
        <w:ind w:left="1440" w:hanging="360"/>
      </w:pPr>
    </w:lvl>
    <w:lvl w:ilvl="2" w:tplc="F3802D16">
      <w:start w:val="1"/>
      <w:numFmt w:val="lowerRoman"/>
      <w:lvlText w:val="%3."/>
      <w:lvlJc w:val="right"/>
      <w:pPr>
        <w:ind w:left="2160" w:hanging="180"/>
      </w:pPr>
    </w:lvl>
    <w:lvl w:ilvl="3" w:tplc="F878ADE0">
      <w:start w:val="1"/>
      <w:numFmt w:val="decimal"/>
      <w:lvlText w:val="%4."/>
      <w:lvlJc w:val="left"/>
      <w:pPr>
        <w:ind w:left="2880" w:hanging="360"/>
      </w:pPr>
    </w:lvl>
    <w:lvl w:ilvl="4" w:tplc="F626AF40">
      <w:start w:val="1"/>
      <w:numFmt w:val="lowerLetter"/>
      <w:lvlText w:val="%5."/>
      <w:lvlJc w:val="left"/>
      <w:pPr>
        <w:ind w:left="3600" w:hanging="360"/>
      </w:pPr>
    </w:lvl>
    <w:lvl w:ilvl="5" w:tplc="AB68492E">
      <w:start w:val="1"/>
      <w:numFmt w:val="lowerRoman"/>
      <w:lvlText w:val="%6."/>
      <w:lvlJc w:val="right"/>
      <w:pPr>
        <w:ind w:left="4320" w:hanging="180"/>
      </w:pPr>
    </w:lvl>
    <w:lvl w:ilvl="6" w:tplc="BB02DA5A">
      <w:start w:val="1"/>
      <w:numFmt w:val="decimal"/>
      <w:lvlText w:val="%7."/>
      <w:lvlJc w:val="left"/>
      <w:pPr>
        <w:ind w:left="5040" w:hanging="360"/>
      </w:pPr>
    </w:lvl>
    <w:lvl w:ilvl="7" w:tplc="4A32EBD6">
      <w:start w:val="1"/>
      <w:numFmt w:val="lowerLetter"/>
      <w:lvlText w:val="%8."/>
      <w:lvlJc w:val="left"/>
      <w:pPr>
        <w:ind w:left="5760" w:hanging="360"/>
      </w:pPr>
    </w:lvl>
    <w:lvl w:ilvl="8" w:tplc="F32A40B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A5648"/>
    <w:multiLevelType w:val="hybridMultilevel"/>
    <w:tmpl w:val="A0AEAD1C"/>
    <w:lvl w:ilvl="0" w:tplc="7FA0A1B0">
      <w:start w:val="1"/>
      <w:numFmt w:val="decimal"/>
      <w:lvlText w:val="%1."/>
      <w:lvlJc w:val="left"/>
      <w:pPr>
        <w:ind w:left="720" w:hanging="360"/>
      </w:pPr>
    </w:lvl>
    <w:lvl w:ilvl="1" w:tplc="7716054E">
      <w:start w:val="1"/>
      <w:numFmt w:val="lowerLetter"/>
      <w:lvlText w:val="%2."/>
      <w:lvlJc w:val="left"/>
      <w:pPr>
        <w:ind w:left="1440" w:hanging="360"/>
      </w:pPr>
    </w:lvl>
    <w:lvl w:ilvl="2" w:tplc="CBF29AF6">
      <w:start w:val="1"/>
      <w:numFmt w:val="lowerRoman"/>
      <w:lvlText w:val="%3."/>
      <w:lvlJc w:val="right"/>
      <w:pPr>
        <w:ind w:left="2160" w:hanging="180"/>
      </w:pPr>
    </w:lvl>
    <w:lvl w:ilvl="3" w:tplc="429832BA">
      <w:start w:val="1"/>
      <w:numFmt w:val="decimal"/>
      <w:lvlText w:val="%4."/>
      <w:lvlJc w:val="left"/>
      <w:pPr>
        <w:ind w:left="2880" w:hanging="360"/>
      </w:pPr>
    </w:lvl>
    <w:lvl w:ilvl="4" w:tplc="6CDCCA22">
      <w:start w:val="1"/>
      <w:numFmt w:val="lowerLetter"/>
      <w:lvlText w:val="%5."/>
      <w:lvlJc w:val="left"/>
      <w:pPr>
        <w:ind w:left="3600" w:hanging="360"/>
      </w:pPr>
    </w:lvl>
    <w:lvl w:ilvl="5" w:tplc="26E45F32">
      <w:start w:val="1"/>
      <w:numFmt w:val="lowerRoman"/>
      <w:lvlText w:val="%6."/>
      <w:lvlJc w:val="right"/>
      <w:pPr>
        <w:ind w:left="4320" w:hanging="180"/>
      </w:pPr>
    </w:lvl>
    <w:lvl w:ilvl="6" w:tplc="58DED528">
      <w:start w:val="1"/>
      <w:numFmt w:val="decimal"/>
      <w:lvlText w:val="%7."/>
      <w:lvlJc w:val="left"/>
      <w:pPr>
        <w:ind w:left="5040" w:hanging="360"/>
      </w:pPr>
    </w:lvl>
    <w:lvl w:ilvl="7" w:tplc="13B2F144">
      <w:start w:val="1"/>
      <w:numFmt w:val="lowerLetter"/>
      <w:lvlText w:val="%8."/>
      <w:lvlJc w:val="left"/>
      <w:pPr>
        <w:ind w:left="5760" w:hanging="360"/>
      </w:pPr>
    </w:lvl>
    <w:lvl w:ilvl="8" w:tplc="6BC4E03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F61F4"/>
    <w:multiLevelType w:val="hybridMultilevel"/>
    <w:tmpl w:val="5296B9F6"/>
    <w:lvl w:ilvl="0" w:tplc="A2BEE20A">
      <w:start w:val="1"/>
      <w:numFmt w:val="decimal"/>
      <w:lvlText w:val="%1."/>
      <w:lvlJc w:val="left"/>
      <w:pPr>
        <w:ind w:left="720" w:hanging="360"/>
      </w:pPr>
    </w:lvl>
    <w:lvl w:ilvl="1" w:tplc="1B70DF98">
      <w:start w:val="1"/>
      <w:numFmt w:val="lowerLetter"/>
      <w:lvlText w:val="%2."/>
      <w:lvlJc w:val="left"/>
      <w:pPr>
        <w:ind w:left="1440" w:hanging="360"/>
      </w:pPr>
    </w:lvl>
    <w:lvl w:ilvl="2" w:tplc="656C79B0">
      <w:start w:val="1"/>
      <w:numFmt w:val="lowerRoman"/>
      <w:lvlText w:val="%3."/>
      <w:lvlJc w:val="right"/>
      <w:pPr>
        <w:ind w:left="2160" w:hanging="180"/>
      </w:pPr>
    </w:lvl>
    <w:lvl w:ilvl="3" w:tplc="F648E20A">
      <w:start w:val="1"/>
      <w:numFmt w:val="decimal"/>
      <w:lvlText w:val="%4."/>
      <w:lvlJc w:val="left"/>
      <w:pPr>
        <w:ind w:left="2880" w:hanging="360"/>
      </w:pPr>
    </w:lvl>
    <w:lvl w:ilvl="4" w:tplc="458A251C">
      <w:start w:val="1"/>
      <w:numFmt w:val="lowerLetter"/>
      <w:lvlText w:val="%5."/>
      <w:lvlJc w:val="left"/>
      <w:pPr>
        <w:ind w:left="3600" w:hanging="360"/>
      </w:pPr>
    </w:lvl>
    <w:lvl w:ilvl="5" w:tplc="FFD66548">
      <w:start w:val="1"/>
      <w:numFmt w:val="lowerRoman"/>
      <w:lvlText w:val="%6."/>
      <w:lvlJc w:val="right"/>
      <w:pPr>
        <w:ind w:left="4320" w:hanging="180"/>
      </w:pPr>
    </w:lvl>
    <w:lvl w:ilvl="6" w:tplc="E88A7E64">
      <w:start w:val="1"/>
      <w:numFmt w:val="decimal"/>
      <w:lvlText w:val="%7."/>
      <w:lvlJc w:val="left"/>
      <w:pPr>
        <w:ind w:left="5040" w:hanging="360"/>
      </w:pPr>
    </w:lvl>
    <w:lvl w:ilvl="7" w:tplc="28220460">
      <w:start w:val="1"/>
      <w:numFmt w:val="lowerLetter"/>
      <w:lvlText w:val="%8."/>
      <w:lvlJc w:val="left"/>
      <w:pPr>
        <w:ind w:left="5760" w:hanging="360"/>
      </w:pPr>
    </w:lvl>
    <w:lvl w:ilvl="8" w:tplc="18AABA4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62405"/>
    <w:multiLevelType w:val="hybridMultilevel"/>
    <w:tmpl w:val="FCF283B4"/>
    <w:lvl w:ilvl="0" w:tplc="2AECFF5A">
      <w:start w:val="1"/>
      <w:numFmt w:val="decimal"/>
      <w:lvlText w:val="%1."/>
      <w:lvlJc w:val="left"/>
      <w:pPr>
        <w:ind w:left="720" w:hanging="360"/>
      </w:pPr>
    </w:lvl>
    <w:lvl w:ilvl="1" w:tplc="C9902B0C">
      <w:start w:val="1"/>
      <w:numFmt w:val="lowerLetter"/>
      <w:lvlText w:val="%2."/>
      <w:lvlJc w:val="left"/>
      <w:pPr>
        <w:ind w:left="1440" w:hanging="360"/>
      </w:pPr>
    </w:lvl>
    <w:lvl w:ilvl="2" w:tplc="EE6AFC82">
      <w:start w:val="1"/>
      <w:numFmt w:val="lowerRoman"/>
      <w:lvlText w:val="%3."/>
      <w:lvlJc w:val="right"/>
      <w:pPr>
        <w:ind w:left="2160" w:hanging="180"/>
      </w:pPr>
    </w:lvl>
    <w:lvl w:ilvl="3" w:tplc="AD760BCC">
      <w:start w:val="1"/>
      <w:numFmt w:val="decimal"/>
      <w:lvlText w:val="%4."/>
      <w:lvlJc w:val="left"/>
      <w:pPr>
        <w:ind w:left="2880" w:hanging="360"/>
      </w:pPr>
    </w:lvl>
    <w:lvl w:ilvl="4" w:tplc="F9305910">
      <w:start w:val="1"/>
      <w:numFmt w:val="lowerLetter"/>
      <w:lvlText w:val="%5."/>
      <w:lvlJc w:val="left"/>
      <w:pPr>
        <w:ind w:left="3600" w:hanging="360"/>
      </w:pPr>
    </w:lvl>
    <w:lvl w:ilvl="5" w:tplc="2A08F308">
      <w:start w:val="1"/>
      <w:numFmt w:val="lowerRoman"/>
      <w:lvlText w:val="%6."/>
      <w:lvlJc w:val="right"/>
      <w:pPr>
        <w:ind w:left="4320" w:hanging="180"/>
      </w:pPr>
    </w:lvl>
    <w:lvl w:ilvl="6" w:tplc="FC04C15C">
      <w:start w:val="1"/>
      <w:numFmt w:val="decimal"/>
      <w:lvlText w:val="%7."/>
      <w:lvlJc w:val="left"/>
      <w:pPr>
        <w:ind w:left="5040" w:hanging="360"/>
      </w:pPr>
    </w:lvl>
    <w:lvl w:ilvl="7" w:tplc="98603B00">
      <w:start w:val="1"/>
      <w:numFmt w:val="lowerLetter"/>
      <w:lvlText w:val="%8."/>
      <w:lvlJc w:val="left"/>
      <w:pPr>
        <w:ind w:left="5760" w:hanging="360"/>
      </w:pPr>
    </w:lvl>
    <w:lvl w:ilvl="8" w:tplc="CD4C7A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D79DF"/>
    <w:multiLevelType w:val="hybridMultilevel"/>
    <w:tmpl w:val="5AA28ECC"/>
    <w:lvl w:ilvl="0" w:tplc="A368531A">
      <w:start w:val="1"/>
      <w:numFmt w:val="decimal"/>
      <w:lvlText w:val="%1."/>
      <w:lvlJc w:val="left"/>
      <w:pPr>
        <w:ind w:left="720" w:hanging="360"/>
      </w:pPr>
    </w:lvl>
    <w:lvl w:ilvl="1" w:tplc="7F5C6D50">
      <w:start w:val="1"/>
      <w:numFmt w:val="lowerLetter"/>
      <w:lvlText w:val="%2."/>
      <w:lvlJc w:val="left"/>
      <w:pPr>
        <w:ind w:left="1440" w:hanging="360"/>
      </w:pPr>
    </w:lvl>
    <w:lvl w:ilvl="2" w:tplc="FEA0EB2C">
      <w:start w:val="1"/>
      <w:numFmt w:val="lowerRoman"/>
      <w:lvlText w:val="%3."/>
      <w:lvlJc w:val="right"/>
      <w:pPr>
        <w:ind w:left="2160" w:hanging="180"/>
      </w:pPr>
    </w:lvl>
    <w:lvl w:ilvl="3" w:tplc="98BC0ED2">
      <w:start w:val="1"/>
      <w:numFmt w:val="decimal"/>
      <w:lvlText w:val="%4."/>
      <w:lvlJc w:val="left"/>
      <w:pPr>
        <w:ind w:left="2880" w:hanging="360"/>
      </w:pPr>
    </w:lvl>
    <w:lvl w:ilvl="4" w:tplc="FE48A852">
      <w:start w:val="1"/>
      <w:numFmt w:val="lowerLetter"/>
      <w:lvlText w:val="%5."/>
      <w:lvlJc w:val="left"/>
      <w:pPr>
        <w:ind w:left="3600" w:hanging="360"/>
      </w:pPr>
    </w:lvl>
    <w:lvl w:ilvl="5" w:tplc="E09C6406">
      <w:start w:val="1"/>
      <w:numFmt w:val="lowerRoman"/>
      <w:lvlText w:val="%6."/>
      <w:lvlJc w:val="right"/>
      <w:pPr>
        <w:ind w:left="4320" w:hanging="180"/>
      </w:pPr>
    </w:lvl>
    <w:lvl w:ilvl="6" w:tplc="A9FE27C8">
      <w:start w:val="1"/>
      <w:numFmt w:val="decimal"/>
      <w:lvlText w:val="%7."/>
      <w:lvlJc w:val="left"/>
      <w:pPr>
        <w:ind w:left="5040" w:hanging="360"/>
      </w:pPr>
    </w:lvl>
    <w:lvl w:ilvl="7" w:tplc="776E5264">
      <w:start w:val="1"/>
      <w:numFmt w:val="lowerLetter"/>
      <w:lvlText w:val="%8."/>
      <w:lvlJc w:val="left"/>
      <w:pPr>
        <w:ind w:left="5760" w:hanging="360"/>
      </w:pPr>
    </w:lvl>
    <w:lvl w:ilvl="8" w:tplc="5C908FD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872D8"/>
    <w:multiLevelType w:val="hybridMultilevel"/>
    <w:tmpl w:val="52D07B9A"/>
    <w:lvl w:ilvl="0" w:tplc="351619A4">
      <w:start w:val="1"/>
      <w:numFmt w:val="decimal"/>
      <w:lvlText w:val="%1."/>
      <w:lvlJc w:val="left"/>
      <w:pPr>
        <w:ind w:left="720" w:hanging="360"/>
      </w:pPr>
    </w:lvl>
    <w:lvl w:ilvl="1" w:tplc="F326A7D2">
      <w:start w:val="1"/>
      <w:numFmt w:val="lowerLetter"/>
      <w:lvlText w:val="%2."/>
      <w:lvlJc w:val="left"/>
      <w:pPr>
        <w:ind w:left="1440" w:hanging="360"/>
      </w:pPr>
    </w:lvl>
    <w:lvl w:ilvl="2" w:tplc="C58E9120">
      <w:start w:val="1"/>
      <w:numFmt w:val="lowerRoman"/>
      <w:lvlText w:val="%3."/>
      <w:lvlJc w:val="right"/>
      <w:pPr>
        <w:ind w:left="2160" w:hanging="180"/>
      </w:pPr>
    </w:lvl>
    <w:lvl w:ilvl="3" w:tplc="2398E57E">
      <w:start w:val="1"/>
      <w:numFmt w:val="decimal"/>
      <w:lvlText w:val="%4."/>
      <w:lvlJc w:val="left"/>
      <w:pPr>
        <w:ind w:left="2880" w:hanging="360"/>
      </w:pPr>
    </w:lvl>
    <w:lvl w:ilvl="4" w:tplc="AFE0CE06">
      <w:start w:val="1"/>
      <w:numFmt w:val="lowerLetter"/>
      <w:lvlText w:val="%5."/>
      <w:lvlJc w:val="left"/>
      <w:pPr>
        <w:ind w:left="3600" w:hanging="360"/>
      </w:pPr>
    </w:lvl>
    <w:lvl w:ilvl="5" w:tplc="518617A4">
      <w:start w:val="1"/>
      <w:numFmt w:val="lowerRoman"/>
      <w:lvlText w:val="%6."/>
      <w:lvlJc w:val="right"/>
      <w:pPr>
        <w:ind w:left="4320" w:hanging="180"/>
      </w:pPr>
    </w:lvl>
    <w:lvl w:ilvl="6" w:tplc="5C1CF336">
      <w:start w:val="1"/>
      <w:numFmt w:val="decimal"/>
      <w:lvlText w:val="%7."/>
      <w:lvlJc w:val="left"/>
      <w:pPr>
        <w:ind w:left="5040" w:hanging="360"/>
      </w:pPr>
    </w:lvl>
    <w:lvl w:ilvl="7" w:tplc="0FDA8644">
      <w:start w:val="1"/>
      <w:numFmt w:val="lowerLetter"/>
      <w:lvlText w:val="%8."/>
      <w:lvlJc w:val="left"/>
      <w:pPr>
        <w:ind w:left="5760" w:hanging="360"/>
      </w:pPr>
    </w:lvl>
    <w:lvl w:ilvl="8" w:tplc="8428803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56BF2"/>
    <w:multiLevelType w:val="hybridMultilevel"/>
    <w:tmpl w:val="F34E9958"/>
    <w:lvl w:ilvl="0" w:tplc="460A6EDC">
      <w:start w:val="1"/>
      <w:numFmt w:val="decimal"/>
      <w:lvlText w:val="%1."/>
      <w:lvlJc w:val="left"/>
      <w:pPr>
        <w:ind w:left="720" w:hanging="360"/>
      </w:pPr>
    </w:lvl>
    <w:lvl w:ilvl="1" w:tplc="85964480">
      <w:start w:val="1"/>
      <w:numFmt w:val="lowerLetter"/>
      <w:lvlText w:val="%2."/>
      <w:lvlJc w:val="left"/>
      <w:pPr>
        <w:ind w:left="1440" w:hanging="360"/>
      </w:pPr>
    </w:lvl>
    <w:lvl w:ilvl="2" w:tplc="48CC1504">
      <w:start w:val="1"/>
      <w:numFmt w:val="lowerRoman"/>
      <w:lvlText w:val="%3."/>
      <w:lvlJc w:val="right"/>
      <w:pPr>
        <w:ind w:left="2160" w:hanging="180"/>
      </w:pPr>
    </w:lvl>
    <w:lvl w:ilvl="3" w:tplc="A018623C">
      <w:start w:val="1"/>
      <w:numFmt w:val="decimal"/>
      <w:lvlText w:val="%4."/>
      <w:lvlJc w:val="left"/>
      <w:pPr>
        <w:ind w:left="2880" w:hanging="360"/>
      </w:pPr>
    </w:lvl>
    <w:lvl w:ilvl="4" w:tplc="FAC61B90">
      <w:start w:val="1"/>
      <w:numFmt w:val="lowerLetter"/>
      <w:lvlText w:val="%5."/>
      <w:lvlJc w:val="left"/>
      <w:pPr>
        <w:ind w:left="3600" w:hanging="360"/>
      </w:pPr>
    </w:lvl>
    <w:lvl w:ilvl="5" w:tplc="A634A05E">
      <w:start w:val="1"/>
      <w:numFmt w:val="lowerRoman"/>
      <w:lvlText w:val="%6."/>
      <w:lvlJc w:val="right"/>
      <w:pPr>
        <w:ind w:left="4320" w:hanging="180"/>
      </w:pPr>
    </w:lvl>
    <w:lvl w:ilvl="6" w:tplc="ABC2CE86">
      <w:start w:val="1"/>
      <w:numFmt w:val="decimal"/>
      <w:lvlText w:val="%7."/>
      <w:lvlJc w:val="left"/>
      <w:pPr>
        <w:ind w:left="5040" w:hanging="360"/>
      </w:pPr>
    </w:lvl>
    <w:lvl w:ilvl="7" w:tplc="68363786">
      <w:start w:val="1"/>
      <w:numFmt w:val="lowerLetter"/>
      <w:lvlText w:val="%8."/>
      <w:lvlJc w:val="left"/>
      <w:pPr>
        <w:ind w:left="5760" w:hanging="360"/>
      </w:pPr>
    </w:lvl>
    <w:lvl w:ilvl="8" w:tplc="986A9D1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3629F"/>
    <w:multiLevelType w:val="hybridMultilevel"/>
    <w:tmpl w:val="67604B9E"/>
    <w:lvl w:ilvl="0" w:tplc="3D7AD7AA">
      <w:start w:val="1"/>
      <w:numFmt w:val="decimal"/>
      <w:lvlText w:val="%1."/>
      <w:lvlJc w:val="left"/>
      <w:pPr>
        <w:ind w:left="720" w:hanging="360"/>
      </w:pPr>
    </w:lvl>
    <w:lvl w:ilvl="1" w:tplc="2DE075F6">
      <w:start w:val="1"/>
      <w:numFmt w:val="lowerLetter"/>
      <w:lvlText w:val="%2."/>
      <w:lvlJc w:val="left"/>
      <w:pPr>
        <w:ind w:left="1440" w:hanging="360"/>
      </w:pPr>
    </w:lvl>
    <w:lvl w:ilvl="2" w:tplc="D1DA12AA">
      <w:start w:val="1"/>
      <w:numFmt w:val="lowerRoman"/>
      <w:lvlText w:val="%3."/>
      <w:lvlJc w:val="right"/>
      <w:pPr>
        <w:ind w:left="2160" w:hanging="180"/>
      </w:pPr>
    </w:lvl>
    <w:lvl w:ilvl="3" w:tplc="8AC4F91A">
      <w:start w:val="1"/>
      <w:numFmt w:val="decimal"/>
      <w:lvlText w:val="%4."/>
      <w:lvlJc w:val="left"/>
      <w:pPr>
        <w:ind w:left="2880" w:hanging="360"/>
      </w:pPr>
    </w:lvl>
    <w:lvl w:ilvl="4" w:tplc="0B4E0D3C">
      <w:start w:val="1"/>
      <w:numFmt w:val="lowerLetter"/>
      <w:lvlText w:val="%5."/>
      <w:lvlJc w:val="left"/>
      <w:pPr>
        <w:ind w:left="3600" w:hanging="360"/>
      </w:pPr>
    </w:lvl>
    <w:lvl w:ilvl="5" w:tplc="28A47BC6">
      <w:start w:val="1"/>
      <w:numFmt w:val="lowerRoman"/>
      <w:lvlText w:val="%6."/>
      <w:lvlJc w:val="right"/>
      <w:pPr>
        <w:ind w:left="4320" w:hanging="180"/>
      </w:pPr>
    </w:lvl>
    <w:lvl w:ilvl="6" w:tplc="E5C67646">
      <w:start w:val="1"/>
      <w:numFmt w:val="decimal"/>
      <w:lvlText w:val="%7."/>
      <w:lvlJc w:val="left"/>
      <w:pPr>
        <w:ind w:left="5040" w:hanging="360"/>
      </w:pPr>
    </w:lvl>
    <w:lvl w:ilvl="7" w:tplc="FBB4F0B8">
      <w:start w:val="1"/>
      <w:numFmt w:val="lowerLetter"/>
      <w:lvlText w:val="%8."/>
      <w:lvlJc w:val="left"/>
      <w:pPr>
        <w:ind w:left="5760" w:hanging="360"/>
      </w:pPr>
    </w:lvl>
    <w:lvl w:ilvl="8" w:tplc="6FA0B25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B2A7A"/>
    <w:multiLevelType w:val="hybridMultilevel"/>
    <w:tmpl w:val="995C0DC6"/>
    <w:lvl w:ilvl="0" w:tplc="BD1EBFB6">
      <w:start w:val="1"/>
      <w:numFmt w:val="decimal"/>
      <w:lvlText w:val="%1."/>
      <w:lvlJc w:val="left"/>
      <w:pPr>
        <w:ind w:left="720" w:hanging="360"/>
      </w:pPr>
    </w:lvl>
    <w:lvl w:ilvl="1" w:tplc="240C498E">
      <w:start w:val="1"/>
      <w:numFmt w:val="lowerLetter"/>
      <w:lvlText w:val="%2."/>
      <w:lvlJc w:val="left"/>
      <w:pPr>
        <w:ind w:left="1440" w:hanging="360"/>
      </w:pPr>
    </w:lvl>
    <w:lvl w:ilvl="2" w:tplc="5E5685AC">
      <w:start w:val="1"/>
      <w:numFmt w:val="lowerRoman"/>
      <w:lvlText w:val="%3."/>
      <w:lvlJc w:val="right"/>
      <w:pPr>
        <w:ind w:left="2160" w:hanging="180"/>
      </w:pPr>
    </w:lvl>
    <w:lvl w:ilvl="3" w:tplc="9112D3C4">
      <w:start w:val="1"/>
      <w:numFmt w:val="decimal"/>
      <w:lvlText w:val="%4."/>
      <w:lvlJc w:val="left"/>
      <w:pPr>
        <w:ind w:left="2880" w:hanging="360"/>
      </w:pPr>
    </w:lvl>
    <w:lvl w:ilvl="4" w:tplc="A16403C0">
      <w:start w:val="1"/>
      <w:numFmt w:val="lowerLetter"/>
      <w:lvlText w:val="%5."/>
      <w:lvlJc w:val="left"/>
      <w:pPr>
        <w:ind w:left="3600" w:hanging="360"/>
      </w:pPr>
    </w:lvl>
    <w:lvl w:ilvl="5" w:tplc="17A8E198">
      <w:start w:val="1"/>
      <w:numFmt w:val="lowerRoman"/>
      <w:lvlText w:val="%6."/>
      <w:lvlJc w:val="right"/>
      <w:pPr>
        <w:ind w:left="4320" w:hanging="180"/>
      </w:pPr>
    </w:lvl>
    <w:lvl w:ilvl="6" w:tplc="0D04CF7C">
      <w:start w:val="1"/>
      <w:numFmt w:val="decimal"/>
      <w:lvlText w:val="%7."/>
      <w:lvlJc w:val="left"/>
      <w:pPr>
        <w:ind w:left="5040" w:hanging="360"/>
      </w:pPr>
    </w:lvl>
    <w:lvl w:ilvl="7" w:tplc="544A133C">
      <w:start w:val="1"/>
      <w:numFmt w:val="lowerLetter"/>
      <w:lvlText w:val="%8."/>
      <w:lvlJc w:val="left"/>
      <w:pPr>
        <w:ind w:left="5760" w:hanging="360"/>
      </w:pPr>
    </w:lvl>
    <w:lvl w:ilvl="8" w:tplc="3B5CA3A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D3E90"/>
    <w:multiLevelType w:val="hybridMultilevel"/>
    <w:tmpl w:val="AA06119C"/>
    <w:lvl w:ilvl="0" w:tplc="C9125D36">
      <w:start w:val="1"/>
      <w:numFmt w:val="decimal"/>
      <w:lvlText w:val="%1."/>
      <w:lvlJc w:val="left"/>
      <w:pPr>
        <w:ind w:left="720" w:hanging="360"/>
      </w:pPr>
    </w:lvl>
    <w:lvl w:ilvl="1" w:tplc="76DA0CDE">
      <w:start w:val="1"/>
      <w:numFmt w:val="lowerLetter"/>
      <w:lvlText w:val="%2."/>
      <w:lvlJc w:val="left"/>
      <w:pPr>
        <w:ind w:left="1440" w:hanging="360"/>
      </w:pPr>
    </w:lvl>
    <w:lvl w:ilvl="2" w:tplc="065AFE4A">
      <w:start w:val="1"/>
      <w:numFmt w:val="lowerRoman"/>
      <w:lvlText w:val="%3."/>
      <w:lvlJc w:val="right"/>
      <w:pPr>
        <w:ind w:left="2160" w:hanging="180"/>
      </w:pPr>
    </w:lvl>
    <w:lvl w:ilvl="3" w:tplc="F962DB58">
      <w:start w:val="1"/>
      <w:numFmt w:val="decimal"/>
      <w:lvlText w:val="%4."/>
      <w:lvlJc w:val="left"/>
      <w:pPr>
        <w:ind w:left="2880" w:hanging="360"/>
      </w:pPr>
    </w:lvl>
    <w:lvl w:ilvl="4" w:tplc="80305A34">
      <w:start w:val="1"/>
      <w:numFmt w:val="lowerLetter"/>
      <w:lvlText w:val="%5."/>
      <w:lvlJc w:val="left"/>
      <w:pPr>
        <w:ind w:left="3600" w:hanging="360"/>
      </w:pPr>
    </w:lvl>
    <w:lvl w:ilvl="5" w:tplc="FE8E4862">
      <w:start w:val="1"/>
      <w:numFmt w:val="lowerRoman"/>
      <w:lvlText w:val="%6."/>
      <w:lvlJc w:val="right"/>
      <w:pPr>
        <w:ind w:left="4320" w:hanging="180"/>
      </w:pPr>
    </w:lvl>
    <w:lvl w:ilvl="6" w:tplc="4192D40A">
      <w:start w:val="1"/>
      <w:numFmt w:val="decimal"/>
      <w:lvlText w:val="%7."/>
      <w:lvlJc w:val="left"/>
      <w:pPr>
        <w:ind w:left="5040" w:hanging="360"/>
      </w:pPr>
    </w:lvl>
    <w:lvl w:ilvl="7" w:tplc="2DC0990E">
      <w:start w:val="1"/>
      <w:numFmt w:val="lowerLetter"/>
      <w:lvlText w:val="%8."/>
      <w:lvlJc w:val="left"/>
      <w:pPr>
        <w:ind w:left="5760" w:hanging="360"/>
      </w:pPr>
    </w:lvl>
    <w:lvl w:ilvl="8" w:tplc="47C6C4B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F45A7"/>
    <w:multiLevelType w:val="hybridMultilevel"/>
    <w:tmpl w:val="B0A8C6D6"/>
    <w:lvl w:ilvl="0" w:tplc="7922688A">
      <w:start w:val="1"/>
      <w:numFmt w:val="decimal"/>
      <w:lvlText w:val="%1."/>
      <w:lvlJc w:val="left"/>
      <w:pPr>
        <w:ind w:left="720" w:hanging="360"/>
      </w:pPr>
    </w:lvl>
    <w:lvl w:ilvl="1" w:tplc="0E808C0E">
      <w:start w:val="1"/>
      <w:numFmt w:val="lowerLetter"/>
      <w:lvlText w:val="%2."/>
      <w:lvlJc w:val="left"/>
      <w:pPr>
        <w:ind w:left="1440" w:hanging="360"/>
      </w:pPr>
    </w:lvl>
    <w:lvl w:ilvl="2" w:tplc="7050346C">
      <w:start w:val="1"/>
      <w:numFmt w:val="lowerRoman"/>
      <w:lvlText w:val="%3."/>
      <w:lvlJc w:val="right"/>
      <w:pPr>
        <w:ind w:left="2160" w:hanging="180"/>
      </w:pPr>
    </w:lvl>
    <w:lvl w:ilvl="3" w:tplc="A3BAA324">
      <w:start w:val="1"/>
      <w:numFmt w:val="decimal"/>
      <w:lvlText w:val="%4."/>
      <w:lvlJc w:val="left"/>
      <w:pPr>
        <w:ind w:left="2880" w:hanging="360"/>
      </w:pPr>
    </w:lvl>
    <w:lvl w:ilvl="4" w:tplc="0430057C">
      <w:start w:val="1"/>
      <w:numFmt w:val="lowerLetter"/>
      <w:lvlText w:val="%5."/>
      <w:lvlJc w:val="left"/>
      <w:pPr>
        <w:ind w:left="3600" w:hanging="360"/>
      </w:pPr>
    </w:lvl>
    <w:lvl w:ilvl="5" w:tplc="A1C44B46">
      <w:start w:val="1"/>
      <w:numFmt w:val="lowerRoman"/>
      <w:lvlText w:val="%6."/>
      <w:lvlJc w:val="right"/>
      <w:pPr>
        <w:ind w:left="4320" w:hanging="180"/>
      </w:pPr>
    </w:lvl>
    <w:lvl w:ilvl="6" w:tplc="26BC6DD6">
      <w:start w:val="1"/>
      <w:numFmt w:val="decimal"/>
      <w:lvlText w:val="%7."/>
      <w:lvlJc w:val="left"/>
      <w:pPr>
        <w:ind w:left="5040" w:hanging="360"/>
      </w:pPr>
    </w:lvl>
    <w:lvl w:ilvl="7" w:tplc="2DF204FA">
      <w:start w:val="1"/>
      <w:numFmt w:val="lowerLetter"/>
      <w:lvlText w:val="%8."/>
      <w:lvlJc w:val="left"/>
      <w:pPr>
        <w:ind w:left="5760" w:hanging="360"/>
      </w:pPr>
    </w:lvl>
    <w:lvl w:ilvl="8" w:tplc="3556B39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8161F"/>
    <w:multiLevelType w:val="hybridMultilevel"/>
    <w:tmpl w:val="D41CD204"/>
    <w:lvl w:ilvl="0" w:tplc="79B8E918">
      <w:start w:val="1"/>
      <w:numFmt w:val="decimal"/>
      <w:lvlText w:val="%1."/>
      <w:lvlJc w:val="left"/>
      <w:pPr>
        <w:ind w:left="720" w:hanging="360"/>
      </w:pPr>
    </w:lvl>
    <w:lvl w:ilvl="1" w:tplc="F95CE2BA">
      <w:start w:val="1"/>
      <w:numFmt w:val="lowerLetter"/>
      <w:lvlText w:val="%2."/>
      <w:lvlJc w:val="left"/>
      <w:pPr>
        <w:ind w:left="1440" w:hanging="360"/>
      </w:pPr>
    </w:lvl>
    <w:lvl w:ilvl="2" w:tplc="BB649AA6">
      <w:start w:val="1"/>
      <w:numFmt w:val="lowerRoman"/>
      <w:lvlText w:val="%3."/>
      <w:lvlJc w:val="right"/>
      <w:pPr>
        <w:ind w:left="2160" w:hanging="180"/>
      </w:pPr>
    </w:lvl>
    <w:lvl w:ilvl="3" w:tplc="3D08D5F2">
      <w:start w:val="1"/>
      <w:numFmt w:val="decimal"/>
      <w:lvlText w:val="%4."/>
      <w:lvlJc w:val="left"/>
      <w:pPr>
        <w:ind w:left="2880" w:hanging="360"/>
      </w:pPr>
    </w:lvl>
    <w:lvl w:ilvl="4" w:tplc="46CEB750">
      <w:start w:val="1"/>
      <w:numFmt w:val="lowerLetter"/>
      <w:lvlText w:val="%5."/>
      <w:lvlJc w:val="left"/>
      <w:pPr>
        <w:ind w:left="3600" w:hanging="360"/>
      </w:pPr>
    </w:lvl>
    <w:lvl w:ilvl="5" w:tplc="0E3A40A0">
      <w:start w:val="1"/>
      <w:numFmt w:val="lowerRoman"/>
      <w:lvlText w:val="%6."/>
      <w:lvlJc w:val="right"/>
      <w:pPr>
        <w:ind w:left="4320" w:hanging="180"/>
      </w:pPr>
    </w:lvl>
    <w:lvl w:ilvl="6" w:tplc="8D881A28">
      <w:start w:val="1"/>
      <w:numFmt w:val="decimal"/>
      <w:lvlText w:val="%7."/>
      <w:lvlJc w:val="left"/>
      <w:pPr>
        <w:ind w:left="5040" w:hanging="360"/>
      </w:pPr>
    </w:lvl>
    <w:lvl w:ilvl="7" w:tplc="D66469B0">
      <w:start w:val="1"/>
      <w:numFmt w:val="lowerLetter"/>
      <w:lvlText w:val="%8."/>
      <w:lvlJc w:val="left"/>
      <w:pPr>
        <w:ind w:left="5760" w:hanging="360"/>
      </w:pPr>
    </w:lvl>
    <w:lvl w:ilvl="8" w:tplc="E1726E3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E6F2F"/>
    <w:multiLevelType w:val="hybridMultilevel"/>
    <w:tmpl w:val="5212074E"/>
    <w:lvl w:ilvl="0" w:tplc="BE400EB4">
      <w:start w:val="1"/>
      <w:numFmt w:val="decimal"/>
      <w:lvlText w:val="%1."/>
      <w:lvlJc w:val="left"/>
      <w:pPr>
        <w:ind w:left="720" w:hanging="360"/>
      </w:pPr>
    </w:lvl>
    <w:lvl w:ilvl="1" w:tplc="6576D00E">
      <w:start w:val="1"/>
      <w:numFmt w:val="lowerLetter"/>
      <w:lvlText w:val="%2."/>
      <w:lvlJc w:val="left"/>
      <w:pPr>
        <w:ind w:left="1440" w:hanging="360"/>
      </w:pPr>
    </w:lvl>
    <w:lvl w:ilvl="2" w:tplc="4B3A456A">
      <w:start w:val="1"/>
      <w:numFmt w:val="lowerRoman"/>
      <w:lvlText w:val="%3."/>
      <w:lvlJc w:val="right"/>
      <w:pPr>
        <w:ind w:left="2160" w:hanging="180"/>
      </w:pPr>
    </w:lvl>
    <w:lvl w:ilvl="3" w:tplc="62D28756">
      <w:start w:val="1"/>
      <w:numFmt w:val="decimal"/>
      <w:lvlText w:val="%4."/>
      <w:lvlJc w:val="left"/>
      <w:pPr>
        <w:ind w:left="2880" w:hanging="360"/>
      </w:pPr>
    </w:lvl>
    <w:lvl w:ilvl="4" w:tplc="795AE97A">
      <w:start w:val="1"/>
      <w:numFmt w:val="lowerLetter"/>
      <w:lvlText w:val="%5."/>
      <w:lvlJc w:val="left"/>
      <w:pPr>
        <w:ind w:left="3600" w:hanging="360"/>
      </w:pPr>
    </w:lvl>
    <w:lvl w:ilvl="5" w:tplc="A63CF33C">
      <w:start w:val="1"/>
      <w:numFmt w:val="lowerRoman"/>
      <w:lvlText w:val="%6."/>
      <w:lvlJc w:val="right"/>
      <w:pPr>
        <w:ind w:left="4320" w:hanging="180"/>
      </w:pPr>
    </w:lvl>
    <w:lvl w:ilvl="6" w:tplc="0A908890">
      <w:start w:val="1"/>
      <w:numFmt w:val="decimal"/>
      <w:lvlText w:val="%7."/>
      <w:lvlJc w:val="left"/>
      <w:pPr>
        <w:ind w:left="5040" w:hanging="360"/>
      </w:pPr>
    </w:lvl>
    <w:lvl w:ilvl="7" w:tplc="94669B2E">
      <w:start w:val="1"/>
      <w:numFmt w:val="lowerLetter"/>
      <w:lvlText w:val="%8."/>
      <w:lvlJc w:val="left"/>
      <w:pPr>
        <w:ind w:left="5760" w:hanging="360"/>
      </w:pPr>
    </w:lvl>
    <w:lvl w:ilvl="8" w:tplc="CF68881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44596"/>
    <w:multiLevelType w:val="hybridMultilevel"/>
    <w:tmpl w:val="B2AAAE44"/>
    <w:lvl w:ilvl="0" w:tplc="EF1CAD08">
      <w:start w:val="1"/>
      <w:numFmt w:val="decimal"/>
      <w:lvlText w:val="%1."/>
      <w:lvlJc w:val="left"/>
      <w:pPr>
        <w:ind w:left="720" w:hanging="360"/>
      </w:pPr>
    </w:lvl>
    <w:lvl w:ilvl="1" w:tplc="9D8810A4">
      <w:start w:val="1"/>
      <w:numFmt w:val="lowerLetter"/>
      <w:lvlText w:val="%2."/>
      <w:lvlJc w:val="left"/>
      <w:pPr>
        <w:ind w:left="1440" w:hanging="360"/>
      </w:pPr>
    </w:lvl>
    <w:lvl w:ilvl="2" w:tplc="EAA08EC0">
      <w:start w:val="1"/>
      <w:numFmt w:val="lowerRoman"/>
      <w:lvlText w:val="%3."/>
      <w:lvlJc w:val="right"/>
      <w:pPr>
        <w:ind w:left="2160" w:hanging="180"/>
      </w:pPr>
    </w:lvl>
    <w:lvl w:ilvl="3" w:tplc="F146D0A6">
      <w:start w:val="1"/>
      <w:numFmt w:val="decimal"/>
      <w:lvlText w:val="%4."/>
      <w:lvlJc w:val="left"/>
      <w:pPr>
        <w:ind w:left="2880" w:hanging="360"/>
      </w:pPr>
    </w:lvl>
    <w:lvl w:ilvl="4" w:tplc="1E6446BE">
      <w:start w:val="1"/>
      <w:numFmt w:val="lowerLetter"/>
      <w:lvlText w:val="%5."/>
      <w:lvlJc w:val="left"/>
      <w:pPr>
        <w:ind w:left="3600" w:hanging="360"/>
      </w:pPr>
    </w:lvl>
    <w:lvl w:ilvl="5" w:tplc="5580A6FA">
      <w:start w:val="1"/>
      <w:numFmt w:val="lowerRoman"/>
      <w:lvlText w:val="%6."/>
      <w:lvlJc w:val="right"/>
      <w:pPr>
        <w:ind w:left="4320" w:hanging="180"/>
      </w:pPr>
    </w:lvl>
    <w:lvl w:ilvl="6" w:tplc="6590B780">
      <w:start w:val="1"/>
      <w:numFmt w:val="decimal"/>
      <w:lvlText w:val="%7."/>
      <w:lvlJc w:val="left"/>
      <w:pPr>
        <w:ind w:left="5040" w:hanging="360"/>
      </w:pPr>
    </w:lvl>
    <w:lvl w:ilvl="7" w:tplc="26920C5E">
      <w:start w:val="1"/>
      <w:numFmt w:val="lowerLetter"/>
      <w:lvlText w:val="%8."/>
      <w:lvlJc w:val="left"/>
      <w:pPr>
        <w:ind w:left="5760" w:hanging="360"/>
      </w:pPr>
    </w:lvl>
    <w:lvl w:ilvl="8" w:tplc="F7F2A5F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127BB"/>
    <w:multiLevelType w:val="hybridMultilevel"/>
    <w:tmpl w:val="F698C784"/>
    <w:lvl w:ilvl="0" w:tplc="998032B4">
      <w:start w:val="1"/>
      <w:numFmt w:val="decimal"/>
      <w:lvlText w:val="%1."/>
      <w:lvlJc w:val="left"/>
      <w:pPr>
        <w:ind w:left="720" w:hanging="360"/>
      </w:pPr>
    </w:lvl>
    <w:lvl w:ilvl="1" w:tplc="803272F8">
      <w:start w:val="1"/>
      <w:numFmt w:val="lowerLetter"/>
      <w:lvlText w:val="%2."/>
      <w:lvlJc w:val="left"/>
      <w:pPr>
        <w:ind w:left="1440" w:hanging="360"/>
      </w:pPr>
    </w:lvl>
    <w:lvl w:ilvl="2" w:tplc="203AD120">
      <w:start w:val="1"/>
      <w:numFmt w:val="lowerRoman"/>
      <w:lvlText w:val="%3."/>
      <w:lvlJc w:val="right"/>
      <w:pPr>
        <w:ind w:left="2160" w:hanging="180"/>
      </w:pPr>
    </w:lvl>
    <w:lvl w:ilvl="3" w:tplc="64C6610A">
      <w:start w:val="1"/>
      <w:numFmt w:val="decimal"/>
      <w:lvlText w:val="%4."/>
      <w:lvlJc w:val="left"/>
      <w:pPr>
        <w:ind w:left="2880" w:hanging="360"/>
      </w:pPr>
    </w:lvl>
    <w:lvl w:ilvl="4" w:tplc="34680896">
      <w:start w:val="1"/>
      <w:numFmt w:val="lowerLetter"/>
      <w:lvlText w:val="%5."/>
      <w:lvlJc w:val="left"/>
      <w:pPr>
        <w:ind w:left="3600" w:hanging="360"/>
      </w:pPr>
    </w:lvl>
    <w:lvl w:ilvl="5" w:tplc="CA84A62A">
      <w:start w:val="1"/>
      <w:numFmt w:val="lowerRoman"/>
      <w:lvlText w:val="%6."/>
      <w:lvlJc w:val="right"/>
      <w:pPr>
        <w:ind w:left="4320" w:hanging="180"/>
      </w:pPr>
    </w:lvl>
    <w:lvl w:ilvl="6" w:tplc="3CB8F0AC">
      <w:start w:val="1"/>
      <w:numFmt w:val="decimal"/>
      <w:lvlText w:val="%7."/>
      <w:lvlJc w:val="left"/>
      <w:pPr>
        <w:ind w:left="5040" w:hanging="360"/>
      </w:pPr>
    </w:lvl>
    <w:lvl w:ilvl="7" w:tplc="919CA7D2">
      <w:start w:val="1"/>
      <w:numFmt w:val="lowerLetter"/>
      <w:lvlText w:val="%8."/>
      <w:lvlJc w:val="left"/>
      <w:pPr>
        <w:ind w:left="5760" w:hanging="360"/>
      </w:pPr>
    </w:lvl>
    <w:lvl w:ilvl="8" w:tplc="CDC4799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70937"/>
    <w:multiLevelType w:val="hybridMultilevel"/>
    <w:tmpl w:val="46A0C7EC"/>
    <w:lvl w:ilvl="0" w:tplc="22489A34">
      <w:start w:val="1"/>
      <w:numFmt w:val="decimal"/>
      <w:lvlText w:val="%1."/>
      <w:lvlJc w:val="left"/>
      <w:pPr>
        <w:ind w:left="720" w:hanging="360"/>
      </w:pPr>
    </w:lvl>
    <w:lvl w:ilvl="1" w:tplc="4BBCC570">
      <w:start w:val="1"/>
      <w:numFmt w:val="lowerLetter"/>
      <w:lvlText w:val="%2."/>
      <w:lvlJc w:val="left"/>
      <w:pPr>
        <w:ind w:left="1440" w:hanging="360"/>
      </w:pPr>
    </w:lvl>
    <w:lvl w:ilvl="2" w:tplc="00A8AAA8">
      <w:start w:val="1"/>
      <w:numFmt w:val="lowerRoman"/>
      <w:lvlText w:val="%3."/>
      <w:lvlJc w:val="right"/>
      <w:pPr>
        <w:ind w:left="2160" w:hanging="180"/>
      </w:pPr>
    </w:lvl>
    <w:lvl w:ilvl="3" w:tplc="9C0034B4">
      <w:start w:val="1"/>
      <w:numFmt w:val="decimal"/>
      <w:lvlText w:val="%4."/>
      <w:lvlJc w:val="left"/>
      <w:pPr>
        <w:ind w:left="2880" w:hanging="360"/>
      </w:pPr>
    </w:lvl>
    <w:lvl w:ilvl="4" w:tplc="3D14B30C">
      <w:start w:val="1"/>
      <w:numFmt w:val="lowerLetter"/>
      <w:lvlText w:val="%5."/>
      <w:lvlJc w:val="left"/>
      <w:pPr>
        <w:ind w:left="3600" w:hanging="360"/>
      </w:pPr>
    </w:lvl>
    <w:lvl w:ilvl="5" w:tplc="41D60406">
      <w:start w:val="1"/>
      <w:numFmt w:val="lowerRoman"/>
      <w:lvlText w:val="%6."/>
      <w:lvlJc w:val="right"/>
      <w:pPr>
        <w:ind w:left="4320" w:hanging="180"/>
      </w:pPr>
    </w:lvl>
    <w:lvl w:ilvl="6" w:tplc="AD5E8F96">
      <w:start w:val="1"/>
      <w:numFmt w:val="decimal"/>
      <w:lvlText w:val="%7."/>
      <w:lvlJc w:val="left"/>
      <w:pPr>
        <w:ind w:left="5040" w:hanging="360"/>
      </w:pPr>
    </w:lvl>
    <w:lvl w:ilvl="7" w:tplc="0A6893AC">
      <w:start w:val="1"/>
      <w:numFmt w:val="lowerLetter"/>
      <w:lvlText w:val="%8."/>
      <w:lvlJc w:val="left"/>
      <w:pPr>
        <w:ind w:left="5760" w:hanging="360"/>
      </w:pPr>
    </w:lvl>
    <w:lvl w:ilvl="8" w:tplc="B350BB0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636E7"/>
    <w:multiLevelType w:val="hybridMultilevel"/>
    <w:tmpl w:val="01E62C7C"/>
    <w:lvl w:ilvl="0" w:tplc="1A0459A4">
      <w:start w:val="1"/>
      <w:numFmt w:val="decimal"/>
      <w:lvlText w:val="%1."/>
      <w:lvlJc w:val="left"/>
      <w:pPr>
        <w:ind w:left="720" w:hanging="360"/>
      </w:pPr>
    </w:lvl>
    <w:lvl w:ilvl="1" w:tplc="56F467C4">
      <w:start w:val="1"/>
      <w:numFmt w:val="lowerLetter"/>
      <w:lvlText w:val="%2."/>
      <w:lvlJc w:val="left"/>
      <w:pPr>
        <w:ind w:left="1440" w:hanging="360"/>
      </w:pPr>
    </w:lvl>
    <w:lvl w:ilvl="2" w:tplc="54F4A362">
      <w:start w:val="1"/>
      <w:numFmt w:val="lowerRoman"/>
      <w:lvlText w:val="%3."/>
      <w:lvlJc w:val="right"/>
      <w:pPr>
        <w:ind w:left="2160" w:hanging="180"/>
      </w:pPr>
    </w:lvl>
    <w:lvl w:ilvl="3" w:tplc="57EEBADC">
      <w:start w:val="1"/>
      <w:numFmt w:val="decimal"/>
      <w:lvlText w:val="%4."/>
      <w:lvlJc w:val="left"/>
      <w:pPr>
        <w:ind w:left="2880" w:hanging="360"/>
      </w:pPr>
    </w:lvl>
    <w:lvl w:ilvl="4" w:tplc="0B4A6184">
      <w:start w:val="1"/>
      <w:numFmt w:val="lowerLetter"/>
      <w:lvlText w:val="%5."/>
      <w:lvlJc w:val="left"/>
      <w:pPr>
        <w:ind w:left="3600" w:hanging="360"/>
      </w:pPr>
    </w:lvl>
    <w:lvl w:ilvl="5" w:tplc="58F08312">
      <w:start w:val="1"/>
      <w:numFmt w:val="lowerRoman"/>
      <w:lvlText w:val="%6."/>
      <w:lvlJc w:val="right"/>
      <w:pPr>
        <w:ind w:left="4320" w:hanging="180"/>
      </w:pPr>
    </w:lvl>
    <w:lvl w:ilvl="6" w:tplc="BEA0940E">
      <w:start w:val="1"/>
      <w:numFmt w:val="decimal"/>
      <w:lvlText w:val="%7."/>
      <w:lvlJc w:val="left"/>
      <w:pPr>
        <w:ind w:left="5040" w:hanging="360"/>
      </w:pPr>
    </w:lvl>
    <w:lvl w:ilvl="7" w:tplc="886405A4">
      <w:start w:val="1"/>
      <w:numFmt w:val="lowerLetter"/>
      <w:lvlText w:val="%8."/>
      <w:lvlJc w:val="left"/>
      <w:pPr>
        <w:ind w:left="5760" w:hanging="360"/>
      </w:pPr>
    </w:lvl>
    <w:lvl w:ilvl="8" w:tplc="C65AFAA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E0A9E"/>
    <w:multiLevelType w:val="hybridMultilevel"/>
    <w:tmpl w:val="25FC82EE"/>
    <w:lvl w:ilvl="0" w:tplc="777A0676">
      <w:start w:val="1"/>
      <w:numFmt w:val="decimal"/>
      <w:lvlText w:val="%1."/>
      <w:lvlJc w:val="left"/>
      <w:pPr>
        <w:ind w:left="720" w:hanging="360"/>
      </w:pPr>
    </w:lvl>
    <w:lvl w:ilvl="1" w:tplc="42566A38">
      <w:start w:val="1"/>
      <w:numFmt w:val="lowerLetter"/>
      <w:lvlText w:val="%2."/>
      <w:lvlJc w:val="left"/>
      <w:pPr>
        <w:ind w:left="1440" w:hanging="360"/>
      </w:pPr>
    </w:lvl>
    <w:lvl w:ilvl="2" w:tplc="5210A390">
      <w:start w:val="1"/>
      <w:numFmt w:val="lowerRoman"/>
      <w:lvlText w:val="%3."/>
      <w:lvlJc w:val="right"/>
      <w:pPr>
        <w:ind w:left="2160" w:hanging="180"/>
      </w:pPr>
    </w:lvl>
    <w:lvl w:ilvl="3" w:tplc="4240F37A">
      <w:start w:val="1"/>
      <w:numFmt w:val="decimal"/>
      <w:lvlText w:val="%4."/>
      <w:lvlJc w:val="left"/>
      <w:pPr>
        <w:ind w:left="2880" w:hanging="360"/>
      </w:pPr>
    </w:lvl>
    <w:lvl w:ilvl="4" w:tplc="356E2696">
      <w:start w:val="1"/>
      <w:numFmt w:val="lowerLetter"/>
      <w:lvlText w:val="%5."/>
      <w:lvlJc w:val="left"/>
      <w:pPr>
        <w:ind w:left="3600" w:hanging="360"/>
      </w:pPr>
    </w:lvl>
    <w:lvl w:ilvl="5" w:tplc="A3C2E630">
      <w:start w:val="1"/>
      <w:numFmt w:val="lowerRoman"/>
      <w:lvlText w:val="%6."/>
      <w:lvlJc w:val="right"/>
      <w:pPr>
        <w:ind w:left="4320" w:hanging="180"/>
      </w:pPr>
    </w:lvl>
    <w:lvl w:ilvl="6" w:tplc="84FA0D5E">
      <w:start w:val="1"/>
      <w:numFmt w:val="decimal"/>
      <w:lvlText w:val="%7."/>
      <w:lvlJc w:val="left"/>
      <w:pPr>
        <w:ind w:left="5040" w:hanging="360"/>
      </w:pPr>
    </w:lvl>
    <w:lvl w:ilvl="7" w:tplc="40A68ED6">
      <w:start w:val="1"/>
      <w:numFmt w:val="lowerLetter"/>
      <w:lvlText w:val="%8."/>
      <w:lvlJc w:val="left"/>
      <w:pPr>
        <w:ind w:left="5760" w:hanging="360"/>
      </w:pPr>
    </w:lvl>
    <w:lvl w:ilvl="8" w:tplc="3BE63A0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70BE4"/>
    <w:multiLevelType w:val="hybridMultilevel"/>
    <w:tmpl w:val="CC9AE672"/>
    <w:lvl w:ilvl="0" w:tplc="54E8DCAA">
      <w:start w:val="1"/>
      <w:numFmt w:val="decimal"/>
      <w:lvlText w:val="%1."/>
      <w:lvlJc w:val="left"/>
      <w:pPr>
        <w:ind w:left="720" w:hanging="360"/>
      </w:pPr>
    </w:lvl>
    <w:lvl w:ilvl="1" w:tplc="05200726">
      <w:start w:val="1"/>
      <w:numFmt w:val="lowerLetter"/>
      <w:lvlText w:val="%2."/>
      <w:lvlJc w:val="left"/>
      <w:pPr>
        <w:ind w:left="1440" w:hanging="360"/>
      </w:pPr>
    </w:lvl>
    <w:lvl w:ilvl="2" w:tplc="AC420106">
      <w:start w:val="1"/>
      <w:numFmt w:val="lowerRoman"/>
      <w:lvlText w:val="%3."/>
      <w:lvlJc w:val="right"/>
      <w:pPr>
        <w:ind w:left="2160" w:hanging="180"/>
      </w:pPr>
    </w:lvl>
    <w:lvl w:ilvl="3" w:tplc="BD922EC8">
      <w:start w:val="1"/>
      <w:numFmt w:val="decimal"/>
      <w:lvlText w:val="%4."/>
      <w:lvlJc w:val="left"/>
      <w:pPr>
        <w:ind w:left="2880" w:hanging="360"/>
      </w:pPr>
    </w:lvl>
    <w:lvl w:ilvl="4" w:tplc="1A5E0D58">
      <w:start w:val="1"/>
      <w:numFmt w:val="lowerLetter"/>
      <w:lvlText w:val="%5."/>
      <w:lvlJc w:val="left"/>
      <w:pPr>
        <w:ind w:left="3600" w:hanging="360"/>
      </w:pPr>
    </w:lvl>
    <w:lvl w:ilvl="5" w:tplc="2CC85716">
      <w:start w:val="1"/>
      <w:numFmt w:val="lowerRoman"/>
      <w:lvlText w:val="%6."/>
      <w:lvlJc w:val="right"/>
      <w:pPr>
        <w:ind w:left="4320" w:hanging="180"/>
      </w:pPr>
    </w:lvl>
    <w:lvl w:ilvl="6" w:tplc="39641B82">
      <w:start w:val="1"/>
      <w:numFmt w:val="decimal"/>
      <w:lvlText w:val="%7."/>
      <w:lvlJc w:val="left"/>
      <w:pPr>
        <w:ind w:left="5040" w:hanging="360"/>
      </w:pPr>
    </w:lvl>
    <w:lvl w:ilvl="7" w:tplc="A78C285A">
      <w:start w:val="1"/>
      <w:numFmt w:val="lowerLetter"/>
      <w:lvlText w:val="%8."/>
      <w:lvlJc w:val="left"/>
      <w:pPr>
        <w:ind w:left="5760" w:hanging="360"/>
      </w:pPr>
    </w:lvl>
    <w:lvl w:ilvl="8" w:tplc="7616AC9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43F09"/>
    <w:multiLevelType w:val="hybridMultilevel"/>
    <w:tmpl w:val="0E981946"/>
    <w:lvl w:ilvl="0" w:tplc="DFE2643A">
      <w:start w:val="1"/>
      <w:numFmt w:val="decimal"/>
      <w:lvlText w:val="%1."/>
      <w:lvlJc w:val="left"/>
      <w:pPr>
        <w:ind w:left="720" w:hanging="360"/>
      </w:pPr>
    </w:lvl>
    <w:lvl w:ilvl="1" w:tplc="91DE709C">
      <w:start w:val="1"/>
      <w:numFmt w:val="lowerLetter"/>
      <w:lvlText w:val="%2."/>
      <w:lvlJc w:val="left"/>
      <w:pPr>
        <w:ind w:left="1440" w:hanging="360"/>
      </w:pPr>
    </w:lvl>
    <w:lvl w:ilvl="2" w:tplc="75187B0C">
      <w:start w:val="1"/>
      <w:numFmt w:val="lowerRoman"/>
      <w:lvlText w:val="%3."/>
      <w:lvlJc w:val="right"/>
      <w:pPr>
        <w:ind w:left="2160" w:hanging="180"/>
      </w:pPr>
    </w:lvl>
    <w:lvl w:ilvl="3" w:tplc="FB6CFF1C">
      <w:start w:val="1"/>
      <w:numFmt w:val="decimal"/>
      <w:lvlText w:val="%4."/>
      <w:lvlJc w:val="left"/>
      <w:pPr>
        <w:ind w:left="2880" w:hanging="360"/>
      </w:pPr>
    </w:lvl>
    <w:lvl w:ilvl="4" w:tplc="8EB4F3D0">
      <w:start w:val="1"/>
      <w:numFmt w:val="lowerLetter"/>
      <w:lvlText w:val="%5."/>
      <w:lvlJc w:val="left"/>
      <w:pPr>
        <w:ind w:left="3600" w:hanging="360"/>
      </w:pPr>
    </w:lvl>
    <w:lvl w:ilvl="5" w:tplc="0108FB9A">
      <w:start w:val="1"/>
      <w:numFmt w:val="lowerRoman"/>
      <w:lvlText w:val="%6."/>
      <w:lvlJc w:val="right"/>
      <w:pPr>
        <w:ind w:left="4320" w:hanging="180"/>
      </w:pPr>
    </w:lvl>
    <w:lvl w:ilvl="6" w:tplc="031ED9BA">
      <w:start w:val="1"/>
      <w:numFmt w:val="decimal"/>
      <w:lvlText w:val="%7."/>
      <w:lvlJc w:val="left"/>
      <w:pPr>
        <w:ind w:left="5040" w:hanging="360"/>
      </w:pPr>
    </w:lvl>
    <w:lvl w:ilvl="7" w:tplc="5A96B0F4">
      <w:start w:val="1"/>
      <w:numFmt w:val="lowerLetter"/>
      <w:lvlText w:val="%8."/>
      <w:lvlJc w:val="left"/>
      <w:pPr>
        <w:ind w:left="5760" w:hanging="360"/>
      </w:pPr>
    </w:lvl>
    <w:lvl w:ilvl="8" w:tplc="0DFCF90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D208D"/>
    <w:multiLevelType w:val="hybridMultilevel"/>
    <w:tmpl w:val="D93EC370"/>
    <w:lvl w:ilvl="0" w:tplc="172AE9FA">
      <w:start w:val="1"/>
      <w:numFmt w:val="decimal"/>
      <w:lvlText w:val="%1."/>
      <w:lvlJc w:val="left"/>
      <w:pPr>
        <w:ind w:left="720" w:hanging="360"/>
      </w:pPr>
    </w:lvl>
    <w:lvl w:ilvl="1" w:tplc="D29E9B6C">
      <w:start w:val="1"/>
      <w:numFmt w:val="lowerLetter"/>
      <w:lvlText w:val="%2."/>
      <w:lvlJc w:val="left"/>
      <w:pPr>
        <w:ind w:left="1440" w:hanging="360"/>
      </w:pPr>
    </w:lvl>
    <w:lvl w:ilvl="2" w:tplc="06624E3C">
      <w:start w:val="1"/>
      <w:numFmt w:val="lowerRoman"/>
      <w:lvlText w:val="%3."/>
      <w:lvlJc w:val="right"/>
      <w:pPr>
        <w:ind w:left="2160" w:hanging="180"/>
      </w:pPr>
    </w:lvl>
    <w:lvl w:ilvl="3" w:tplc="EB304E1E">
      <w:start w:val="1"/>
      <w:numFmt w:val="decimal"/>
      <w:lvlText w:val="%4."/>
      <w:lvlJc w:val="left"/>
      <w:pPr>
        <w:ind w:left="2880" w:hanging="360"/>
      </w:pPr>
    </w:lvl>
    <w:lvl w:ilvl="4" w:tplc="54802E8A">
      <w:start w:val="1"/>
      <w:numFmt w:val="lowerLetter"/>
      <w:lvlText w:val="%5."/>
      <w:lvlJc w:val="left"/>
      <w:pPr>
        <w:ind w:left="3600" w:hanging="360"/>
      </w:pPr>
    </w:lvl>
    <w:lvl w:ilvl="5" w:tplc="DD664430">
      <w:start w:val="1"/>
      <w:numFmt w:val="lowerRoman"/>
      <w:lvlText w:val="%6."/>
      <w:lvlJc w:val="right"/>
      <w:pPr>
        <w:ind w:left="4320" w:hanging="180"/>
      </w:pPr>
    </w:lvl>
    <w:lvl w:ilvl="6" w:tplc="76E6DABE">
      <w:start w:val="1"/>
      <w:numFmt w:val="decimal"/>
      <w:lvlText w:val="%7."/>
      <w:lvlJc w:val="left"/>
      <w:pPr>
        <w:ind w:left="5040" w:hanging="360"/>
      </w:pPr>
    </w:lvl>
    <w:lvl w:ilvl="7" w:tplc="579C70D2">
      <w:start w:val="1"/>
      <w:numFmt w:val="lowerLetter"/>
      <w:lvlText w:val="%8."/>
      <w:lvlJc w:val="left"/>
      <w:pPr>
        <w:ind w:left="5760" w:hanging="360"/>
      </w:pPr>
    </w:lvl>
    <w:lvl w:ilvl="8" w:tplc="AB182F6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52231"/>
    <w:multiLevelType w:val="hybridMultilevel"/>
    <w:tmpl w:val="C10A0FB8"/>
    <w:lvl w:ilvl="0" w:tplc="7D80FEFA">
      <w:start w:val="1"/>
      <w:numFmt w:val="decimal"/>
      <w:lvlText w:val="%1."/>
      <w:lvlJc w:val="left"/>
      <w:pPr>
        <w:ind w:left="720" w:hanging="360"/>
      </w:pPr>
    </w:lvl>
    <w:lvl w:ilvl="1" w:tplc="6044A5C0">
      <w:start w:val="1"/>
      <w:numFmt w:val="lowerLetter"/>
      <w:lvlText w:val="%2."/>
      <w:lvlJc w:val="left"/>
      <w:pPr>
        <w:ind w:left="1440" w:hanging="360"/>
      </w:pPr>
    </w:lvl>
    <w:lvl w:ilvl="2" w:tplc="357C55A0">
      <w:start w:val="1"/>
      <w:numFmt w:val="lowerRoman"/>
      <w:lvlText w:val="%3."/>
      <w:lvlJc w:val="right"/>
      <w:pPr>
        <w:ind w:left="2160" w:hanging="180"/>
      </w:pPr>
    </w:lvl>
    <w:lvl w:ilvl="3" w:tplc="5E7055E2">
      <w:start w:val="1"/>
      <w:numFmt w:val="decimal"/>
      <w:lvlText w:val="%4."/>
      <w:lvlJc w:val="left"/>
      <w:pPr>
        <w:ind w:left="2880" w:hanging="360"/>
      </w:pPr>
    </w:lvl>
    <w:lvl w:ilvl="4" w:tplc="3814B02E">
      <w:start w:val="1"/>
      <w:numFmt w:val="lowerLetter"/>
      <w:lvlText w:val="%5."/>
      <w:lvlJc w:val="left"/>
      <w:pPr>
        <w:ind w:left="3600" w:hanging="360"/>
      </w:pPr>
    </w:lvl>
    <w:lvl w:ilvl="5" w:tplc="78E0C72C">
      <w:start w:val="1"/>
      <w:numFmt w:val="lowerRoman"/>
      <w:lvlText w:val="%6."/>
      <w:lvlJc w:val="right"/>
      <w:pPr>
        <w:ind w:left="4320" w:hanging="180"/>
      </w:pPr>
    </w:lvl>
    <w:lvl w:ilvl="6" w:tplc="7F5A300C">
      <w:start w:val="1"/>
      <w:numFmt w:val="decimal"/>
      <w:lvlText w:val="%7."/>
      <w:lvlJc w:val="left"/>
      <w:pPr>
        <w:ind w:left="5040" w:hanging="360"/>
      </w:pPr>
    </w:lvl>
    <w:lvl w:ilvl="7" w:tplc="B9B84F6A">
      <w:start w:val="1"/>
      <w:numFmt w:val="lowerLetter"/>
      <w:lvlText w:val="%8."/>
      <w:lvlJc w:val="left"/>
      <w:pPr>
        <w:ind w:left="5760" w:hanging="360"/>
      </w:pPr>
    </w:lvl>
    <w:lvl w:ilvl="8" w:tplc="E6981772">
      <w:start w:val="1"/>
      <w:numFmt w:val="lowerRoman"/>
      <w:lvlText w:val="%9."/>
      <w:lvlJc w:val="right"/>
      <w:pPr>
        <w:ind w:left="6480" w:hanging="180"/>
      </w:pPr>
    </w:lvl>
  </w:abstractNum>
  <w:num w:numId="44">
    <w:abstractNumId w:val="43"/>
  </w:num>
  <w:num w:numId="43">
    <w:abstractNumId w:val="42"/>
  </w:num>
  <w:num w:numId="42">
    <w:abstractNumId w:val="41"/>
  </w:num>
  <w:num w:numId="1">
    <w:abstractNumId w:val="16"/>
  </w:num>
  <w:num w:numId="2">
    <w:abstractNumId w:val="15"/>
  </w:num>
  <w:num w:numId="3">
    <w:abstractNumId w:val="10"/>
  </w:num>
  <w:num w:numId="4">
    <w:abstractNumId w:val="6"/>
  </w:num>
  <w:num w:numId="5">
    <w:abstractNumId w:val="24"/>
  </w:num>
  <w:num w:numId="6">
    <w:abstractNumId w:val="31"/>
  </w:num>
  <w:num w:numId="7">
    <w:abstractNumId w:val="8"/>
  </w:num>
  <w:num w:numId="8">
    <w:abstractNumId w:val="35"/>
  </w:num>
  <w:num w:numId="9">
    <w:abstractNumId w:val="14"/>
  </w:num>
  <w:num w:numId="10">
    <w:abstractNumId w:val="7"/>
  </w:num>
  <w:num w:numId="11">
    <w:abstractNumId w:val="11"/>
  </w:num>
  <w:num w:numId="12">
    <w:abstractNumId w:val="25"/>
  </w:num>
  <w:num w:numId="13">
    <w:abstractNumId w:val="27"/>
  </w:num>
  <w:num w:numId="14">
    <w:abstractNumId w:val="36"/>
  </w:num>
  <w:num w:numId="15">
    <w:abstractNumId w:val="20"/>
  </w:num>
  <w:num w:numId="16">
    <w:abstractNumId w:val="33"/>
  </w:num>
  <w:num w:numId="17">
    <w:abstractNumId w:val="5"/>
  </w:num>
  <w:num w:numId="18">
    <w:abstractNumId w:val="18"/>
  </w:num>
  <w:num w:numId="19">
    <w:abstractNumId w:val="9"/>
  </w:num>
  <w:num w:numId="20">
    <w:abstractNumId w:val="12"/>
  </w:num>
  <w:num w:numId="21">
    <w:abstractNumId w:val="32"/>
  </w:num>
  <w:num w:numId="22">
    <w:abstractNumId w:val="39"/>
  </w:num>
  <w:num w:numId="23">
    <w:abstractNumId w:val="26"/>
  </w:num>
  <w:num w:numId="24">
    <w:abstractNumId w:val="22"/>
  </w:num>
  <w:num w:numId="25">
    <w:abstractNumId w:val="29"/>
  </w:num>
  <w:num w:numId="26">
    <w:abstractNumId w:val="21"/>
  </w:num>
  <w:num w:numId="27">
    <w:abstractNumId w:val="34"/>
  </w:num>
  <w:num w:numId="28">
    <w:abstractNumId w:val="38"/>
  </w:num>
  <w:num w:numId="29">
    <w:abstractNumId w:val="17"/>
  </w:num>
  <w:num w:numId="30">
    <w:abstractNumId w:val="3"/>
  </w:num>
  <w:num w:numId="31">
    <w:abstractNumId w:val="40"/>
  </w:num>
  <w:num w:numId="32">
    <w:abstractNumId w:val="37"/>
  </w:num>
  <w:num w:numId="33">
    <w:abstractNumId w:val="30"/>
  </w:num>
  <w:num w:numId="34">
    <w:abstractNumId w:val="1"/>
  </w:num>
  <w:num w:numId="35">
    <w:abstractNumId w:val="28"/>
  </w:num>
  <w:num w:numId="36">
    <w:abstractNumId w:val="13"/>
  </w:num>
  <w:num w:numId="37">
    <w:abstractNumId w:val="4"/>
  </w:num>
  <w:num w:numId="38">
    <w:abstractNumId w:val="2"/>
  </w:num>
  <w:num w:numId="39">
    <w:abstractNumId w:val="23"/>
  </w:num>
  <w:num w:numId="40">
    <w:abstractNumId w:val="1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C0E"/>
    <w:rsid w:val="00243C0E"/>
    <w:rsid w:val="0029044F"/>
    <w:rsid w:val="00300657"/>
    <w:rsid w:val="003C5BF4"/>
    <w:rsid w:val="00463925"/>
    <w:rsid w:val="00609E12"/>
    <w:rsid w:val="006C2348"/>
    <w:rsid w:val="0073767F"/>
    <w:rsid w:val="0078754E"/>
    <w:rsid w:val="0095513A"/>
    <w:rsid w:val="00B868E9"/>
    <w:rsid w:val="00D26015"/>
    <w:rsid w:val="00E45D8D"/>
    <w:rsid w:val="00EE0ABF"/>
    <w:rsid w:val="00F42D5D"/>
    <w:rsid w:val="00FA46AE"/>
    <w:rsid w:val="03D5F5F6"/>
    <w:rsid w:val="0F57CC1B"/>
    <w:rsid w:val="10F2B481"/>
    <w:rsid w:val="26612AE1"/>
    <w:rsid w:val="2A884770"/>
    <w:rsid w:val="2ACF3412"/>
    <w:rsid w:val="2E43AD1D"/>
    <w:rsid w:val="2EF6D6DC"/>
    <w:rsid w:val="342438C2"/>
    <w:rsid w:val="342D4C49"/>
    <w:rsid w:val="3CD2B2CB"/>
    <w:rsid w:val="3EB00CAB"/>
    <w:rsid w:val="41FB3A8E"/>
    <w:rsid w:val="47ACEAEB"/>
    <w:rsid w:val="4EE0FF3B"/>
    <w:rsid w:val="514537F8"/>
    <w:rsid w:val="53143926"/>
    <w:rsid w:val="53E73AEF"/>
    <w:rsid w:val="5719749B"/>
    <w:rsid w:val="5C888E84"/>
    <w:rsid w:val="5D14C3D4"/>
    <w:rsid w:val="5D81C196"/>
    <w:rsid w:val="613F7B62"/>
    <w:rsid w:val="6287A83A"/>
    <w:rsid w:val="637208CE"/>
    <w:rsid w:val="63B158F9"/>
    <w:rsid w:val="745BC76E"/>
    <w:rsid w:val="75327FBA"/>
    <w:rsid w:val="7DB05975"/>
    <w:rsid w:val="7E2C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58F9"/>
  <w15:docId w15:val="{66FF2EFC-8CC2-4D2B-8188-07345E4A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68E9"/>
  </w:style>
  <w:style w:type="paragraph" w:styleId="Footer">
    <w:name w:val="footer"/>
    <w:basedOn w:val="Normal"/>
    <w:link w:val="Foot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68E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haw1236?tab=repositories" TargetMode="Externa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://torontoswimclub.com" TargetMode="External" Id="rId9" /><Relationship Type="http://schemas.openxmlformats.org/officeDocument/2006/relationships/hyperlink" Target="https://github.com/shaw1236/openSAP" TargetMode="External" Id="R7fb3e699ebd24c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Globe and Mail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Simon Li</dc:creator>
  <lastModifiedBy>Simon Li</lastModifiedBy>
  <revision>32</revision>
  <dcterms:created xsi:type="dcterms:W3CDTF">2020-01-27T02:20:00.0000000Z</dcterms:created>
  <dcterms:modified xsi:type="dcterms:W3CDTF">2020-05-19T18:04:59.0895698Z</dcterms:modified>
</coreProperties>
</file>