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76E0" w14:textId="77777777" w:rsidR="00766C0B" w:rsidRDefault="00766C0B" w:rsidP="00766C0B">
      <w:pPr>
        <w:pStyle w:val="a3"/>
        <w:spacing w:afterLines="50" w:after="156"/>
        <w:ind w:firstLineChars="0" w:firstLine="0"/>
        <w:rPr>
          <w:rFonts w:ascii="Times New Roman" w:hAnsi="Times New Roman" w:cs="Times New Roman"/>
          <w:b/>
          <w:bCs/>
        </w:rPr>
      </w:pPr>
      <w:r>
        <w:rPr>
          <w:rFonts w:ascii="Times New Roman" w:hAnsi="Times New Roman" w:cs="Times New Roman"/>
          <w:b/>
          <w:bCs/>
        </w:rPr>
        <w:t>Long Short-Term Memory Network</w:t>
      </w:r>
    </w:p>
    <w:p w14:paraId="6E3B2F96" w14:textId="76E59B83" w:rsidR="00766C0B" w:rsidRPr="00252EFA" w:rsidRDefault="00766C0B" w:rsidP="00766C0B">
      <w:pPr>
        <w:ind w:firstLine="360"/>
        <w:jc w:val="both"/>
        <w:rPr>
          <w:rFonts w:ascii="Times New Roman" w:hAnsi="Times New Roman" w:cs="Times New Roman"/>
        </w:rPr>
      </w:pPr>
      <w:r w:rsidRPr="00252EFA">
        <w:rPr>
          <w:rFonts w:ascii="Times New Roman" w:hAnsi="Times New Roman" w:cs="Times New Roman"/>
        </w:rPr>
        <w:t>Long Short-Term Memory Network (LSTM) is a Neural Network to deal with sequence input which can fits our scenario of series data. It has been successfully applied to many sequence learning problems and has been considered as one of the latest methods to deal with series forecasting problems.</w:t>
      </w:r>
    </w:p>
    <w:p w14:paraId="6F9D80E1" w14:textId="77777777" w:rsidR="00766C0B" w:rsidRPr="00252EFA" w:rsidRDefault="00766C0B" w:rsidP="00766C0B">
      <w:pPr>
        <w:ind w:firstLine="360"/>
        <w:jc w:val="both"/>
        <w:rPr>
          <w:rFonts w:ascii="Times New Roman" w:hAnsi="Times New Roman" w:cs="Times New Roman"/>
        </w:rPr>
      </w:pPr>
      <w:r w:rsidRPr="00252EFA">
        <w:rPr>
          <w:rFonts w:ascii="Times New Roman" w:hAnsi="Times New Roman" w:cs="Times New Roman"/>
        </w:rPr>
        <w:t>LSTM is an improved method of simple Recurrent Neural Network (RNN) that can solve the problem that RNN cannot handle long-distance dependencies of one sequence. The hidden layer at each moment in its structure contains a memory cell, and each memory contains multiple storage units. Each storage unit contains a memory unit and 3 gates (input gate, forget gate and output gate). The input gate decides whether to let new input, the forget gate deletes unimportant information, and the output gate decides what information to output.</w:t>
      </w:r>
    </w:p>
    <w:p w14:paraId="08662D74" w14:textId="06D805D3" w:rsidR="00766C0B" w:rsidRDefault="00766C0B" w:rsidP="00766C0B">
      <w:pPr>
        <w:ind w:firstLine="360"/>
        <w:jc w:val="both"/>
        <w:rPr>
          <w:rFonts w:ascii="Times New Roman" w:hAnsi="Times New Roman" w:cs="Times New Roman"/>
        </w:rPr>
      </w:pPr>
      <w:r w:rsidRPr="00252EFA">
        <w:rPr>
          <w:rFonts w:ascii="Times New Roman" w:hAnsi="Times New Roman" w:cs="Times New Roman"/>
        </w:rPr>
        <w:t>There are 4 inputs and 1 output in the LSTM unit. The 4 inputs are the control signals of the three gates</w:t>
      </w:r>
      <w:r w:rsidR="00E51FFE">
        <w:rPr>
          <w:rFonts w:ascii="Times New Roman" w:hAnsi="Times New Roman" w:cs="Times New Roman"/>
        </w:rPr>
        <w:t xml:space="preserve">, </w:t>
      </w:r>
      <w:r w:rsidRPr="00252EFA">
        <w:rPr>
          <w:rFonts w:ascii="Times New Roman" w:hAnsi="Times New Roman" w:cs="Times New Roman"/>
        </w:rPr>
        <w:t xml:space="preserve">the input gate, forget gate, output gate with input data. After inputting the data </w:t>
      </w:r>
      <m:oMath>
        <m:sSup>
          <m:sSupPr>
            <m:ctrlPr>
              <w:rPr>
                <w:rFonts w:ascii="Cambria Math" w:hAnsi="Cambria Math" w:cs="Times New Roman"/>
              </w:rPr>
            </m:ctrlPr>
          </m:sSupPr>
          <m:e>
            <m:r>
              <m:rPr>
                <m:sty m:val="p"/>
              </m:rPr>
              <w:rPr>
                <w:rFonts w:ascii="Cambria Math" w:hAnsi="Cambria Math" w:cs="Times New Roman"/>
              </w:rPr>
              <m:t>x</m:t>
            </m:r>
          </m:e>
          <m:sup>
            <m:r>
              <w:rPr>
                <w:rFonts w:ascii="Cambria Math" w:hAnsi="Cambria Math" w:cs="Times New Roman"/>
              </w:rPr>
              <m:t>(t)</m:t>
            </m:r>
          </m:sup>
        </m:sSup>
      </m:oMath>
      <w:r w:rsidR="00A921E7">
        <w:rPr>
          <w:rFonts w:ascii="Times New Roman" w:hAnsi="Times New Roman" w:cs="Times New Roman" w:hint="eastAsia"/>
        </w:rPr>
        <w:t xml:space="preserve"> a</w:t>
      </w:r>
      <w:r w:rsidR="00A921E7">
        <w:rPr>
          <w:rFonts w:ascii="Times New Roman" w:hAnsi="Times New Roman" w:cs="Times New Roman"/>
        </w:rPr>
        <w:t xml:space="preserve">nd hidden information from previous unit </w:t>
      </w:r>
      <m:oMath>
        <m:sSup>
          <m:sSupPr>
            <m:ctrlPr>
              <w:rPr>
                <w:rFonts w:ascii="Cambria Math" w:hAnsi="Cambria Math" w:cs="Times New Roman"/>
              </w:rPr>
            </m:ctrlPr>
          </m:sSupPr>
          <m:e>
            <m:r>
              <m:rPr>
                <m:sty m:val="p"/>
              </m:rPr>
              <w:rPr>
                <w:rFonts w:ascii="Cambria Math" w:hAnsi="Cambria Math" w:cs="Times New Roman"/>
              </w:rPr>
              <m:t>h</m:t>
            </m:r>
          </m:e>
          <m:sup>
            <m:r>
              <w:rPr>
                <w:rFonts w:ascii="Cambria Math" w:hAnsi="Cambria Math" w:cs="Times New Roman"/>
              </w:rPr>
              <m:t>(t-1)</m:t>
            </m:r>
          </m:sup>
        </m:sSup>
      </m:oMath>
      <w:r w:rsidRPr="00252EFA">
        <w:rPr>
          <w:rFonts w:ascii="Times New Roman" w:hAnsi="Times New Roman" w:cs="Times New Roman"/>
        </w:rPr>
        <w:t>,</w:t>
      </w:r>
      <w:r w:rsidR="00E51FFE">
        <w:rPr>
          <w:rFonts w:ascii="Times New Roman" w:hAnsi="Times New Roman" w:cs="Times New Roman"/>
        </w:rPr>
        <w:t xml:space="preserve"> forget gate </w:t>
      </w:r>
      <m:oMath>
        <m:sSub>
          <m:sSubPr>
            <m:ctrlPr>
              <w:rPr>
                <w:rFonts w:ascii="Cambria Math" w:hAnsi="Cambria Math" w:cs="Times New Roman"/>
              </w:rPr>
            </m:ctrlPr>
          </m:sSubPr>
          <m:e>
            <m:r>
              <m:rPr>
                <m:sty m:val="p"/>
              </m:rPr>
              <w:rPr>
                <w:rFonts w:ascii="Cambria Math" w:hAnsi="Cambria Math" w:cs="Times New Roman"/>
              </w:rPr>
              <m:t>f</m:t>
            </m:r>
          </m:e>
          <m:sub>
            <m:r>
              <w:rPr>
                <w:rFonts w:ascii="Cambria Math" w:hAnsi="Cambria Math" w:cs="Times New Roman"/>
              </w:rPr>
              <m:t>t</m:t>
            </m:r>
          </m:sub>
        </m:sSub>
      </m:oMath>
      <w:r w:rsidR="00E51FFE">
        <w:rPr>
          <w:rFonts w:ascii="Times New Roman" w:hAnsi="Times New Roman" w:cs="Times New Roman"/>
        </w:rPr>
        <w:t xml:space="preserve">, input gate </w:t>
      </w:r>
      <m:oMath>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 </m:t>
        </m:r>
      </m:oMath>
      <w:r w:rsidR="00E51FFE">
        <w:rPr>
          <w:rFonts w:ascii="Times New Roman" w:hAnsi="Times New Roman" w:cs="Times New Roman" w:hint="eastAsia"/>
        </w:rPr>
        <w:t>a</w:t>
      </w:r>
      <w:r w:rsidR="00E51FFE">
        <w:rPr>
          <w:rFonts w:ascii="Times New Roman" w:hAnsi="Times New Roman" w:cs="Times New Roman"/>
        </w:rPr>
        <w:t xml:space="preserve">nd output gate </w:t>
      </w:r>
      <m:oMath>
        <m:sSub>
          <m:sSubPr>
            <m:ctrlPr>
              <w:rPr>
                <w:rFonts w:ascii="Cambria Math" w:hAnsi="Cambria Math" w:cs="Times New Roman"/>
              </w:rPr>
            </m:ctrlPr>
          </m:sSubPr>
          <m:e>
            <m:r>
              <m:rPr>
                <m:sty m:val="p"/>
              </m:rPr>
              <w:rPr>
                <w:rFonts w:ascii="Cambria Math" w:hAnsi="Cambria Math" w:cs="Times New Roman"/>
              </w:rPr>
              <m:t>o</m:t>
            </m:r>
          </m:e>
          <m:sub>
            <m:r>
              <w:rPr>
                <w:rFonts w:ascii="Cambria Math" w:hAnsi="Cambria Math" w:cs="Times New Roman"/>
              </w:rPr>
              <m:t>t</m:t>
            </m:r>
          </m:sub>
        </m:sSub>
      </m:oMath>
      <w:r w:rsidR="00E51FFE">
        <w:rPr>
          <w:rFonts w:ascii="Times New Roman" w:hAnsi="Times New Roman" w:cs="Times New Roman" w:hint="eastAsia"/>
        </w:rPr>
        <w:t xml:space="preserve"> </w:t>
      </w:r>
      <w:r w:rsidR="00E51FFE">
        <w:rPr>
          <w:rFonts w:ascii="Times New Roman" w:hAnsi="Times New Roman" w:cs="Times New Roman"/>
        </w:rPr>
        <w:t>will be computed using the inner parameters in gates</w:t>
      </w:r>
      <w:r w:rsidR="009A0175">
        <w:rPr>
          <w:rFonts w:ascii="Times New Roman" w:hAnsi="Times New Roman" w:cs="Times New Roman"/>
        </w:rPr>
        <w:t xml:space="preserve"> (equation 1, 2, and 3)</w:t>
      </w:r>
      <w:r w:rsidRPr="00252EFA">
        <w:rPr>
          <w:rFonts w:ascii="Times New Roman" w:hAnsi="Times New Roman" w:cs="Times New Roman"/>
        </w:rPr>
        <w:t xml:space="preserve">. </w:t>
      </w:r>
      <w:r w:rsidRPr="00252EFA">
        <w:rPr>
          <w:rFonts w:ascii="Cambria Math" w:hAnsi="Cambria Math" w:cs="Cambria Math"/>
        </w:rPr>
        <w:t>𝑠𝑖𝑔𝑚𝑜𝑖𝑑</w:t>
      </w:r>
      <w:r w:rsidRPr="00252EFA">
        <w:rPr>
          <w:rFonts w:ascii="Times New Roman" w:hAnsi="Times New Roman" w:cs="Times New Roman"/>
        </w:rPr>
        <w:t xml:space="preserve"> function</w:t>
      </w:r>
      <w:r w:rsidR="00E51FFE">
        <w:rPr>
          <w:rFonts w:ascii="Times New Roman" w:hAnsi="Times New Roman" w:cs="Times New Roman"/>
        </w:rPr>
        <w:t xml:space="preserve"> is used to</w:t>
      </w:r>
      <w:r w:rsidRPr="00252EFA">
        <w:rPr>
          <w:rFonts w:ascii="Times New Roman" w:hAnsi="Times New Roman" w:cs="Times New Roman"/>
        </w:rPr>
        <w:t xml:space="preserve"> regulate the opening and closing degree of the gate between 0 and 1. The last retained data </w:t>
      </w:r>
      <m:oMath>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t-1</m:t>
            </m:r>
          </m:sub>
        </m:sSub>
      </m:oMath>
      <w:r w:rsidRPr="00252EFA">
        <w:rPr>
          <w:rFonts w:ascii="Times New Roman" w:hAnsi="Times New Roman" w:cs="Times New Roman"/>
        </w:rPr>
        <w:t xml:space="preserve"> is stored in the memory unit, and it will be updated to </w:t>
      </w:r>
      <m:oMath>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oMath>
      <w:r w:rsidRPr="00252EFA">
        <w:rPr>
          <w:rFonts w:ascii="Times New Roman" w:hAnsi="Times New Roman" w:cs="Times New Roman"/>
        </w:rPr>
        <w:t xml:space="preserve"> through the forget</w:t>
      </w:r>
      <w:r w:rsidR="00E51FFE">
        <w:rPr>
          <w:rFonts w:ascii="Times New Roman" w:hAnsi="Times New Roman" w:cs="Times New Roman"/>
        </w:rPr>
        <w:t xml:space="preserve"> gate and input gate. The element wise product between</w:t>
      </w:r>
      <m:oMath>
        <m:sSub>
          <m:sSubPr>
            <m:ctrlPr>
              <w:rPr>
                <w:rFonts w:ascii="Cambria Math" w:hAnsi="Cambria Math" w:cs="Times New Roman"/>
              </w:rPr>
            </m:ctrlPr>
          </m:sSubPr>
          <m:e>
            <m:r>
              <m:rPr>
                <m:sty m:val="p"/>
              </m:rPr>
              <w:rPr>
                <w:rFonts w:ascii="Cambria Math" w:hAnsi="Cambria Math" w:cs="Times New Roman"/>
              </w:rPr>
              <m:t xml:space="preserve"> </m:t>
            </m:r>
            <m:r>
              <m:rPr>
                <m:sty m:val="p"/>
              </m:rPr>
              <w:rPr>
                <w:rFonts w:ascii="Cambria Math" w:hAnsi="Cambria Math" w:cs="Times New Roman"/>
              </w:rPr>
              <m:t>f</m:t>
            </m:r>
          </m:e>
          <m:sub>
            <m:r>
              <w:rPr>
                <w:rFonts w:ascii="Cambria Math" w:hAnsi="Cambria Math" w:cs="Times New Roman"/>
              </w:rPr>
              <m:t>t</m:t>
            </m:r>
          </m:sub>
        </m:sSub>
      </m:oMath>
      <w:r w:rsidR="00E51FFE">
        <w:rPr>
          <w:rFonts w:ascii="Times New Roman" w:hAnsi="Times New Roman" w:cs="Times New Roman" w:hint="eastAsia"/>
        </w:rPr>
        <w:t xml:space="preserve"> </w:t>
      </w:r>
      <w:r w:rsidR="00E51FFE">
        <w:rPr>
          <w:rFonts w:ascii="Times New Roman" w:hAnsi="Times New Roman" w:cs="Times New Roman"/>
        </w:rPr>
        <w:t xml:space="preserve">and </w:t>
      </w:r>
      <m:oMath>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t-1</m:t>
            </m:r>
          </m:sub>
        </m:sSub>
      </m:oMath>
      <w:r w:rsidR="00E51FFE">
        <w:rPr>
          <w:rFonts w:ascii="Times New Roman" w:hAnsi="Times New Roman" w:cs="Times New Roman" w:hint="eastAsia"/>
        </w:rPr>
        <w:t xml:space="preserve"> </w:t>
      </w:r>
      <w:r w:rsidR="00E51FFE">
        <w:rPr>
          <w:rFonts w:ascii="Times New Roman" w:hAnsi="Times New Roman" w:cs="Times New Roman"/>
        </w:rPr>
        <w:t xml:space="preserve">and element wise product between </w:t>
      </w:r>
      <m:oMath>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t</m:t>
            </m:r>
          </m:sub>
        </m:sSub>
      </m:oMath>
      <w:r w:rsidR="00E51FFE">
        <w:rPr>
          <w:rFonts w:ascii="Times New Roman" w:hAnsi="Times New Roman" w:cs="Times New Roman" w:hint="eastAsia"/>
        </w:rPr>
        <w:t xml:space="preserve"> </w:t>
      </w:r>
      <w:r w:rsidR="00E51FFE">
        <w:rPr>
          <w:rFonts w:ascii="Times New Roman" w:hAnsi="Times New Roman" w:cs="Times New Roman"/>
        </w:rPr>
        <w:t>and standard RNN cell</w:t>
      </w:r>
      <w:r w:rsidR="00A65865">
        <w:rPr>
          <w:rFonts w:ascii="Times New Roman" w:hAnsi="Times New Roman" w:cs="Times New Roman"/>
        </w:rPr>
        <w:t>, shown in equation (4)</w:t>
      </w:r>
      <w:r w:rsidR="00E51FFE">
        <w:rPr>
          <w:rFonts w:ascii="Times New Roman" w:hAnsi="Times New Roman" w:cs="Times New Roman"/>
        </w:rPr>
        <w:t xml:space="preserve">. </w:t>
      </w:r>
    </w:p>
    <w:p w14:paraId="52EA7C67" w14:textId="0C84BBB2" w:rsidR="00766C0B" w:rsidRPr="001330A5" w:rsidRDefault="00E51FFE" w:rsidP="00766C0B">
      <w:pPr>
        <w:ind w:firstLine="360"/>
        <w:jc w:val="both"/>
        <w:rPr>
          <w:rFonts w:ascii="Times New Roman" w:hAnsi="Times New Roman" w:cs="Times New Roman" w:hint="eastAsia"/>
        </w:rPr>
      </w:pPr>
      <m:oMathPara>
        <m:oMath>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f</m:t>
                  </m:r>
                </m:e>
                <m:sub>
                  <m:r>
                    <w:rPr>
                      <w:rFonts w:ascii="Cambria Math" w:hAnsi="Cambria Math" w:cs="Times New Roman"/>
                    </w:rPr>
                    <m:t>t</m:t>
                  </m:r>
                </m:sub>
              </m:sSub>
              <m:r>
                <w:rPr>
                  <w:rFonts w:ascii="Cambria Math" w:hAnsi="Cambria Math" w:cs="Times New Roman"/>
                </w:rPr>
                <m:t>&amp;=σ</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W</m:t>
                      </m:r>
                    </m:e>
                    <m:sub>
                      <m:r>
                        <w:rPr>
                          <w:rFonts w:ascii="Cambria Math" w:hAnsi="Cambria Math" w:cs="Times New Roman"/>
                        </w:rPr>
                        <m:t>f</m:t>
                      </m:r>
                    </m:sub>
                  </m:sSub>
                  <m:sSup>
                    <m:sSupPr>
                      <m:ctrlPr>
                        <w:rPr>
                          <w:rFonts w:ascii="Cambria Math" w:hAnsi="Cambria Math" w:cs="Times New Roman"/>
                        </w:rPr>
                      </m:ctrlPr>
                    </m:sSupPr>
                    <m:e>
                      <m:r>
                        <m:rPr>
                          <m:sty m:val="p"/>
                        </m:rPr>
                        <w:rPr>
                          <w:rFonts w:ascii="Cambria Math" w:hAnsi="Cambria Math" w:cs="Times New Roman"/>
                        </w:rPr>
                        <m:t>h</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U</m:t>
                      </m:r>
                    </m:e>
                    <m:sub>
                      <m:r>
                        <w:rPr>
                          <w:rFonts w:ascii="Cambria Math" w:hAnsi="Cambria Math" w:cs="Times New Roman"/>
                        </w:rPr>
                        <m:t>f</m:t>
                      </m:r>
                    </m:sub>
                  </m:sSub>
                  <m:sSup>
                    <m:sSupPr>
                      <m:ctrlPr>
                        <w:rPr>
                          <w:rFonts w:ascii="Cambria Math" w:hAnsi="Cambria Math" w:cs="Times New Roman"/>
                        </w:rPr>
                      </m:ctrlPr>
                    </m:sSupPr>
                    <m:e>
                      <m:r>
                        <m:rPr>
                          <m:sty m:val="p"/>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w:rPr>
                          <w:rFonts w:ascii="Cambria Math" w:hAnsi="Cambria Math" w:cs="Times New Roman"/>
                        </w:rPr>
                        <m:t>f</m:t>
                      </m:r>
                    </m:sub>
                  </m:sSub>
                </m:e>
              </m:d>
              <m:r>
                <w:rPr>
                  <w:rFonts w:ascii="Cambria Math" w:hAnsi="Cambria Math" w:cs="Times New Roman"/>
                </w:rPr>
                <m:t xml:space="preserve"> ##(1)</m:t>
              </m:r>
            </m:e>
            <m:e>
              <m:r>
                <w:rPr>
                  <w:rFonts w:ascii="Cambria Math" w:hAnsi="Cambria Math" w:cs="Times New Roman"/>
                </w:rPr>
                <m:t>#</m:t>
              </m:r>
              <m:ctrlPr>
                <w:rPr>
                  <w:rFonts w:ascii="Cambria Math" w:eastAsia="Cambria Math" w:hAnsi="Cambria Math" w:cs="Cambria Math"/>
                  <w:i/>
                </w:rPr>
              </m:ctrlPr>
            </m:e>
            <m:e>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t</m:t>
                  </m:r>
                </m:sub>
              </m:sSub>
              <m:r>
                <w:rPr>
                  <w:rFonts w:ascii="Cambria Math" w:hAnsi="Cambria Math" w:cs="Times New Roman"/>
                </w:rPr>
                <m:t>&amp;=σ</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W</m:t>
                      </m:r>
                    </m:e>
                    <m:sub>
                      <m:r>
                        <w:rPr>
                          <w:rFonts w:ascii="Cambria Math" w:hAnsi="Cambria Math" w:cs="Times New Roman"/>
                        </w:rPr>
                        <m:t>i</m:t>
                      </m:r>
                    </m:sub>
                  </m:sSub>
                  <m:sSup>
                    <m:sSupPr>
                      <m:ctrlPr>
                        <w:rPr>
                          <w:rFonts w:ascii="Cambria Math" w:hAnsi="Cambria Math" w:cs="Times New Roman"/>
                        </w:rPr>
                      </m:ctrlPr>
                    </m:sSupPr>
                    <m:e>
                      <m:r>
                        <m:rPr>
                          <m:sty m:val="p"/>
                        </m:rPr>
                        <w:rPr>
                          <w:rFonts w:ascii="Cambria Math" w:hAnsi="Cambria Math" w:cs="Times New Roman"/>
                        </w:rPr>
                        <m:t>h</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U</m:t>
                      </m:r>
                    </m:e>
                    <m:sub>
                      <m:r>
                        <w:rPr>
                          <w:rFonts w:ascii="Cambria Math" w:hAnsi="Cambria Math" w:cs="Times New Roman"/>
                        </w:rPr>
                        <m:t>i</m:t>
                      </m:r>
                    </m:sub>
                  </m:sSub>
                  <m:sSup>
                    <m:sSupPr>
                      <m:ctrlPr>
                        <w:rPr>
                          <w:rFonts w:ascii="Cambria Math" w:hAnsi="Cambria Math" w:cs="Times New Roman"/>
                        </w:rPr>
                      </m:ctrlPr>
                    </m:sSupPr>
                    <m:e>
                      <m:r>
                        <m:rPr>
                          <m:sty m:val="p"/>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w:rPr>
                          <w:rFonts w:ascii="Cambria Math" w:hAnsi="Cambria Math" w:cs="Times New Roman"/>
                        </w:rPr>
                        <m:t>i</m:t>
                      </m:r>
                    </m:sub>
                  </m:sSub>
                </m:e>
              </m:d>
              <m:r>
                <w:rPr>
                  <w:rFonts w:ascii="Cambria Math" w:hAnsi="Cambria Math" w:cs="Times New Roman"/>
                </w:rPr>
                <m:t>#(2)</m:t>
              </m:r>
            </m:e>
            <m:e>
              <m:sSub>
                <m:sSubPr>
                  <m:ctrlPr>
                    <w:rPr>
                      <w:rFonts w:ascii="Cambria Math" w:hAnsi="Cambria Math" w:cs="Times New Roman"/>
                    </w:rPr>
                  </m:ctrlPr>
                </m:sSubPr>
                <m:e>
                  <m:r>
                    <m:rPr>
                      <m:sty m:val="p"/>
                    </m:rPr>
                    <w:rPr>
                      <w:rFonts w:ascii="Cambria Math" w:hAnsi="Cambria Math" w:cs="Times New Roman"/>
                    </w:rPr>
                    <m:t>o</m:t>
                  </m:r>
                </m:e>
                <m:sub>
                  <m:r>
                    <w:rPr>
                      <w:rFonts w:ascii="Cambria Math" w:hAnsi="Cambria Math" w:cs="Times New Roman"/>
                    </w:rPr>
                    <m:t>t</m:t>
                  </m:r>
                </m:sub>
              </m:sSub>
              <m:r>
                <w:rPr>
                  <w:rFonts w:ascii="Cambria Math" w:hAnsi="Cambria Math" w:cs="Times New Roman"/>
                </w:rPr>
                <m:t>&amp;=σ</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W</m:t>
                      </m:r>
                    </m:e>
                    <m:sub>
                      <m:r>
                        <w:rPr>
                          <w:rFonts w:ascii="Cambria Math" w:hAnsi="Cambria Math" w:cs="Times New Roman"/>
                        </w:rPr>
                        <m:t>o</m:t>
                      </m:r>
                    </m:sub>
                  </m:sSub>
                  <m:sSup>
                    <m:sSupPr>
                      <m:ctrlPr>
                        <w:rPr>
                          <w:rFonts w:ascii="Cambria Math" w:hAnsi="Cambria Math" w:cs="Times New Roman"/>
                        </w:rPr>
                      </m:ctrlPr>
                    </m:sSupPr>
                    <m:e>
                      <m:r>
                        <m:rPr>
                          <m:sty m:val="p"/>
                        </m:rPr>
                        <w:rPr>
                          <w:rFonts w:ascii="Cambria Math" w:hAnsi="Cambria Math" w:cs="Times New Roman"/>
                        </w:rPr>
                        <m:t>h</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U</m:t>
                      </m:r>
                    </m:e>
                    <m:sub>
                      <m:r>
                        <w:rPr>
                          <w:rFonts w:ascii="Cambria Math" w:hAnsi="Cambria Math" w:cs="Times New Roman"/>
                        </w:rPr>
                        <m:t>o</m:t>
                      </m:r>
                    </m:sub>
                  </m:sSub>
                  <m:sSup>
                    <m:sSupPr>
                      <m:ctrlPr>
                        <w:rPr>
                          <w:rFonts w:ascii="Cambria Math" w:hAnsi="Cambria Math" w:cs="Times New Roman"/>
                        </w:rPr>
                      </m:ctrlPr>
                    </m:sSupPr>
                    <m:e>
                      <m:r>
                        <m:rPr>
                          <m:sty m:val="p"/>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w:rPr>
                          <w:rFonts w:ascii="Cambria Math" w:hAnsi="Cambria Math" w:cs="Times New Roman"/>
                        </w:rPr>
                        <m:t>o</m:t>
                      </m:r>
                    </m:sub>
                  </m:sSub>
                </m:e>
              </m:d>
              <m:r>
                <w:rPr>
                  <w:rFonts w:ascii="Cambria Math" w:hAnsi="Cambria Math" w:cs="Times New Roman"/>
                </w:rPr>
                <m:t xml:space="preserve"> ##(3)</m:t>
              </m:r>
            </m:e>
            <m:e>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r>
                <w:rPr>
                  <w:rFonts w:ascii="Cambria Math" w:hAnsi="Cambria Math" w:cs="Times New Roman"/>
                </w:rPr>
                <m:t>&amp;=</m:t>
              </m:r>
              <m:sSub>
                <m:sSubPr>
                  <m:ctrlPr>
                    <w:rPr>
                      <w:rFonts w:ascii="Cambria Math" w:hAnsi="Cambria Math" w:cs="Times New Roman"/>
                    </w:rPr>
                  </m:ctrlPr>
                </m:sSubPr>
                <m:e>
                  <m:r>
                    <m:rPr>
                      <m:sty m:val="p"/>
                    </m:rPr>
                    <w:rPr>
                      <w:rFonts w:ascii="Cambria Math" w:hAnsi="Cambria Math" w:cs="Times New Roman"/>
                    </w:rPr>
                    <m:t>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t</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tanh</m:t>
                  </m:r>
                </m:fName>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Ux</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Wh</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+b</m:t>
                      </m:r>
                    </m:e>
                  </m:d>
                </m:e>
              </m:func>
              <m:r>
                <w:rPr>
                  <w:rFonts w:ascii="Cambria Math" w:hAnsi="Cambria Math" w:cs="Times New Roman"/>
                </w:rPr>
                <m:t>#(4)</m:t>
              </m:r>
            </m:e>
          </m:eqArr>
        </m:oMath>
      </m:oMathPara>
    </w:p>
    <w:p w14:paraId="08B35D47" w14:textId="3C3739B2" w:rsidR="00766C0B" w:rsidRPr="00252EFA" w:rsidRDefault="00766C0B" w:rsidP="00766C0B">
      <w:pPr>
        <w:ind w:firstLine="360"/>
        <w:jc w:val="both"/>
        <w:rPr>
          <w:rFonts w:ascii="Times New Roman" w:hAnsi="Times New Roman" w:cs="Times New Roman"/>
        </w:rPr>
      </w:pPr>
      <w:r w:rsidRPr="00252EFA">
        <w:rPr>
          <w:rFonts w:ascii="Times New Roman" w:hAnsi="Times New Roman" w:cs="Times New Roman"/>
        </w:rPr>
        <w:t xml:space="preserve">After obtaining </w:t>
      </w:r>
      <m:oMath>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oMath>
      <w:r w:rsidRPr="00252EFA">
        <w:rPr>
          <w:rFonts w:ascii="Times New Roman" w:hAnsi="Times New Roman" w:cs="Times New Roman"/>
        </w:rPr>
        <w:t xml:space="preserve">, the value of </w:t>
      </w:r>
      <w:r w:rsidR="00E51FFE">
        <w:rPr>
          <w:rFonts w:ascii="Times New Roman" w:hAnsi="Times New Roman" w:cs="Times New Roman"/>
        </w:rPr>
        <w:t>c</w:t>
      </w:r>
      <w:r w:rsidRPr="00252EFA">
        <w:rPr>
          <w:rFonts w:ascii="Times New Roman" w:hAnsi="Times New Roman" w:cs="Times New Roman"/>
        </w:rPr>
        <w:t xml:space="preserve"> is updated in the memory unit, and at the same time, it passes through a </w:t>
      </w:r>
      <w:r w:rsidR="00E51FFE">
        <w:rPr>
          <w:rFonts w:ascii="Times New Roman" w:hAnsi="Times New Roman" w:cs="Times New Roman"/>
        </w:rPr>
        <w:t xml:space="preserve">tanh </w:t>
      </w:r>
      <w:r w:rsidRPr="00252EFA">
        <w:rPr>
          <w:rFonts w:ascii="Times New Roman" w:hAnsi="Times New Roman" w:cs="Times New Roman"/>
        </w:rPr>
        <w:t>activation functio</w:t>
      </w:r>
      <w:r w:rsidR="00E51FFE">
        <w:rPr>
          <w:rFonts w:ascii="Times New Roman" w:hAnsi="Times New Roman" w:cs="Times New Roman"/>
        </w:rPr>
        <w:t>n, multiply by the output gate</w:t>
      </w:r>
      <w:r w:rsidR="00E51FFE" w:rsidRPr="00E51FFE">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o</m:t>
            </m:r>
          </m:e>
          <m:sub>
            <m:r>
              <w:rPr>
                <w:rFonts w:ascii="Cambria Math" w:hAnsi="Cambria Math" w:cs="Times New Roman"/>
              </w:rPr>
              <m:t>t</m:t>
            </m:r>
          </m:sub>
        </m:sSub>
      </m:oMath>
      <w:r w:rsidR="00E51FFE">
        <w:rPr>
          <w:rFonts w:ascii="Times New Roman" w:hAnsi="Times New Roman" w:cs="Times New Roman" w:hint="eastAsia"/>
        </w:rPr>
        <w:t xml:space="preserve"> </w:t>
      </w:r>
      <w:r w:rsidR="00E51FFE">
        <w:rPr>
          <w:rFonts w:ascii="Times New Roman" w:hAnsi="Times New Roman" w:cs="Times New Roman"/>
        </w:rPr>
        <w:t xml:space="preserve">to get the hidden unit </w:t>
      </w:r>
      <m:oMath>
        <m:sSup>
          <m:sSupPr>
            <m:ctrlPr>
              <w:rPr>
                <w:rFonts w:ascii="Cambria Math" w:hAnsi="Cambria Math" w:cs="Times New Roman"/>
              </w:rPr>
            </m:ctrlPr>
          </m:sSupPr>
          <m:e>
            <m:r>
              <m:rPr>
                <m:sty m:val="p"/>
              </m:rPr>
              <w:rPr>
                <w:rFonts w:ascii="Cambria Math" w:hAnsi="Cambria Math" w:cs="Times New Roman"/>
              </w:rPr>
              <m:t>h</m:t>
            </m:r>
          </m:e>
          <m:sup>
            <m:d>
              <m:dPr>
                <m:ctrlPr>
                  <w:rPr>
                    <w:rFonts w:ascii="Cambria Math" w:hAnsi="Cambria Math" w:cs="Times New Roman"/>
                    <w:i/>
                  </w:rPr>
                </m:ctrlPr>
              </m:dPr>
              <m:e>
                <m:r>
                  <w:rPr>
                    <w:rFonts w:ascii="Cambria Math" w:hAnsi="Cambria Math" w:cs="Times New Roman"/>
                  </w:rPr>
                  <m:t>t</m:t>
                </m:r>
              </m:e>
            </m:d>
          </m:sup>
        </m:sSup>
      </m:oMath>
      <w:r w:rsidR="00E51FFE">
        <w:rPr>
          <w:rFonts w:ascii="Times New Roman" w:hAnsi="Times New Roman" w:cs="Times New Roman"/>
        </w:rPr>
        <w:t xml:space="preserve">, shown </w:t>
      </w:r>
      <w:r w:rsidR="00A65865">
        <w:rPr>
          <w:rFonts w:ascii="Times New Roman" w:hAnsi="Times New Roman" w:cs="Times New Roman"/>
        </w:rPr>
        <w:t>in</w:t>
      </w:r>
      <w:r w:rsidR="00E51FFE">
        <w:rPr>
          <w:rFonts w:ascii="Times New Roman" w:hAnsi="Times New Roman" w:cs="Times New Roman"/>
        </w:rPr>
        <w:t xml:space="preserve"> equation (5).</w:t>
      </w:r>
    </w:p>
    <w:p w14:paraId="644D8218" w14:textId="041B0523" w:rsidR="00E51FFE" w:rsidRPr="00E51FFE" w:rsidRDefault="00E51FFE" w:rsidP="00766C0B">
      <w:pPr>
        <w:ind w:firstLine="360"/>
        <w:jc w:val="both"/>
        <w:rPr>
          <w:rFonts w:ascii="Times New Roman" w:hAnsi="Times New Roman" w:cs="Times New Roman" w:hint="eastAsia"/>
        </w:rPr>
      </w:pPr>
      <m:oMathPara>
        <m:oMath>
          <m:eqArr>
            <m:eqArrPr>
              <m:maxDist m:val="1"/>
              <m:ctrlPr>
                <w:rPr>
                  <w:rFonts w:ascii="Cambria Math" w:hAnsi="Cambria Math" w:cs="Times New Roman"/>
                  <w:i/>
                </w:rPr>
              </m:ctrlPr>
            </m:eqArrPr>
            <m:e>
              <m:sSup>
                <m:sSupPr>
                  <m:ctrlPr>
                    <w:rPr>
                      <w:rFonts w:ascii="Cambria Math" w:hAnsi="Cambria Math" w:cs="Times New Roman"/>
                    </w:rPr>
                  </m:ctrlPr>
                </m:sSupPr>
                <m:e>
                  <m:r>
                    <m:rPr>
                      <m:sty m:val="p"/>
                    </m:rPr>
                    <w:rPr>
                      <w:rFonts w:ascii="Cambria Math" w:hAnsi="Cambria Math" w:cs="Times New Roman"/>
                    </w:rPr>
                    <m:t>h</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o</m:t>
                  </m:r>
                </m:e>
                <m:sub>
                  <m:r>
                    <w:rPr>
                      <w:rFonts w:ascii="Cambria Math" w:hAnsi="Cambria Math" w:cs="Times New Roman"/>
                    </w:rPr>
                    <m:t>t</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tanh</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e>
                  </m:d>
                </m:e>
              </m:func>
              <m:r>
                <w:rPr>
                  <w:rFonts w:ascii="Cambria Math" w:hAnsi="Cambria Math" w:cs="Times New Roman"/>
                </w:rPr>
                <m:t xml:space="preserve"> </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5</m:t>
                  </m:r>
                </m:e>
              </m:d>
            </m:e>
          </m:eqArr>
        </m:oMath>
      </m:oMathPara>
    </w:p>
    <w:p w14:paraId="0E407A00" w14:textId="6C9624A6" w:rsidR="00766C0B" w:rsidRDefault="00766C0B" w:rsidP="00766C0B">
      <w:pPr>
        <w:ind w:firstLine="360"/>
        <w:jc w:val="both"/>
        <w:rPr>
          <w:rFonts w:ascii="Times New Roman" w:hAnsi="Times New Roman" w:cs="Times New Roman"/>
        </w:rPr>
      </w:pPr>
      <w:r w:rsidRPr="00252EFA">
        <w:rPr>
          <w:rFonts w:ascii="Times New Roman" w:hAnsi="Times New Roman" w:cs="Times New Roman"/>
        </w:rPr>
        <w:t>Multiple LSTM units can be connected to form a whole network comprehensively and we can have our ultimate LSTM Neural Network.</w:t>
      </w:r>
      <w:r>
        <w:rPr>
          <w:rFonts w:ascii="Times New Roman" w:hAnsi="Times New Roman" w:cs="Times New Roman"/>
        </w:rPr>
        <w:t xml:space="preserve"> </w:t>
      </w:r>
    </w:p>
    <w:p w14:paraId="0C1B2E27" w14:textId="48709251" w:rsidR="008C5BD3" w:rsidRDefault="00420FD2"/>
    <w:p w14:paraId="21AA04A5" w14:textId="704F4171" w:rsidR="00C91A18" w:rsidRDefault="00C91A18">
      <w:pPr>
        <w:rPr>
          <w:rFonts w:ascii="Times New Roman" w:hAnsi="Times New Roman" w:cs="Times New Roman"/>
          <w:b/>
          <w:bCs/>
        </w:rPr>
      </w:pPr>
      <w:r w:rsidRPr="00C91A18">
        <w:rPr>
          <w:rFonts w:ascii="Times New Roman" w:hAnsi="Times New Roman" w:cs="Times New Roman"/>
          <w:b/>
          <w:bCs/>
        </w:rPr>
        <w:t>Experiment Result</w:t>
      </w:r>
    </w:p>
    <w:p w14:paraId="2B8E8EA7" w14:textId="2CF54962" w:rsidR="00011A52" w:rsidRDefault="00011A52">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Figure 1 demonstrates the development of training loss. In the first 10 epochs, the training loss drops significantly. It becomes </w:t>
      </w:r>
      <w:r w:rsidR="00420FD2">
        <w:rPr>
          <w:rFonts w:ascii="Times New Roman" w:hAnsi="Times New Roman" w:cs="Times New Roman"/>
        </w:rPr>
        <w:t>steadier</w:t>
      </w:r>
      <w:r>
        <w:rPr>
          <w:rFonts w:ascii="Times New Roman" w:hAnsi="Times New Roman" w:cs="Times New Roman"/>
        </w:rPr>
        <w:t xml:space="preserve"> in the next 20 </w:t>
      </w:r>
      <w:r w:rsidR="00420FD2">
        <w:rPr>
          <w:rFonts w:ascii="Times New Roman" w:hAnsi="Times New Roman" w:cs="Times New Roman"/>
        </w:rPr>
        <w:t>epochs,</w:t>
      </w:r>
      <w:r>
        <w:rPr>
          <w:rFonts w:ascii="Times New Roman" w:hAnsi="Times New Roman" w:cs="Times New Roman"/>
        </w:rPr>
        <w:t xml:space="preserve"> and we believe that it meets its convergence at last 20 epochs. </w:t>
      </w:r>
    </w:p>
    <w:p w14:paraId="3A160B76" w14:textId="0D7FE1ED" w:rsidR="00420FD2" w:rsidRPr="00011A52" w:rsidRDefault="00420FD2" w:rsidP="00420FD2">
      <w:pPr>
        <w:jc w:val="both"/>
        <w:rPr>
          <w:rFonts w:ascii="Times New Roman" w:hAnsi="Times New Roman" w:cs="Times New Roman" w:hint="eastAsia"/>
        </w:rPr>
      </w:pPr>
      <w:r>
        <w:rPr>
          <w:rFonts w:ascii="Times New Roman" w:hAnsi="Times New Roman" w:cs="Times New Roman"/>
        </w:rPr>
        <w:tab/>
        <w:t>Figure 2 illustrates the plot between coefficient and epochs. The coefficient increases rapidly in the first 30 epochs, and it fluctuates in the next 40 epochs. Finally, it becomes steady in last 30 epochs.</w:t>
      </w:r>
    </w:p>
    <w:p w14:paraId="0AFEAB27" w14:textId="77777777" w:rsidR="00011A52" w:rsidRDefault="00925460" w:rsidP="00011A52">
      <w:pPr>
        <w:keepNext/>
        <w:jc w:val="center"/>
      </w:pPr>
      <w:r w:rsidRPr="00925460">
        <w:rPr>
          <w:rFonts w:ascii="Times New Roman" w:hAnsi="Times New Roman" w:cs="Times New Roman"/>
          <w:b/>
          <w:bCs/>
        </w:rPr>
        <w:lastRenderedPageBreak/>
        <w:drawing>
          <wp:inline distT="0" distB="0" distL="0" distR="0" wp14:anchorId="482DF05D" wp14:editId="32C2AC71">
            <wp:extent cx="3436487" cy="2416629"/>
            <wp:effectExtent l="0" t="0" r="5715" b="0"/>
            <wp:docPr id="1"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形用户界面&#10;&#10;描述已自动生成"/>
                    <pic:cNvPicPr/>
                  </pic:nvPicPr>
                  <pic:blipFill>
                    <a:blip r:embed="rId5"/>
                    <a:stretch>
                      <a:fillRect/>
                    </a:stretch>
                  </pic:blipFill>
                  <pic:spPr>
                    <a:xfrm>
                      <a:off x="0" y="0"/>
                      <a:ext cx="3439596" cy="2418815"/>
                    </a:xfrm>
                    <a:prstGeom prst="rect">
                      <a:avLst/>
                    </a:prstGeom>
                  </pic:spPr>
                </pic:pic>
              </a:graphicData>
            </a:graphic>
          </wp:inline>
        </w:drawing>
      </w:r>
    </w:p>
    <w:p w14:paraId="66F8B309" w14:textId="6F57D471" w:rsidR="00011A52" w:rsidRPr="00011A52" w:rsidRDefault="00011A52" w:rsidP="00011A52">
      <w:pPr>
        <w:pStyle w:val="a4"/>
        <w:jc w:val="center"/>
        <w:rPr>
          <w:rFonts w:ascii="Times New Roman" w:hAnsi="Times New Roman" w:cs="Times New Roman"/>
        </w:rPr>
      </w:pPr>
      <w:r w:rsidRPr="00011A52">
        <w:rPr>
          <w:rFonts w:ascii="Times New Roman" w:hAnsi="Times New Roman" w:cs="Times New Roman"/>
        </w:rPr>
        <w:t xml:space="preserve">Figure </w:t>
      </w:r>
      <w:r w:rsidRPr="00011A52">
        <w:rPr>
          <w:rFonts w:ascii="Times New Roman" w:hAnsi="Times New Roman" w:cs="Times New Roman"/>
        </w:rPr>
        <w:fldChar w:fldCharType="begin"/>
      </w:r>
      <w:r w:rsidRPr="00011A52">
        <w:rPr>
          <w:rFonts w:ascii="Times New Roman" w:hAnsi="Times New Roman" w:cs="Times New Roman"/>
        </w:rPr>
        <w:instrText xml:space="preserve"> SEQ Figure \* ARABIC </w:instrText>
      </w:r>
      <w:r w:rsidRPr="00011A52">
        <w:rPr>
          <w:rFonts w:ascii="Times New Roman" w:hAnsi="Times New Roman" w:cs="Times New Roman"/>
        </w:rPr>
        <w:fldChar w:fldCharType="separate"/>
      </w:r>
      <w:r>
        <w:rPr>
          <w:rFonts w:ascii="Times New Roman" w:hAnsi="Times New Roman" w:cs="Times New Roman"/>
          <w:noProof/>
        </w:rPr>
        <w:t>1</w:t>
      </w:r>
      <w:r w:rsidRPr="00011A52">
        <w:rPr>
          <w:rFonts w:ascii="Times New Roman" w:hAnsi="Times New Roman" w:cs="Times New Roman"/>
        </w:rPr>
        <w:fldChar w:fldCharType="end"/>
      </w:r>
      <w:r w:rsidRPr="00011A52">
        <w:rPr>
          <w:rFonts w:ascii="Times New Roman" w:hAnsi="Times New Roman" w:cs="Times New Roman"/>
        </w:rPr>
        <w:t xml:space="preserve"> Training loss - Epoch Plot</w:t>
      </w:r>
    </w:p>
    <w:p w14:paraId="7D0A2ED2" w14:textId="77777777" w:rsidR="00011A52" w:rsidRDefault="00011A52" w:rsidP="00011A52">
      <w:pPr>
        <w:keepNext/>
        <w:jc w:val="center"/>
      </w:pPr>
      <w:r w:rsidRPr="00011A52">
        <w:rPr>
          <w:noProof/>
        </w:rPr>
        <w:t xml:space="preserve"> </w:t>
      </w:r>
      <w:r w:rsidRPr="00011A52">
        <w:rPr>
          <w:rFonts w:ascii="Times New Roman" w:hAnsi="Times New Roman" w:cs="Times New Roman"/>
          <w:b/>
          <w:bCs/>
        </w:rPr>
        <w:drawing>
          <wp:inline distT="0" distB="0" distL="0" distR="0" wp14:anchorId="4E892F2E" wp14:editId="48A7DB17">
            <wp:extent cx="4114800" cy="2675660"/>
            <wp:effectExtent l="0" t="0" r="0" b="4445"/>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6"/>
                    <a:stretch>
                      <a:fillRect/>
                    </a:stretch>
                  </pic:blipFill>
                  <pic:spPr>
                    <a:xfrm>
                      <a:off x="0" y="0"/>
                      <a:ext cx="4142255" cy="2693513"/>
                    </a:xfrm>
                    <a:prstGeom prst="rect">
                      <a:avLst/>
                    </a:prstGeom>
                  </pic:spPr>
                </pic:pic>
              </a:graphicData>
            </a:graphic>
          </wp:inline>
        </w:drawing>
      </w:r>
    </w:p>
    <w:p w14:paraId="2613998D" w14:textId="45448B6E" w:rsidR="00C91A18" w:rsidRPr="00011A52" w:rsidRDefault="00011A52" w:rsidP="00011A52">
      <w:pPr>
        <w:pStyle w:val="a4"/>
        <w:jc w:val="center"/>
        <w:rPr>
          <w:rFonts w:ascii="Times New Roman" w:hAnsi="Times New Roman" w:cs="Times New Roman"/>
          <w:b/>
          <w:bCs/>
        </w:rPr>
      </w:pPr>
      <w:r w:rsidRPr="00011A52">
        <w:rPr>
          <w:rFonts w:ascii="Times New Roman" w:hAnsi="Times New Roman" w:cs="Times New Roman"/>
        </w:rPr>
        <w:t xml:space="preserve">Figure </w:t>
      </w:r>
      <w:r w:rsidRPr="00011A52">
        <w:rPr>
          <w:rFonts w:ascii="Times New Roman" w:hAnsi="Times New Roman" w:cs="Times New Roman"/>
        </w:rPr>
        <w:fldChar w:fldCharType="begin"/>
      </w:r>
      <w:r w:rsidRPr="00011A52">
        <w:rPr>
          <w:rFonts w:ascii="Times New Roman" w:hAnsi="Times New Roman" w:cs="Times New Roman"/>
        </w:rPr>
        <w:instrText xml:space="preserve"> SEQ Figure \* ARABIC </w:instrText>
      </w:r>
      <w:r w:rsidRPr="00011A52">
        <w:rPr>
          <w:rFonts w:ascii="Times New Roman" w:hAnsi="Times New Roman" w:cs="Times New Roman"/>
        </w:rPr>
        <w:fldChar w:fldCharType="separate"/>
      </w:r>
      <w:r w:rsidRPr="00011A52">
        <w:rPr>
          <w:rFonts w:ascii="Times New Roman" w:hAnsi="Times New Roman" w:cs="Times New Roman"/>
          <w:noProof/>
        </w:rPr>
        <w:t>2</w:t>
      </w:r>
      <w:r w:rsidRPr="00011A52">
        <w:rPr>
          <w:rFonts w:ascii="Times New Roman" w:hAnsi="Times New Roman" w:cs="Times New Roman"/>
        </w:rPr>
        <w:fldChar w:fldCharType="end"/>
      </w:r>
      <w:r w:rsidRPr="00011A52">
        <w:rPr>
          <w:rFonts w:ascii="Times New Roman" w:hAnsi="Times New Roman" w:cs="Times New Roman"/>
        </w:rPr>
        <w:t xml:space="preserve"> Coefficient - Epoch Plot</w:t>
      </w:r>
    </w:p>
    <w:sectPr w:rsidR="00C91A18" w:rsidRPr="00011A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900C7"/>
    <w:multiLevelType w:val="multilevel"/>
    <w:tmpl w:val="276EEC5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0F"/>
    <w:rsid w:val="00011A52"/>
    <w:rsid w:val="001278C6"/>
    <w:rsid w:val="0032288C"/>
    <w:rsid w:val="00420FD2"/>
    <w:rsid w:val="006B5824"/>
    <w:rsid w:val="00766C0B"/>
    <w:rsid w:val="00925460"/>
    <w:rsid w:val="009A0175"/>
    <w:rsid w:val="00A65865"/>
    <w:rsid w:val="00A87375"/>
    <w:rsid w:val="00A921E7"/>
    <w:rsid w:val="00B067BC"/>
    <w:rsid w:val="00C91A18"/>
    <w:rsid w:val="00E2500F"/>
    <w:rsid w:val="00E36647"/>
    <w:rsid w:val="00E51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076F24"/>
  <w15:chartTrackingRefBased/>
  <w15:docId w15:val="{D4FC0E3D-4833-E644-936E-81C4B8F0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6C0B"/>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6C0B"/>
    <w:pPr>
      <w:ind w:firstLineChars="200" w:firstLine="420"/>
    </w:pPr>
  </w:style>
  <w:style w:type="paragraph" w:styleId="a4">
    <w:name w:val="caption"/>
    <w:basedOn w:val="a"/>
    <w:next w:val="a"/>
    <w:uiPriority w:val="35"/>
    <w:unhideWhenUsed/>
    <w:qFormat/>
    <w:rsid w:val="00011A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曜文</dc:creator>
  <cp:keywords/>
  <dc:description/>
  <cp:lastModifiedBy>邱 曜文</cp:lastModifiedBy>
  <cp:revision>17</cp:revision>
  <dcterms:created xsi:type="dcterms:W3CDTF">2022-04-23T15:00:00Z</dcterms:created>
  <dcterms:modified xsi:type="dcterms:W3CDTF">2022-04-25T14:23:00Z</dcterms:modified>
</cp:coreProperties>
</file>