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F5510" w14:textId="77777777" w:rsidR="00995C56" w:rsidRDefault="00995C56" w:rsidP="00995C56">
      <w:pPr>
        <w:pStyle w:val="NormalWeb"/>
        <w:shd w:val="clear" w:color="auto" w:fill="FFFFFF"/>
        <w:rPr>
          <w:rFonts w:ascii="Arial" w:hAnsi="Arial" w:cs="Arial"/>
          <w:color w:val="222222"/>
        </w:rPr>
      </w:pPr>
      <w:r>
        <w:rPr>
          <w:rFonts w:ascii="Arial" w:hAnsi="Arial" w:cs="Arial"/>
          <w:color w:val="222222"/>
        </w:rPr>
        <w:t>Sprint Review and Retrospective: SNHU Travel Project</w:t>
      </w:r>
    </w:p>
    <w:p w14:paraId="5DDFC7CD" w14:textId="4AC56D29" w:rsidR="00995C56" w:rsidRDefault="00995C56" w:rsidP="00995C56">
      <w:pPr>
        <w:pStyle w:val="NormalWeb"/>
        <w:shd w:val="clear" w:color="auto" w:fill="FFFFFF"/>
        <w:rPr>
          <w:rFonts w:ascii="Arial" w:hAnsi="Arial" w:cs="Arial"/>
          <w:color w:val="222222"/>
        </w:rPr>
      </w:pPr>
      <w:r>
        <w:rPr>
          <w:rFonts w:ascii="Arial" w:hAnsi="Arial" w:cs="Arial"/>
          <w:color w:val="222222"/>
        </w:rPr>
        <w:t>Shannon Hawkins-Woltz</w:t>
      </w:r>
    </w:p>
    <w:p w14:paraId="719F2213" w14:textId="77777777" w:rsidR="00995C56" w:rsidRDefault="00995C56" w:rsidP="00995C56">
      <w:pPr>
        <w:pStyle w:val="NormalWeb"/>
        <w:shd w:val="clear" w:color="auto" w:fill="FFFFFF"/>
        <w:rPr>
          <w:rFonts w:ascii="Arial" w:hAnsi="Arial" w:cs="Arial"/>
          <w:color w:val="222222"/>
        </w:rPr>
      </w:pPr>
      <w:r>
        <w:rPr>
          <w:rFonts w:ascii="Arial" w:hAnsi="Arial" w:cs="Arial"/>
          <w:color w:val="222222"/>
        </w:rPr>
        <w:t>Applying Roles</w:t>
      </w:r>
    </w:p>
    <w:p w14:paraId="00EB15E3" w14:textId="77777777" w:rsidR="00995C56" w:rsidRDefault="00995C56" w:rsidP="00995C56">
      <w:pPr>
        <w:pStyle w:val="NormalWeb"/>
        <w:shd w:val="clear" w:color="auto" w:fill="FFFFFF"/>
        <w:rPr>
          <w:rFonts w:ascii="Arial" w:hAnsi="Arial" w:cs="Arial"/>
          <w:color w:val="222222"/>
        </w:rPr>
      </w:pPr>
      <w:r>
        <w:rPr>
          <w:rFonts w:ascii="Arial" w:hAnsi="Arial" w:cs="Arial"/>
          <w:color w:val="222222"/>
        </w:rPr>
        <w:t xml:space="preserve">Throughout the development of the SNHU Travel application for </w:t>
      </w:r>
      <w:proofErr w:type="spellStart"/>
      <w:r>
        <w:rPr>
          <w:rFonts w:ascii="Arial" w:hAnsi="Arial" w:cs="Arial"/>
          <w:color w:val="222222"/>
        </w:rPr>
        <w:t>ChadaTech</w:t>
      </w:r>
      <w:proofErr w:type="spellEnd"/>
      <w:r>
        <w:rPr>
          <w:rFonts w:ascii="Arial" w:hAnsi="Arial" w:cs="Arial"/>
          <w:color w:val="222222"/>
        </w:rPr>
        <w:t>, our Scrum-Agile team operated with distinct roles that were critical to our overall success. As we moved through our sprints, the Scrum Master ensured our team stayed aligned with Agile principles, removed blockers, and kept our processes running smoothly. Meanwhile, the Product Owner managed and prioritized the Product Backlog, ensuring that customer requirements and user stories for the travel agency tool were clearly defined and ordered by business value. Development team members collaborated closely to deliver functional increments.</w:t>
      </w:r>
    </w:p>
    <w:p w14:paraId="55B356FE" w14:textId="77777777" w:rsidR="00995C56" w:rsidRDefault="00995C56" w:rsidP="00995C56">
      <w:pPr>
        <w:pStyle w:val="NormalWeb"/>
        <w:shd w:val="clear" w:color="auto" w:fill="FFFFFF"/>
        <w:rPr>
          <w:rFonts w:ascii="Arial" w:hAnsi="Arial" w:cs="Arial"/>
          <w:color w:val="222222"/>
        </w:rPr>
      </w:pPr>
      <w:r>
        <w:rPr>
          <w:rFonts w:ascii="Arial" w:hAnsi="Arial" w:cs="Arial"/>
          <w:color w:val="222222"/>
        </w:rPr>
        <w:t xml:space="preserve">For example, when building the core booking functionality, having clearly assigned responsibilities prevented overlapping efforts. The Product Owner swiftly clarified feature expectations when requirements shifted, allowing the development team to adjust sprint goals without losing momentum. This clear division of labor and active collaboration ensured that accountability remained </w:t>
      </w:r>
      <w:proofErr w:type="gramStart"/>
      <w:r>
        <w:rPr>
          <w:rFonts w:ascii="Arial" w:hAnsi="Arial" w:cs="Arial"/>
          <w:color w:val="222222"/>
        </w:rPr>
        <w:t>high</w:t>
      </w:r>
      <w:proofErr w:type="gramEnd"/>
      <w:r>
        <w:rPr>
          <w:rFonts w:ascii="Arial" w:hAnsi="Arial" w:cs="Arial"/>
          <w:color w:val="222222"/>
        </w:rPr>
        <w:t xml:space="preserve"> and deliverables were met on time.</w:t>
      </w:r>
    </w:p>
    <w:p w14:paraId="5C1D2A96" w14:textId="77777777" w:rsidR="00995C56" w:rsidRDefault="00995C56" w:rsidP="00995C56">
      <w:pPr>
        <w:pStyle w:val="NormalWeb"/>
        <w:shd w:val="clear" w:color="auto" w:fill="FFFFFF"/>
        <w:rPr>
          <w:rFonts w:ascii="Arial" w:hAnsi="Arial" w:cs="Arial"/>
          <w:color w:val="222222"/>
        </w:rPr>
      </w:pPr>
      <w:r>
        <w:rPr>
          <w:rFonts w:ascii="Arial" w:hAnsi="Arial" w:cs="Arial"/>
          <w:color w:val="222222"/>
        </w:rPr>
        <w:t>Completing User Stories</w:t>
      </w:r>
    </w:p>
    <w:p w14:paraId="65F79967" w14:textId="77777777" w:rsidR="00995C56" w:rsidRDefault="00995C56" w:rsidP="00995C56">
      <w:pPr>
        <w:pStyle w:val="NormalWeb"/>
        <w:shd w:val="clear" w:color="auto" w:fill="FFFFFF"/>
        <w:rPr>
          <w:rFonts w:ascii="Arial" w:hAnsi="Arial" w:cs="Arial"/>
          <w:color w:val="222222"/>
        </w:rPr>
      </w:pPr>
      <w:r>
        <w:rPr>
          <w:rFonts w:ascii="Arial" w:hAnsi="Arial" w:cs="Arial"/>
          <w:color w:val="222222"/>
        </w:rPr>
        <w:t>Adopting a Scrum-Agile approach fundamentally transformed how we managed user stories, driving them smoothly to completion. Instead of waiting until the end of a long development cycle like we would in a waterfall environment, breaking work down into manageable user stories allowed us to focus on incremental, high-priority features for SNHU Travel.</w:t>
      </w:r>
    </w:p>
    <w:p w14:paraId="66C4E73F" w14:textId="77777777" w:rsidR="00995C56" w:rsidRDefault="00995C56" w:rsidP="00995C56">
      <w:pPr>
        <w:pStyle w:val="NormalWeb"/>
        <w:shd w:val="clear" w:color="auto" w:fill="FFFFFF"/>
        <w:rPr>
          <w:rFonts w:ascii="Arial" w:hAnsi="Arial" w:cs="Arial"/>
          <w:color w:val="222222"/>
        </w:rPr>
      </w:pPr>
      <w:r>
        <w:rPr>
          <w:rFonts w:ascii="Arial" w:hAnsi="Arial" w:cs="Arial"/>
          <w:color w:val="222222"/>
        </w:rPr>
        <w:t>For instance, when implementing the customer search and itinerary-building feature, we broke the requirement down into smaller user stories (such as searching by destination, filtering by date, and saving preferences). By tackling these in short sprints, our team could test, review, and refine each component iteratively. This regular cadence ensured that user stories were fully completed and met definition-of-done standards before moving on to the next feature, preventing bottlenecks at the end of the project.</w:t>
      </w:r>
    </w:p>
    <w:p w14:paraId="2AE84C22" w14:textId="77777777" w:rsidR="00995C56" w:rsidRDefault="00995C56" w:rsidP="00995C56">
      <w:pPr>
        <w:pStyle w:val="NormalWeb"/>
        <w:shd w:val="clear" w:color="auto" w:fill="FFFFFF"/>
        <w:rPr>
          <w:rFonts w:ascii="Arial" w:hAnsi="Arial" w:cs="Arial"/>
          <w:color w:val="222222"/>
        </w:rPr>
      </w:pPr>
      <w:r>
        <w:rPr>
          <w:rFonts w:ascii="Arial" w:hAnsi="Arial" w:cs="Arial"/>
          <w:color w:val="222222"/>
        </w:rPr>
        <w:t>Handling Interruptions</w:t>
      </w:r>
    </w:p>
    <w:p w14:paraId="2CBD6B93" w14:textId="77777777" w:rsidR="00995C56" w:rsidRDefault="00995C56" w:rsidP="00995C56">
      <w:pPr>
        <w:pStyle w:val="NormalWeb"/>
        <w:shd w:val="clear" w:color="auto" w:fill="FFFFFF"/>
        <w:rPr>
          <w:rFonts w:ascii="Arial" w:hAnsi="Arial" w:cs="Arial"/>
          <w:color w:val="222222"/>
        </w:rPr>
      </w:pPr>
      <w:r>
        <w:rPr>
          <w:rFonts w:ascii="Arial" w:hAnsi="Arial" w:cs="Arial"/>
          <w:color w:val="222222"/>
        </w:rPr>
        <w:t>Project execution rarely goes entirely according to plan, but our Scrum-Agile framework provided the adaptability needed to handle interruptions effectively. During the development of the SNHU Travel application, we encountered scope adjustments and shifting priorities regarding third-party API integrations for flight bookings.</w:t>
      </w:r>
    </w:p>
    <w:p w14:paraId="79D4BB38" w14:textId="77777777" w:rsidR="00995C56" w:rsidRDefault="00995C56" w:rsidP="00995C56">
      <w:pPr>
        <w:pStyle w:val="NormalWeb"/>
        <w:shd w:val="clear" w:color="auto" w:fill="FFFFFF"/>
        <w:rPr>
          <w:rFonts w:ascii="Arial" w:hAnsi="Arial" w:cs="Arial"/>
          <w:color w:val="222222"/>
        </w:rPr>
      </w:pPr>
      <w:r>
        <w:rPr>
          <w:rFonts w:ascii="Arial" w:hAnsi="Arial" w:cs="Arial"/>
          <w:color w:val="222222"/>
        </w:rPr>
        <w:t xml:space="preserve">In a traditional waterfall setting, such a mid-project change could have derailed timelines and required extensive rework. However, because we operated in short sprints, we </w:t>
      </w:r>
      <w:r>
        <w:rPr>
          <w:rFonts w:ascii="Arial" w:hAnsi="Arial" w:cs="Arial"/>
          <w:color w:val="222222"/>
        </w:rPr>
        <w:lastRenderedPageBreak/>
        <w:t>were able to reassess our Product Backlog during our sprint planning session, deprioritize less critical elements, and seamlessly pivot our focus toward the new integration requirements without losing team alignment or missing our overarching delivery target.</w:t>
      </w:r>
    </w:p>
    <w:p w14:paraId="711F44DC" w14:textId="77777777" w:rsidR="00995C56" w:rsidRDefault="00995C56" w:rsidP="00995C56">
      <w:pPr>
        <w:pStyle w:val="NormalWeb"/>
        <w:shd w:val="clear" w:color="auto" w:fill="FFFFFF"/>
        <w:rPr>
          <w:rFonts w:ascii="Arial" w:hAnsi="Arial" w:cs="Arial"/>
          <w:color w:val="222222"/>
        </w:rPr>
      </w:pPr>
      <w:r>
        <w:rPr>
          <w:rFonts w:ascii="Arial" w:hAnsi="Arial" w:cs="Arial"/>
          <w:color w:val="222222"/>
        </w:rPr>
        <w:t>Communication</w:t>
      </w:r>
    </w:p>
    <w:p w14:paraId="57A18CF4" w14:textId="77777777" w:rsidR="00995C56" w:rsidRDefault="00995C56" w:rsidP="00995C56">
      <w:pPr>
        <w:pStyle w:val="NormalWeb"/>
        <w:shd w:val="clear" w:color="auto" w:fill="FFFFFF"/>
        <w:rPr>
          <w:rFonts w:ascii="Arial" w:hAnsi="Arial" w:cs="Arial"/>
          <w:color w:val="222222"/>
        </w:rPr>
      </w:pPr>
      <w:r>
        <w:rPr>
          <w:rFonts w:ascii="Arial" w:hAnsi="Arial" w:cs="Arial"/>
          <w:color w:val="222222"/>
        </w:rPr>
        <w:t>Effective communication is the backbone of any successful Agile environment. Throughout this project, we maintained transparency and regular touchpoints through standard Scrum events, including daily stand-ups, sprint planning, and sprint reviews.</w:t>
      </w:r>
    </w:p>
    <w:p w14:paraId="6BA94F2B" w14:textId="77777777" w:rsidR="00995C56" w:rsidRDefault="00995C56" w:rsidP="00995C56">
      <w:pPr>
        <w:pStyle w:val="NormalWeb"/>
        <w:shd w:val="clear" w:color="auto" w:fill="FFFFFF"/>
        <w:rPr>
          <w:rFonts w:ascii="Arial" w:hAnsi="Arial" w:cs="Arial"/>
          <w:color w:val="222222"/>
        </w:rPr>
      </w:pPr>
      <w:r>
        <w:rPr>
          <w:rFonts w:ascii="Arial" w:hAnsi="Arial" w:cs="Arial"/>
          <w:color w:val="222222"/>
        </w:rPr>
        <w:t>These channels ensured that every team member was aware of current progress, shared blockers immediately, and understood dependencies. For example, during daily stand-ups, front-end and back-end developers quickly synchronized regarding data formatting requirements for the user dashboard. This proactive communication eliminated silos, fostered a strong collaborative culture, and ensured that potential misalignments were resolved in minutes rather than days.</w:t>
      </w:r>
    </w:p>
    <w:p w14:paraId="594F1F5A" w14:textId="77777777" w:rsidR="00995C56" w:rsidRDefault="00995C56" w:rsidP="00995C56">
      <w:pPr>
        <w:pStyle w:val="NormalWeb"/>
        <w:shd w:val="clear" w:color="auto" w:fill="FFFFFF"/>
        <w:rPr>
          <w:rFonts w:ascii="Arial" w:hAnsi="Arial" w:cs="Arial"/>
          <w:color w:val="222222"/>
        </w:rPr>
      </w:pPr>
      <w:r>
        <w:rPr>
          <w:rFonts w:ascii="Arial" w:hAnsi="Arial" w:cs="Arial"/>
          <w:color w:val="222222"/>
        </w:rPr>
        <w:t>Organizational Tools</w:t>
      </w:r>
    </w:p>
    <w:p w14:paraId="4B72ADEA" w14:textId="77777777" w:rsidR="00995C56" w:rsidRDefault="00995C56" w:rsidP="00995C56">
      <w:pPr>
        <w:pStyle w:val="NormalWeb"/>
        <w:shd w:val="clear" w:color="auto" w:fill="FFFFFF"/>
        <w:rPr>
          <w:rFonts w:ascii="Arial" w:hAnsi="Arial" w:cs="Arial"/>
          <w:color w:val="222222"/>
        </w:rPr>
      </w:pPr>
      <w:r>
        <w:rPr>
          <w:rFonts w:ascii="Arial" w:hAnsi="Arial" w:cs="Arial"/>
          <w:color w:val="222222"/>
        </w:rPr>
        <w:t>Our success on the SNHU Travel project was heavily supported by key organizational tools and Scrum-Agile principles. Utilizing a digital sprint board (such as Jira or Trello) allowed us to visualize workflow stages—such as Backlog, In Progress, Testing, and Done—providing real-time visibility into project health.</w:t>
      </w:r>
    </w:p>
    <w:p w14:paraId="0986CB45" w14:textId="77777777" w:rsidR="00995C56" w:rsidRDefault="00995C56" w:rsidP="00995C56">
      <w:pPr>
        <w:pStyle w:val="NormalWeb"/>
        <w:shd w:val="clear" w:color="auto" w:fill="FFFFFF"/>
        <w:rPr>
          <w:rFonts w:ascii="Arial" w:hAnsi="Arial" w:cs="Arial"/>
          <w:color w:val="222222"/>
        </w:rPr>
      </w:pPr>
      <w:r>
        <w:rPr>
          <w:rFonts w:ascii="Arial" w:hAnsi="Arial" w:cs="Arial"/>
          <w:color w:val="222222"/>
        </w:rPr>
        <w:t>Furthermore, core Agile principles like continuous inspection, adaptation, and transparency guided our retrospectives, allowing us to evaluate what went well and where our processes could improve after each iteration. Reference to these organizational tools ensured our team maintained steady velocity and sustained high productivity throughout the development lifecycle.</w:t>
      </w:r>
    </w:p>
    <w:p w14:paraId="1330C0B4" w14:textId="77777777" w:rsidR="00995C56" w:rsidRDefault="00995C56" w:rsidP="00995C56">
      <w:pPr>
        <w:pStyle w:val="NormalWeb"/>
        <w:shd w:val="clear" w:color="auto" w:fill="FFFFFF"/>
        <w:rPr>
          <w:rFonts w:ascii="Arial" w:hAnsi="Arial" w:cs="Arial"/>
          <w:color w:val="222222"/>
        </w:rPr>
      </w:pPr>
      <w:r>
        <w:rPr>
          <w:rFonts w:ascii="Arial" w:hAnsi="Arial" w:cs="Arial"/>
          <w:color w:val="222222"/>
        </w:rPr>
        <w:t>Evaluating Agile Process</w:t>
      </w:r>
    </w:p>
    <w:p w14:paraId="505D7A6D" w14:textId="77777777" w:rsidR="00995C56" w:rsidRDefault="00995C56" w:rsidP="00995C56">
      <w:pPr>
        <w:pStyle w:val="NormalWeb"/>
        <w:shd w:val="clear" w:color="auto" w:fill="FFFFFF"/>
        <w:rPr>
          <w:rFonts w:ascii="Arial" w:hAnsi="Arial" w:cs="Arial"/>
          <w:color w:val="222222"/>
        </w:rPr>
      </w:pPr>
      <w:r>
        <w:rPr>
          <w:rFonts w:ascii="Arial" w:hAnsi="Arial" w:cs="Arial"/>
          <w:color w:val="222222"/>
        </w:rPr>
        <w:t> Pros of the Scrum-Agile Approach: The primary advantages included enhanced flexibility when handling requirement changes, continuous delivery of working software increments, high team collaboration, and rapid feedback loops with stakeholders.</w:t>
      </w:r>
    </w:p>
    <w:p w14:paraId="2D2E9AEA" w14:textId="77777777" w:rsidR="00995C56" w:rsidRDefault="00995C56" w:rsidP="00995C56">
      <w:pPr>
        <w:pStyle w:val="NormalWeb"/>
        <w:shd w:val="clear" w:color="auto" w:fill="FFFFFF"/>
        <w:rPr>
          <w:rFonts w:ascii="Arial" w:hAnsi="Arial" w:cs="Arial"/>
          <w:color w:val="222222"/>
        </w:rPr>
      </w:pPr>
      <w:r>
        <w:rPr>
          <w:rFonts w:ascii="Arial" w:hAnsi="Arial" w:cs="Arial"/>
          <w:color w:val="222222"/>
        </w:rPr>
        <w:t> Cons of the Scrum-Agile Approach: Potential downsides involved the risk of scope creep if backlog refinement was not strictly managed, as well as the initial overhead required to keep all ceremonies and documentation consistently updated.</w:t>
      </w:r>
    </w:p>
    <w:p w14:paraId="6FF9CB63" w14:textId="77777777" w:rsidR="00995C56" w:rsidRDefault="00995C56" w:rsidP="00995C56">
      <w:pPr>
        <w:pStyle w:val="NormalWeb"/>
        <w:shd w:val="clear" w:color="auto" w:fill="FFFFFF"/>
        <w:rPr>
          <w:rFonts w:ascii="Arial" w:hAnsi="Arial" w:cs="Arial"/>
          <w:color w:val="222222"/>
        </w:rPr>
      </w:pPr>
      <w:r>
        <w:rPr>
          <w:rFonts w:ascii="Arial" w:hAnsi="Arial" w:cs="Arial"/>
          <w:color w:val="222222"/>
        </w:rPr>
        <w:t xml:space="preserve"> Best Approach Determination: Ultimately, a Scrum-Agile approach was undoubtedly the best methodology for the SNHU Travel development project. It allowed </w:t>
      </w:r>
      <w:proofErr w:type="spellStart"/>
      <w:r>
        <w:rPr>
          <w:rFonts w:ascii="Arial" w:hAnsi="Arial" w:cs="Arial"/>
          <w:color w:val="222222"/>
        </w:rPr>
        <w:t>ChadaTech</w:t>
      </w:r>
      <w:proofErr w:type="spellEnd"/>
      <w:r>
        <w:rPr>
          <w:rFonts w:ascii="Arial" w:hAnsi="Arial" w:cs="Arial"/>
          <w:color w:val="222222"/>
        </w:rPr>
        <w:t xml:space="preserve"> to successfully pilot an agile transition, directly aligning with our goal of building a more cohesive corporate culture and delivering innovative tools to expand our client base efficiently.</w:t>
      </w:r>
    </w:p>
    <w:p w14:paraId="1F1A00DF" w14:textId="77777777" w:rsidR="003D37E7" w:rsidRDefault="003D37E7"/>
    <w:sectPr w:rsidR="003D37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C56"/>
    <w:rsid w:val="002A1378"/>
    <w:rsid w:val="0034082D"/>
    <w:rsid w:val="003D37E7"/>
    <w:rsid w:val="008470E8"/>
    <w:rsid w:val="008B3545"/>
    <w:rsid w:val="00995C56"/>
    <w:rsid w:val="00A44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417C5"/>
  <w15:chartTrackingRefBased/>
  <w15:docId w15:val="{4FA9E01D-2021-419C-ADB6-772A67F74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C56"/>
    <w:rPr>
      <w:rFonts w:eastAsiaTheme="majorEastAsia" w:cstheme="majorBidi"/>
      <w:color w:val="272727" w:themeColor="text1" w:themeTint="D8"/>
    </w:rPr>
  </w:style>
  <w:style w:type="paragraph" w:styleId="Title">
    <w:name w:val="Title"/>
    <w:basedOn w:val="Normal"/>
    <w:next w:val="Normal"/>
    <w:link w:val="TitleChar"/>
    <w:uiPriority w:val="10"/>
    <w:qFormat/>
    <w:rsid w:val="00995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C56"/>
    <w:pPr>
      <w:spacing w:before="160"/>
      <w:jc w:val="center"/>
    </w:pPr>
    <w:rPr>
      <w:i/>
      <w:iCs/>
      <w:color w:val="404040" w:themeColor="text1" w:themeTint="BF"/>
    </w:rPr>
  </w:style>
  <w:style w:type="character" w:customStyle="1" w:styleId="QuoteChar">
    <w:name w:val="Quote Char"/>
    <w:basedOn w:val="DefaultParagraphFont"/>
    <w:link w:val="Quote"/>
    <w:uiPriority w:val="29"/>
    <w:rsid w:val="00995C56"/>
    <w:rPr>
      <w:i/>
      <w:iCs/>
      <w:color w:val="404040" w:themeColor="text1" w:themeTint="BF"/>
    </w:rPr>
  </w:style>
  <w:style w:type="paragraph" w:styleId="ListParagraph">
    <w:name w:val="List Paragraph"/>
    <w:basedOn w:val="Normal"/>
    <w:uiPriority w:val="34"/>
    <w:qFormat/>
    <w:rsid w:val="00995C56"/>
    <w:pPr>
      <w:ind w:left="720"/>
      <w:contextualSpacing/>
    </w:pPr>
  </w:style>
  <w:style w:type="character" w:styleId="IntenseEmphasis">
    <w:name w:val="Intense Emphasis"/>
    <w:basedOn w:val="DefaultParagraphFont"/>
    <w:uiPriority w:val="21"/>
    <w:qFormat/>
    <w:rsid w:val="00995C56"/>
    <w:rPr>
      <w:i/>
      <w:iCs/>
      <w:color w:val="0F4761" w:themeColor="accent1" w:themeShade="BF"/>
    </w:rPr>
  </w:style>
  <w:style w:type="paragraph" w:styleId="IntenseQuote">
    <w:name w:val="Intense Quote"/>
    <w:basedOn w:val="Normal"/>
    <w:next w:val="Normal"/>
    <w:link w:val="IntenseQuoteChar"/>
    <w:uiPriority w:val="30"/>
    <w:qFormat/>
    <w:rsid w:val="00995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C56"/>
    <w:rPr>
      <w:i/>
      <w:iCs/>
      <w:color w:val="0F4761" w:themeColor="accent1" w:themeShade="BF"/>
    </w:rPr>
  </w:style>
  <w:style w:type="character" w:styleId="IntenseReference">
    <w:name w:val="Intense Reference"/>
    <w:basedOn w:val="DefaultParagraphFont"/>
    <w:uiPriority w:val="32"/>
    <w:qFormat/>
    <w:rsid w:val="00995C56"/>
    <w:rPr>
      <w:b/>
      <w:bCs/>
      <w:smallCaps/>
      <w:color w:val="0F4761" w:themeColor="accent1" w:themeShade="BF"/>
      <w:spacing w:val="5"/>
    </w:rPr>
  </w:style>
  <w:style w:type="paragraph" w:styleId="NormalWeb">
    <w:name w:val="Normal (Web)"/>
    <w:basedOn w:val="Normal"/>
    <w:uiPriority w:val="99"/>
    <w:semiHidden/>
    <w:unhideWhenUsed/>
    <w:rsid w:val="00995C5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761</Words>
  <Characters>4344</Characters>
  <Application>Microsoft Office Word</Application>
  <DocSecurity>0</DocSecurity>
  <Lines>36</Lines>
  <Paragraphs>10</Paragraphs>
  <ScaleCrop>false</ScaleCrop>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woltz</dc:creator>
  <cp:keywords/>
  <dc:description/>
  <cp:lastModifiedBy>shannon woltz</cp:lastModifiedBy>
  <cp:revision>1</cp:revision>
  <dcterms:created xsi:type="dcterms:W3CDTF">2026-08-19T18:03:00Z</dcterms:created>
  <dcterms:modified xsi:type="dcterms:W3CDTF">2026-08-19T18:04:00Z</dcterms:modified>
</cp:coreProperties>
</file>