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6030"/>
        <w:gridCol w:w="3104"/>
      </w:tblGrid>
      <w:tr w:rsidR="00B00128" w:rsidRPr="00535F86" w:rsidTr="00C352E3">
        <w:tc>
          <w:tcPr>
            <w:tcW w:w="6030" w:type="dxa"/>
            <w:shd w:val="clear" w:color="auto" w:fill="EAF1DD"/>
            <w:hideMark/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8401A">
              <w:rPr>
                <w:rFonts w:cstheme="minorHAnsi"/>
                <w:b/>
              </w:rPr>
              <w:t>Course -45 Title:  Numerical Methods Sessional</w:t>
            </w:r>
          </w:p>
        </w:tc>
        <w:tc>
          <w:tcPr>
            <w:tcW w:w="3104" w:type="dxa"/>
            <w:shd w:val="clear" w:color="auto" w:fill="EAF1DD"/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B00128" w:rsidRPr="00535F86" w:rsidTr="00C352E3">
        <w:tc>
          <w:tcPr>
            <w:tcW w:w="6030" w:type="dxa"/>
            <w:hideMark/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8401A">
              <w:rPr>
                <w:rFonts w:cstheme="minorHAnsi"/>
                <w:b/>
              </w:rPr>
              <w:t xml:space="preserve">Course No.: CCE 312 Credit : </w:t>
            </w:r>
            <w:r w:rsidRPr="0058401A">
              <w:rPr>
                <w:b/>
                <w:bCs/>
              </w:rPr>
              <w:t>0.75</w:t>
            </w:r>
            <w:r w:rsidRPr="0058401A">
              <w:rPr>
                <w:rFonts w:cstheme="minorHAnsi"/>
                <w:b/>
              </w:rPr>
              <w:t xml:space="preserve"> Contact Hours: </w:t>
            </w:r>
            <w:r w:rsidRPr="0058401A">
              <w:rPr>
                <w:b/>
                <w:bCs/>
              </w:rPr>
              <w:t>0.75</w:t>
            </w:r>
          </w:p>
        </w:tc>
        <w:tc>
          <w:tcPr>
            <w:tcW w:w="3104" w:type="dxa"/>
            <w:hideMark/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8401A">
              <w:rPr>
                <w:rFonts w:cstheme="minorHAnsi"/>
                <w:b/>
              </w:rPr>
              <w:t xml:space="preserve">                           Total Marks: 100</w:t>
            </w:r>
          </w:p>
        </w:tc>
      </w:tr>
    </w:tbl>
    <w:p w:rsidR="00B00128" w:rsidRPr="0058401A" w:rsidRDefault="00B00128" w:rsidP="00B00128">
      <w:pPr>
        <w:spacing w:after="0" w:line="240" w:lineRule="auto"/>
        <w:jc w:val="both"/>
        <w:rPr>
          <w:rFonts w:cstheme="minorHAnsi"/>
          <w:b/>
          <w:sz w:val="14"/>
        </w:rPr>
      </w:pPr>
    </w:p>
    <w:p w:rsidR="00B00128" w:rsidRPr="00A61895" w:rsidRDefault="00B00128" w:rsidP="00B0012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11.1 </w:t>
      </w:r>
      <w:r w:rsidRPr="00535F86">
        <w:rPr>
          <w:rFonts w:cstheme="minorHAnsi"/>
          <w:b/>
        </w:rPr>
        <w:t xml:space="preserve">Rationale: </w:t>
      </w:r>
      <w:r w:rsidRPr="00A61895">
        <w:rPr>
          <w:rFonts w:cstheme="minorHAnsi"/>
        </w:rPr>
        <w:t>The objective of th</w:t>
      </w:r>
      <w:r>
        <w:rPr>
          <w:rFonts w:cstheme="minorHAnsi"/>
        </w:rPr>
        <w:t>e lab work is to familiarize students</w:t>
      </w:r>
      <w:r w:rsidRPr="00A61895">
        <w:rPr>
          <w:rFonts w:cstheme="minorHAnsi"/>
        </w:rPr>
        <w:t xml:space="preserve"> with impl</w:t>
      </w:r>
      <w:r>
        <w:rPr>
          <w:rFonts w:cstheme="minorHAnsi"/>
        </w:rPr>
        <w:t xml:space="preserve">ementation of numerical methods </w:t>
      </w:r>
      <w:r w:rsidRPr="00A61895">
        <w:rPr>
          <w:rFonts w:cstheme="minorHAnsi"/>
        </w:rPr>
        <w:t xml:space="preserve">using </w:t>
      </w:r>
      <w:proofErr w:type="spellStart"/>
      <w:r w:rsidRPr="00A61895">
        <w:rPr>
          <w:rFonts w:cstheme="minorHAnsi"/>
        </w:rPr>
        <w:t>Matlab</w:t>
      </w:r>
      <w:proofErr w:type="spellEnd"/>
      <w:r w:rsidRPr="00A61895">
        <w:rPr>
          <w:rFonts w:cstheme="minorHAnsi"/>
        </w:rPr>
        <w:t>.</w:t>
      </w:r>
    </w:p>
    <w:p w:rsidR="00B00128" w:rsidRPr="0058401A" w:rsidRDefault="00B00128" w:rsidP="00B00128">
      <w:pPr>
        <w:spacing w:after="0" w:line="240" w:lineRule="auto"/>
        <w:rPr>
          <w:rFonts w:cstheme="minorHAnsi"/>
          <w:b/>
          <w:sz w:val="16"/>
        </w:rPr>
      </w:pPr>
    </w:p>
    <w:p w:rsidR="00B00128" w:rsidRPr="00535F86" w:rsidRDefault="00B00128" w:rsidP="00B00128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11.2 </w:t>
      </w:r>
      <w:r w:rsidRPr="00535F86">
        <w:rPr>
          <w:rFonts w:cstheme="minorHAnsi"/>
          <w:b/>
        </w:rPr>
        <w:t>Objectives:</w:t>
      </w:r>
    </w:p>
    <w:p w:rsidR="00B00128" w:rsidRPr="00A61895" w:rsidRDefault="00B00128" w:rsidP="00B0012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S</w:t>
      </w:r>
      <w:r w:rsidRPr="00A61895">
        <w:rPr>
          <w:rFonts w:cstheme="minorHAnsi"/>
        </w:rPr>
        <w:t>elect an algorithm leading to efficient computation and implement this in a programming</w:t>
      </w:r>
      <w:r>
        <w:rPr>
          <w:rFonts w:cstheme="minorHAnsi"/>
        </w:rPr>
        <w:t xml:space="preserve"> </w:t>
      </w:r>
      <w:r w:rsidRPr="00A61895">
        <w:rPr>
          <w:rFonts w:cstheme="minorHAnsi"/>
        </w:rPr>
        <w:t xml:space="preserve">language, suitable for scientific computing, e.g. </w:t>
      </w:r>
      <w:proofErr w:type="spellStart"/>
      <w:r w:rsidRPr="00A61895">
        <w:rPr>
          <w:rFonts w:cstheme="minorHAnsi"/>
        </w:rPr>
        <w:t>Matlab</w:t>
      </w:r>
      <w:proofErr w:type="spellEnd"/>
      <w:r w:rsidRPr="00A61895">
        <w:rPr>
          <w:rFonts w:cstheme="minorHAnsi"/>
        </w:rPr>
        <w:t xml:space="preserve"> Be familiar with calculation and interpretation of errors in numerical methods,</w:t>
      </w:r>
    </w:p>
    <w:p w:rsidR="00B00128" w:rsidRPr="00A61895" w:rsidRDefault="00B00128" w:rsidP="00B0012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P</w:t>
      </w:r>
      <w:r w:rsidRPr="00A61895">
        <w:rPr>
          <w:rFonts w:cstheme="minorHAnsi"/>
        </w:rPr>
        <w:t>rovide an estimate of the accuracy of the results</w:t>
      </w:r>
    </w:p>
    <w:p w:rsidR="00B00128" w:rsidRPr="00967A88" w:rsidRDefault="00B00128" w:rsidP="00B00128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A</w:t>
      </w:r>
      <w:r w:rsidRPr="00A61895">
        <w:rPr>
          <w:rFonts w:cstheme="minorHAnsi"/>
        </w:rPr>
        <w:t>pply computer science for solving practical problems.</w:t>
      </w:r>
    </w:p>
    <w:tbl>
      <w:tblPr>
        <w:tblW w:w="1044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0"/>
        <w:gridCol w:w="3060"/>
        <w:gridCol w:w="1890"/>
        <w:gridCol w:w="1620"/>
      </w:tblGrid>
      <w:tr w:rsidR="00B00128" w:rsidRPr="00535F86" w:rsidTr="00C352E3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00128" w:rsidRPr="00535F86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11.3 </w:t>
            </w:r>
            <w:r w:rsidRPr="00535F86">
              <w:rPr>
                <w:rFonts w:cstheme="minorHAnsi"/>
                <w:b/>
              </w:rPr>
              <w:t>Learning Outcomes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11.4 </w:t>
            </w:r>
            <w:r w:rsidRPr="0058401A">
              <w:rPr>
                <w:rFonts w:cstheme="minorHAnsi"/>
                <w:b/>
              </w:rPr>
              <w:t>Course Content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00128" w:rsidRPr="00535F86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11.5 </w:t>
            </w:r>
            <w:r w:rsidRPr="00535F86">
              <w:rPr>
                <w:rFonts w:cstheme="minorHAnsi"/>
                <w:b/>
              </w:rPr>
              <w:t xml:space="preserve">Teaching </w:t>
            </w:r>
            <w:r w:rsidRPr="00535F86">
              <w:rPr>
                <w:rFonts w:cstheme="minorHAnsi"/>
                <w:b/>
              </w:rPr>
              <w:br/>
              <w:t>Learning Strategy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B00128" w:rsidRPr="00535F86" w:rsidRDefault="00B00128" w:rsidP="00C352E3">
            <w:pPr>
              <w:spacing w:after="0" w:line="240" w:lineRule="auto"/>
              <w:rPr>
                <w:rFonts w:cstheme="minorHAnsi"/>
                <w:b/>
              </w:rPr>
            </w:pPr>
            <w:r w:rsidRPr="0058401A">
              <w:rPr>
                <w:rFonts w:cstheme="minorHAnsi"/>
                <w:b/>
                <w:sz w:val="20"/>
              </w:rPr>
              <w:t>11.6 Assessment Strategy</w:t>
            </w:r>
          </w:p>
        </w:tc>
      </w:tr>
      <w:tr w:rsidR="00B00128" w:rsidRPr="00535F86" w:rsidTr="00C352E3">
        <w:trPr>
          <w:trHeight w:val="78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128" w:rsidRPr="00594909" w:rsidRDefault="00B00128" w:rsidP="00B0012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94909">
              <w:rPr>
                <w:rFonts w:cstheme="minorHAnsi"/>
              </w:rPr>
              <w:t xml:space="preserve">Implement </w:t>
            </w:r>
            <w:r w:rsidRPr="00594909">
              <w:rPr>
                <w:rFonts w:cstheme="minorHAnsi"/>
                <w:bCs/>
                <w:color w:val="000000"/>
              </w:rPr>
              <w:t>False position method.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</w:rPr>
            </w:pPr>
            <w:r w:rsidRPr="0058401A">
              <w:rPr>
                <w:rFonts w:cstheme="minorHAnsi"/>
                <w:bCs/>
                <w:color w:val="000000"/>
              </w:rPr>
              <w:t>False position method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128" w:rsidRPr="00535F86" w:rsidRDefault="00B00128" w:rsidP="00B0012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0128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B00128" w:rsidRPr="00535F86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B00128" w:rsidRPr="00535F86" w:rsidTr="00C352E3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94909" w:rsidRDefault="00B00128" w:rsidP="00B0012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94909">
              <w:rPr>
                <w:rFonts w:cstheme="minorHAnsi"/>
              </w:rPr>
              <w:t xml:space="preserve">Implement </w:t>
            </w:r>
            <w:r w:rsidRPr="00594909">
              <w:rPr>
                <w:rFonts w:cstheme="minorHAnsi"/>
                <w:bCs/>
                <w:color w:val="000000"/>
              </w:rPr>
              <w:t>Newton-</w:t>
            </w:r>
            <w:proofErr w:type="spellStart"/>
            <w:r w:rsidRPr="00594909">
              <w:rPr>
                <w:rFonts w:cstheme="minorHAnsi"/>
                <w:bCs/>
                <w:color w:val="000000"/>
              </w:rPr>
              <w:t>Rhapson</w:t>
            </w:r>
            <w:proofErr w:type="spellEnd"/>
            <w:r w:rsidRPr="00594909">
              <w:rPr>
                <w:rFonts w:cstheme="minorHAnsi"/>
                <w:bCs/>
                <w:color w:val="000000"/>
              </w:rPr>
              <w:t xml:space="preserve"> method.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</w:rPr>
            </w:pPr>
            <w:r w:rsidRPr="0058401A">
              <w:rPr>
                <w:rFonts w:cstheme="minorHAnsi"/>
                <w:bCs/>
                <w:color w:val="000000"/>
              </w:rPr>
              <w:t>Newton-</w:t>
            </w:r>
            <w:proofErr w:type="spellStart"/>
            <w:r w:rsidRPr="0058401A">
              <w:rPr>
                <w:rFonts w:cstheme="minorHAnsi"/>
                <w:bCs/>
                <w:color w:val="000000"/>
              </w:rPr>
              <w:t>Rhapson</w:t>
            </w:r>
            <w:proofErr w:type="spellEnd"/>
            <w:r w:rsidRPr="0058401A">
              <w:rPr>
                <w:rFonts w:cstheme="minorHAnsi"/>
                <w:bCs/>
                <w:color w:val="000000"/>
              </w:rPr>
              <w:t xml:space="preserve"> method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35F86" w:rsidRDefault="00B00128" w:rsidP="00B0012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 w:rsidRPr="00535F86"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B00128" w:rsidRPr="00535F86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B00128" w:rsidRPr="00535F86" w:rsidTr="00C352E3">
        <w:trPr>
          <w:trHeight w:val="86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94909" w:rsidRDefault="00B00128" w:rsidP="00B001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94909">
              <w:rPr>
                <w:rFonts w:cstheme="minorHAnsi"/>
              </w:rPr>
              <w:t xml:space="preserve">Implement </w:t>
            </w:r>
            <w:r w:rsidRPr="00594909">
              <w:rPr>
                <w:rFonts w:cstheme="minorHAnsi"/>
                <w:bCs/>
                <w:color w:val="000000"/>
              </w:rPr>
              <w:t>Cramer's rule.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</w:rPr>
            </w:pPr>
            <w:r w:rsidRPr="0058401A">
              <w:rPr>
                <w:rFonts w:cstheme="minorHAnsi"/>
                <w:bCs/>
                <w:color w:val="000000"/>
              </w:rPr>
              <w:t>Cramer's rule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35F86" w:rsidRDefault="00B00128" w:rsidP="00B0012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B00128" w:rsidRPr="00535F86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B00128" w:rsidRPr="00535F86" w:rsidTr="00C352E3">
        <w:trPr>
          <w:trHeight w:val="80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94909" w:rsidRDefault="00B00128" w:rsidP="00B001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70"/>
              <w:rPr>
                <w:rFonts w:cstheme="minorHAnsi"/>
              </w:rPr>
            </w:pPr>
            <w:r w:rsidRPr="00594909">
              <w:rPr>
                <w:rFonts w:cstheme="minorHAnsi"/>
              </w:rPr>
              <w:t>Implement</w:t>
            </w:r>
            <w:r w:rsidRPr="00594909">
              <w:rPr>
                <w:rFonts w:cstheme="minorHAnsi"/>
                <w:bCs/>
                <w:color w:val="000000"/>
              </w:rPr>
              <w:t xml:space="preserve"> Gauss Elimination method.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  <w:bCs/>
                <w:color w:val="000000"/>
              </w:rPr>
            </w:pPr>
            <w:r w:rsidRPr="0058401A">
              <w:rPr>
                <w:rFonts w:cstheme="minorHAnsi"/>
                <w:bCs/>
                <w:color w:val="000000"/>
              </w:rPr>
              <w:t>Gauss Elimination method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35F86" w:rsidRDefault="00B00128" w:rsidP="00B0012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B00128" w:rsidRPr="00535F86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B00128" w:rsidRPr="00535F86" w:rsidTr="00C352E3">
        <w:trPr>
          <w:trHeight w:val="620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94909" w:rsidRDefault="00B00128" w:rsidP="00B001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70"/>
              <w:rPr>
                <w:rFonts w:cstheme="minorHAnsi"/>
              </w:rPr>
            </w:pPr>
            <w:r w:rsidRPr="00594909">
              <w:rPr>
                <w:rFonts w:cstheme="minorHAnsi"/>
              </w:rPr>
              <w:t xml:space="preserve">Implement </w:t>
            </w:r>
            <w:r w:rsidRPr="00594909">
              <w:rPr>
                <w:rFonts w:cstheme="minorHAnsi"/>
                <w:bCs/>
                <w:color w:val="000000"/>
              </w:rPr>
              <w:t>Gauss Jordan method.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  <w:bCs/>
                <w:color w:val="000000"/>
              </w:rPr>
            </w:pPr>
            <w:r w:rsidRPr="0058401A">
              <w:rPr>
                <w:rFonts w:cstheme="minorHAnsi"/>
                <w:bCs/>
                <w:color w:val="000000"/>
              </w:rPr>
              <w:t>Gauss Jordan method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35F86" w:rsidRDefault="00B00128" w:rsidP="00B0012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B00128" w:rsidRPr="00535F86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B00128" w:rsidRPr="00535F86" w:rsidTr="00C352E3"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94909" w:rsidRDefault="00B00128" w:rsidP="00B001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94909">
              <w:rPr>
                <w:rFonts w:cstheme="minorHAnsi"/>
              </w:rPr>
              <w:t xml:space="preserve">Implement </w:t>
            </w:r>
            <w:r w:rsidRPr="00594909">
              <w:rPr>
                <w:rFonts w:cstheme="minorHAnsi"/>
                <w:bCs/>
                <w:color w:val="000000"/>
              </w:rPr>
              <w:t>Iteration method.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</w:rPr>
            </w:pPr>
            <w:r w:rsidRPr="0058401A">
              <w:rPr>
                <w:rFonts w:cstheme="minorHAnsi"/>
                <w:bCs/>
                <w:color w:val="000000"/>
              </w:rPr>
              <w:t xml:space="preserve">Iteration method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35F86" w:rsidRDefault="00B00128" w:rsidP="00B0012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B00128" w:rsidRPr="00535F86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  <w:tr w:rsidR="00B00128" w:rsidRPr="00535F86" w:rsidTr="00C352E3">
        <w:trPr>
          <w:trHeight w:val="68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94909" w:rsidRDefault="00B00128" w:rsidP="00B0012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cstheme="minorHAnsi"/>
              </w:rPr>
            </w:pPr>
            <w:r w:rsidRPr="00594909">
              <w:rPr>
                <w:rFonts w:cstheme="minorHAnsi"/>
              </w:rPr>
              <w:t xml:space="preserve">Implement </w:t>
            </w:r>
            <w:r w:rsidRPr="00594909">
              <w:rPr>
                <w:rFonts w:cstheme="minorHAnsi"/>
                <w:bCs/>
                <w:color w:val="000000"/>
              </w:rPr>
              <w:t>Newton's formula for forward and backward interpolation.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8401A" w:rsidRDefault="00B00128" w:rsidP="00C352E3">
            <w:pPr>
              <w:spacing w:after="0" w:line="240" w:lineRule="auto"/>
              <w:rPr>
                <w:rFonts w:cstheme="minorHAnsi"/>
              </w:rPr>
            </w:pPr>
            <w:r w:rsidRPr="0058401A">
              <w:rPr>
                <w:rFonts w:cstheme="minorHAnsi"/>
                <w:bCs/>
                <w:color w:val="000000"/>
              </w:rPr>
              <w:t>Newton's formula for forward and backward interpolation.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Pr="00535F86" w:rsidRDefault="00B00128" w:rsidP="00B0012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5" w:hanging="166"/>
              <w:rPr>
                <w:rFonts w:cstheme="minorHAnsi"/>
              </w:rPr>
            </w:pPr>
            <w:r>
              <w:rPr>
                <w:rFonts w:cstheme="minorHAnsi"/>
              </w:rPr>
              <w:t>Exercise</w:t>
            </w:r>
          </w:p>
          <w:p w:rsidR="00B00128" w:rsidRPr="00D30D66" w:rsidRDefault="00B00128" w:rsidP="00C352E3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0128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Assignment</w:t>
            </w:r>
          </w:p>
          <w:p w:rsidR="00B00128" w:rsidRPr="00535F86" w:rsidRDefault="00B00128" w:rsidP="00B001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16" w:hanging="144"/>
              <w:rPr>
                <w:rFonts w:cstheme="minorHAnsi"/>
              </w:rPr>
            </w:pPr>
            <w:r>
              <w:rPr>
                <w:rFonts w:cstheme="minorHAnsi"/>
              </w:rPr>
              <w:t>Viva voce</w:t>
            </w:r>
          </w:p>
        </w:tc>
      </w:tr>
    </w:tbl>
    <w:p w:rsidR="00B00128" w:rsidRDefault="00B00128" w:rsidP="00B0012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B00128" w:rsidRPr="00890064" w:rsidRDefault="00B00128" w:rsidP="00B00128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6F6F4C" w:rsidRPr="00B00128" w:rsidRDefault="006F6F4C" w:rsidP="00B00128">
      <w:bookmarkStart w:id="0" w:name="_GoBack"/>
      <w:bookmarkEnd w:id="0"/>
    </w:p>
    <w:sectPr w:rsidR="006F6F4C" w:rsidRPr="00B00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4E9"/>
    <w:multiLevelType w:val="hybridMultilevel"/>
    <w:tmpl w:val="B0F6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F37C1"/>
    <w:multiLevelType w:val="hybridMultilevel"/>
    <w:tmpl w:val="57B2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840AB"/>
    <w:multiLevelType w:val="hybridMultilevel"/>
    <w:tmpl w:val="5330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0C4"/>
    <w:multiLevelType w:val="hybridMultilevel"/>
    <w:tmpl w:val="DEC2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13E4A"/>
    <w:multiLevelType w:val="hybridMultilevel"/>
    <w:tmpl w:val="C89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57742"/>
    <w:multiLevelType w:val="hybridMultilevel"/>
    <w:tmpl w:val="D758E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80EEA"/>
    <w:multiLevelType w:val="hybridMultilevel"/>
    <w:tmpl w:val="B7FA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5C89"/>
    <w:multiLevelType w:val="hybridMultilevel"/>
    <w:tmpl w:val="757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845D7"/>
    <w:rsid w:val="003850C2"/>
    <w:rsid w:val="004624A7"/>
    <w:rsid w:val="004F0EA3"/>
    <w:rsid w:val="0053422C"/>
    <w:rsid w:val="00555C9C"/>
    <w:rsid w:val="00563629"/>
    <w:rsid w:val="00590C3F"/>
    <w:rsid w:val="005C69D2"/>
    <w:rsid w:val="006F6F4C"/>
    <w:rsid w:val="007413EB"/>
    <w:rsid w:val="007E3448"/>
    <w:rsid w:val="008A7B51"/>
    <w:rsid w:val="008C0FAB"/>
    <w:rsid w:val="009A552E"/>
    <w:rsid w:val="009D4BF0"/>
    <w:rsid w:val="00A76B2A"/>
    <w:rsid w:val="00B00128"/>
    <w:rsid w:val="00BF233F"/>
    <w:rsid w:val="00C13AB0"/>
    <w:rsid w:val="00C3418B"/>
    <w:rsid w:val="00C557F3"/>
    <w:rsid w:val="00CC48AD"/>
    <w:rsid w:val="00D152E9"/>
    <w:rsid w:val="00D43B31"/>
    <w:rsid w:val="00D61849"/>
    <w:rsid w:val="00D779CE"/>
    <w:rsid w:val="00E00782"/>
    <w:rsid w:val="00E1210A"/>
    <w:rsid w:val="00E86131"/>
    <w:rsid w:val="00F253CF"/>
    <w:rsid w:val="00F2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2016-10-30T09:56:00Z</dcterms:created>
  <dcterms:modified xsi:type="dcterms:W3CDTF">2016-10-30T09:56:00Z</dcterms:modified>
</cp:coreProperties>
</file>