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70" w:type="dxa"/>
        <w:tblInd w:w="108" w:type="dxa"/>
        <w:tblLook w:val="04A0" w:firstRow="1" w:lastRow="0" w:firstColumn="1" w:lastColumn="0" w:noHBand="0" w:noVBand="1"/>
      </w:tblPr>
      <w:tblGrid>
        <w:gridCol w:w="7380"/>
        <w:gridCol w:w="1890"/>
      </w:tblGrid>
      <w:tr w:rsidR="00E208E2" w:rsidRPr="00BA530B" w:rsidTr="00C352E3">
        <w:tc>
          <w:tcPr>
            <w:tcW w:w="7380" w:type="dxa"/>
            <w:shd w:val="clear" w:color="auto" w:fill="EAF1DD"/>
          </w:tcPr>
          <w:p w:rsidR="00E208E2" w:rsidRPr="00D020FD" w:rsidRDefault="00E208E2" w:rsidP="00C352E3">
            <w:pPr>
              <w:spacing w:after="0"/>
              <w:rPr>
                <w:rFonts w:ascii="Times New Roman" w:hAnsi="Times New Roman"/>
                <w:b/>
                <w:sz w:val="24"/>
                <w:szCs w:val="20"/>
                <w:lang w:eastAsia="ja-JP"/>
              </w:rPr>
            </w:pPr>
            <w:r w:rsidRPr="00D020FD">
              <w:rPr>
                <w:rFonts w:ascii="Arial" w:hAnsi="Arial" w:cs="Arial"/>
                <w:b/>
                <w:sz w:val="24"/>
                <w:szCs w:val="20"/>
                <w:lang w:eastAsia="ja-JP"/>
              </w:rPr>
              <w:t xml:space="preserve">Course – 66 Title:  </w:t>
            </w:r>
            <w:r w:rsidRPr="00D020FD">
              <w:rPr>
                <w:b/>
                <w:sz w:val="24"/>
              </w:rPr>
              <w:t>Compiler Design and Automata Theory Sessional</w:t>
            </w:r>
          </w:p>
        </w:tc>
        <w:tc>
          <w:tcPr>
            <w:tcW w:w="1890" w:type="dxa"/>
            <w:shd w:val="clear" w:color="auto" w:fill="EAF1DD"/>
          </w:tcPr>
          <w:p w:rsidR="00E208E2" w:rsidRPr="00D020FD" w:rsidRDefault="00E208E2" w:rsidP="00C352E3">
            <w:pPr>
              <w:spacing w:after="0"/>
              <w:rPr>
                <w:rFonts w:ascii="Times New Roman" w:hAnsi="Times New Roman"/>
                <w:b/>
                <w:sz w:val="24"/>
                <w:szCs w:val="20"/>
                <w:lang w:eastAsia="ja-JP"/>
              </w:rPr>
            </w:pPr>
          </w:p>
        </w:tc>
      </w:tr>
      <w:tr w:rsidR="00E208E2" w:rsidRPr="00BA530B" w:rsidTr="00C352E3">
        <w:tc>
          <w:tcPr>
            <w:tcW w:w="7380" w:type="dxa"/>
          </w:tcPr>
          <w:p w:rsidR="00E208E2" w:rsidRPr="00D020FD" w:rsidRDefault="00E208E2" w:rsidP="00C352E3">
            <w:pPr>
              <w:spacing w:after="0" w:line="240" w:lineRule="auto"/>
              <w:rPr>
                <w:rFonts w:ascii="Times New Roman" w:hAnsi="Times New Roman"/>
                <w:b/>
                <w:sz w:val="24"/>
                <w:szCs w:val="20"/>
                <w:lang w:eastAsia="ja-JP"/>
              </w:rPr>
            </w:pPr>
            <w:r w:rsidRPr="00D020FD">
              <w:rPr>
                <w:rFonts w:ascii="Arial" w:hAnsi="Arial" w:cs="Arial"/>
                <w:b/>
                <w:sz w:val="20"/>
                <w:szCs w:val="20"/>
                <w:lang w:eastAsia="ja-JP"/>
              </w:rPr>
              <w:t>Course No.:</w:t>
            </w:r>
            <w:r w:rsidRPr="00D020FD">
              <w:rPr>
                <w:rFonts w:ascii="Arial" w:hAnsi="Arial" w:cs="Arial"/>
                <w:b/>
                <w:sz w:val="20"/>
                <w:szCs w:val="24"/>
              </w:rPr>
              <w:t xml:space="preserve"> </w:t>
            </w:r>
            <w:r w:rsidRPr="00D020FD">
              <w:rPr>
                <w:b/>
                <w:sz w:val="20"/>
              </w:rPr>
              <w:t xml:space="preserve">CIT-412  </w:t>
            </w:r>
            <w:r>
              <w:rPr>
                <w:b/>
                <w:sz w:val="20"/>
              </w:rPr>
              <w:t xml:space="preserve">           </w:t>
            </w:r>
            <w:r w:rsidRPr="00D020FD">
              <w:rPr>
                <w:rFonts w:ascii="Arial" w:hAnsi="Arial" w:cs="Arial"/>
                <w:b/>
                <w:sz w:val="20"/>
                <w:szCs w:val="20"/>
                <w:lang w:eastAsia="ja-JP"/>
              </w:rPr>
              <w:t xml:space="preserve">Credit : 1.5  </w:t>
            </w:r>
            <w:r>
              <w:rPr>
                <w:rFonts w:ascii="Arial" w:hAnsi="Arial" w:cs="Arial"/>
                <w:b/>
                <w:sz w:val="20"/>
                <w:szCs w:val="20"/>
                <w:lang w:eastAsia="ja-JP"/>
              </w:rPr>
              <w:t xml:space="preserve">           </w:t>
            </w:r>
            <w:r w:rsidRPr="00D020FD">
              <w:rPr>
                <w:rFonts w:ascii="Arial" w:hAnsi="Arial" w:cs="Arial"/>
                <w:b/>
                <w:sz w:val="20"/>
                <w:szCs w:val="20"/>
                <w:lang w:eastAsia="ja-JP"/>
              </w:rPr>
              <w:t>Contact Hours: 2</w:t>
            </w:r>
          </w:p>
        </w:tc>
        <w:tc>
          <w:tcPr>
            <w:tcW w:w="1890" w:type="dxa"/>
          </w:tcPr>
          <w:p w:rsidR="00E208E2" w:rsidRPr="00D020FD" w:rsidRDefault="00E208E2" w:rsidP="00C352E3">
            <w:pPr>
              <w:spacing w:after="0"/>
              <w:rPr>
                <w:rFonts w:ascii="Arial" w:hAnsi="Arial" w:cs="Arial"/>
                <w:b/>
                <w:sz w:val="24"/>
                <w:szCs w:val="20"/>
                <w:lang w:eastAsia="ja-JP"/>
              </w:rPr>
            </w:pPr>
            <w:r w:rsidRPr="00D020FD">
              <w:rPr>
                <w:rFonts w:ascii="Arial" w:hAnsi="Arial" w:cs="Arial"/>
                <w:b/>
                <w:sz w:val="20"/>
                <w:szCs w:val="20"/>
                <w:lang w:eastAsia="ja-JP"/>
              </w:rPr>
              <w:t>Total Marks:</w:t>
            </w:r>
            <w:r w:rsidRPr="00D020FD">
              <w:rPr>
                <w:rFonts w:ascii="Arial" w:hAnsi="Arial" w:cs="Arial"/>
                <w:b/>
                <w:sz w:val="20"/>
                <w:szCs w:val="24"/>
              </w:rPr>
              <w:t xml:space="preserve"> 100</w:t>
            </w:r>
          </w:p>
        </w:tc>
      </w:tr>
    </w:tbl>
    <w:p w:rsidR="00E208E2" w:rsidRPr="00BA530B" w:rsidRDefault="00E208E2" w:rsidP="00E208E2">
      <w:pPr>
        <w:spacing w:after="0" w:line="240" w:lineRule="auto"/>
        <w:rPr>
          <w:rFonts w:ascii="Arial" w:hAnsi="Arial" w:cs="Arial"/>
          <w:b/>
          <w:sz w:val="24"/>
          <w:szCs w:val="20"/>
          <w:lang w:eastAsia="ja-JP"/>
        </w:rPr>
      </w:pPr>
    </w:p>
    <w:p w:rsidR="00E208E2" w:rsidRDefault="00E208E2" w:rsidP="00E208E2">
      <w:pPr>
        <w:spacing w:after="0" w:line="240" w:lineRule="auto"/>
        <w:rPr>
          <w:rFonts w:ascii="Lucida Calligraphy" w:hAnsi="Lucida Calligraphy" w:cs="Arial"/>
          <w:b/>
          <w:sz w:val="24"/>
          <w:szCs w:val="20"/>
          <w:lang w:eastAsia="ja-JP"/>
        </w:rPr>
      </w:pPr>
      <w:r>
        <w:rPr>
          <w:rFonts w:ascii="Lucida Calligraphy" w:hAnsi="Lucida Calligraphy" w:cs="Arial"/>
          <w:b/>
          <w:sz w:val="24"/>
          <w:szCs w:val="20"/>
          <w:lang w:eastAsia="ja-JP"/>
        </w:rPr>
        <w:t xml:space="preserve">11.1 </w:t>
      </w:r>
      <w:r w:rsidRPr="00BA530B">
        <w:rPr>
          <w:rFonts w:ascii="Lucida Calligraphy" w:hAnsi="Lucida Calligraphy" w:cs="Arial"/>
          <w:b/>
          <w:sz w:val="24"/>
          <w:szCs w:val="20"/>
          <w:lang w:eastAsia="ja-JP"/>
        </w:rPr>
        <w:t>Rationale</w:t>
      </w:r>
    </w:p>
    <w:p w:rsidR="00E208E2" w:rsidRDefault="00E208E2" w:rsidP="00E208E2">
      <w:pPr>
        <w:spacing w:after="0" w:line="240" w:lineRule="auto"/>
        <w:rPr>
          <w:rFonts w:ascii="Lucida Calligraphy" w:hAnsi="Lucida Calligraphy" w:cs="Arial"/>
          <w:b/>
          <w:sz w:val="24"/>
          <w:szCs w:val="20"/>
          <w:lang w:eastAsia="ja-JP"/>
        </w:rPr>
      </w:pPr>
      <w:r w:rsidRPr="00397DB2">
        <w:rPr>
          <w:rFonts w:ascii="Times New Roman" w:hAnsi="Times New Roman"/>
          <w:sz w:val="24"/>
          <w:szCs w:val="20"/>
          <w:lang w:eastAsia="ja-JP"/>
        </w:rPr>
        <w:t>Computer Engineers should be competent in compiler design and automata theory. They must learn the fundamental concepts of compiler design and automata theory and also various phases in the design of a compiler, how to generate a machine code from a C program statement.</w:t>
      </w:r>
    </w:p>
    <w:p w:rsidR="00E208E2" w:rsidRDefault="00E208E2" w:rsidP="00E208E2">
      <w:pPr>
        <w:spacing w:after="0" w:line="240" w:lineRule="auto"/>
        <w:rPr>
          <w:rFonts w:ascii="Lucida Calligraphy" w:hAnsi="Lucida Calligraphy" w:cs="Arial"/>
          <w:b/>
          <w:sz w:val="24"/>
          <w:szCs w:val="20"/>
          <w:lang w:eastAsia="ja-JP"/>
        </w:rPr>
      </w:pPr>
    </w:p>
    <w:p w:rsidR="00E208E2" w:rsidRDefault="00E208E2" w:rsidP="00E208E2">
      <w:pPr>
        <w:spacing w:after="0" w:line="240" w:lineRule="auto"/>
        <w:rPr>
          <w:rFonts w:ascii="Lucida Calligraphy" w:hAnsi="Lucida Calligraphy" w:cs="Arial"/>
          <w:b/>
          <w:sz w:val="24"/>
          <w:szCs w:val="20"/>
          <w:lang w:eastAsia="ja-JP"/>
        </w:rPr>
      </w:pPr>
      <w:r>
        <w:rPr>
          <w:rFonts w:ascii="Lucida Calligraphy" w:hAnsi="Lucida Calligraphy" w:cs="Arial"/>
          <w:b/>
          <w:sz w:val="24"/>
          <w:szCs w:val="20"/>
          <w:lang w:eastAsia="ja-JP"/>
        </w:rPr>
        <w:t xml:space="preserve">11.2 </w:t>
      </w:r>
      <w:r w:rsidRPr="00BA530B">
        <w:rPr>
          <w:rFonts w:ascii="Lucida Calligraphy" w:hAnsi="Lucida Calligraphy" w:cs="Arial"/>
          <w:b/>
          <w:sz w:val="24"/>
          <w:szCs w:val="20"/>
          <w:lang w:eastAsia="ja-JP"/>
        </w:rPr>
        <w:t>Objectives:</w:t>
      </w:r>
    </w:p>
    <w:p w:rsidR="00E208E2" w:rsidRDefault="00E208E2" w:rsidP="00E208E2">
      <w:pPr>
        <w:pStyle w:val="ListParagraph"/>
        <w:numPr>
          <w:ilvl w:val="0"/>
          <w:numId w:val="7"/>
        </w:numPr>
        <w:spacing w:after="0" w:line="240" w:lineRule="auto"/>
        <w:rPr>
          <w:rFonts w:ascii="Times New Roman" w:hAnsi="Times New Roman"/>
          <w:sz w:val="24"/>
          <w:szCs w:val="20"/>
          <w:lang w:eastAsia="ja-JP"/>
        </w:rPr>
      </w:pPr>
      <w:r>
        <w:rPr>
          <w:rFonts w:ascii="Times New Roman" w:hAnsi="Times New Roman"/>
          <w:sz w:val="24"/>
          <w:szCs w:val="20"/>
          <w:lang w:eastAsia="ja-JP"/>
        </w:rPr>
        <w:t>To design a Lex compiler</w:t>
      </w:r>
    </w:p>
    <w:p w:rsidR="00E208E2" w:rsidRDefault="00E208E2" w:rsidP="00E208E2">
      <w:pPr>
        <w:pStyle w:val="ListParagraph"/>
        <w:numPr>
          <w:ilvl w:val="0"/>
          <w:numId w:val="7"/>
        </w:numPr>
        <w:spacing w:after="0" w:line="240" w:lineRule="auto"/>
        <w:rPr>
          <w:rFonts w:ascii="Times New Roman" w:hAnsi="Times New Roman"/>
          <w:sz w:val="24"/>
          <w:szCs w:val="20"/>
          <w:lang w:eastAsia="ja-JP"/>
        </w:rPr>
      </w:pPr>
      <w:r>
        <w:rPr>
          <w:rFonts w:ascii="Times New Roman" w:hAnsi="Times New Roman"/>
          <w:sz w:val="24"/>
          <w:szCs w:val="20"/>
          <w:lang w:eastAsia="ja-JP"/>
        </w:rPr>
        <w:t>To construct a DFA from the NFA</w:t>
      </w:r>
    </w:p>
    <w:p w:rsidR="00E208E2" w:rsidRPr="00397DB2" w:rsidRDefault="00E208E2" w:rsidP="00E208E2">
      <w:pPr>
        <w:pStyle w:val="ListParagraph"/>
        <w:numPr>
          <w:ilvl w:val="0"/>
          <w:numId w:val="7"/>
        </w:numPr>
        <w:spacing w:after="0" w:line="240" w:lineRule="auto"/>
        <w:rPr>
          <w:rFonts w:ascii="Times New Roman" w:hAnsi="Times New Roman"/>
          <w:sz w:val="24"/>
          <w:szCs w:val="20"/>
          <w:lang w:eastAsia="ja-JP"/>
        </w:rPr>
      </w:pPr>
      <w:r>
        <w:rPr>
          <w:rFonts w:ascii="Times New Roman" w:hAnsi="Times New Roman"/>
          <w:sz w:val="24"/>
          <w:szCs w:val="20"/>
          <w:lang w:eastAsia="ja-JP"/>
        </w:rPr>
        <w:t>T</w:t>
      </w:r>
      <w:r w:rsidRPr="00397DB2">
        <w:rPr>
          <w:rFonts w:ascii="Times New Roman" w:hAnsi="Times New Roman"/>
          <w:sz w:val="24"/>
          <w:szCs w:val="20"/>
          <w:lang w:eastAsia="ja-JP"/>
        </w:rPr>
        <w:t>o design an NFA for the co</w:t>
      </w:r>
      <w:r>
        <w:rPr>
          <w:rFonts w:ascii="Times New Roman" w:hAnsi="Times New Roman"/>
          <w:sz w:val="24"/>
          <w:szCs w:val="20"/>
          <w:lang w:eastAsia="ja-JP"/>
        </w:rPr>
        <w:t>rresponding regular expressions</w:t>
      </w:r>
    </w:p>
    <w:p w:rsidR="00E208E2" w:rsidRPr="00BA530B" w:rsidRDefault="00E208E2" w:rsidP="00E208E2">
      <w:pPr>
        <w:spacing w:after="0" w:line="240" w:lineRule="auto"/>
        <w:rPr>
          <w:rFonts w:ascii="Times New Roman" w:hAnsi="Times New Roman"/>
          <w:b/>
          <w:sz w:val="20"/>
          <w:szCs w:val="20"/>
          <w:lang w:eastAsia="ja-JP"/>
        </w:rPr>
      </w:pP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2160"/>
        <w:gridCol w:w="2610"/>
        <w:gridCol w:w="2070"/>
      </w:tblGrid>
      <w:tr w:rsidR="00E208E2" w:rsidRPr="00B25F48" w:rsidTr="00C352E3">
        <w:tc>
          <w:tcPr>
            <w:tcW w:w="2790" w:type="dxa"/>
            <w:shd w:val="clear" w:color="auto" w:fill="EAF1DD"/>
          </w:tcPr>
          <w:p w:rsidR="00E208E2" w:rsidRPr="00B25F48" w:rsidRDefault="00E208E2" w:rsidP="00C352E3">
            <w:pPr>
              <w:spacing w:after="0" w:line="240" w:lineRule="auto"/>
              <w:rPr>
                <w:rFonts w:ascii="Times New Roman" w:hAnsi="Times New Roman"/>
                <w:b/>
                <w:sz w:val="20"/>
                <w:szCs w:val="20"/>
                <w:lang w:eastAsia="ja-JP"/>
              </w:rPr>
            </w:pPr>
            <w:r>
              <w:rPr>
                <w:rFonts w:ascii="Times New Roman" w:hAnsi="Times New Roman"/>
                <w:b/>
                <w:sz w:val="20"/>
                <w:szCs w:val="20"/>
                <w:lang w:eastAsia="ja-JP"/>
              </w:rPr>
              <w:t xml:space="preserve">11.3 </w:t>
            </w:r>
            <w:r w:rsidRPr="00B25F48">
              <w:rPr>
                <w:rFonts w:ascii="Times New Roman" w:hAnsi="Times New Roman"/>
                <w:b/>
                <w:sz w:val="20"/>
                <w:szCs w:val="20"/>
                <w:lang w:eastAsia="ja-JP"/>
              </w:rPr>
              <w:t>Learning Outcomes</w:t>
            </w:r>
          </w:p>
        </w:tc>
        <w:tc>
          <w:tcPr>
            <w:tcW w:w="2160" w:type="dxa"/>
            <w:shd w:val="clear" w:color="auto" w:fill="EAF1DD"/>
          </w:tcPr>
          <w:p w:rsidR="00E208E2" w:rsidRPr="00B25F48" w:rsidRDefault="00E208E2" w:rsidP="00C352E3">
            <w:pPr>
              <w:spacing w:after="0" w:line="240" w:lineRule="auto"/>
              <w:rPr>
                <w:rFonts w:ascii="Times New Roman" w:hAnsi="Times New Roman"/>
                <w:b/>
                <w:sz w:val="20"/>
                <w:szCs w:val="20"/>
                <w:lang w:eastAsia="ja-JP"/>
              </w:rPr>
            </w:pPr>
            <w:r>
              <w:rPr>
                <w:rFonts w:ascii="Times New Roman" w:hAnsi="Times New Roman"/>
                <w:b/>
                <w:sz w:val="20"/>
                <w:szCs w:val="20"/>
                <w:lang w:eastAsia="ja-JP"/>
              </w:rPr>
              <w:t xml:space="preserve">11.4 </w:t>
            </w:r>
            <w:r w:rsidRPr="00B25F48">
              <w:rPr>
                <w:rFonts w:ascii="Times New Roman" w:hAnsi="Times New Roman"/>
                <w:b/>
                <w:sz w:val="20"/>
                <w:szCs w:val="20"/>
                <w:lang w:eastAsia="ja-JP"/>
              </w:rPr>
              <w:t>Course Content</w:t>
            </w:r>
          </w:p>
        </w:tc>
        <w:tc>
          <w:tcPr>
            <w:tcW w:w="2610" w:type="dxa"/>
            <w:shd w:val="clear" w:color="auto" w:fill="EAF1DD"/>
          </w:tcPr>
          <w:p w:rsidR="00E208E2" w:rsidRPr="00B25F48" w:rsidRDefault="00E208E2" w:rsidP="00C352E3">
            <w:pPr>
              <w:spacing w:after="0" w:line="240" w:lineRule="auto"/>
              <w:rPr>
                <w:rFonts w:ascii="Times New Roman" w:hAnsi="Times New Roman"/>
                <w:b/>
                <w:sz w:val="20"/>
                <w:szCs w:val="20"/>
                <w:lang w:eastAsia="ja-JP"/>
              </w:rPr>
            </w:pPr>
            <w:r>
              <w:rPr>
                <w:rFonts w:ascii="Times New Roman" w:hAnsi="Times New Roman"/>
                <w:b/>
                <w:sz w:val="20"/>
                <w:szCs w:val="20"/>
                <w:lang w:eastAsia="ja-JP"/>
              </w:rPr>
              <w:t xml:space="preserve">11.5 </w:t>
            </w:r>
            <w:r w:rsidRPr="00B25F48">
              <w:rPr>
                <w:rFonts w:ascii="Times New Roman" w:hAnsi="Times New Roman"/>
                <w:b/>
                <w:sz w:val="20"/>
                <w:szCs w:val="20"/>
                <w:lang w:eastAsia="ja-JP"/>
              </w:rPr>
              <w:t xml:space="preserve">Teaching </w:t>
            </w:r>
            <w:r w:rsidRPr="00B25F48">
              <w:rPr>
                <w:rFonts w:ascii="Times New Roman" w:hAnsi="Times New Roman"/>
                <w:b/>
                <w:sz w:val="20"/>
                <w:szCs w:val="20"/>
                <w:lang w:eastAsia="ja-JP"/>
              </w:rPr>
              <w:br/>
              <w:t>Learning  Strategy</w:t>
            </w:r>
          </w:p>
        </w:tc>
        <w:tc>
          <w:tcPr>
            <w:tcW w:w="2070" w:type="dxa"/>
            <w:shd w:val="clear" w:color="auto" w:fill="EAF1DD"/>
          </w:tcPr>
          <w:p w:rsidR="00E208E2" w:rsidRPr="00B25F48" w:rsidRDefault="00E208E2" w:rsidP="00C352E3">
            <w:pPr>
              <w:spacing w:after="0" w:line="240" w:lineRule="auto"/>
              <w:rPr>
                <w:rFonts w:ascii="Times New Roman" w:hAnsi="Times New Roman"/>
                <w:b/>
                <w:sz w:val="20"/>
                <w:szCs w:val="20"/>
                <w:lang w:eastAsia="ja-JP"/>
              </w:rPr>
            </w:pPr>
            <w:r>
              <w:rPr>
                <w:rFonts w:ascii="Times New Roman" w:hAnsi="Times New Roman"/>
                <w:b/>
                <w:sz w:val="20"/>
                <w:szCs w:val="20"/>
                <w:lang w:eastAsia="ja-JP"/>
              </w:rPr>
              <w:t xml:space="preserve">11.6 </w:t>
            </w:r>
            <w:r w:rsidRPr="00B25F48">
              <w:rPr>
                <w:rFonts w:ascii="Times New Roman" w:hAnsi="Times New Roman"/>
                <w:b/>
                <w:sz w:val="20"/>
                <w:szCs w:val="20"/>
                <w:lang w:eastAsia="ja-JP"/>
              </w:rPr>
              <w:t>Assessment Strategy</w:t>
            </w:r>
          </w:p>
        </w:tc>
      </w:tr>
      <w:tr w:rsidR="00E208E2" w:rsidRPr="007615FB" w:rsidTr="00C352E3">
        <w:tc>
          <w:tcPr>
            <w:tcW w:w="2790" w:type="dxa"/>
          </w:tcPr>
          <w:p w:rsidR="00E208E2" w:rsidRPr="00676ECC" w:rsidRDefault="00E208E2" w:rsidP="00E208E2">
            <w:pPr>
              <w:pStyle w:val="ListParagraph"/>
              <w:numPr>
                <w:ilvl w:val="0"/>
                <w:numId w:val="1"/>
              </w:numPr>
              <w:spacing w:after="0" w:line="276" w:lineRule="auto"/>
              <w:rPr>
                <w:rFonts w:ascii="Times New Roman" w:hAnsi="Times New Roman"/>
                <w:sz w:val="20"/>
                <w:szCs w:val="20"/>
                <w:lang w:eastAsia="ja-JP"/>
              </w:rPr>
            </w:pPr>
            <w:r>
              <w:rPr>
                <w:rFonts w:ascii="Times New Roman" w:hAnsi="Times New Roman"/>
                <w:sz w:val="20"/>
                <w:szCs w:val="20"/>
                <w:lang w:eastAsia="ja-JP"/>
              </w:rPr>
              <w:t xml:space="preserve">Apply </w:t>
            </w:r>
            <w:r w:rsidRPr="00676ECC">
              <w:rPr>
                <w:rFonts w:ascii="Times New Roman" w:hAnsi="Times New Roman"/>
                <w:sz w:val="20"/>
                <w:szCs w:val="20"/>
                <w:lang w:eastAsia="ja-JP"/>
              </w:rPr>
              <w:t>symbol</w:t>
            </w:r>
            <w:r>
              <w:rPr>
                <w:rFonts w:ascii="Times New Roman" w:hAnsi="Times New Roman"/>
                <w:sz w:val="20"/>
                <w:szCs w:val="20"/>
                <w:lang w:eastAsia="ja-JP"/>
              </w:rPr>
              <w:t xml:space="preserve"> </w:t>
            </w:r>
            <w:r w:rsidRPr="00676ECC">
              <w:rPr>
                <w:rFonts w:ascii="Times New Roman" w:hAnsi="Times New Roman"/>
                <w:sz w:val="20"/>
                <w:szCs w:val="20"/>
                <w:lang w:eastAsia="ja-JP"/>
              </w:rPr>
              <w:t xml:space="preserve"> table using c or java language</w:t>
            </w:r>
          </w:p>
        </w:tc>
        <w:tc>
          <w:tcPr>
            <w:tcW w:w="2160" w:type="dxa"/>
          </w:tcPr>
          <w:p w:rsidR="00E208E2" w:rsidRPr="007615FB" w:rsidRDefault="00E208E2" w:rsidP="00C352E3">
            <w:pPr>
              <w:pStyle w:val="NormalWeb"/>
              <w:spacing w:before="0" w:beforeAutospacing="0" w:after="0" w:afterAutospacing="0"/>
              <w:rPr>
                <w:sz w:val="20"/>
                <w:szCs w:val="20"/>
              </w:rPr>
            </w:pPr>
            <w:r>
              <w:rPr>
                <w:sz w:val="20"/>
                <w:szCs w:val="20"/>
              </w:rPr>
              <w:t>Symbol Table</w:t>
            </w:r>
          </w:p>
        </w:tc>
        <w:tc>
          <w:tcPr>
            <w:tcW w:w="2610" w:type="dxa"/>
          </w:tcPr>
          <w:p w:rsidR="00E208E2"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Demonstration</w:t>
            </w:r>
            <w:r w:rsidRPr="007615FB">
              <w:rPr>
                <w:rFonts w:ascii="Times New Roman" w:hAnsi="Times New Roman"/>
                <w:sz w:val="20"/>
                <w:szCs w:val="20"/>
                <w:lang w:eastAsia="ja-JP"/>
              </w:rPr>
              <w:t xml:space="preserve"> </w:t>
            </w:r>
          </w:p>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Exercise</w:t>
            </w:r>
          </w:p>
          <w:p w:rsidR="00E208E2" w:rsidRPr="007615FB" w:rsidRDefault="00E208E2" w:rsidP="00C352E3">
            <w:pPr>
              <w:pStyle w:val="ListParagraph"/>
              <w:tabs>
                <w:tab w:val="left" w:pos="1380"/>
              </w:tabs>
              <w:ind w:left="2100"/>
              <w:rPr>
                <w:rFonts w:ascii="Times New Roman" w:hAnsi="Times New Roman"/>
                <w:sz w:val="20"/>
                <w:szCs w:val="20"/>
                <w:lang w:eastAsia="ja-JP"/>
              </w:rPr>
            </w:pPr>
          </w:p>
        </w:tc>
        <w:tc>
          <w:tcPr>
            <w:tcW w:w="2070" w:type="dxa"/>
          </w:tcPr>
          <w:p w:rsidR="00E208E2"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Assignment</w:t>
            </w:r>
          </w:p>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Observation</w:t>
            </w:r>
          </w:p>
        </w:tc>
      </w:tr>
      <w:tr w:rsidR="00E208E2" w:rsidRPr="007615FB" w:rsidTr="00C352E3">
        <w:tc>
          <w:tcPr>
            <w:tcW w:w="2790" w:type="dxa"/>
          </w:tcPr>
          <w:p w:rsidR="00E208E2" w:rsidRPr="00676ECC" w:rsidRDefault="00E208E2" w:rsidP="00E208E2">
            <w:pPr>
              <w:pStyle w:val="ListParagraph"/>
              <w:numPr>
                <w:ilvl w:val="0"/>
                <w:numId w:val="2"/>
              </w:numPr>
              <w:spacing w:after="0" w:line="276" w:lineRule="auto"/>
              <w:rPr>
                <w:rFonts w:ascii="Times New Roman" w:hAnsi="Times New Roman"/>
                <w:sz w:val="20"/>
                <w:szCs w:val="20"/>
                <w:lang w:eastAsia="ja-JP"/>
              </w:rPr>
            </w:pPr>
            <w:r>
              <w:rPr>
                <w:rFonts w:ascii="Times New Roman" w:hAnsi="Times New Roman"/>
                <w:sz w:val="20"/>
                <w:szCs w:val="20"/>
                <w:lang w:eastAsia="ja-JP"/>
              </w:rPr>
              <w:t xml:space="preserve">Apply &amp; analyze </w:t>
            </w:r>
            <w:r w:rsidRPr="00676ECC">
              <w:rPr>
                <w:rFonts w:ascii="Times New Roman" w:hAnsi="Times New Roman"/>
                <w:sz w:val="20"/>
                <w:szCs w:val="20"/>
                <w:lang w:eastAsia="ja-JP"/>
              </w:rPr>
              <w:t>lexical analyzer using Lex</w:t>
            </w:r>
          </w:p>
        </w:tc>
        <w:tc>
          <w:tcPr>
            <w:tcW w:w="2160" w:type="dxa"/>
          </w:tcPr>
          <w:p w:rsidR="00E208E2" w:rsidRPr="007615FB" w:rsidRDefault="00E208E2" w:rsidP="00C352E3">
            <w:pPr>
              <w:spacing w:after="0" w:line="240" w:lineRule="auto"/>
              <w:ind w:left="-108"/>
              <w:rPr>
                <w:rFonts w:ascii="Times New Roman" w:hAnsi="Times New Roman"/>
                <w:sz w:val="20"/>
                <w:szCs w:val="20"/>
              </w:rPr>
            </w:pPr>
            <w:r>
              <w:rPr>
                <w:rFonts w:ascii="Times New Roman" w:hAnsi="Times New Roman"/>
                <w:bCs/>
                <w:sz w:val="20"/>
                <w:szCs w:val="20"/>
                <w:lang w:bidi="bn-BD"/>
              </w:rPr>
              <w:t xml:space="preserve">  Lexical analyzer  using Lex</w:t>
            </w:r>
          </w:p>
        </w:tc>
        <w:tc>
          <w:tcPr>
            <w:tcW w:w="2610" w:type="dxa"/>
          </w:tcPr>
          <w:p w:rsidR="00E208E2"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Demonstration</w:t>
            </w:r>
            <w:r w:rsidRPr="007615FB">
              <w:rPr>
                <w:rFonts w:ascii="Times New Roman" w:hAnsi="Times New Roman"/>
                <w:sz w:val="20"/>
                <w:szCs w:val="20"/>
                <w:lang w:eastAsia="ja-JP"/>
              </w:rPr>
              <w:t xml:space="preserve"> </w:t>
            </w:r>
          </w:p>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Exercise</w:t>
            </w:r>
          </w:p>
          <w:p w:rsidR="00E208E2" w:rsidRPr="007615FB" w:rsidRDefault="00E208E2" w:rsidP="00C352E3">
            <w:pPr>
              <w:pStyle w:val="ListParagraph"/>
              <w:tabs>
                <w:tab w:val="left" w:pos="1380"/>
              </w:tabs>
              <w:ind w:left="2100"/>
              <w:rPr>
                <w:rFonts w:ascii="Times New Roman" w:hAnsi="Times New Roman"/>
                <w:sz w:val="20"/>
                <w:szCs w:val="20"/>
                <w:lang w:eastAsia="ja-JP"/>
              </w:rPr>
            </w:pPr>
          </w:p>
        </w:tc>
        <w:tc>
          <w:tcPr>
            <w:tcW w:w="2070" w:type="dxa"/>
          </w:tcPr>
          <w:p w:rsidR="00E208E2"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Assignment</w:t>
            </w:r>
          </w:p>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Observation</w:t>
            </w:r>
          </w:p>
        </w:tc>
      </w:tr>
      <w:tr w:rsidR="00E208E2" w:rsidRPr="007615FB" w:rsidTr="00C352E3">
        <w:trPr>
          <w:trHeight w:val="1250"/>
        </w:trPr>
        <w:tc>
          <w:tcPr>
            <w:tcW w:w="2790" w:type="dxa"/>
          </w:tcPr>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D</w:t>
            </w:r>
            <w:r w:rsidRPr="00676ECC">
              <w:rPr>
                <w:rFonts w:ascii="Times New Roman" w:hAnsi="Times New Roman"/>
                <w:sz w:val="20"/>
                <w:szCs w:val="20"/>
                <w:lang w:eastAsia="ja-JP"/>
              </w:rPr>
              <w:t>esign DFA from the given regular expression</w:t>
            </w:r>
          </w:p>
        </w:tc>
        <w:tc>
          <w:tcPr>
            <w:tcW w:w="2160" w:type="dxa"/>
          </w:tcPr>
          <w:p w:rsidR="00E208E2" w:rsidRPr="007615FB" w:rsidRDefault="00E208E2" w:rsidP="00C352E3">
            <w:pPr>
              <w:pStyle w:val="NormalWeb"/>
              <w:spacing w:before="0" w:beforeAutospacing="0" w:after="0" w:afterAutospacing="0"/>
              <w:rPr>
                <w:sz w:val="20"/>
                <w:szCs w:val="20"/>
              </w:rPr>
            </w:pPr>
            <w:r>
              <w:rPr>
                <w:bCs/>
                <w:sz w:val="20"/>
                <w:szCs w:val="20"/>
              </w:rPr>
              <w:t xml:space="preserve">Construct </w:t>
            </w:r>
            <w:r>
              <w:rPr>
                <w:sz w:val="20"/>
                <w:szCs w:val="20"/>
                <w:lang w:eastAsia="ja-JP"/>
              </w:rPr>
              <w:t xml:space="preserve">DFA from </w:t>
            </w:r>
            <w:r w:rsidRPr="00676ECC">
              <w:rPr>
                <w:sz w:val="20"/>
                <w:szCs w:val="20"/>
                <w:lang w:eastAsia="ja-JP"/>
              </w:rPr>
              <w:t>regular expression</w:t>
            </w:r>
            <w:r>
              <w:rPr>
                <w:sz w:val="20"/>
                <w:szCs w:val="20"/>
                <w:lang w:eastAsia="ja-JP"/>
              </w:rPr>
              <w:t>s</w:t>
            </w:r>
          </w:p>
        </w:tc>
        <w:tc>
          <w:tcPr>
            <w:tcW w:w="2610" w:type="dxa"/>
          </w:tcPr>
          <w:p w:rsidR="00E208E2"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Demonstration</w:t>
            </w:r>
            <w:r w:rsidRPr="007615FB">
              <w:rPr>
                <w:rFonts w:ascii="Times New Roman" w:hAnsi="Times New Roman"/>
                <w:sz w:val="20"/>
                <w:szCs w:val="20"/>
                <w:lang w:eastAsia="ja-JP"/>
              </w:rPr>
              <w:t xml:space="preserve"> </w:t>
            </w:r>
          </w:p>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Exercise</w:t>
            </w:r>
          </w:p>
          <w:p w:rsidR="00E208E2" w:rsidRPr="007615FB" w:rsidRDefault="00E208E2" w:rsidP="00C352E3">
            <w:pPr>
              <w:pStyle w:val="ListParagraph"/>
              <w:tabs>
                <w:tab w:val="left" w:pos="1380"/>
              </w:tabs>
              <w:ind w:left="2100"/>
              <w:rPr>
                <w:rFonts w:ascii="Times New Roman" w:hAnsi="Times New Roman"/>
                <w:sz w:val="20"/>
                <w:szCs w:val="20"/>
                <w:lang w:eastAsia="ja-JP"/>
              </w:rPr>
            </w:pPr>
          </w:p>
        </w:tc>
        <w:tc>
          <w:tcPr>
            <w:tcW w:w="2070" w:type="dxa"/>
          </w:tcPr>
          <w:p w:rsidR="00E208E2"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Assignment</w:t>
            </w:r>
          </w:p>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Observation</w:t>
            </w:r>
          </w:p>
        </w:tc>
      </w:tr>
      <w:tr w:rsidR="00E208E2" w:rsidRPr="007615FB" w:rsidTr="00C352E3">
        <w:trPr>
          <w:trHeight w:val="1007"/>
        </w:trPr>
        <w:tc>
          <w:tcPr>
            <w:tcW w:w="2790" w:type="dxa"/>
          </w:tcPr>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D</w:t>
            </w:r>
            <w:r w:rsidRPr="00676ECC">
              <w:rPr>
                <w:rFonts w:ascii="Times New Roman" w:hAnsi="Times New Roman"/>
                <w:sz w:val="20"/>
                <w:szCs w:val="20"/>
                <w:lang w:eastAsia="ja-JP"/>
              </w:rPr>
              <w:t>esign NFA from the given regular expression</w:t>
            </w:r>
          </w:p>
        </w:tc>
        <w:tc>
          <w:tcPr>
            <w:tcW w:w="2160" w:type="dxa"/>
          </w:tcPr>
          <w:p w:rsidR="00E208E2" w:rsidRPr="007615FB" w:rsidRDefault="00E208E2" w:rsidP="00C352E3">
            <w:pPr>
              <w:pStyle w:val="NormalWeb"/>
              <w:spacing w:before="0" w:beforeAutospacing="0" w:after="0" w:afterAutospacing="0"/>
              <w:rPr>
                <w:sz w:val="20"/>
                <w:szCs w:val="20"/>
              </w:rPr>
            </w:pPr>
            <w:r>
              <w:rPr>
                <w:bCs/>
                <w:sz w:val="20"/>
                <w:szCs w:val="20"/>
              </w:rPr>
              <w:t xml:space="preserve">Construct </w:t>
            </w:r>
            <w:r w:rsidRPr="00676ECC">
              <w:rPr>
                <w:sz w:val="20"/>
                <w:szCs w:val="20"/>
                <w:lang w:eastAsia="ja-JP"/>
              </w:rPr>
              <w:t>NFA</w:t>
            </w:r>
            <w:r>
              <w:rPr>
                <w:sz w:val="20"/>
                <w:szCs w:val="20"/>
                <w:lang w:eastAsia="ja-JP"/>
              </w:rPr>
              <w:t xml:space="preserve"> from </w:t>
            </w:r>
            <w:r w:rsidRPr="00676ECC">
              <w:rPr>
                <w:sz w:val="20"/>
                <w:szCs w:val="20"/>
                <w:lang w:eastAsia="ja-JP"/>
              </w:rPr>
              <w:t>regular expression</w:t>
            </w:r>
            <w:r>
              <w:rPr>
                <w:sz w:val="20"/>
                <w:szCs w:val="20"/>
                <w:lang w:eastAsia="ja-JP"/>
              </w:rPr>
              <w:t>s</w:t>
            </w:r>
          </w:p>
        </w:tc>
        <w:tc>
          <w:tcPr>
            <w:tcW w:w="2610" w:type="dxa"/>
          </w:tcPr>
          <w:p w:rsidR="00E208E2"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Demonstration</w:t>
            </w:r>
            <w:r w:rsidRPr="007615FB">
              <w:rPr>
                <w:rFonts w:ascii="Times New Roman" w:hAnsi="Times New Roman"/>
                <w:sz w:val="20"/>
                <w:szCs w:val="20"/>
                <w:lang w:eastAsia="ja-JP"/>
              </w:rPr>
              <w:t xml:space="preserve"> </w:t>
            </w:r>
          </w:p>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Exercise</w:t>
            </w:r>
          </w:p>
          <w:p w:rsidR="00E208E2" w:rsidRPr="007615FB" w:rsidRDefault="00E208E2" w:rsidP="00C352E3">
            <w:pPr>
              <w:pStyle w:val="ListParagraph"/>
              <w:tabs>
                <w:tab w:val="left" w:pos="1380"/>
              </w:tabs>
              <w:ind w:left="2100"/>
              <w:rPr>
                <w:rFonts w:ascii="Times New Roman" w:hAnsi="Times New Roman"/>
                <w:sz w:val="20"/>
                <w:szCs w:val="20"/>
                <w:lang w:eastAsia="ja-JP"/>
              </w:rPr>
            </w:pPr>
          </w:p>
        </w:tc>
        <w:tc>
          <w:tcPr>
            <w:tcW w:w="2070" w:type="dxa"/>
          </w:tcPr>
          <w:p w:rsidR="00E208E2"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Assignment</w:t>
            </w:r>
          </w:p>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Observation</w:t>
            </w:r>
          </w:p>
        </w:tc>
      </w:tr>
      <w:tr w:rsidR="00E208E2" w:rsidRPr="007615FB" w:rsidTr="00C352E3">
        <w:trPr>
          <w:trHeight w:val="530"/>
        </w:trPr>
        <w:tc>
          <w:tcPr>
            <w:tcW w:w="2790" w:type="dxa"/>
          </w:tcPr>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 xml:space="preserve">Implement a C/Java </w:t>
            </w:r>
            <w:r w:rsidRPr="00676ECC">
              <w:rPr>
                <w:rFonts w:ascii="Times New Roman" w:hAnsi="Times New Roman"/>
                <w:sz w:val="20"/>
                <w:szCs w:val="20"/>
                <w:lang w:eastAsia="ja-JP"/>
              </w:rPr>
              <w:t>program which eliminates the whitespace from the given source of code</w:t>
            </w:r>
          </w:p>
        </w:tc>
        <w:tc>
          <w:tcPr>
            <w:tcW w:w="2160" w:type="dxa"/>
          </w:tcPr>
          <w:p w:rsidR="00E208E2" w:rsidRPr="007615FB" w:rsidRDefault="00E208E2" w:rsidP="00C352E3">
            <w:pPr>
              <w:spacing w:after="0" w:line="240" w:lineRule="auto"/>
              <w:ind w:left="-108"/>
              <w:rPr>
                <w:rFonts w:ascii="Times New Roman" w:hAnsi="Times New Roman"/>
                <w:sz w:val="20"/>
                <w:szCs w:val="20"/>
              </w:rPr>
            </w:pPr>
            <w:r>
              <w:rPr>
                <w:rFonts w:ascii="Times New Roman" w:hAnsi="Times New Roman"/>
                <w:sz w:val="20"/>
                <w:szCs w:val="20"/>
              </w:rPr>
              <w:t xml:space="preserve">A </w:t>
            </w:r>
            <w:r>
              <w:rPr>
                <w:rFonts w:ascii="Times New Roman" w:hAnsi="Times New Roman"/>
                <w:sz w:val="20"/>
                <w:szCs w:val="20"/>
                <w:lang w:eastAsia="ja-JP"/>
              </w:rPr>
              <w:t xml:space="preserve">C/Java </w:t>
            </w:r>
            <w:r w:rsidRPr="00676ECC">
              <w:rPr>
                <w:rFonts w:ascii="Times New Roman" w:hAnsi="Times New Roman"/>
                <w:sz w:val="20"/>
                <w:szCs w:val="20"/>
                <w:lang w:eastAsia="ja-JP"/>
              </w:rPr>
              <w:t>program which eliminates the whitespace from the given source of code</w:t>
            </w:r>
          </w:p>
        </w:tc>
        <w:tc>
          <w:tcPr>
            <w:tcW w:w="2610" w:type="dxa"/>
          </w:tcPr>
          <w:p w:rsidR="00E208E2"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Demonstration</w:t>
            </w:r>
            <w:r w:rsidRPr="007615FB">
              <w:rPr>
                <w:rFonts w:ascii="Times New Roman" w:hAnsi="Times New Roman"/>
                <w:sz w:val="20"/>
                <w:szCs w:val="20"/>
                <w:lang w:eastAsia="ja-JP"/>
              </w:rPr>
              <w:t xml:space="preserve"> </w:t>
            </w:r>
          </w:p>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Exercise</w:t>
            </w:r>
          </w:p>
          <w:p w:rsidR="00E208E2" w:rsidRPr="007615FB" w:rsidRDefault="00E208E2" w:rsidP="00C352E3">
            <w:pPr>
              <w:pStyle w:val="ListParagraph"/>
              <w:tabs>
                <w:tab w:val="left" w:pos="1380"/>
              </w:tabs>
              <w:ind w:left="2100"/>
              <w:rPr>
                <w:rFonts w:ascii="Times New Roman" w:hAnsi="Times New Roman"/>
                <w:sz w:val="20"/>
                <w:szCs w:val="20"/>
                <w:lang w:eastAsia="ja-JP"/>
              </w:rPr>
            </w:pPr>
          </w:p>
        </w:tc>
        <w:tc>
          <w:tcPr>
            <w:tcW w:w="2070" w:type="dxa"/>
          </w:tcPr>
          <w:p w:rsidR="00E208E2"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Assignment</w:t>
            </w:r>
          </w:p>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Observation</w:t>
            </w:r>
          </w:p>
        </w:tc>
      </w:tr>
      <w:tr w:rsidR="00E208E2" w:rsidRPr="007615FB" w:rsidTr="00C352E3">
        <w:tc>
          <w:tcPr>
            <w:tcW w:w="2790" w:type="dxa"/>
          </w:tcPr>
          <w:p w:rsidR="00E208E2" w:rsidRPr="007615FB" w:rsidRDefault="00E208E2" w:rsidP="00E208E2">
            <w:pPr>
              <w:pStyle w:val="ListParagraph"/>
              <w:numPr>
                <w:ilvl w:val="0"/>
                <w:numId w:val="3"/>
              </w:numPr>
              <w:spacing w:after="0" w:line="276" w:lineRule="auto"/>
              <w:rPr>
                <w:rFonts w:ascii="Times New Roman" w:hAnsi="Times New Roman"/>
                <w:sz w:val="20"/>
                <w:szCs w:val="20"/>
                <w:lang w:eastAsia="ja-JP"/>
              </w:rPr>
            </w:pPr>
            <w:r>
              <w:rPr>
                <w:rFonts w:ascii="Times New Roman" w:hAnsi="Times New Roman"/>
                <w:sz w:val="20"/>
                <w:szCs w:val="20"/>
                <w:lang w:eastAsia="ja-JP"/>
              </w:rPr>
              <w:t xml:space="preserve">Apply &amp; analyze the </w:t>
            </w:r>
            <w:r w:rsidRPr="004D042B">
              <w:rPr>
                <w:rFonts w:ascii="Times New Roman" w:hAnsi="Times New Roman"/>
                <w:sz w:val="20"/>
                <w:szCs w:val="20"/>
                <w:lang w:eastAsia="ja-JP"/>
              </w:rPr>
              <w:t xml:space="preserve">design </w:t>
            </w:r>
            <w:r>
              <w:rPr>
                <w:rFonts w:ascii="Times New Roman" w:hAnsi="Times New Roman"/>
                <w:sz w:val="20"/>
                <w:szCs w:val="20"/>
                <w:lang w:eastAsia="ja-JP"/>
              </w:rPr>
              <w:t xml:space="preserve">of </w:t>
            </w:r>
            <w:r w:rsidRPr="004D042B">
              <w:rPr>
                <w:rFonts w:ascii="Times New Roman" w:hAnsi="Times New Roman"/>
                <w:sz w:val="20"/>
                <w:szCs w:val="20"/>
                <w:lang w:eastAsia="ja-JP"/>
              </w:rPr>
              <w:t xml:space="preserve">a parser which produces parse tree for the tokens produced by the lexical analyzer </w:t>
            </w:r>
          </w:p>
        </w:tc>
        <w:tc>
          <w:tcPr>
            <w:tcW w:w="2160" w:type="dxa"/>
          </w:tcPr>
          <w:p w:rsidR="00E208E2" w:rsidRPr="007615FB" w:rsidRDefault="00E208E2" w:rsidP="00C352E3">
            <w:pPr>
              <w:spacing w:after="0" w:line="240" w:lineRule="auto"/>
              <w:ind w:left="-108"/>
              <w:rPr>
                <w:rFonts w:ascii="Times New Roman" w:hAnsi="Times New Roman"/>
                <w:sz w:val="20"/>
                <w:szCs w:val="20"/>
              </w:rPr>
            </w:pPr>
            <w:r>
              <w:rPr>
                <w:rFonts w:ascii="Times New Roman" w:hAnsi="Times New Roman"/>
                <w:sz w:val="20"/>
                <w:szCs w:val="20"/>
                <w:lang w:eastAsia="ja-JP"/>
              </w:rPr>
              <w:t>D</w:t>
            </w:r>
            <w:r w:rsidRPr="004D042B">
              <w:rPr>
                <w:rFonts w:ascii="Times New Roman" w:hAnsi="Times New Roman"/>
                <w:sz w:val="20"/>
                <w:szCs w:val="20"/>
                <w:lang w:eastAsia="ja-JP"/>
              </w:rPr>
              <w:t xml:space="preserve">esign </w:t>
            </w:r>
            <w:r>
              <w:rPr>
                <w:rFonts w:ascii="Times New Roman" w:hAnsi="Times New Roman"/>
                <w:sz w:val="20"/>
                <w:szCs w:val="20"/>
                <w:lang w:eastAsia="ja-JP"/>
              </w:rPr>
              <w:t xml:space="preserve">of </w:t>
            </w:r>
            <w:r w:rsidRPr="004D042B">
              <w:rPr>
                <w:rFonts w:ascii="Times New Roman" w:hAnsi="Times New Roman"/>
                <w:sz w:val="20"/>
                <w:szCs w:val="20"/>
                <w:lang w:eastAsia="ja-JP"/>
              </w:rPr>
              <w:t>a parser which produces parse tree for the tokens produced by the lexical analyzer</w:t>
            </w:r>
          </w:p>
        </w:tc>
        <w:tc>
          <w:tcPr>
            <w:tcW w:w="2610" w:type="dxa"/>
          </w:tcPr>
          <w:p w:rsidR="00E208E2"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Demonstration</w:t>
            </w:r>
            <w:r w:rsidRPr="007615FB">
              <w:rPr>
                <w:rFonts w:ascii="Times New Roman" w:hAnsi="Times New Roman"/>
                <w:sz w:val="20"/>
                <w:szCs w:val="20"/>
                <w:lang w:eastAsia="ja-JP"/>
              </w:rPr>
              <w:t xml:space="preserve"> </w:t>
            </w:r>
          </w:p>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Exercise</w:t>
            </w:r>
          </w:p>
          <w:p w:rsidR="00E208E2" w:rsidRPr="007615FB" w:rsidRDefault="00E208E2" w:rsidP="00C352E3">
            <w:pPr>
              <w:pStyle w:val="ListParagraph"/>
              <w:tabs>
                <w:tab w:val="left" w:pos="1380"/>
              </w:tabs>
              <w:ind w:left="2100"/>
              <w:rPr>
                <w:rFonts w:ascii="Times New Roman" w:hAnsi="Times New Roman"/>
                <w:sz w:val="20"/>
                <w:szCs w:val="20"/>
                <w:lang w:eastAsia="ja-JP"/>
              </w:rPr>
            </w:pPr>
          </w:p>
        </w:tc>
        <w:tc>
          <w:tcPr>
            <w:tcW w:w="2070" w:type="dxa"/>
          </w:tcPr>
          <w:p w:rsidR="00E208E2"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Assignment</w:t>
            </w:r>
          </w:p>
          <w:p w:rsidR="00E208E2" w:rsidRPr="007615FB" w:rsidRDefault="00E208E2" w:rsidP="00E208E2">
            <w:pPr>
              <w:pStyle w:val="ListParagraph"/>
              <w:numPr>
                <w:ilvl w:val="0"/>
                <w:numId w:val="4"/>
              </w:numPr>
              <w:spacing w:after="0" w:line="276" w:lineRule="auto"/>
              <w:rPr>
                <w:rFonts w:ascii="Times New Roman" w:hAnsi="Times New Roman"/>
                <w:sz w:val="20"/>
                <w:szCs w:val="20"/>
                <w:lang w:eastAsia="ja-JP"/>
              </w:rPr>
            </w:pPr>
            <w:r>
              <w:rPr>
                <w:rFonts w:ascii="Times New Roman" w:hAnsi="Times New Roman"/>
                <w:sz w:val="20"/>
                <w:szCs w:val="20"/>
                <w:lang w:eastAsia="ja-JP"/>
              </w:rPr>
              <w:t>Observation</w:t>
            </w:r>
          </w:p>
        </w:tc>
      </w:tr>
    </w:tbl>
    <w:p w:rsidR="00E208E2" w:rsidRPr="007615FB" w:rsidRDefault="00E208E2" w:rsidP="00E208E2">
      <w:pPr>
        <w:shd w:val="clear" w:color="auto" w:fill="EAF1DD"/>
        <w:spacing w:after="0" w:line="240" w:lineRule="auto"/>
        <w:jc w:val="center"/>
        <w:rPr>
          <w:rFonts w:ascii="Arial" w:hAnsi="Arial" w:cs="Arial"/>
          <w:sz w:val="24"/>
        </w:rPr>
      </w:pPr>
    </w:p>
    <w:p w:rsidR="00E208E2" w:rsidRPr="0094547B" w:rsidRDefault="00E208E2" w:rsidP="00E208E2">
      <w:pPr>
        <w:shd w:val="clear" w:color="auto" w:fill="EAF1DD"/>
        <w:spacing w:after="0" w:line="240" w:lineRule="auto"/>
        <w:jc w:val="center"/>
        <w:rPr>
          <w:rFonts w:ascii="Times New Roman" w:hAnsi="Times New Roman"/>
          <w:b/>
          <w:sz w:val="18"/>
          <w:szCs w:val="18"/>
          <w:lang w:eastAsia="ja-JP"/>
        </w:rPr>
      </w:pPr>
      <w:r w:rsidRPr="0094547B">
        <w:rPr>
          <w:rFonts w:ascii="Times New Roman" w:hAnsi="Times New Roman"/>
          <w:b/>
          <w:sz w:val="18"/>
          <w:szCs w:val="18"/>
        </w:rPr>
        <w:t>RECOMMENDED BOOKS AND PERIODICALS</w:t>
      </w:r>
    </w:p>
    <w:p w:rsidR="00E208E2" w:rsidRPr="0094547B" w:rsidRDefault="00E208E2" w:rsidP="00E208E2">
      <w:pPr>
        <w:spacing w:after="0" w:line="240" w:lineRule="auto"/>
        <w:rPr>
          <w:rFonts w:ascii="Times New Roman" w:hAnsi="Times New Roman"/>
          <w:sz w:val="18"/>
          <w:szCs w:val="18"/>
        </w:rPr>
      </w:pPr>
      <w:r w:rsidRPr="0094547B">
        <w:rPr>
          <w:rFonts w:ascii="Times New Roman" w:hAnsi="Times New Roman"/>
          <w:b/>
          <w:sz w:val="18"/>
          <w:szCs w:val="18"/>
        </w:rPr>
        <w:t>Text Books</w:t>
      </w:r>
      <w:r w:rsidRPr="0094547B">
        <w:rPr>
          <w:rFonts w:ascii="Times New Roman" w:hAnsi="Times New Roman"/>
          <w:sz w:val="18"/>
          <w:szCs w:val="18"/>
        </w:rPr>
        <w:t>:</w:t>
      </w:r>
    </w:p>
    <w:p w:rsidR="00E208E2" w:rsidRPr="0094547B" w:rsidRDefault="00E208E2" w:rsidP="00E208E2">
      <w:pPr>
        <w:pStyle w:val="ListParagraph"/>
        <w:numPr>
          <w:ilvl w:val="0"/>
          <w:numId w:val="5"/>
        </w:numPr>
        <w:spacing w:after="0" w:line="240" w:lineRule="auto"/>
        <w:jc w:val="both"/>
        <w:rPr>
          <w:rFonts w:ascii="Times New Roman" w:hAnsi="Times New Roman"/>
          <w:b/>
          <w:sz w:val="18"/>
          <w:szCs w:val="18"/>
        </w:rPr>
      </w:pPr>
      <w:r w:rsidRPr="0094547B">
        <w:rPr>
          <w:rFonts w:ascii="Times New Roman" w:hAnsi="Times New Roman"/>
          <w:sz w:val="18"/>
          <w:szCs w:val="18"/>
        </w:rPr>
        <w:t xml:space="preserve">Alfred </w:t>
      </w:r>
      <w:proofErr w:type="spellStart"/>
      <w:proofErr w:type="gramStart"/>
      <w:r w:rsidRPr="0094547B">
        <w:rPr>
          <w:rFonts w:ascii="Times New Roman" w:hAnsi="Times New Roman"/>
          <w:sz w:val="18"/>
          <w:szCs w:val="18"/>
        </w:rPr>
        <w:t>V.Aho</w:t>
      </w:r>
      <w:proofErr w:type="spellEnd"/>
      <w:proofErr w:type="gramEnd"/>
      <w:r w:rsidRPr="0094547B">
        <w:rPr>
          <w:rFonts w:ascii="Times New Roman" w:hAnsi="Times New Roman"/>
          <w:sz w:val="18"/>
          <w:szCs w:val="18"/>
        </w:rPr>
        <w:t xml:space="preserve">, Ravi </w:t>
      </w:r>
      <w:proofErr w:type="spellStart"/>
      <w:r w:rsidRPr="0094547B">
        <w:rPr>
          <w:rFonts w:ascii="Times New Roman" w:hAnsi="Times New Roman"/>
          <w:sz w:val="18"/>
          <w:szCs w:val="18"/>
        </w:rPr>
        <w:t>Sethi</w:t>
      </w:r>
      <w:proofErr w:type="spellEnd"/>
      <w:r w:rsidRPr="0094547B">
        <w:rPr>
          <w:rFonts w:ascii="Times New Roman" w:hAnsi="Times New Roman"/>
          <w:sz w:val="18"/>
          <w:szCs w:val="18"/>
        </w:rPr>
        <w:t xml:space="preserve">, Jeffrey </w:t>
      </w:r>
      <w:proofErr w:type="spellStart"/>
      <w:r w:rsidRPr="0094547B">
        <w:rPr>
          <w:rFonts w:ascii="Times New Roman" w:hAnsi="Times New Roman"/>
          <w:sz w:val="18"/>
          <w:szCs w:val="18"/>
        </w:rPr>
        <w:t>D.Ullman</w:t>
      </w:r>
      <w:proofErr w:type="spellEnd"/>
      <w:r w:rsidRPr="0094547B">
        <w:rPr>
          <w:rFonts w:ascii="Times New Roman" w:hAnsi="Times New Roman"/>
          <w:sz w:val="18"/>
          <w:szCs w:val="18"/>
        </w:rPr>
        <w:t xml:space="preserve"> : Compilers Principles, Techniques and tools. Third edition.</w:t>
      </w:r>
    </w:p>
    <w:p w:rsidR="00E208E2" w:rsidRPr="0094547B" w:rsidRDefault="00E208E2" w:rsidP="00E208E2">
      <w:pPr>
        <w:pStyle w:val="ListParagraph"/>
        <w:numPr>
          <w:ilvl w:val="0"/>
          <w:numId w:val="5"/>
        </w:numPr>
        <w:suppressAutoHyphens/>
        <w:spacing w:after="200" w:line="276" w:lineRule="auto"/>
        <w:jc w:val="both"/>
        <w:rPr>
          <w:rFonts w:ascii="Times New Roman" w:hAnsi="Times New Roman"/>
          <w:spacing w:val="-3"/>
          <w:sz w:val="18"/>
          <w:szCs w:val="18"/>
        </w:rPr>
      </w:pPr>
      <w:r w:rsidRPr="0094547B">
        <w:rPr>
          <w:rFonts w:ascii="Times New Roman" w:hAnsi="Times New Roman"/>
          <w:spacing w:val="-3"/>
          <w:sz w:val="18"/>
          <w:szCs w:val="18"/>
        </w:rPr>
        <w:t xml:space="preserve">Hopcroft and Ullman        </w:t>
      </w:r>
      <w:proofErr w:type="gramStart"/>
      <w:r w:rsidRPr="0094547B">
        <w:rPr>
          <w:rFonts w:ascii="Times New Roman" w:hAnsi="Times New Roman"/>
          <w:spacing w:val="-3"/>
          <w:sz w:val="18"/>
          <w:szCs w:val="18"/>
        </w:rPr>
        <w:t xml:space="preserve">  :</w:t>
      </w:r>
      <w:proofErr w:type="gramEnd"/>
      <w:r w:rsidRPr="0094547B">
        <w:rPr>
          <w:rFonts w:ascii="Times New Roman" w:hAnsi="Times New Roman"/>
          <w:spacing w:val="-3"/>
          <w:sz w:val="18"/>
          <w:szCs w:val="18"/>
        </w:rPr>
        <w:t xml:space="preserve"> Introduction to Automata Theory, Languages and Computation</w:t>
      </w:r>
    </w:p>
    <w:p w:rsidR="00E208E2" w:rsidRPr="0094547B" w:rsidRDefault="00E208E2" w:rsidP="00E208E2">
      <w:pPr>
        <w:spacing w:after="0" w:line="240" w:lineRule="auto"/>
        <w:jc w:val="both"/>
        <w:rPr>
          <w:rFonts w:ascii="Times New Roman" w:hAnsi="Times New Roman"/>
          <w:b/>
          <w:sz w:val="18"/>
          <w:szCs w:val="18"/>
        </w:rPr>
      </w:pPr>
      <w:r w:rsidRPr="0094547B">
        <w:rPr>
          <w:rFonts w:ascii="Times New Roman" w:hAnsi="Times New Roman"/>
          <w:b/>
          <w:sz w:val="18"/>
          <w:szCs w:val="18"/>
        </w:rPr>
        <w:t>References:</w:t>
      </w:r>
    </w:p>
    <w:p w:rsidR="00E208E2" w:rsidRPr="0094547B" w:rsidRDefault="00E208E2" w:rsidP="00E208E2">
      <w:pPr>
        <w:pStyle w:val="ListParagraph"/>
        <w:numPr>
          <w:ilvl w:val="0"/>
          <w:numId w:val="6"/>
        </w:numPr>
        <w:spacing w:after="0" w:line="240" w:lineRule="auto"/>
        <w:rPr>
          <w:rFonts w:ascii="Times New Roman" w:hAnsi="Times New Roman"/>
          <w:sz w:val="18"/>
          <w:szCs w:val="18"/>
        </w:rPr>
      </w:pPr>
      <w:r w:rsidRPr="0094547B">
        <w:rPr>
          <w:rFonts w:ascii="Times New Roman" w:hAnsi="Times New Roman"/>
          <w:spacing w:val="-3"/>
          <w:sz w:val="18"/>
          <w:szCs w:val="18"/>
        </w:rPr>
        <w:t>Compiler Design Theory</w:t>
      </w:r>
      <w:r w:rsidRPr="0094547B">
        <w:rPr>
          <w:rFonts w:ascii="Times New Roman" w:hAnsi="Times New Roman"/>
          <w:sz w:val="18"/>
          <w:szCs w:val="18"/>
        </w:rPr>
        <w:t xml:space="preserve"> - by </w:t>
      </w:r>
      <w:r w:rsidRPr="0094547B">
        <w:rPr>
          <w:rFonts w:ascii="Times New Roman" w:hAnsi="Times New Roman"/>
          <w:spacing w:val="-3"/>
          <w:sz w:val="18"/>
          <w:szCs w:val="18"/>
        </w:rPr>
        <w:t>Lewis and Stern</w:t>
      </w:r>
    </w:p>
    <w:p w:rsidR="006F6F4C" w:rsidRPr="00E208E2" w:rsidRDefault="006F6F4C" w:rsidP="00E208E2">
      <w:bookmarkStart w:id="0" w:name="_GoBack"/>
      <w:bookmarkEnd w:id="0"/>
    </w:p>
    <w:sectPr w:rsidR="006F6F4C" w:rsidRPr="00E2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E0F79"/>
    <w:multiLevelType w:val="hybridMultilevel"/>
    <w:tmpl w:val="8F4CC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A7E82"/>
    <w:multiLevelType w:val="hybridMultilevel"/>
    <w:tmpl w:val="105E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31EC8"/>
    <w:multiLevelType w:val="hybridMultilevel"/>
    <w:tmpl w:val="91DE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E5507"/>
    <w:multiLevelType w:val="hybridMultilevel"/>
    <w:tmpl w:val="75DA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24F5D"/>
    <w:multiLevelType w:val="hybridMultilevel"/>
    <w:tmpl w:val="E430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C108A"/>
    <w:multiLevelType w:val="hybridMultilevel"/>
    <w:tmpl w:val="5CB8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A240E"/>
    <w:multiLevelType w:val="hybridMultilevel"/>
    <w:tmpl w:val="B28A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027E6B"/>
    <w:rsid w:val="00044E91"/>
    <w:rsid w:val="001A426C"/>
    <w:rsid w:val="001D60C1"/>
    <w:rsid w:val="00252E03"/>
    <w:rsid w:val="002719F4"/>
    <w:rsid w:val="002F0311"/>
    <w:rsid w:val="00335E59"/>
    <w:rsid w:val="00356451"/>
    <w:rsid w:val="003845D7"/>
    <w:rsid w:val="003850C2"/>
    <w:rsid w:val="004624A7"/>
    <w:rsid w:val="004636F7"/>
    <w:rsid w:val="004E67BE"/>
    <w:rsid w:val="004F0EA3"/>
    <w:rsid w:val="0053422C"/>
    <w:rsid w:val="00555C9C"/>
    <w:rsid w:val="00563629"/>
    <w:rsid w:val="00590C3F"/>
    <w:rsid w:val="00592035"/>
    <w:rsid w:val="005C69D2"/>
    <w:rsid w:val="0062049B"/>
    <w:rsid w:val="006F6F4C"/>
    <w:rsid w:val="007413EB"/>
    <w:rsid w:val="00785F0D"/>
    <w:rsid w:val="00793C87"/>
    <w:rsid w:val="007E3448"/>
    <w:rsid w:val="008A3F04"/>
    <w:rsid w:val="008A7B51"/>
    <w:rsid w:val="008C0FAB"/>
    <w:rsid w:val="008C7089"/>
    <w:rsid w:val="00943A7B"/>
    <w:rsid w:val="009A552E"/>
    <w:rsid w:val="009D4BF0"/>
    <w:rsid w:val="00A446F8"/>
    <w:rsid w:val="00A76B2A"/>
    <w:rsid w:val="00B00128"/>
    <w:rsid w:val="00B72DFC"/>
    <w:rsid w:val="00BC288A"/>
    <w:rsid w:val="00BF233F"/>
    <w:rsid w:val="00C13AB0"/>
    <w:rsid w:val="00C3418B"/>
    <w:rsid w:val="00C557F3"/>
    <w:rsid w:val="00CA3642"/>
    <w:rsid w:val="00CC48AD"/>
    <w:rsid w:val="00D07B82"/>
    <w:rsid w:val="00D152E9"/>
    <w:rsid w:val="00D43B31"/>
    <w:rsid w:val="00D61849"/>
    <w:rsid w:val="00D779CE"/>
    <w:rsid w:val="00D97604"/>
    <w:rsid w:val="00E00782"/>
    <w:rsid w:val="00E1210A"/>
    <w:rsid w:val="00E208E2"/>
    <w:rsid w:val="00E86131"/>
    <w:rsid w:val="00F1633A"/>
    <w:rsid w:val="00F253CF"/>
    <w:rsid w:val="00F25EEB"/>
    <w:rsid w:val="00F83F24"/>
    <w:rsid w:val="00FD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C41F"/>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8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 w:type="paragraph" w:styleId="NormalWeb">
    <w:name w:val="Normal (Web)"/>
    <w:basedOn w:val="Normal"/>
    <w:uiPriority w:val="99"/>
    <w:unhideWhenUsed/>
    <w:rsid w:val="001A4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F6F4C"/>
    <w:rPr>
      <w:b/>
      <w:bCs/>
    </w:rPr>
  </w:style>
  <w:style w:type="character" w:customStyle="1" w:styleId="detailpagescontentleadin">
    <w:name w:val="detailpagescontentleadin"/>
    <w:basedOn w:val="DefaultParagraphFont"/>
    <w:rsid w:val="009D4BF0"/>
  </w:style>
  <w:style w:type="paragraph" w:customStyle="1" w:styleId="Bulletplus">
    <w:name w:val="Bullet plus"/>
    <w:basedOn w:val="Normal"/>
    <w:rsid w:val="009D4BF0"/>
    <w:pPr>
      <w:spacing w:before="120" w:after="0" w:line="240" w:lineRule="atLeast"/>
      <w:ind w:right="29"/>
    </w:pPr>
    <w:rPr>
      <w:rFonts w:ascii="Times New Roman" w:eastAsia="Times New Roman" w:hAnsi="Times New Roman" w:cs="Times New Roman"/>
      <w:sz w:val="18"/>
      <w:szCs w:val="20"/>
    </w:rPr>
  </w:style>
  <w:style w:type="paragraph" w:styleId="NoSpacing">
    <w:name w:val="No Spacing"/>
    <w:uiPriority w:val="1"/>
    <w:qFormat/>
    <w:rsid w:val="00A76B2A"/>
    <w:pPr>
      <w:spacing w:after="0" w:line="240" w:lineRule="auto"/>
    </w:pPr>
    <w:rPr>
      <w:rFonts w:ascii="Calibri" w:eastAsia="Times New Roman" w:hAnsi="Calibri" w:cs="Times New Roman"/>
    </w:rPr>
  </w:style>
  <w:style w:type="character" w:customStyle="1" w:styleId="apple-style-span">
    <w:name w:val="apple-style-span"/>
    <w:basedOn w:val="DefaultParagraphFont"/>
    <w:rsid w:val="00592035"/>
  </w:style>
  <w:style w:type="character" w:customStyle="1" w:styleId="a">
    <w:name w:val="a"/>
    <w:basedOn w:val="DefaultParagraphFont"/>
    <w:rsid w:val="00943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2016-10-30T10:13:00Z</dcterms:created>
  <dcterms:modified xsi:type="dcterms:W3CDTF">2016-10-30T10:13:00Z</dcterms:modified>
</cp:coreProperties>
</file>