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5E69C" w14:textId="313E7B84" w:rsidR="00A1531D" w:rsidRDefault="00601580">
      <w:hyperlink r:id="rId4" w:history="1">
        <w:r w:rsidRPr="00D03C66">
          <w:rPr>
            <w:rStyle w:val="Hyperlink"/>
          </w:rPr>
          <w:t>http://api.aladhan.com/v1/asmaAlHusna</w:t>
        </w:r>
      </w:hyperlink>
    </w:p>
    <w:p w14:paraId="147AA38C" w14:textId="77777777" w:rsidR="00601580" w:rsidRDefault="00601580"/>
    <w:sectPr w:rsidR="00601580" w:rsidSect="0060158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48"/>
    <w:rsid w:val="00601580"/>
    <w:rsid w:val="009C6748"/>
    <w:rsid w:val="00A1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3BDB"/>
  <w15:chartTrackingRefBased/>
  <w15:docId w15:val="{D811C379-29CA-4675-9881-376F4BCB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i.aladhan.com/v1/asmaAlHus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شوقى ابراهيم احمد محمود ابوسليمه</dc:creator>
  <cp:keywords/>
  <dc:description/>
  <cp:lastModifiedBy>شوقى ابراهيم احمد محمود ابوسليمه</cp:lastModifiedBy>
  <cp:revision>2</cp:revision>
  <dcterms:created xsi:type="dcterms:W3CDTF">2023-05-01T13:52:00Z</dcterms:created>
  <dcterms:modified xsi:type="dcterms:W3CDTF">2023-05-01T13:52:00Z</dcterms:modified>
</cp:coreProperties>
</file>