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</w:t>
      </w:r>
      <w:r w:rsidDel="00000000" w:rsidR="00000000" w:rsidRPr="00000000">
        <w:rPr>
          <w:b w:val="1"/>
          <w:sz w:val="20"/>
          <w:szCs w:val="20"/>
          <w:rtl w:val="0"/>
        </w:rPr>
        <w:t xml:space="preserve">generic communication software</w:t>
      </w:r>
      <w:r w:rsidDel="00000000" w:rsidR="00000000" w:rsidRPr="00000000">
        <w:rPr>
          <w:sz w:val="20"/>
          <w:szCs w:val="20"/>
          <w:rtl w:val="0"/>
        </w:rPr>
        <w:t xml:space="preserve"> can help two people communicate through voice call, video call, messaging. Before making a voice/video call/message to someone, it sets up a connection printing a message: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Trying to connect with X</w:t>
      </w:r>
      <w:r w:rsidDel="00000000" w:rsidR="00000000" w:rsidRPr="00000000">
        <w:rPr>
          <w:sz w:val="20"/>
          <w:szCs w:val="20"/>
          <w:rtl w:val="0"/>
        </w:rPr>
        <w:t xml:space="preserve">”, where X is the receiver’s name. Before receiving a voice/video call/message to someone, it sets up a connection printing a message: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X is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trying to connect with you</w:t>
      </w:r>
      <w:r w:rsidDel="00000000" w:rsidR="00000000" w:rsidRPr="00000000">
        <w:rPr>
          <w:sz w:val="20"/>
          <w:szCs w:val="20"/>
          <w:rtl w:val="0"/>
        </w:rPr>
        <w:t xml:space="preserve">”, where X is the sender’s name.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</w:t>
      </w:r>
      <w:r w:rsidDel="00000000" w:rsidR="00000000" w:rsidRPr="00000000">
        <w:rPr>
          <w:b w:val="1"/>
          <w:sz w:val="20"/>
          <w:szCs w:val="20"/>
          <w:rtl w:val="0"/>
        </w:rPr>
        <w:t xml:space="preserve">messenger</w:t>
      </w:r>
      <w:r w:rsidDel="00000000" w:rsidR="00000000" w:rsidRPr="00000000">
        <w:rPr>
          <w:sz w:val="20"/>
          <w:szCs w:val="20"/>
          <w:rtl w:val="0"/>
        </w:rPr>
        <w:t xml:space="preserve"> is a type of generic communication software, which can send and receive text, as well as doing all the functionalities of generic communication software. While texting, it prints a message: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Sending to X the message: Y</w:t>
      </w:r>
      <w:r w:rsidDel="00000000" w:rsidR="00000000" w:rsidRPr="00000000">
        <w:rPr>
          <w:sz w:val="20"/>
          <w:szCs w:val="20"/>
          <w:rtl w:val="0"/>
        </w:rPr>
        <w:t xml:space="preserve">”, where X is the receiver’s name and Y is the message sent. While receiving a text, it prints a message: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X sent you the message: Y</w:t>
      </w:r>
      <w:r w:rsidDel="00000000" w:rsidR="00000000" w:rsidRPr="00000000">
        <w:rPr>
          <w:sz w:val="20"/>
          <w:szCs w:val="20"/>
          <w:rtl w:val="0"/>
        </w:rPr>
        <w:t xml:space="preserve">”, where X is the sender’s name and Y is the message sent.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</w:t>
      </w:r>
      <w:r w:rsidDel="00000000" w:rsidR="00000000" w:rsidRPr="00000000">
        <w:rPr>
          <w:b w:val="1"/>
          <w:sz w:val="20"/>
          <w:szCs w:val="20"/>
          <w:rtl w:val="0"/>
        </w:rPr>
        <w:t xml:space="preserve">modern messenger </w:t>
      </w:r>
      <w:r w:rsidDel="00000000" w:rsidR="00000000" w:rsidRPr="00000000">
        <w:rPr>
          <w:sz w:val="20"/>
          <w:szCs w:val="20"/>
          <w:rtl w:val="0"/>
        </w:rPr>
        <w:t xml:space="preserve">is a type of messenger which</w:t>
      </w:r>
      <w:r w:rsidDel="00000000" w:rsidR="00000000" w:rsidRPr="00000000">
        <w:rPr>
          <w:sz w:val="20"/>
          <w:szCs w:val="20"/>
          <w:rtl w:val="0"/>
        </w:rPr>
        <w:t xml:space="preserve"> can send and receive photos, as well as doing all the functionalities of a messenger. While sending a photo, it prints a message: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Sending to X the image: Y.jpg</w:t>
      </w:r>
      <w:r w:rsidDel="00000000" w:rsidR="00000000" w:rsidRPr="00000000">
        <w:rPr>
          <w:sz w:val="20"/>
          <w:szCs w:val="20"/>
          <w:rtl w:val="0"/>
        </w:rPr>
        <w:t xml:space="preserve">”, where X is the receiver’s name and Y is the image sent. While receiving a image, it prints a message: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X sent you the image: Y.jpg</w:t>
      </w:r>
      <w:r w:rsidDel="00000000" w:rsidR="00000000" w:rsidRPr="00000000">
        <w:rPr>
          <w:sz w:val="20"/>
          <w:szCs w:val="20"/>
          <w:rtl w:val="0"/>
        </w:rPr>
        <w:t xml:space="preserve">”, where X is the sender’s name and Y is the message sent.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</w:t>
      </w:r>
      <w:r w:rsidDel="00000000" w:rsidR="00000000" w:rsidRPr="00000000">
        <w:rPr>
          <w:b w:val="1"/>
          <w:sz w:val="20"/>
          <w:szCs w:val="20"/>
          <w:rtl w:val="0"/>
        </w:rPr>
        <w:t xml:space="preserve">voice caller</w:t>
      </w:r>
      <w:r w:rsidDel="00000000" w:rsidR="00000000" w:rsidRPr="00000000">
        <w:rPr>
          <w:sz w:val="20"/>
          <w:szCs w:val="20"/>
          <w:rtl w:val="0"/>
        </w:rPr>
        <w:t xml:space="preserve"> is a type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generic communication software</w:t>
      </w:r>
      <w:r w:rsidDel="00000000" w:rsidR="00000000" w:rsidRPr="00000000">
        <w:rPr>
          <w:sz w:val="20"/>
          <w:szCs w:val="20"/>
          <w:rtl w:val="0"/>
        </w:rPr>
        <w:t xml:space="preserve">, which can send and receive voice call, as well as doing all the functionalities of generic communication software. While calling, it prints a message: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Calling X</w:t>
      </w:r>
      <w:r w:rsidDel="00000000" w:rsidR="00000000" w:rsidRPr="00000000">
        <w:rPr>
          <w:sz w:val="20"/>
          <w:szCs w:val="20"/>
          <w:rtl w:val="0"/>
        </w:rPr>
        <w:t xml:space="preserve">”,</w:t>
      </w:r>
      <w:r w:rsidDel="00000000" w:rsidR="00000000" w:rsidRPr="00000000">
        <w:rPr>
          <w:sz w:val="20"/>
          <w:szCs w:val="20"/>
          <w:rtl w:val="0"/>
        </w:rPr>
        <w:t xml:space="preserve"> where X is the receiver’s name. While receiving a call, it prints a message: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X is calling you</w:t>
      </w:r>
      <w:r w:rsidDel="00000000" w:rsidR="00000000" w:rsidRPr="00000000">
        <w:rPr>
          <w:sz w:val="20"/>
          <w:szCs w:val="20"/>
          <w:rtl w:val="0"/>
        </w:rPr>
        <w:t xml:space="preserve">”, where X is the sender’s name. 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</w:t>
      </w:r>
      <w:r w:rsidDel="00000000" w:rsidR="00000000" w:rsidRPr="00000000">
        <w:rPr>
          <w:b w:val="1"/>
          <w:sz w:val="20"/>
          <w:szCs w:val="20"/>
          <w:rtl w:val="0"/>
        </w:rPr>
        <w:t xml:space="preserve">video caller</w:t>
      </w:r>
      <w:r w:rsidDel="00000000" w:rsidR="00000000" w:rsidRPr="00000000">
        <w:rPr>
          <w:sz w:val="20"/>
          <w:szCs w:val="20"/>
          <w:rtl w:val="0"/>
        </w:rPr>
        <w:t xml:space="preserve"> is a type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voice caller</w:t>
      </w:r>
      <w:r w:rsidDel="00000000" w:rsidR="00000000" w:rsidRPr="00000000">
        <w:rPr>
          <w:sz w:val="20"/>
          <w:szCs w:val="20"/>
          <w:rtl w:val="0"/>
        </w:rPr>
        <w:t xml:space="preserve">, which can send and receive video call, as well as doing all the functionalities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voice caller</w:t>
      </w:r>
      <w:r w:rsidDel="00000000" w:rsidR="00000000" w:rsidRPr="00000000">
        <w:rPr>
          <w:sz w:val="20"/>
          <w:szCs w:val="20"/>
          <w:rtl w:val="0"/>
        </w:rPr>
        <w:t xml:space="preserve">. While video calling, it prints a message: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Video calling X</w:t>
      </w:r>
      <w:r w:rsidDel="00000000" w:rsidR="00000000" w:rsidRPr="00000000">
        <w:rPr>
          <w:sz w:val="20"/>
          <w:szCs w:val="20"/>
          <w:rtl w:val="0"/>
        </w:rPr>
        <w:t xml:space="preserve">”, where X is the receiver’s name. While receiving a call, it prints a message: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X is video calling you</w:t>
      </w:r>
      <w:r w:rsidDel="00000000" w:rsidR="00000000" w:rsidRPr="00000000">
        <w:rPr>
          <w:sz w:val="20"/>
          <w:szCs w:val="20"/>
          <w:rtl w:val="0"/>
        </w:rPr>
        <w:t xml:space="preserve">”, where X is the sender’s name. 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</w:t>
      </w:r>
      <w:r w:rsidDel="00000000" w:rsidR="00000000" w:rsidRPr="00000000">
        <w:rPr>
          <w:b w:val="1"/>
          <w:sz w:val="20"/>
          <w:szCs w:val="20"/>
          <w:rtl w:val="0"/>
        </w:rPr>
        <w:t xml:space="preserve">ModernMessengerAPP</w:t>
      </w:r>
      <w:r w:rsidDel="00000000" w:rsidR="00000000" w:rsidRPr="00000000">
        <w:rPr>
          <w:sz w:val="20"/>
          <w:szCs w:val="20"/>
          <w:rtl w:val="0"/>
        </w:rPr>
        <w:t xml:space="preserve"> has all attributes of both a modern messenger and a video caller, as well as offer one additional feature. </w:t>
      </w:r>
      <w:r w:rsidDel="00000000" w:rsidR="00000000" w:rsidRPr="00000000">
        <w:rPr>
          <w:b w:val="1"/>
          <w:sz w:val="20"/>
          <w:szCs w:val="20"/>
          <w:rtl w:val="0"/>
        </w:rPr>
        <w:t xml:space="preserve">FacebookMessenger</w:t>
      </w:r>
      <w:r w:rsidDel="00000000" w:rsidR="00000000" w:rsidRPr="00000000">
        <w:rPr>
          <w:sz w:val="20"/>
          <w:szCs w:val="20"/>
          <w:rtl w:val="0"/>
        </w:rPr>
        <w:t xml:space="preserve"> and</w:t>
      </w:r>
      <w:r w:rsidDel="00000000" w:rsidR="00000000" w:rsidRPr="00000000">
        <w:rPr>
          <w:b w:val="1"/>
          <w:sz w:val="20"/>
          <w:szCs w:val="20"/>
          <w:rtl w:val="0"/>
        </w:rPr>
        <w:t xml:space="preserve"> FacebookLiteMessenger are ModernMessengerApps.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They do everything in the same way. Except two things: </w:t>
      </w:r>
      <w:r w:rsidDel="00000000" w:rsidR="00000000" w:rsidRPr="00000000">
        <w:rPr>
          <w:sz w:val="20"/>
          <w:szCs w:val="20"/>
          <w:rtl w:val="0"/>
        </w:rPr>
        <w:t xml:space="preserve">In </w:t>
      </w:r>
      <w:r w:rsidDel="00000000" w:rsidR="00000000" w:rsidRPr="00000000">
        <w:rPr>
          <w:b w:val="1"/>
          <w:sz w:val="20"/>
          <w:szCs w:val="20"/>
          <w:rtl w:val="0"/>
        </w:rPr>
        <w:t xml:space="preserve">FacebookMessenger</w:t>
      </w:r>
      <w:r w:rsidDel="00000000" w:rsidR="00000000" w:rsidRPr="00000000">
        <w:rPr>
          <w:sz w:val="20"/>
          <w:szCs w:val="20"/>
          <w:rtl w:val="0"/>
        </w:rPr>
        <w:t xml:space="preserve"> you can play game as an additional feature. It prints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playing X</w:t>
      </w:r>
      <w:r w:rsidDel="00000000" w:rsidR="00000000" w:rsidRPr="00000000">
        <w:rPr>
          <w:sz w:val="20"/>
          <w:szCs w:val="20"/>
          <w:rtl w:val="0"/>
        </w:rPr>
        <w:t xml:space="preserve">” then, where </w:t>
      </w:r>
      <w:r w:rsidDel="00000000" w:rsidR="00000000" w:rsidRPr="00000000">
        <w:rPr>
          <w:b w:val="1"/>
          <w:sz w:val="20"/>
          <w:szCs w:val="20"/>
          <w:rtl w:val="0"/>
        </w:rPr>
        <w:t xml:space="preserve">X is the game</w:t>
      </w:r>
      <w:r w:rsidDel="00000000" w:rsidR="00000000" w:rsidRPr="00000000">
        <w:rPr>
          <w:sz w:val="20"/>
          <w:szCs w:val="20"/>
          <w:rtl w:val="0"/>
        </w:rPr>
        <w:t xml:space="preserve">.  Whereas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FacebookLiteMessenger</w:t>
      </w:r>
      <w:r w:rsidDel="00000000" w:rsidR="00000000" w:rsidRPr="00000000">
        <w:rPr>
          <w:sz w:val="20"/>
          <w:szCs w:val="20"/>
          <w:rtl w:val="0"/>
        </w:rPr>
        <w:t xml:space="preserve"> you can play a song as an additional feature. It prints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playing the song X</w:t>
      </w:r>
      <w:r w:rsidDel="00000000" w:rsidR="00000000" w:rsidRPr="00000000">
        <w:rPr>
          <w:sz w:val="20"/>
          <w:szCs w:val="20"/>
          <w:rtl w:val="0"/>
        </w:rPr>
        <w:t xml:space="preserve">” then, where </w:t>
      </w:r>
      <w:r w:rsidDel="00000000" w:rsidR="00000000" w:rsidRPr="00000000">
        <w:rPr>
          <w:b w:val="1"/>
          <w:sz w:val="20"/>
          <w:szCs w:val="20"/>
          <w:rtl w:val="0"/>
        </w:rPr>
        <w:t xml:space="preserve">X is the song</w:t>
      </w:r>
      <w:r w:rsidDel="00000000" w:rsidR="00000000" w:rsidRPr="00000000">
        <w:rPr>
          <w:sz w:val="20"/>
          <w:szCs w:val="20"/>
          <w:rtl w:val="0"/>
        </w:rPr>
        <w:t xml:space="preserve">. Moreover, before sending or receiving a photo, </w:t>
      </w:r>
      <w:r w:rsidDel="00000000" w:rsidR="00000000" w:rsidRPr="00000000">
        <w:rPr>
          <w:b w:val="1"/>
          <w:sz w:val="20"/>
          <w:szCs w:val="20"/>
          <w:rtl w:val="0"/>
        </w:rPr>
        <w:t xml:space="preserve">FacebookLiteMessenger </w:t>
      </w:r>
      <w:r w:rsidDel="00000000" w:rsidR="00000000" w:rsidRPr="00000000">
        <w:rPr>
          <w:sz w:val="20"/>
          <w:szCs w:val="20"/>
          <w:rtl w:val="0"/>
        </w:rPr>
        <w:t xml:space="preserve">prints a line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Make sure you have your data mode on”. FacebookMessenger </w:t>
      </w:r>
      <w:r w:rsidDel="00000000" w:rsidR="00000000" w:rsidRPr="00000000">
        <w:rPr>
          <w:sz w:val="20"/>
          <w:szCs w:val="20"/>
          <w:rtl w:val="0"/>
        </w:rPr>
        <w:t xml:space="preserve">does not do it. (Think how you can use abstract class/ inheritance here)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Your Task: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the whole scenario using inheritance/abstract class/interface. For the methods’ implementation, just use system.out.println. Remember to pass </w:t>
      </w:r>
      <w:r w:rsidDel="00000000" w:rsidR="00000000" w:rsidRPr="00000000">
        <w:rPr>
          <w:b w:val="1"/>
          <w:sz w:val="20"/>
          <w:szCs w:val="20"/>
          <w:rtl w:val="0"/>
        </w:rPr>
        <w:t xml:space="preserve">X,Y as String parameters in methods.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first job is to draw a hierarchy diagram in a page. It will help you to understand the relation between the entities. Remember Khichuri and richfoods diagram? [6 Marks]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start from top and develop the classes one by one. [20 Marks]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Also, show a demo in the main function by instantiating an object of  </w:t>
      </w:r>
      <w:r w:rsidDel="00000000" w:rsidR="00000000" w:rsidRPr="00000000">
        <w:rPr>
          <w:b w:val="1"/>
          <w:sz w:val="20"/>
          <w:szCs w:val="20"/>
          <w:rtl w:val="0"/>
        </w:rPr>
        <w:t xml:space="preserve">FacebookMessenger &amp; FacebookLiteMessenger </w:t>
      </w:r>
      <w:r w:rsidDel="00000000" w:rsidR="00000000" w:rsidRPr="00000000">
        <w:rPr>
          <w:sz w:val="20"/>
          <w:szCs w:val="20"/>
          <w:rtl w:val="0"/>
        </w:rPr>
        <w:t xml:space="preserve">individually and calling their methods. [4 marks]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