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300" w:line="288" w:lineRule="auto"/>
        <w:rPr>
          <w:color w:val="2f4343"/>
          <w:sz w:val="28"/>
          <w:szCs w:val="28"/>
        </w:rPr>
      </w:pPr>
      <w:bookmarkStart w:colFirst="0" w:colLast="0" w:name="_g9t0t63s35rd" w:id="0"/>
      <w:bookmarkEnd w:id="0"/>
      <w:r w:rsidDel="00000000" w:rsidR="00000000" w:rsidRPr="00000000">
        <w:rPr>
          <w:color w:val="2f4343"/>
          <w:sz w:val="28"/>
          <w:szCs w:val="28"/>
          <w:rtl w:val="0"/>
        </w:rPr>
        <w:t xml:space="preserve">Chapter 11</w:t>
      </w:r>
    </w:p>
    <w:p w:rsidR="00000000" w:rsidDel="00000000" w:rsidP="00000000" w:rsidRDefault="00000000" w:rsidRPr="00000000" w14:paraId="00000002">
      <w:pPr>
        <w:pStyle w:val="Heading1"/>
        <w:keepNext w:val="0"/>
        <w:keepLines w:val="0"/>
        <w:spacing w:before="300" w:line="288" w:lineRule="auto"/>
        <w:rPr>
          <w:color w:val="2f4343"/>
          <w:sz w:val="60"/>
          <w:szCs w:val="60"/>
        </w:rPr>
      </w:pPr>
      <w:bookmarkStart w:colFirst="0" w:colLast="0" w:name="_g9t0t63s35rd" w:id="0"/>
      <w:bookmarkEnd w:id="0"/>
      <w:r w:rsidDel="00000000" w:rsidR="00000000" w:rsidRPr="00000000">
        <w:rPr>
          <w:color w:val="2f4343"/>
          <w:sz w:val="60"/>
          <w:szCs w:val="60"/>
          <w:rtl w:val="0"/>
        </w:rPr>
        <w:t xml:space="preserve">Social Media, Peer Production, and Leveraging the Crowd</w:t>
      </w:r>
    </w:p>
    <w:p w:rsidR="00000000" w:rsidDel="00000000" w:rsidP="00000000" w:rsidRDefault="00000000" w:rsidRPr="00000000" w14:paraId="00000003">
      <w:pPr>
        <w:pStyle w:val="Heading1"/>
        <w:keepNext w:val="0"/>
        <w:keepLines w:val="0"/>
        <w:pBdr>
          <w:bottom w:color="111111" w:space="0" w:sz="5" w:val="single"/>
        </w:pBdr>
        <w:spacing w:before="300" w:line="288" w:lineRule="auto"/>
        <w:rPr>
          <w:b w:val="1"/>
          <w:bCs w:val="1"/>
          <w:color w:val="006cd9"/>
          <w:sz w:val="60"/>
          <w:szCs w:val="60"/>
        </w:rPr>
      </w:pPr>
      <w:bookmarkStart w:colFirst="0" w:colLast="0" w:name="_7xpjijtnz4mt" w:id="1"/>
      <w:bookmarkEnd w:id="1"/>
      <w:r w:rsidDel="00000000" w:rsidR="00000000" w:rsidRPr="00000000">
        <w:rPr>
          <w:b w:val="1"/>
          <w:bCs w:val="1"/>
          <w:color w:val="006cd9"/>
          <w:sz w:val="60"/>
          <w:szCs w:val="60"/>
          <w:rtl w:val="0"/>
        </w:rPr>
        <w:t xml:space="preserve">11.1 Introduction</w:t>
      </w:r>
    </w:p>
    <w:p w:rsidR="00000000" w:rsidDel="00000000" w:rsidP="00000000" w:rsidRDefault="00000000" w:rsidRPr="00000000" w14:paraId="00000004">
      <w:pPr>
        <w:pStyle w:val="Heading2"/>
        <w:keepNext w:val="0"/>
        <w:keepLines w:val="0"/>
        <w:shd w:fill="b13e41" w:val="clear"/>
        <w:spacing w:after="300" w:before="300" w:line="288" w:lineRule="auto"/>
        <w:rPr>
          <w:color w:val="ffffff"/>
          <w:sz w:val="36"/>
          <w:szCs w:val="36"/>
        </w:rPr>
      </w:pPr>
      <w:bookmarkStart w:colFirst="0" w:colLast="0" w:name="_gai9vllef4q" w:id="2"/>
      <w:bookmarkEnd w:id="2"/>
      <w:r w:rsidDel="00000000" w:rsidR="00000000" w:rsidRPr="00000000">
        <w:rPr>
          <w:color w:val="ffffff"/>
          <w:sz w:val="36"/>
          <w:szCs w:val="36"/>
          <w:rtl w:val="0"/>
        </w:rPr>
        <w:t xml:space="preserve">Learning Objectives</w:t>
      </w:r>
    </w:p>
    <w:p w:rsidR="00000000" w:rsidDel="00000000" w:rsidP="00000000" w:rsidRDefault="00000000" w:rsidRPr="00000000" w14:paraId="00000005">
      <w:pPr>
        <w:numPr>
          <w:ilvl w:val="0"/>
          <w:numId w:val="25"/>
        </w:numPr>
        <w:spacing w:after="0" w:afterAutospacing="0" w:before="300" w:line="313.04347826086956" w:lineRule="auto"/>
        <w:ind w:left="720" w:hanging="360"/>
      </w:pPr>
      <w:r w:rsidDel="00000000" w:rsidR="00000000" w:rsidRPr="00000000">
        <w:rPr>
          <w:sz w:val="23"/>
          <w:szCs w:val="23"/>
          <w:rtl w:val="0"/>
        </w:rPr>
        <w:t xml:space="preserve">Recognize the unexpected rise and impact of social media and peer production systems, and understand how these services differ from prior generation tools.</w:t>
      </w:r>
    </w:p>
    <w:p w:rsidR="00000000" w:rsidDel="00000000" w:rsidP="00000000" w:rsidRDefault="00000000" w:rsidRPr="00000000" w14:paraId="00000006">
      <w:pPr>
        <w:numPr>
          <w:ilvl w:val="0"/>
          <w:numId w:val="25"/>
        </w:numPr>
        <w:spacing w:after="660" w:before="0" w:beforeAutospacing="0" w:line="313.04347826086956" w:lineRule="auto"/>
        <w:ind w:left="720" w:hanging="360"/>
      </w:pPr>
      <w:r w:rsidDel="00000000" w:rsidR="00000000" w:rsidRPr="00000000">
        <w:rPr>
          <w:sz w:val="23"/>
          <w:szCs w:val="23"/>
          <w:rtl w:val="0"/>
        </w:rPr>
        <w:t xml:space="preserve">List the major classifications of social media services.</w:t>
      </w:r>
    </w:p>
    <w:p w:rsidR="00000000" w:rsidDel="00000000" w:rsidP="00000000" w:rsidRDefault="00000000" w:rsidRPr="00000000" w14:paraId="00000007">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conversation in your pocket is one of the most addictive forms of Internet use. The average Internet user spends over two and a half hours on social media each day. That conversation has made twenty-something founders wildly wealthy, made countless users instantly “famous” by going viral, has crushed firm reputations when misdeeds are caught online, and has inflated the value of other firms when products and services trend positive. Social media is a go-to tool for activists, politicians, journalists, scammers, haters, divisiveness peddlers, and so many more of us who just want to be entertained. </w:t>
      </w:r>
    </w:p>
    <w:p w:rsidR="00000000" w:rsidDel="00000000" w:rsidP="00000000" w:rsidRDefault="00000000" w:rsidRPr="00000000" w14:paraId="0000000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Facebook was founded in 2004, so we might consider this social media's third decade, or at least the third decade of broad, multibillion-dollar commercialization. But we may have reached a saturation point. Back in 2018, social media use was just nine minutes less than it is now. It seems there's only so much time we're able to stare at a rectangle of glass, and we may have reached that total. Feelings that these apps can be bad for democracy, bad for your mental health, invade your privacy, or simply that the endless posts of latte art and “beach legs” are increasingly regarded as tacky, we may have achieved peak social. Still, any manager that fails to understand the power of social may be doomed to be overwhelmed by tools that wield tremendous influence and opportunity, or that can be mishandled to devastating effect. The social media landscape is constantly shifting and requires regular review and analysis to understand what shifts mean for organizations and society. TikTok is the new addiction, Twitter (now X) is on the ropes, Threads took off overnight, then turned into a ghost town as its fast-growing user base failed to make it a habit, but may be on the upswing again as Elon Musk swears at advertisers and generally acts like a Bond villain.</w:t>
      </w:r>
    </w:p>
    <w:p w:rsidR="00000000" w:rsidDel="00000000" w:rsidP="00000000" w:rsidRDefault="00000000" w:rsidRPr="00000000" w14:paraId="00000009">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Much of what was once often called </w:t>
      </w:r>
      <w:r w:rsidDel="00000000" w:rsidR="00000000" w:rsidRPr="00000000">
        <w:rPr>
          <w:rFonts w:ascii="Georgia" w:cs="Georgia" w:eastAsia="Georgia" w:hAnsi="Georgia"/>
          <w:b w:val="1"/>
          <w:bCs w:val="1"/>
          <w:sz w:val="23"/>
          <w:szCs w:val="23"/>
          <w:rtl w:val="0"/>
        </w:rPr>
        <w:t xml:space="preserve">Web 2.0</w:t>
      </w:r>
    </w:p>
    <w:p w:rsidR="00000000" w:rsidDel="00000000" w:rsidP="00000000" w:rsidRDefault="00000000" w:rsidRPr="00000000" w14:paraId="0000000A">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term broadly referring to Internet services that foster collaboration and information sharing; characteristics that distinctly set “Web 2.0” efforts apart from the static, transaction-oriented websites of “Web 1.0.” The term is often applied to websites and Internet services that foster social media or other sorts of peer production.</w:t>
      </w:r>
    </w:p>
    <w:p w:rsidR="00000000" w:rsidDel="00000000" w:rsidP="00000000" w:rsidRDefault="00000000" w:rsidRPr="00000000" w14:paraId="0000000B">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is now categorized as </w:t>
      </w:r>
      <w:r w:rsidDel="00000000" w:rsidR="00000000" w:rsidRPr="00000000">
        <w:rPr>
          <w:rFonts w:ascii="Georgia" w:cs="Georgia" w:eastAsia="Georgia" w:hAnsi="Georgia"/>
          <w:b w:val="1"/>
          <w:bCs w:val="1"/>
          <w:sz w:val="23"/>
          <w:szCs w:val="23"/>
          <w:rtl w:val="0"/>
        </w:rPr>
        <w:t xml:space="preserve">social media</w:t>
      </w:r>
    </w:p>
    <w:p w:rsidR="00000000" w:rsidDel="00000000" w:rsidP="00000000" w:rsidRDefault="00000000" w:rsidRPr="00000000" w14:paraId="0000000C">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Content that is created, shared, and commented on by a broader community of users.  </w:t>
      </w:r>
    </w:p>
    <w:p w:rsidR="00000000" w:rsidDel="00000000" w:rsidP="00000000" w:rsidRDefault="00000000" w:rsidRPr="00000000" w14:paraId="0000000D">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(as it relates to content that is created, shared, and commented on by a broader community of users), or the even broader classification of </w:t>
      </w:r>
      <w:r w:rsidDel="00000000" w:rsidR="00000000" w:rsidRPr="00000000">
        <w:rPr>
          <w:rFonts w:ascii="Georgia" w:cs="Georgia" w:eastAsia="Georgia" w:hAnsi="Georgia"/>
          <w:b w:val="1"/>
          <w:bCs w:val="1"/>
          <w:sz w:val="23"/>
          <w:szCs w:val="23"/>
          <w:rtl w:val="0"/>
        </w:rPr>
        <w:t xml:space="preserve">peer production</w:t>
      </w:r>
    </w:p>
    <w:p w:rsidR="00000000" w:rsidDel="00000000" w:rsidP="00000000" w:rsidRDefault="00000000" w:rsidRPr="00000000" w14:paraId="0000000E">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When users work, often collaboratively, to create content and provide services.  </w:t>
      </w:r>
    </w:p>
    <w:p w:rsidR="00000000" w:rsidDel="00000000" w:rsidP="00000000" w:rsidRDefault="00000000" w:rsidRPr="00000000" w14:paraId="0000000F">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 superset of social media—collaborative work among users to create content and/or provide services). The precision of definitions in a category that is constantly evolving is less important. What is significant is how quickly the social media revolution came about, how unexpected it was, and how deeply impactful these efforts have become for individuals, businesses, and society. Consider the following:</w:t>
      </w:r>
    </w:p>
    <w:p w:rsidR="00000000" w:rsidDel="00000000" w:rsidP="00000000" w:rsidRDefault="00000000" w:rsidRPr="00000000" w14:paraId="00000010">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Five of the top ten most popular Internet sites in the world focused on social media, or peer-produced content. At least seven of the top ten most downloaded apps were social.</w:t>
      </w:r>
    </w:p>
    <w:p w:rsidR="00000000" w:rsidDel="00000000" w:rsidP="00000000" w:rsidRDefault="00000000" w:rsidRPr="00000000" w14:paraId="00000011">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The social landscape can change with whip-crack speed. TikTok rose with global influence not from Silicon Valley, but from China. By 2023 the firm was estimated to have 1.7 billion monthly active users (MAUs). Revenues hit $9.4 billion in 2022—a 100 percent year-over-year increase. </w:t>
      </w:r>
    </w:p>
    <w:p w:rsidR="00000000" w:rsidDel="00000000" w:rsidP="00000000" w:rsidRDefault="00000000" w:rsidRPr="00000000" w14:paraId="00000012">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While the world was home with COVID-19, social apps exploded. Most notable was Zoom, an app that wasn’t on the list of top apps prior to the pandemic (refer to </w:t>
      </w:r>
      <w:hyperlink r:id="rId6">
        <w:r w:rsidDel="00000000" w:rsidR="00000000" w:rsidRPr="00000000">
          <w:rPr>
            <w:rFonts w:ascii="Georgia" w:cs="Georgia" w:eastAsia="Georgia" w:hAnsi="Georgia"/>
            <w:color w:val="0077bb"/>
            <w:sz w:val="23"/>
            <w:szCs w:val="23"/>
            <w:rtl w:val="0"/>
          </w:rPr>
          <w:t xml:space="preserve">Chapter 10, Section 7 “The Zoom Boom—Big Guys Can Be Beat”</w:t>
        </w:r>
      </w:hyperlink>
      <w:r w:rsidDel="00000000" w:rsidR="00000000" w:rsidRPr="00000000">
        <w:rPr>
          <w:rFonts w:ascii="Georgia" w:cs="Georgia" w:eastAsia="Georgia" w:hAnsi="Georgia"/>
          <w:sz w:val="23"/>
          <w:szCs w:val="23"/>
          <w:rtl w:val="0"/>
        </w:rPr>
        <w:t xml:space="preserve">). Other social apps that brought us together (for good or bad) at a time when so many were apart included the real-time audio app, Clubhouse—a seeming overnight success with a $1 billion valuation; the authoring platform Substack (valued at $650 million); an explosion of use (and misuse) of the previously sleepy community app NextDoor (surprise—that nice lady down the street with the labradoodle is an anti-vaxxer who thinks Tom Hanks eats babies); and a host of right-wing alternative apps that struggled for traction after Trump and allies were banned on nearly all major platforms for disseminating misinformation and fanning hate. Even as Parler tried to rise as an alt-right refuge, it got booted from the app store and off Amazon’s AWS services, technology platforms that were vital to its continued existence. This led the pro-Trump camp to cry that liberal tech had too much power, while others said these were simply market forces at work where private companies could not be forced to carry content that offended its own workers, violated policy, and alienated customers.</w:t>
      </w:r>
    </w:p>
    <w:p w:rsidR="00000000" w:rsidDel="00000000" w:rsidP="00000000" w:rsidRDefault="00000000" w:rsidRPr="00000000" w14:paraId="00000013">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For moves in the other direction, consider Tumblr, a firm that was once a top ten site in the United States and was purchased by Yahoo! for over $1 billion, but was sold to WordPress parent Automattic for a paltry $3 million. Parler went dark, and once-unicorn Clubhouse fell fast when the COVID-isolated crowds failed to make a habit of audio chat.</w:t>
      </w:r>
    </w:p>
    <w:p w:rsidR="00000000" w:rsidDel="00000000" w:rsidP="00000000" w:rsidRDefault="00000000" w:rsidRPr="00000000" w14:paraId="00000014">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Social value extends to business users, too. Microsoft acquired LinkedIn, the world’s dominant professional social network, for $26.2 billion, the largest acquisition in the firm’s history. Microsoft followed with the $7.5 billion acquisition of GitHub. Primarily a software version-control tool, GitHub is the leading resource for supporting peer-produced open source software and incorporates social elements such as “stars” and commenting.</w:t>
      </w:r>
    </w:p>
    <w:p w:rsidR="00000000" w:rsidDel="00000000" w:rsidP="00000000" w:rsidRDefault="00000000" w:rsidRPr="00000000" w14:paraId="00000015">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Not to be outdone in corporate social, Salesforce acquired top-ranked business messaging app Slack for nearly $28 billion. Slack’s success is based largely on corporate users finding it wildly effective at reducing the glut of internal e-mails. By its first birthday, work group productivity app Slack had over half a million daily active users sending 300 million messages each month on the platform, at the time making it the fastest-growing business app, ever.</w:t>
      </w:r>
    </w:p>
    <w:p w:rsidR="00000000" w:rsidDel="00000000" w:rsidP="00000000" w:rsidRDefault="00000000" w:rsidRPr="00000000" w14:paraId="00000016">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With only seven full-time employees and an operating budget of less than $1 million, the nonprofit site Wikipedia had grown to become one of the five most popular Internet sites, is often delivered as one of the top results from an Internet search, and is perhaps the single most influential website in the training of generative AI models. The site boasts some 61 million articles in over 334 different languages, all of them contributed, edited, and fact-checked by volunteers.</w:t>
      </w:r>
    </w:p>
    <w:p w:rsidR="00000000" w:rsidDel="00000000" w:rsidP="00000000" w:rsidRDefault="00000000" w:rsidRPr="00000000" w14:paraId="00000017">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Just twenty months after its founding, YouTube was purchased by Google for $1.65 billion. An estimated 500 hours of video are uploaded to YouTube each minute. The site has emerged as the Web’s leading destination for video, hosting everything from apologies from CEOs for service gaffes to questions submitted as part of presidential debates. Every day, YouTube’s over 1 billion users watch hundreds of millions of hours of video and generate billions of views, and bring in 15 percent of revenue for its parent, the world’s largest advertiser.</w:t>
      </w:r>
    </w:p>
    <w:p w:rsidR="00000000" w:rsidDel="00000000" w:rsidP="00000000" w:rsidRDefault="00000000" w:rsidRPr="00000000" w14:paraId="00000018">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Roughly one in three people on Earth are Facebook users, an astonishing figure when Facebook isn’t in China, and a portion of the world’s population is still too young to be online. Two-thirds of the site’s users log in at least once a day, spending an average of thirty-three minutes a day on the site. The firm’s parent, Meta, is the ninth most valuable firm in the world by market cap (about $770 billion by Q3 2023), and one of its most profitable (over $23.1 billion in 2022 profits). Telephone companies in emerging economies often compete by offering Facebook as a free service, usually via so-called text-based “dumb” phones, or very low-end smartphones. This means that for significant swaths of the world’s poor in a wide swath of nations from sub-Saharan Africa to Vietnam, Facebook is the Internet.</w:t>
      </w:r>
    </w:p>
    <w:p w:rsidR="00000000" w:rsidDel="00000000" w:rsidP="00000000" w:rsidRDefault="00000000" w:rsidRPr="00000000" w14:paraId="00000019">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Meta-owned Instagram has over 2 billion monthly active users (MAUs) who share over 95 million photos each day. Meta-owned WhatsApp is the world’s most popular messaging client with over 2 billion MAUs. WhatsApp users send roughly 100 billion messages a day, more than four times the entire global SMS text messaging system sent at its height of use. </w:t>
      </w:r>
    </w:p>
    <w:p w:rsidR="00000000" w:rsidDel="00000000" w:rsidP="00000000" w:rsidRDefault="00000000" w:rsidRPr="00000000" w14:paraId="0000001A">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On par with social media colossus Facebook is China’s Tencent, a firm that owns three of the world’s top five social platforms: QQ, Qzone, and WeChat. Tencent’s market cap in September 2023 was roughly $380 billion U.S. dollars, with 2022 profits at roughly $28 billion.</w:t>
      </w:r>
    </w:p>
    <w:p w:rsidR="00000000" w:rsidDel="00000000" w:rsidP="00000000" w:rsidRDefault="00000000" w:rsidRPr="00000000" w14:paraId="0000001B">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While Snapchat has proven popular in the United States, with 65 percent of U.S. eighteen- to twenty-four-year-olds using the app, by 2023 the firm lagged rivals worldwide with a still-respectable 750 million monthly active users. Although it pioneered ephemeral “stories,” both Instagram and WhatsApp each post nearly double the daily stories through their apps.</w:t>
      </w:r>
    </w:p>
    <w:p w:rsidR="00000000" w:rsidDel="00000000" w:rsidP="00000000" w:rsidRDefault="00000000" w:rsidRPr="00000000" w14:paraId="0000001C">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For many, social media is the “newspaper,” the “news magazine,” or the “news program.” Pew Research reports that two-thirds of U.S. adults get news from social media. Twenty percent of eighteen- to twenty-four year-olds get their “news” via TikTok, making it the fastest growing source for news consumption. Media brands that have learned to appeal to social media users have prospered. </w:t>
      </w:r>
      <w:r w:rsidDel="00000000" w:rsidR="00000000" w:rsidRPr="00000000">
        <w:rPr>
          <w:rFonts w:ascii="Georgia" w:cs="Georgia" w:eastAsia="Georgia" w:hAnsi="Georgia"/>
          <w:i w:val="1"/>
          <w:iCs w:val="1"/>
          <w:sz w:val="23"/>
          <w:szCs w:val="23"/>
          <w:rtl w:val="0"/>
        </w:rPr>
        <w:t xml:space="preserve">BuzzFeed</w:t>
      </w:r>
      <w:r w:rsidDel="00000000" w:rsidR="00000000" w:rsidRPr="00000000">
        <w:rPr>
          <w:rFonts w:ascii="Georgia" w:cs="Georgia" w:eastAsia="Georgia" w:hAnsi="Georgia"/>
          <w:sz w:val="23"/>
          <w:szCs w:val="23"/>
          <w:rtl w:val="0"/>
        </w:rPr>
        <w:t xml:space="preserve"> attracts significantly more monthly online users than the digital versions of the venerable stalwarts of American media, the </w:t>
      </w:r>
      <w:r w:rsidDel="00000000" w:rsidR="00000000" w:rsidRPr="00000000">
        <w:rPr>
          <w:rFonts w:ascii="Georgia" w:cs="Georgia" w:eastAsia="Georgia" w:hAnsi="Georgia"/>
          <w:i w:val="1"/>
          <w:iCs w:val="1"/>
          <w:sz w:val="23"/>
          <w:szCs w:val="23"/>
          <w:rtl w:val="0"/>
        </w:rPr>
        <w:t xml:space="preserve">New York Times</w:t>
      </w:r>
      <w:r w:rsidDel="00000000" w:rsidR="00000000" w:rsidRPr="00000000">
        <w:rPr>
          <w:rFonts w:ascii="Georgia" w:cs="Georgia" w:eastAsia="Georgia" w:hAnsi="Georgia"/>
          <w:sz w:val="23"/>
          <w:szCs w:val="23"/>
          <w:rtl w:val="0"/>
        </w:rPr>
        <w:t xml:space="preserve"> and the </w:t>
      </w:r>
      <w:r w:rsidDel="00000000" w:rsidR="00000000" w:rsidRPr="00000000">
        <w:rPr>
          <w:rFonts w:ascii="Georgia" w:cs="Georgia" w:eastAsia="Georgia" w:hAnsi="Georgia"/>
          <w:i w:val="1"/>
          <w:iCs w:val="1"/>
          <w:sz w:val="23"/>
          <w:szCs w:val="23"/>
          <w:rtl w:val="0"/>
        </w:rPr>
        <w:t xml:space="preserve">Wall Street Journal.</w:t>
      </w:r>
    </w:p>
    <w:p w:rsidR="00000000" w:rsidDel="00000000" w:rsidP="00000000" w:rsidRDefault="00000000" w:rsidRPr="00000000" w14:paraId="0000001D">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The rise of social media as a news source has also led to the plague of “fake news.” In an attempt to deepen U.S. political divisions and influence the 2016 U.S. elections, Russia’s Internet Research Agency purchased at least 3,500 Facebook ads. Yet ads were the tip of the iceberg, with fake Russian accounts linked to 80,000 Facebook posts and 120,000 on Instagram, reaching an estimated 146 million Americans.</w:t>
      </w:r>
    </w:p>
    <w:p w:rsidR="00000000" w:rsidDel="00000000" w:rsidP="00000000" w:rsidRDefault="00000000" w:rsidRPr="00000000" w14:paraId="0000001E">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Facebook and Twitter have become activist tools and have played vital roles in supporting protest movements worldwide. China and Iran are among the governments so threatened by the power of these services that each has, at times, blocked Facebook and Twitter access within their borders.</w:t>
      </w:r>
    </w:p>
    <w:p w:rsidR="00000000" w:rsidDel="00000000" w:rsidP="00000000" w:rsidRDefault="00000000" w:rsidRPr="00000000" w14:paraId="0000001F">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At only 541 million monthly users, X (formerly Twitter) is smaller than other social media sources, yet despite Elon Musk’s repeated statements and actions that have alienated users, it has hung on as a first-choice source for disseminating opinions, from politicians to journalists to celebrities. X wields influence above its ranking and is seen as a force for breaking news and shaping public opinion. The service has also received backlash along with other social sites for its role in stoking the flames of division and hate.</w:t>
      </w:r>
    </w:p>
    <w:p w:rsidR="00000000" w:rsidDel="00000000" w:rsidP="00000000" w:rsidRDefault="00000000" w:rsidRPr="00000000" w14:paraId="00000020">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The websites Stack Overflow and GitHub have emerged as critically important software developer learning tools and effective ways to establish and strengthen one’s reputation. Roughly 20 million developers participate on the Stack Overflow question-and-answer site worldwide, with 73 percent of posted questions receiving an answer, and answers posted in an average of just eleven minutes. With its roots as a collaborative software development resource, GitHub is now the world’s largest online storage space for collaborative works. Participants are free to download, study, enhance, and share anything in the network. Over 20 million GitHub users are collaborating on 57 million project repositories. As </w:t>
      </w:r>
      <w:r w:rsidDel="00000000" w:rsidR="00000000" w:rsidRPr="00000000">
        <w:rPr>
          <w:rFonts w:ascii="Georgia" w:cs="Georgia" w:eastAsia="Georgia" w:hAnsi="Georgia"/>
          <w:i w:val="1"/>
          <w:iCs w:val="1"/>
          <w:sz w:val="23"/>
          <w:szCs w:val="23"/>
          <w:rtl w:val="0"/>
        </w:rPr>
        <w:t xml:space="preserve">Forbes </w:t>
      </w:r>
      <w:r w:rsidDel="00000000" w:rsidR="00000000" w:rsidRPr="00000000">
        <w:rPr>
          <w:rFonts w:ascii="Georgia" w:cs="Georgia" w:eastAsia="Georgia" w:hAnsi="Georgia"/>
          <w:sz w:val="23"/>
          <w:szCs w:val="23"/>
          <w:rtl w:val="0"/>
        </w:rPr>
        <w:t xml:space="preserve">declares, “Software Engineers Are in Demand, and GitHub Is How You Find Them.”</w:t>
      </w:r>
    </w:p>
    <w:p w:rsidR="00000000" w:rsidDel="00000000" w:rsidP="00000000" w:rsidRDefault="00000000" w:rsidRPr="00000000" w14:paraId="00000021">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Image curating and sharing site Pinterest at one time was the fastest growing website of all time, with some studies suggesting the site has driven more sales than Facebook and more blog traffic than Twitter. Now a public firm, Pinterest was valued at roughly $17 billion by September 2023.</w:t>
      </w:r>
    </w:p>
    <w:p w:rsidR="00000000" w:rsidDel="00000000" w:rsidP="00000000" w:rsidRDefault="00000000" w:rsidRPr="00000000" w14:paraId="00000022">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Social media is also a driving force in gaming, fueling profitable public companies like Zynga (a firm purchased by </w:t>
      </w:r>
      <w:r w:rsidDel="00000000" w:rsidR="00000000" w:rsidRPr="00000000">
        <w:rPr>
          <w:rFonts w:ascii="Georgia" w:cs="Georgia" w:eastAsia="Georgia" w:hAnsi="Georgia"/>
          <w:i w:val="1"/>
          <w:iCs w:val="1"/>
          <w:sz w:val="23"/>
          <w:szCs w:val="23"/>
          <w:rtl w:val="0"/>
        </w:rPr>
        <w:t xml:space="preserve">Grand Theft Auto </w:t>
      </w:r>
      <w:r w:rsidDel="00000000" w:rsidR="00000000" w:rsidRPr="00000000">
        <w:rPr>
          <w:rFonts w:ascii="Georgia" w:cs="Georgia" w:eastAsia="Georgia" w:hAnsi="Georgia"/>
          <w:sz w:val="23"/>
          <w:szCs w:val="23"/>
          <w:rtl w:val="0"/>
        </w:rPr>
        <w:t xml:space="preserve">parent TakeTwo for almost $13 billion), as well as </w:t>
      </w:r>
      <w:r w:rsidDel="00000000" w:rsidR="00000000" w:rsidRPr="00000000">
        <w:rPr>
          <w:rFonts w:ascii="Georgia" w:cs="Georgia" w:eastAsia="Georgia" w:hAnsi="Georgia"/>
          <w:i w:val="1"/>
          <w:iCs w:val="1"/>
          <w:sz w:val="23"/>
          <w:szCs w:val="23"/>
          <w:rtl w:val="0"/>
        </w:rPr>
        <w:t xml:space="preserve">Fortnite</w:t>
      </w:r>
      <w:r w:rsidDel="00000000" w:rsidR="00000000" w:rsidRPr="00000000">
        <w:rPr>
          <w:rFonts w:ascii="Georgia" w:cs="Georgia" w:eastAsia="Georgia" w:hAnsi="Georgia"/>
          <w:sz w:val="23"/>
          <w:szCs w:val="23"/>
          <w:rtl w:val="0"/>
        </w:rPr>
        <w:t xml:space="preserve"> by Epic Games, the most popular free-to-play game ever, which had brought in over $26 billion in revenue by 2023. Half of all player time in </w:t>
      </w:r>
      <w:r w:rsidDel="00000000" w:rsidR="00000000" w:rsidRPr="00000000">
        <w:rPr>
          <w:rFonts w:ascii="Georgia" w:cs="Georgia" w:eastAsia="Georgia" w:hAnsi="Georgia"/>
          <w:i w:val="1"/>
          <w:iCs w:val="1"/>
          <w:sz w:val="23"/>
          <w:szCs w:val="23"/>
          <w:rtl w:val="0"/>
        </w:rPr>
        <w:t xml:space="preserve">Fortnite</w:t>
      </w:r>
      <w:r w:rsidDel="00000000" w:rsidR="00000000" w:rsidRPr="00000000">
        <w:rPr>
          <w:rFonts w:ascii="Georgia" w:cs="Georgia" w:eastAsia="Georgia" w:hAnsi="Georgia"/>
          <w:sz w:val="23"/>
          <w:szCs w:val="23"/>
          <w:rtl w:val="0"/>
        </w:rPr>
        <w:t xml:space="preserve"> is in user-created content, and Epic has announced a plan to share up to 40 percent of revenue with creators.</w:t>
      </w:r>
    </w:p>
    <w:p w:rsidR="00000000" w:rsidDel="00000000" w:rsidP="00000000" w:rsidRDefault="00000000" w:rsidRPr="00000000" w14:paraId="00000023">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Services such as X/Twitter, Yelp, and Tripadvisor have unleashed the voice of the customer so that gripes, praise, and ratings are now often captured and broadcast immediately at the point of service. Reviews are now incorporated into search results and maps, making them the first thing many customers see when encountering a brand online.</w:t>
      </w:r>
    </w:p>
    <w:p w:rsidR="00000000" w:rsidDel="00000000" w:rsidP="00000000" w:rsidRDefault="00000000" w:rsidRPr="00000000" w14:paraId="00000024">
      <w:pPr>
        <w:numPr>
          <w:ilvl w:val="0"/>
          <w:numId w:val="28"/>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Google uses peer production to improve maps, purchasing the five-year-old Israeli crowdsourced traffic app, Waze, for $1 billion. At the time of acquisition, the service had 50 million users in 100 countries.</w:t>
      </w:r>
    </w:p>
    <w:p w:rsidR="00000000" w:rsidDel="00000000" w:rsidP="00000000" w:rsidRDefault="00000000" w:rsidRPr="00000000" w14:paraId="00000025">
      <w:pPr>
        <w:numPr>
          <w:ilvl w:val="0"/>
          <w:numId w:val="28"/>
        </w:numPr>
        <w:spacing w:after="36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Dating apps are also inherently social and very big money. Tinder’s 75 million users must have sore thumbs; they make 1.6 billion swipes a day. Bumble went public in early 2021 at a valuation of over $7 billion at IPO, $14 billion just a month later, turning founder Whitney Wolfe Herd into a tech billionaire herself.</w:t>
      </w:r>
    </w:p>
    <w:p w:rsidR="00000000" w:rsidDel="00000000" w:rsidP="00000000" w:rsidRDefault="00000000" w:rsidRPr="00000000" w14:paraId="00000026">
      <w:pPr>
        <w:spacing w:after="6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11.1 Slack Business Messaging App</w:t>
      </w:r>
    </w:p>
    <w:p w:rsidR="00000000" w:rsidDel="00000000" w:rsidP="00000000" w:rsidRDefault="00000000" w:rsidRPr="00000000" w14:paraId="00000027">
      <w:pPr>
        <w:spacing w:after="120" w:before="120" w:line="408" w:lineRule="auto"/>
        <w:rPr>
          <w:sz w:val="23"/>
          <w:szCs w:val="23"/>
        </w:rPr>
      </w:pPr>
      <w:r w:rsidDel="00000000" w:rsidR="00000000" w:rsidRPr="00000000">
        <w:rPr>
          <w:sz w:val="23"/>
          <w:szCs w:val="23"/>
          <w:rtl w:val="0"/>
        </w:rPr>
        <w:t xml:space="preserve">The business messaging app Slack is called the “e-mail killer.” The firm was once the fastest-growing business app ever and was valued at $2.8 billion when it was barely a year old and bought by enterprise giant Salesforce for nearly $28 billion.</w:t>
      </w:r>
    </w:p>
    <w:p w:rsidR="00000000" w:rsidDel="00000000" w:rsidP="00000000" w:rsidRDefault="00000000" w:rsidRPr="00000000" w14:paraId="00000028">
      <w:pPr>
        <w:rPr>
          <w:sz w:val="23"/>
          <w:szCs w:val="23"/>
        </w:rPr>
      </w:pPr>
      <w:r w:rsidDel="00000000" w:rsidR="00000000" w:rsidRPr="00000000">
        <w:rPr>
          <w:sz w:val="23"/>
          <w:szCs w:val="23"/>
        </w:rPr>
        <w:drawing>
          <wp:inline distB="114300" distT="114300" distL="114300" distR="114300">
            <wp:extent cx="5943600" cy="3556000"/>
            <wp:effectExtent b="0" l="0" r="0" t="0"/>
            <wp:docPr descr="A tablet and iphone are both displaying different views of the Slack communication app. Message between users can be seen on both devices." id="5" name="image7.png"/>
            <a:graphic>
              <a:graphicData uri="http://schemas.openxmlformats.org/drawingml/2006/picture">
                <pic:pic>
                  <pic:nvPicPr>
                    <pic:cNvPr descr="A tablet and iphone are both displaying different views of the Slack communication app. Message between users can be seen on both devices." id="0" name="image7.png"/>
                    <pic:cNvPicPr preferRelativeResize="0"/>
                  </pic:nvPicPr>
                  <pic:blipFill>
                    <a:blip r:embed="rId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20" w:before="120" w:line="408" w:lineRule="auto"/>
        <w:rPr>
          <w:sz w:val="23"/>
          <w:szCs w:val="23"/>
        </w:rPr>
      </w:pPr>
      <w:r w:rsidDel="00000000" w:rsidR="00000000" w:rsidRPr="00000000">
        <w:rPr>
          <w:sz w:val="23"/>
          <w:szCs w:val="23"/>
          <w:rtl w:val="0"/>
        </w:rPr>
        <w:t xml:space="preserve">Sources: Retrieved from https://brandfolder.com/slack/product-screenshots. © Copyright 2019 Slack Technologies, Inc. All rights reserved; © Shutterstock, Inc.</w:t>
      </w:r>
    </w:p>
    <w:p w:rsidR="00000000" w:rsidDel="00000000" w:rsidP="00000000" w:rsidRDefault="00000000" w:rsidRPr="00000000" w14:paraId="0000002A">
      <w:pPr>
        <w:spacing w:after="6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11.2 Mobile Continues to Drive Fast-Growing Social Services</w:t>
      </w:r>
    </w:p>
    <w:p w:rsidR="00000000" w:rsidDel="00000000" w:rsidP="00000000" w:rsidRDefault="00000000" w:rsidRPr="00000000" w14:paraId="0000002B">
      <w:pPr>
        <w:spacing w:after="120" w:before="120" w:line="408" w:lineRule="auto"/>
        <w:rPr>
          <w:sz w:val="23"/>
          <w:szCs w:val="23"/>
        </w:rPr>
      </w:pPr>
      <w:r w:rsidDel="00000000" w:rsidR="00000000" w:rsidRPr="00000000">
        <w:rPr>
          <w:sz w:val="23"/>
          <w:szCs w:val="23"/>
          <w:rtl w:val="0"/>
        </w:rPr>
        <w:t xml:space="preserve">Managers must continually scan the social media landscape for new channels and potentially impactful trends. Nine of the top ten most-used apps worldwide are social. Social and other peer-produced sites grow rapidly, upend industries, and create new communication channels. Images show mobile apps from WhatsApp and Pinterest.</w:t>
      </w:r>
    </w:p>
    <w:p w:rsidR="00000000" w:rsidDel="00000000" w:rsidP="00000000" w:rsidRDefault="00000000" w:rsidRPr="00000000" w14:paraId="0000002C">
      <w:pPr>
        <w:rPr>
          <w:sz w:val="23"/>
          <w:szCs w:val="23"/>
        </w:rPr>
      </w:pPr>
      <w:r w:rsidDel="00000000" w:rsidR="00000000" w:rsidRPr="00000000">
        <w:rPr>
          <w:sz w:val="23"/>
          <w:szCs w:val="23"/>
        </w:rPr>
        <w:drawing>
          <wp:inline distB="114300" distT="114300" distL="114300" distR="114300">
            <wp:extent cx="5943600" cy="4064000"/>
            <wp:effectExtent b="0" l="0" r="0" t="0"/>
            <wp:docPr descr="Two phones are next to each other.  The phone on the left shows the WhatsApp app and the phone on the right shows the Pinterest." id="2" name="image8.png"/>
            <a:graphic>
              <a:graphicData uri="http://schemas.openxmlformats.org/drawingml/2006/picture">
                <pic:pic>
                  <pic:nvPicPr>
                    <pic:cNvPr descr="Two phones are next to each other.  The phone on the left shows the WhatsApp app and the phone on the right shows the Pinterest." id="0" name="image8.png"/>
                    <pic:cNvPicPr preferRelativeResize="0"/>
                  </pic:nvPicPr>
                  <pic:blipFill>
                    <a:blip r:embed="rId8"/>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20" w:before="120" w:line="408" w:lineRule="auto"/>
        <w:rPr>
          <w:sz w:val="23"/>
          <w:szCs w:val="23"/>
        </w:rPr>
      </w:pPr>
      <w:r w:rsidDel="00000000" w:rsidR="00000000" w:rsidRPr="00000000">
        <w:rPr>
          <w:sz w:val="23"/>
          <w:szCs w:val="23"/>
          <w:rtl w:val="0"/>
        </w:rPr>
        <w:t xml:space="preserve">Sources: What’s App, https://whatsappbrand.com/WhatsApp-Brand-Guidelines.pdf; Pinterest, https://newsroom.pinterest.com/en/gallery</w:t>
      </w:r>
    </w:p>
    <w:p w:rsidR="00000000" w:rsidDel="00000000" w:rsidP="00000000" w:rsidRDefault="00000000" w:rsidRPr="00000000" w14:paraId="0000002E">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Social media efforts include blogs, wikis, social networks, messaging services, Twitter, and photo- and video-sharing sites. The rise of social media has also coincided with the rise of mobile computing—meaning the worldwide Internet conversation is always in your pocket. The peer production leveraged by collaborating users isn’t only used to create social media; it can be used to create </w:t>
      </w:r>
      <w:r w:rsidDel="00000000" w:rsidR="00000000" w:rsidRPr="00000000">
        <w:rPr>
          <w:rFonts w:ascii="Georgia" w:cs="Georgia" w:eastAsia="Georgia" w:hAnsi="Georgia"/>
          <w:i w:val="1"/>
          <w:iCs w:val="1"/>
          <w:sz w:val="23"/>
          <w:szCs w:val="23"/>
          <w:rtl w:val="0"/>
        </w:rPr>
        <w:t xml:space="preserve">services</w:t>
      </w:r>
      <w:r w:rsidDel="00000000" w:rsidR="00000000" w:rsidRPr="00000000">
        <w:rPr>
          <w:rFonts w:ascii="Georgia" w:cs="Georgia" w:eastAsia="Georgia" w:hAnsi="Georgia"/>
          <w:sz w:val="23"/>
          <w:szCs w:val="23"/>
          <w:rtl w:val="0"/>
        </w:rPr>
        <w:t xml:space="preserve">, too. Many think Apple’s AirTags support GPS—they don’t. GPS is costly, both in terms of hardware and battery life. Instead, AirTags simply broadcast their signal using Bluetooth Low Energy and any nearby Apple device will pick up the broadcast and forward it to the Cloud so that its location can be identified. So if you’re an Apple device owner, you are peer-producing the “Find My” AirTag feature. Skype and BitTorrent leverage users’ computers instead of a central IT resource to forward phone calls and video. This ability saves their sponsors the substantial cost of servers, storage, and bandwidth. Peer production is also leveraged to create much of the open source software that supports many of the Internet’s largest sites. Techniques such as crowdsourcing, where initially undefined groups of users band together to solve problems, create code, and develop services, are also a type of peer production. These efforts often seek to leverage the so-called wisdom of crowds, the idea that a large, diverse group often has more collective insight than a single or small group of trained professionals.</w:t>
      </w:r>
    </w:p>
    <w:p w:rsidR="00000000" w:rsidDel="00000000" w:rsidP="00000000" w:rsidRDefault="00000000" w:rsidRPr="00000000" w14:paraId="0000002F">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Related to peer production is the concept of the sharing economy, or </w:t>
      </w:r>
      <w:r w:rsidDel="00000000" w:rsidR="00000000" w:rsidRPr="00000000">
        <w:rPr>
          <w:rFonts w:ascii="Georgia" w:cs="Georgia" w:eastAsia="Georgia" w:hAnsi="Georgia"/>
          <w:b w:val="1"/>
          <w:bCs w:val="1"/>
          <w:sz w:val="23"/>
          <w:szCs w:val="23"/>
          <w:rtl w:val="0"/>
        </w:rPr>
        <w:t xml:space="preserve">collaborative consumption</w:t>
      </w:r>
    </w:p>
    <w:p w:rsidR="00000000" w:rsidDel="00000000" w:rsidP="00000000" w:rsidRDefault="00000000" w:rsidRPr="00000000" w14:paraId="00000030">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When participants share access to products and services rather than having ownership. Shared resources can be owned by a central service provider (e.g., Zipcar) or provided by a community that pools available resources (e.g., Airbnb, Uber).</w:t>
      </w:r>
    </w:p>
    <w:p w:rsidR="00000000" w:rsidDel="00000000" w:rsidP="00000000" w:rsidRDefault="00000000" w:rsidRPr="00000000" w14:paraId="00000031">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where participants share access to products and services rather than having ownership. While the resources shared via collaborative consumption can be owned by a firm overseeing efforts (e.g., vehicles owned by the car-sharing service Zipcar), in other efforts participants come together to pool resources to provide a larger selection of services for customers. The latter is the case with RelayRides, which allows consumers to share their own cars Zipcar-style; Airbnb, which allows you to rent your entire home or a spare room in limited time periods whenever you’d like; and Uber, which provides an app to summon and pay for taxi-style service from a pooled, unused inventory provided by firm-vetted citizen suppliers. While some forms of collaborative consumption can be considered as relating to peer production, we’ll cover the phenomenon distinctly and separately from the efforts in this chapter. For more on collaborative consumption, refer to </w:t>
      </w:r>
      <w:hyperlink r:id="rId9">
        <w:r w:rsidDel="00000000" w:rsidR="00000000" w:rsidRPr="00000000">
          <w:rPr>
            <w:rFonts w:ascii="Georgia" w:cs="Georgia" w:eastAsia="Georgia" w:hAnsi="Georgia"/>
            <w:color w:val="0077bb"/>
            <w:sz w:val="23"/>
            <w:szCs w:val="23"/>
            <w:rtl w:val="0"/>
          </w:rPr>
          <w:t xml:space="preserve">Chapter 12 “The Sharing Economy, Collaborative Consumption, and Efficient Markets through Tech”</w:t>
        </w:r>
      </w:hyperlink>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032">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Millions of users, billions of dollars, huge social impact, and most of these efforts grew to influence millions in less time than it takes the average freshman to complete college. When technology moves that quickly, even some of the world’s most preeminent thought leaders can be sideswiped.</w:t>
      </w:r>
    </w:p>
    <w:p w:rsidR="00000000" w:rsidDel="00000000" w:rsidP="00000000" w:rsidRDefault="00000000" w:rsidRPr="00000000" w14:paraId="0000003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Consider that when management guru Michael Porter wrote a piece titled “Strategy and the Internet” at the end of the dot-com bubble, he lamented the high cost of building brand online, questioned the power of network effects, and cast a skeptical eye on ad-supported revenue models. Well, it turns out that social media and peer-produced efforts challenged </w:t>
      </w:r>
      <w:r w:rsidDel="00000000" w:rsidR="00000000" w:rsidRPr="00000000">
        <w:rPr>
          <w:rFonts w:ascii="Georgia" w:cs="Georgia" w:eastAsia="Georgia" w:hAnsi="Georgia"/>
          <w:i w:val="1"/>
          <w:iCs w:val="1"/>
          <w:sz w:val="23"/>
          <w:szCs w:val="23"/>
          <w:rtl w:val="0"/>
        </w:rPr>
        <w:t xml:space="preserve">all</w:t>
      </w:r>
      <w:r w:rsidDel="00000000" w:rsidR="00000000" w:rsidRPr="00000000">
        <w:rPr>
          <w:rFonts w:ascii="Georgia" w:cs="Georgia" w:eastAsia="Georgia" w:hAnsi="Georgia"/>
          <w:sz w:val="23"/>
          <w:szCs w:val="23"/>
          <w:rtl w:val="0"/>
        </w:rPr>
        <w:t xml:space="preserve"> of these concerns. Among the efforts above, all built brand on the cheap with little conventional advertising, and each owes its hypergrowth and high valuation to its ability to harness the network effect.</w:t>
      </w:r>
    </w:p>
    <w:p w:rsidR="00000000" w:rsidDel="00000000" w:rsidP="00000000" w:rsidRDefault="00000000" w:rsidRPr="00000000" w14:paraId="00000034">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we marvel at the rapid rise and sometimes swift crash of social media firms, and recognize their role as positive change tools and effective tools for business professionals and customer engagement, we also need to understand the downside of these efforts. Many social sites are engineered for engagement. They find like-minded individuals and target content that is likely to engage most (for good or bad). This often leads to accusations that social media has been a tool for division, hate, conspiracy theorists, anti-democratic forces, and those fostering political instability, all while firms profit from this negative engagement. Social firms are reckoning with their role in violent events, from Burmese genocide to the U.S. Capitol insurrection to the spread of anti-COVID-19 conspiracy theories. Companies engaged in social media practice will need to balance the virality and engagement they seek with the potential negative consequences of surfacing content boiled within the most vile cauldron of the human spirit.</w:t>
      </w:r>
    </w:p>
    <w:p w:rsidR="00000000" w:rsidDel="00000000" w:rsidP="00000000" w:rsidRDefault="00000000" w:rsidRPr="00000000" w14:paraId="00000035">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chapter can be considered in three parts. The first explains many technologies behind the social media/peer production movement, and we provide several examples of their use and impact. Next, the concepts of prediction markets and crowdsourcing will be detailed, with focus on how they are helping and best used in modern organizations. The final part of this chapter describes how firms should organize to engage with and take advantage of social media—specifically detailing how to “Get SMART” (with a social media awareness and response team). After going through the chapter, you should have a solid overview of major social technologies, how businesses are leveraging them, and how firms can organize for effective use while avoiding pitfalls.</w:t>
      </w:r>
    </w:p>
    <w:p w:rsidR="00000000" w:rsidDel="00000000" w:rsidP="00000000" w:rsidRDefault="00000000" w:rsidRPr="00000000" w14:paraId="00000036">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i w:val="1"/>
          <w:iCs w:val="1"/>
          <w:sz w:val="23"/>
          <w:szCs w:val="23"/>
          <w:rtl w:val="0"/>
        </w:rPr>
        <w:t xml:space="preserve">The Social Dilemma</w:t>
      </w:r>
      <w:r w:rsidDel="00000000" w:rsidR="00000000" w:rsidRPr="00000000">
        <w:rPr>
          <w:rFonts w:ascii="Georgia" w:cs="Georgia" w:eastAsia="Georgia" w:hAnsi="Georgia"/>
          <w:sz w:val="23"/>
          <w:szCs w:val="23"/>
          <w:rtl w:val="0"/>
        </w:rPr>
        <w:t xml:space="preserve"> Unveils Psychological Manipulation Used by Social Networks</w:t>
      </w:r>
    </w:p>
    <w:p w:rsidR="00000000" w:rsidDel="00000000" w:rsidP="00000000" w:rsidRDefault="00000000" w:rsidRPr="00000000" w14:paraId="00000037">
      <w:pPr>
        <w:shd w:fill="f7f7f7" w:val="clea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w:t>
      </w:r>
      <w:r w:rsidDel="00000000" w:rsidR="00000000" w:rsidRPr="00000000">
        <w:rPr>
          <w:rFonts w:ascii="Georgia" w:cs="Georgia" w:eastAsia="Georgia" w:hAnsi="Georgia"/>
          <w:i w:val="1"/>
          <w:iCs w:val="1"/>
          <w:sz w:val="23"/>
          <w:szCs w:val="23"/>
          <w:rtl w:val="0"/>
        </w:rPr>
        <w:t xml:space="preserve">Today Show</w:t>
      </w:r>
      <w:r w:rsidDel="00000000" w:rsidR="00000000" w:rsidRPr="00000000">
        <w:rPr>
          <w:rFonts w:ascii="Georgia" w:cs="Georgia" w:eastAsia="Georgia" w:hAnsi="Georgia"/>
          <w:sz w:val="23"/>
          <w:szCs w:val="23"/>
          <w:rtl w:val="0"/>
        </w:rPr>
        <w:t xml:space="preserve"> clip interviews Jeff Orlowski, director of social media exposé documentary </w:t>
      </w:r>
      <w:r w:rsidDel="00000000" w:rsidR="00000000" w:rsidRPr="00000000">
        <w:rPr>
          <w:rFonts w:ascii="Georgia" w:cs="Georgia" w:eastAsia="Georgia" w:hAnsi="Georgia"/>
          <w:i w:val="1"/>
          <w:iCs w:val="1"/>
          <w:sz w:val="23"/>
          <w:szCs w:val="23"/>
          <w:rtl w:val="0"/>
        </w:rPr>
        <w:t xml:space="preserve">The Social Dilemma</w:t>
      </w:r>
      <w:r w:rsidDel="00000000" w:rsidR="00000000" w:rsidRPr="00000000">
        <w:rPr>
          <w:rFonts w:ascii="Georgia" w:cs="Georgia" w:eastAsia="Georgia" w:hAnsi="Georgia"/>
          <w:sz w:val="23"/>
          <w:szCs w:val="23"/>
          <w:rtl w:val="0"/>
        </w:rPr>
        <w:t xml:space="preserve">, and Tristan Harris, a former Google employee involved in the effort. For an exercise related to this movie, refer to below.</w:t>
      </w:r>
    </w:p>
    <w:p w:rsidR="00000000" w:rsidDel="00000000" w:rsidP="00000000" w:rsidRDefault="00000000" w:rsidRPr="00000000" w14:paraId="00000038">
      <w:pPr>
        <w:shd w:fill="f7f7f7" w:val="clear"/>
        <w:rPr>
          <w:color w:val="0077bb"/>
          <w:sz w:val="23"/>
          <w:szCs w:val="23"/>
        </w:rPr>
      </w:pPr>
      <w:r w:rsidDel="00000000" w:rsidR="00000000" w:rsidRPr="00000000">
        <w:fldChar w:fldCharType="begin"/>
        <w:instrText xml:space="preserve"> HYPERLINK "https://scholar.flatworldknowledge.com/books/37861/fwk-38086-ch06_s01/read#"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39">
      <w:pPr>
        <w:pBdr>
          <w:top w:color="auto" w:space="4" w:sz="0" w:val="none"/>
          <w:left w:color="auto" w:space="0" w:sz="0" w:val="none"/>
          <w:bottom w:color="auto" w:space="4" w:sz="0" w:val="none"/>
          <w:right w:color="auto" w:space="0" w:sz="0" w:val="none"/>
          <w:between w:color="auto" w:space="4" w:sz="0" w:val="none"/>
        </w:pBdr>
        <w:spacing w:after="300" w:line="408" w:lineRule="auto"/>
        <w:rPr>
          <w:rFonts w:ascii="Georgia" w:cs="Georgia" w:eastAsia="Georgia" w:hAnsi="Georgia"/>
          <w:i w:val="1"/>
          <w:iCs w:val="1"/>
          <w:sz w:val="23"/>
          <w:szCs w:val="23"/>
        </w:rPr>
      </w:pPr>
      <w:r w:rsidDel="00000000" w:rsidR="00000000" w:rsidRPr="00000000">
        <w:fldChar w:fldCharType="end"/>
      </w:r>
      <w:r w:rsidDel="00000000" w:rsidR="00000000" w:rsidRPr="00000000">
        <w:rPr>
          <w:rFonts w:ascii="Georgia" w:cs="Georgia" w:eastAsia="Georgia" w:hAnsi="Georgia"/>
          <w:i w:val="1"/>
          <w:iCs w:val="1"/>
          <w:sz w:val="23"/>
          <w:szCs w:val="23"/>
          <w:rtl w:val="0"/>
        </w:rPr>
        <w:t xml:space="preserve">Table 11.1 Major Social Media Tools</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715"/>
        <w:gridCol w:w="2490"/>
        <w:gridCol w:w="2175"/>
        <w:tblGridChange w:id="0">
          <w:tblGrid>
            <w:gridCol w:w="1740"/>
            <w:gridCol w:w="2715"/>
            <w:gridCol w:w="2490"/>
            <w:gridCol w:w="2175"/>
          </w:tblGrid>
        </w:tblGridChange>
      </w:tblGrid>
      <w:tr>
        <w:trPr>
          <w:cantSplit w:val="0"/>
          <w:trHeight w:val="705" w:hRule="atLeast"/>
          <w:tblHeader w:val="0"/>
        </w:trPr>
        <w:tc>
          <w:tcPr>
            <w:tcBorders>
              <w:top w:color="dedede" w:space="0" w:sz="5" w:val="single"/>
              <w:left w:color="dedede" w:space="0" w:sz="5" w:val="single"/>
              <w:bottom w:color="dedede" w:space="0" w:sz="5" w:val="single"/>
              <w:right w:color="dedede" w:space="0" w:sz="5" w:val="single"/>
            </w:tcBorders>
            <w:shd w:fill="d1e8e8" w:val="clear"/>
            <w:tcMar>
              <w:top w:w="40.0" w:type="dxa"/>
              <w:left w:w="100.0" w:type="dxa"/>
              <w:bottom w:w="40.0" w:type="dxa"/>
              <w:right w:w="100.0" w:type="dxa"/>
            </w:tcMar>
            <w:vAlign w:val="top"/>
          </w:tcPr>
          <w:p w:rsidR="00000000" w:rsidDel="00000000" w:rsidP="00000000" w:rsidRDefault="00000000" w:rsidRPr="00000000" w14:paraId="0000003A">
            <w:pPr>
              <w:jc w:val="center"/>
              <w:rPr>
                <w:sz w:val="23"/>
                <w:szCs w:val="23"/>
              </w:rPr>
            </w:pPr>
            <w:r w:rsidDel="00000000" w:rsidR="00000000" w:rsidRPr="00000000">
              <w:rPr>
                <w:rtl w:val="0"/>
              </w:rPr>
            </w:r>
          </w:p>
        </w:tc>
        <w:tc>
          <w:tcPr>
            <w:tcBorders>
              <w:top w:color="dedede" w:space="0" w:sz="5" w:val="single"/>
              <w:left w:color="dedede" w:space="0" w:sz="5" w:val="single"/>
              <w:bottom w:color="dedede" w:space="0" w:sz="5" w:val="single"/>
              <w:right w:color="dedede" w:space="0" w:sz="5" w:val="single"/>
            </w:tcBorders>
            <w:shd w:fill="d1e8e8" w:val="clear"/>
            <w:tcMar>
              <w:top w:w="40.0" w:type="dxa"/>
              <w:left w:w="100.0" w:type="dxa"/>
              <w:bottom w:w="40.0" w:type="dxa"/>
              <w:right w:w="100.0" w:type="dxa"/>
            </w:tcMar>
            <w:vAlign w:val="top"/>
          </w:tcPr>
          <w:p w:rsidR="00000000" w:rsidDel="00000000" w:rsidP="00000000" w:rsidRDefault="00000000" w:rsidRPr="00000000" w14:paraId="0000003B">
            <w:pPr>
              <w:jc w:val="center"/>
              <w:rPr>
                <w:sz w:val="23"/>
                <w:szCs w:val="23"/>
              </w:rPr>
            </w:pPr>
            <w:r w:rsidDel="00000000" w:rsidR="00000000" w:rsidRPr="00000000">
              <w:rPr>
                <w:b w:val="1"/>
                <w:bCs w:val="1"/>
                <w:sz w:val="23"/>
                <w:szCs w:val="23"/>
                <w:rtl w:val="0"/>
              </w:rPr>
              <w:t xml:space="preserve">Description</w:t>
            </w:r>
            <w:r w:rsidDel="00000000" w:rsidR="00000000" w:rsidRPr="00000000">
              <w:rPr>
                <w:rtl w:val="0"/>
              </w:rPr>
            </w:r>
          </w:p>
        </w:tc>
        <w:tc>
          <w:tcPr>
            <w:tcBorders>
              <w:top w:color="dedede" w:space="0" w:sz="5" w:val="single"/>
              <w:left w:color="dedede" w:space="0" w:sz="5" w:val="single"/>
              <w:bottom w:color="dedede" w:space="0" w:sz="5" w:val="single"/>
              <w:right w:color="dedede" w:space="0" w:sz="5" w:val="single"/>
            </w:tcBorders>
            <w:shd w:fill="d1e8e8" w:val="clear"/>
            <w:tcMar>
              <w:top w:w="40.0" w:type="dxa"/>
              <w:left w:w="100.0" w:type="dxa"/>
              <w:bottom w:w="40.0" w:type="dxa"/>
              <w:right w:w="100.0" w:type="dxa"/>
            </w:tcMar>
            <w:vAlign w:val="top"/>
          </w:tcPr>
          <w:p w:rsidR="00000000" w:rsidDel="00000000" w:rsidP="00000000" w:rsidRDefault="00000000" w:rsidRPr="00000000" w14:paraId="0000003C">
            <w:pPr>
              <w:jc w:val="center"/>
              <w:rPr>
                <w:sz w:val="23"/>
                <w:szCs w:val="23"/>
              </w:rPr>
            </w:pPr>
            <w:r w:rsidDel="00000000" w:rsidR="00000000" w:rsidRPr="00000000">
              <w:rPr>
                <w:b w:val="1"/>
                <w:bCs w:val="1"/>
                <w:sz w:val="23"/>
                <w:szCs w:val="23"/>
                <w:rtl w:val="0"/>
              </w:rPr>
              <w:t xml:space="preserve">Features</w:t>
            </w:r>
            <w:r w:rsidDel="00000000" w:rsidR="00000000" w:rsidRPr="00000000">
              <w:rPr>
                <w:rtl w:val="0"/>
              </w:rPr>
            </w:r>
          </w:p>
        </w:tc>
        <w:tc>
          <w:tcPr>
            <w:tcBorders>
              <w:top w:color="dedede" w:space="0" w:sz="5" w:val="single"/>
              <w:left w:color="dedede" w:space="0" w:sz="5" w:val="single"/>
              <w:bottom w:color="dedede" w:space="0" w:sz="5" w:val="single"/>
              <w:right w:color="dedede" w:space="0" w:sz="5" w:val="single"/>
            </w:tcBorders>
            <w:shd w:fill="d1e8e8" w:val="clear"/>
            <w:tcMar>
              <w:top w:w="40.0" w:type="dxa"/>
              <w:left w:w="100.0" w:type="dxa"/>
              <w:bottom w:w="40.0" w:type="dxa"/>
              <w:right w:w="100.0" w:type="dxa"/>
            </w:tcMar>
            <w:vAlign w:val="top"/>
          </w:tcPr>
          <w:p w:rsidR="00000000" w:rsidDel="00000000" w:rsidP="00000000" w:rsidRDefault="00000000" w:rsidRPr="00000000" w14:paraId="0000003D">
            <w:pPr>
              <w:jc w:val="center"/>
              <w:rPr>
                <w:sz w:val="23"/>
                <w:szCs w:val="23"/>
              </w:rPr>
            </w:pPr>
            <w:r w:rsidDel="00000000" w:rsidR="00000000" w:rsidRPr="00000000">
              <w:rPr>
                <w:b w:val="1"/>
                <w:bCs w:val="1"/>
                <w:sz w:val="23"/>
                <w:szCs w:val="23"/>
                <w:rtl w:val="0"/>
              </w:rPr>
              <w:t xml:space="preserve">Technology Providers</w:t>
            </w:r>
            <w:r w:rsidDel="00000000" w:rsidR="00000000" w:rsidRPr="00000000">
              <w:rPr>
                <w:rtl w:val="0"/>
              </w:rPr>
            </w:r>
          </w:p>
        </w:tc>
      </w:tr>
      <w:tr>
        <w:trPr>
          <w:cantSplit w:val="0"/>
          <w:trHeight w:val="6720" w:hRule="atLeast"/>
          <w:tblHeader w:val="0"/>
        </w:trPr>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3E">
            <w:pPr>
              <w:rPr>
                <w:sz w:val="23"/>
                <w:szCs w:val="23"/>
              </w:rPr>
            </w:pPr>
            <w:r w:rsidDel="00000000" w:rsidR="00000000" w:rsidRPr="00000000">
              <w:rPr>
                <w:sz w:val="23"/>
                <w:szCs w:val="23"/>
                <w:rtl w:val="0"/>
              </w:rPr>
              <w:t xml:space="preserve">Blogs</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3F">
            <w:pPr>
              <w:rPr>
                <w:sz w:val="23"/>
                <w:szCs w:val="23"/>
              </w:rPr>
            </w:pPr>
            <w:r w:rsidDel="00000000" w:rsidR="00000000" w:rsidRPr="00000000">
              <w:rPr>
                <w:sz w:val="23"/>
                <w:szCs w:val="23"/>
                <w:rtl w:val="0"/>
              </w:rPr>
              <w:t xml:space="preserve">Short for “Web log”—an online publication that keeps a running chronology of entries. Readers can comment on posts. Can connect to other blogs through blog rolls or trackbacks. </w:t>
            </w:r>
            <w:r w:rsidDel="00000000" w:rsidR="00000000" w:rsidRPr="00000000">
              <w:rPr>
                <w:b w:val="1"/>
                <w:bCs w:val="1"/>
                <w:sz w:val="23"/>
                <w:szCs w:val="23"/>
                <w:rtl w:val="0"/>
              </w:rPr>
              <w:t xml:space="preserve">Key Uses:</w:t>
            </w:r>
            <w:r w:rsidDel="00000000" w:rsidR="00000000" w:rsidRPr="00000000">
              <w:rPr>
                <w:sz w:val="23"/>
                <w:szCs w:val="23"/>
                <w:rtl w:val="0"/>
              </w:rPr>
              <w:t xml:space="preserve"> Share ideas, obtain feedback, mobilize a community.</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40">
            <w:pPr>
              <w:rPr>
                <w:sz w:val="23"/>
                <w:szCs w:val="23"/>
              </w:rPr>
            </w:pPr>
            <w:r w:rsidDel="00000000" w:rsidR="00000000" w:rsidRPr="00000000">
              <w:rPr>
                <w:rtl w:val="0"/>
              </w:rPr>
            </w:r>
          </w:p>
          <w:p w:rsidR="00000000" w:rsidDel="00000000" w:rsidP="00000000" w:rsidRDefault="00000000" w:rsidRPr="00000000" w14:paraId="00000041">
            <w:pPr>
              <w:numPr>
                <w:ilvl w:val="0"/>
                <w:numId w:val="29"/>
              </w:numPr>
              <w:spacing w:after="0" w:afterAutospacing="0" w:before="160" w:line="313.04347826086956" w:lineRule="auto"/>
              <w:ind w:left="720" w:hanging="360"/>
            </w:pPr>
            <w:r w:rsidDel="00000000" w:rsidR="00000000" w:rsidRPr="00000000">
              <w:rPr>
                <w:sz w:val="23"/>
                <w:szCs w:val="23"/>
                <w:rtl w:val="0"/>
              </w:rPr>
              <w:t xml:space="preserve">Immediate publication and distribution</w:t>
            </w:r>
          </w:p>
          <w:p w:rsidR="00000000" w:rsidDel="00000000" w:rsidP="00000000" w:rsidRDefault="00000000" w:rsidRPr="00000000" w14:paraId="00000042">
            <w:pPr>
              <w:numPr>
                <w:ilvl w:val="0"/>
                <w:numId w:val="29"/>
              </w:numPr>
              <w:spacing w:after="0" w:afterAutospacing="0" w:before="0" w:beforeAutospacing="0" w:line="313.04347826086956" w:lineRule="auto"/>
              <w:ind w:left="720" w:hanging="360"/>
            </w:pPr>
            <w:r w:rsidDel="00000000" w:rsidR="00000000" w:rsidRPr="00000000">
              <w:rPr>
                <w:sz w:val="23"/>
                <w:szCs w:val="23"/>
                <w:rtl w:val="0"/>
              </w:rPr>
              <w:t xml:space="preserve">Reverse chronology</w:t>
            </w:r>
          </w:p>
          <w:p w:rsidR="00000000" w:rsidDel="00000000" w:rsidP="00000000" w:rsidRDefault="00000000" w:rsidRPr="00000000" w14:paraId="00000043">
            <w:pPr>
              <w:numPr>
                <w:ilvl w:val="0"/>
                <w:numId w:val="29"/>
              </w:numPr>
              <w:spacing w:after="0" w:afterAutospacing="0" w:before="0" w:beforeAutospacing="0" w:line="313.04347826086956" w:lineRule="auto"/>
              <w:ind w:left="720" w:hanging="360"/>
            </w:pPr>
            <w:r w:rsidDel="00000000" w:rsidR="00000000" w:rsidRPr="00000000">
              <w:rPr>
                <w:sz w:val="23"/>
                <w:szCs w:val="23"/>
                <w:rtl w:val="0"/>
              </w:rPr>
              <w:t xml:space="preserve">Comment threads</w:t>
            </w:r>
          </w:p>
          <w:p w:rsidR="00000000" w:rsidDel="00000000" w:rsidP="00000000" w:rsidRDefault="00000000" w:rsidRPr="00000000" w14:paraId="00000044">
            <w:pPr>
              <w:numPr>
                <w:ilvl w:val="0"/>
                <w:numId w:val="29"/>
              </w:numPr>
              <w:spacing w:after="0" w:afterAutospacing="0" w:before="0" w:beforeAutospacing="0" w:line="313.04347826086956" w:lineRule="auto"/>
              <w:ind w:left="720" w:hanging="360"/>
            </w:pPr>
            <w:r w:rsidDel="00000000" w:rsidR="00000000" w:rsidRPr="00000000">
              <w:rPr>
                <w:sz w:val="23"/>
                <w:szCs w:val="23"/>
                <w:rtl w:val="0"/>
              </w:rPr>
              <w:t xml:space="preserve">Persistence</w:t>
            </w:r>
          </w:p>
          <w:p w:rsidR="00000000" w:rsidDel="00000000" w:rsidP="00000000" w:rsidRDefault="00000000" w:rsidRPr="00000000" w14:paraId="00000045">
            <w:pPr>
              <w:numPr>
                <w:ilvl w:val="0"/>
                <w:numId w:val="29"/>
              </w:numPr>
              <w:spacing w:after="0" w:afterAutospacing="0" w:before="0" w:beforeAutospacing="0" w:line="313.04347826086956" w:lineRule="auto"/>
              <w:ind w:left="720" w:hanging="360"/>
            </w:pPr>
            <w:r w:rsidDel="00000000" w:rsidR="00000000" w:rsidRPr="00000000">
              <w:rPr>
                <w:sz w:val="23"/>
                <w:szCs w:val="23"/>
                <w:rtl w:val="0"/>
              </w:rPr>
              <w:t xml:space="preserve">Searchability</w:t>
            </w:r>
          </w:p>
          <w:p w:rsidR="00000000" w:rsidDel="00000000" w:rsidP="00000000" w:rsidRDefault="00000000" w:rsidRPr="00000000" w14:paraId="00000046">
            <w:pPr>
              <w:numPr>
                <w:ilvl w:val="0"/>
                <w:numId w:val="29"/>
              </w:numPr>
              <w:spacing w:after="0" w:afterAutospacing="0" w:before="0" w:beforeAutospacing="0" w:line="313.04347826086956" w:lineRule="auto"/>
              <w:ind w:left="720" w:hanging="360"/>
            </w:pPr>
            <w:r w:rsidDel="00000000" w:rsidR="00000000" w:rsidRPr="00000000">
              <w:rPr>
                <w:sz w:val="23"/>
                <w:szCs w:val="23"/>
                <w:rtl w:val="0"/>
              </w:rPr>
              <w:t xml:space="preserve">Tags</w:t>
            </w:r>
          </w:p>
          <w:p w:rsidR="00000000" w:rsidDel="00000000" w:rsidP="00000000" w:rsidRDefault="00000000" w:rsidRPr="00000000" w14:paraId="00000047">
            <w:pPr>
              <w:numPr>
                <w:ilvl w:val="0"/>
                <w:numId w:val="29"/>
              </w:numPr>
              <w:spacing w:after="460" w:before="0" w:beforeAutospacing="0" w:line="313.04347826086956" w:lineRule="auto"/>
              <w:ind w:left="720" w:hanging="360"/>
            </w:pPr>
            <w:r w:rsidDel="00000000" w:rsidR="00000000" w:rsidRPr="00000000">
              <w:rPr>
                <w:sz w:val="23"/>
                <w:szCs w:val="23"/>
                <w:rtl w:val="0"/>
              </w:rPr>
              <w:t xml:space="preserve">Trackbacks</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48">
            <w:pPr>
              <w:rPr>
                <w:sz w:val="23"/>
                <w:szCs w:val="23"/>
              </w:rPr>
            </w:pPr>
            <w:r w:rsidDel="00000000" w:rsidR="00000000" w:rsidRPr="00000000">
              <w:rPr>
                <w:rtl w:val="0"/>
              </w:rPr>
            </w:r>
          </w:p>
          <w:p w:rsidR="00000000" w:rsidDel="00000000" w:rsidP="00000000" w:rsidRDefault="00000000" w:rsidRPr="00000000" w14:paraId="00000049">
            <w:pPr>
              <w:numPr>
                <w:ilvl w:val="0"/>
                <w:numId w:val="30"/>
              </w:numPr>
              <w:spacing w:after="0" w:afterAutospacing="0" w:before="160" w:line="313.04347826086956" w:lineRule="auto"/>
              <w:ind w:left="720" w:hanging="360"/>
            </w:pPr>
            <w:r w:rsidDel="00000000" w:rsidR="00000000" w:rsidRPr="00000000">
              <w:rPr>
                <w:sz w:val="23"/>
                <w:szCs w:val="23"/>
                <w:rtl w:val="0"/>
              </w:rPr>
              <w:t xml:space="preserve">Substack</w:t>
            </w:r>
          </w:p>
          <w:p w:rsidR="00000000" w:rsidDel="00000000" w:rsidP="00000000" w:rsidRDefault="00000000" w:rsidRPr="00000000" w14:paraId="0000004A">
            <w:pPr>
              <w:numPr>
                <w:ilvl w:val="0"/>
                <w:numId w:val="30"/>
              </w:numPr>
              <w:spacing w:after="0" w:afterAutospacing="0" w:before="0" w:beforeAutospacing="0" w:line="313.04347826086956" w:lineRule="auto"/>
              <w:ind w:left="720" w:hanging="360"/>
            </w:pPr>
            <w:r w:rsidDel="00000000" w:rsidR="00000000" w:rsidRPr="00000000">
              <w:rPr>
                <w:sz w:val="23"/>
                <w:szCs w:val="23"/>
                <w:rtl w:val="0"/>
              </w:rPr>
              <w:t xml:space="preserve">Medium</w:t>
            </w:r>
          </w:p>
          <w:p w:rsidR="00000000" w:rsidDel="00000000" w:rsidP="00000000" w:rsidRDefault="00000000" w:rsidRPr="00000000" w14:paraId="0000004B">
            <w:pPr>
              <w:numPr>
                <w:ilvl w:val="0"/>
                <w:numId w:val="30"/>
              </w:numPr>
              <w:spacing w:after="0" w:afterAutospacing="0" w:before="0" w:beforeAutospacing="0" w:line="313.04347826086956" w:lineRule="auto"/>
              <w:ind w:left="720" w:hanging="360"/>
            </w:pPr>
            <w:r w:rsidDel="00000000" w:rsidR="00000000" w:rsidRPr="00000000">
              <w:rPr>
                <w:sz w:val="23"/>
                <w:szCs w:val="23"/>
                <w:rtl w:val="0"/>
              </w:rPr>
              <w:t xml:space="preserve">Blogger (Google)</w:t>
            </w:r>
          </w:p>
          <w:p w:rsidR="00000000" w:rsidDel="00000000" w:rsidP="00000000" w:rsidRDefault="00000000" w:rsidRPr="00000000" w14:paraId="0000004C">
            <w:pPr>
              <w:numPr>
                <w:ilvl w:val="0"/>
                <w:numId w:val="30"/>
              </w:numPr>
              <w:spacing w:after="0" w:afterAutospacing="0" w:before="0" w:beforeAutospacing="0" w:line="313.04347826086956" w:lineRule="auto"/>
              <w:ind w:left="720" w:hanging="360"/>
            </w:pPr>
            <w:r w:rsidDel="00000000" w:rsidR="00000000" w:rsidRPr="00000000">
              <w:rPr>
                <w:sz w:val="23"/>
                <w:szCs w:val="23"/>
                <w:rtl w:val="0"/>
              </w:rPr>
              <w:t xml:space="preserve">WordPress</w:t>
            </w:r>
          </w:p>
          <w:p w:rsidR="00000000" w:rsidDel="00000000" w:rsidP="00000000" w:rsidRDefault="00000000" w:rsidRPr="00000000" w14:paraId="0000004D">
            <w:pPr>
              <w:numPr>
                <w:ilvl w:val="0"/>
                <w:numId w:val="30"/>
              </w:numPr>
              <w:spacing w:after="460" w:before="0" w:beforeAutospacing="0" w:line="313.04347826086956" w:lineRule="auto"/>
              <w:ind w:left="720" w:hanging="360"/>
            </w:pPr>
            <w:r w:rsidDel="00000000" w:rsidR="00000000" w:rsidRPr="00000000">
              <w:rPr>
                <w:sz w:val="23"/>
                <w:szCs w:val="23"/>
                <w:rtl w:val="0"/>
              </w:rPr>
              <w:t xml:space="preserve">Tumblr</w:t>
            </w:r>
          </w:p>
        </w:tc>
      </w:tr>
      <w:tr>
        <w:trPr>
          <w:cantSplit w:val="0"/>
          <w:trHeight w:val="8760" w:hRule="atLeast"/>
          <w:tblHeader w:val="0"/>
        </w:trPr>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4E">
            <w:pPr>
              <w:rPr>
                <w:sz w:val="23"/>
                <w:szCs w:val="23"/>
              </w:rPr>
            </w:pPr>
            <w:r w:rsidDel="00000000" w:rsidR="00000000" w:rsidRPr="00000000">
              <w:rPr>
                <w:sz w:val="23"/>
                <w:szCs w:val="23"/>
                <w:rtl w:val="0"/>
              </w:rPr>
              <w:t xml:space="preserve">Wikis</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4F">
            <w:pPr>
              <w:rPr>
                <w:sz w:val="23"/>
                <w:szCs w:val="23"/>
              </w:rPr>
            </w:pPr>
            <w:r w:rsidDel="00000000" w:rsidR="00000000" w:rsidRPr="00000000">
              <w:rPr>
                <w:sz w:val="23"/>
                <w:szCs w:val="23"/>
                <w:rtl w:val="0"/>
              </w:rPr>
              <w:t xml:space="preserve">A website that anyone can edit directly from within the browser. </w:t>
            </w:r>
            <w:r w:rsidDel="00000000" w:rsidR="00000000" w:rsidRPr="00000000">
              <w:rPr>
                <w:b w:val="1"/>
                <w:bCs w:val="1"/>
                <w:sz w:val="23"/>
                <w:szCs w:val="23"/>
                <w:rtl w:val="0"/>
              </w:rPr>
              <w:t xml:space="preserve">Key Uses:</w:t>
            </w:r>
            <w:r w:rsidDel="00000000" w:rsidR="00000000" w:rsidRPr="00000000">
              <w:rPr>
                <w:sz w:val="23"/>
                <w:szCs w:val="23"/>
                <w:rtl w:val="0"/>
              </w:rPr>
              <w:t xml:space="preserve"> Collaborate on common tasks or to create a common knowledge base.</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50">
            <w:pPr>
              <w:rPr>
                <w:sz w:val="23"/>
                <w:szCs w:val="23"/>
              </w:rPr>
            </w:pPr>
            <w:r w:rsidDel="00000000" w:rsidR="00000000" w:rsidRPr="00000000">
              <w:rPr>
                <w:rtl w:val="0"/>
              </w:rPr>
            </w:r>
          </w:p>
          <w:p w:rsidR="00000000" w:rsidDel="00000000" w:rsidP="00000000" w:rsidRDefault="00000000" w:rsidRPr="00000000" w14:paraId="00000051">
            <w:pPr>
              <w:numPr>
                <w:ilvl w:val="0"/>
                <w:numId w:val="2"/>
              </w:numPr>
              <w:spacing w:after="0" w:afterAutospacing="0" w:before="160" w:line="313.04347826086956" w:lineRule="auto"/>
              <w:ind w:left="720" w:hanging="360"/>
            </w:pPr>
            <w:r w:rsidDel="00000000" w:rsidR="00000000" w:rsidRPr="00000000">
              <w:rPr>
                <w:sz w:val="23"/>
                <w:szCs w:val="23"/>
                <w:rtl w:val="0"/>
              </w:rPr>
              <w:t xml:space="preserve">Collaborative content creation</w:t>
            </w:r>
          </w:p>
          <w:p w:rsidR="00000000" w:rsidDel="00000000" w:rsidP="00000000" w:rsidRDefault="00000000" w:rsidRPr="00000000" w14:paraId="00000052">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All changes are attributed</w:t>
            </w:r>
          </w:p>
          <w:p w:rsidR="00000000" w:rsidDel="00000000" w:rsidP="00000000" w:rsidRDefault="00000000" w:rsidRPr="00000000" w14:paraId="00000053">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Revision history, with the ability to roll back changes and revert to earlier versions</w:t>
            </w:r>
          </w:p>
          <w:p w:rsidR="00000000" w:rsidDel="00000000" w:rsidP="00000000" w:rsidRDefault="00000000" w:rsidRPr="00000000" w14:paraId="00000054">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Automatic notification of updates</w:t>
            </w:r>
          </w:p>
          <w:p w:rsidR="00000000" w:rsidDel="00000000" w:rsidP="00000000" w:rsidRDefault="00000000" w:rsidRPr="00000000" w14:paraId="00000055">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Searchability</w:t>
            </w:r>
          </w:p>
          <w:p w:rsidR="00000000" w:rsidDel="00000000" w:rsidP="00000000" w:rsidRDefault="00000000" w:rsidRPr="00000000" w14:paraId="00000056">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Tags</w:t>
            </w:r>
          </w:p>
          <w:p w:rsidR="00000000" w:rsidDel="00000000" w:rsidP="00000000" w:rsidRDefault="00000000" w:rsidRPr="00000000" w14:paraId="00000057">
            <w:pPr>
              <w:numPr>
                <w:ilvl w:val="0"/>
                <w:numId w:val="2"/>
              </w:numPr>
              <w:spacing w:after="460" w:before="0" w:beforeAutospacing="0" w:line="313.04347826086956" w:lineRule="auto"/>
              <w:ind w:left="720" w:hanging="360"/>
            </w:pPr>
            <w:r w:rsidDel="00000000" w:rsidR="00000000" w:rsidRPr="00000000">
              <w:rPr>
                <w:sz w:val="23"/>
                <w:szCs w:val="23"/>
                <w:rtl w:val="0"/>
              </w:rPr>
              <w:t xml:space="preserve">Monitoring</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58">
            <w:pPr>
              <w:rPr>
                <w:sz w:val="23"/>
                <w:szCs w:val="23"/>
              </w:rPr>
            </w:pPr>
            <w:r w:rsidDel="00000000" w:rsidR="00000000" w:rsidRPr="00000000">
              <w:rPr>
                <w:rtl w:val="0"/>
              </w:rPr>
            </w:r>
          </w:p>
          <w:p w:rsidR="00000000" w:rsidDel="00000000" w:rsidP="00000000" w:rsidRDefault="00000000" w:rsidRPr="00000000" w14:paraId="00000059">
            <w:pPr>
              <w:numPr>
                <w:ilvl w:val="0"/>
                <w:numId w:val="11"/>
              </w:numPr>
              <w:spacing w:after="0" w:afterAutospacing="0" w:before="160" w:line="313.04347826086956" w:lineRule="auto"/>
              <w:ind w:left="720" w:hanging="360"/>
            </w:pPr>
            <w:r w:rsidDel="00000000" w:rsidR="00000000" w:rsidRPr="00000000">
              <w:rPr>
                <w:sz w:val="23"/>
                <w:szCs w:val="23"/>
                <w:rtl w:val="0"/>
              </w:rPr>
              <w:t xml:space="preserve">PBworks</w:t>
            </w:r>
          </w:p>
          <w:p w:rsidR="00000000" w:rsidDel="00000000" w:rsidP="00000000" w:rsidRDefault="00000000" w:rsidRPr="00000000" w14:paraId="0000005A">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Google Sites</w:t>
            </w:r>
          </w:p>
          <w:p w:rsidR="00000000" w:rsidDel="00000000" w:rsidP="00000000" w:rsidRDefault="00000000" w:rsidRPr="00000000" w14:paraId="0000005B">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Atlassian</w:t>
            </w:r>
          </w:p>
          <w:p w:rsidR="00000000" w:rsidDel="00000000" w:rsidP="00000000" w:rsidRDefault="00000000" w:rsidRPr="00000000" w14:paraId="0000005C">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Jive</w:t>
            </w:r>
          </w:p>
          <w:p w:rsidR="00000000" w:rsidDel="00000000" w:rsidP="00000000" w:rsidRDefault="00000000" w:rsidRPr="00000000" w14:paraId="0000005D">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Microsoft (SharePoint)</w:t>
            </w:r>
          </w:p>
          <w:p w:rsidR="00000000" w:rsidDel="00000000" w:rsidP="00000000" w:rsidRDefault="00000000" w:rsidRPr="00000000" w14:paraId="0000005E">
            <w:pPr>
              <w:numPr>
                <w:ilvl w:val="0"/>
                <w:numId w:val="11"/>
              </w:numPr>
              <w:spacing w:after="460" w:before="0" w:beforeAutospacing="0" w:line="313.04347826086956" w:lineRule="auto"/>
              <w:ind w:left="720" w:hanging="360"/>
            </w:pPr>
            <w:r w:rsidDel="00000000" w:rsidR="00000000" w:rsidRPr="00000000">
              <w:rPr>
                <w:sz w:val="23"/>
                <w:szCs w:val="23"/>
                <w:rtl w:val="0"/>
              </w:rPr>
              <w:t xml:space="preserve">Apple OS X Server</w:t>
            </w:r>
          </w:p>
        </w:tc>
      </w:tr>
      <w:tr>
        <w:trPr>
          <w:cantSplit w:val="0"/>
          <w:trHeight w:val="10740" w:hRule="atLeast"/>
          <w:tblHeader w:val="0"/>
        </w:trPr>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5F">
            <w:pPr>
              <w:rPr>
                <w:sz w:val="23"/>
                <w:szCs w:val="23"/>
              </w:rPr>
            </w:pPr>
            <w:r w:rsidDel="00000000" w:rsidR="00000000" w:rsidRPr="00000000">
              <w:rPr>
                <w:sz w:val="23"/>
                <w:szCs w:val="23"/>
                <w:rtl w:val="0"/>
              </w:rPr>
              <w:t xml:space="preserve">Electronic Social Network</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60">
            <w:pPr>
              <w:rPr>
                <w:sz w:val="23"/>
                <w:szCs w:val="23"/>
              </w:rPr>
            </w:pPr>
            <w:r w:rsidDel="00000000" w:rsidR="00000000" w:rsidRPr="00000000">
              <w:rPr>
                <w:sz w:val="23"/>
                <w:szCs w:val="23"/>
                <w:rtl w:val="0"/>
              </w:rPr>
              <w:t xml:space="preserve">Online community that allows users to establish a personal profile, link to other profiles (i.e., friends), share content, and communicate with members via messaging, posts. Most personal relationships are reciprocal (i.e., both parties agree to be “friends”). </w:t>
            </w:r>
            <w:r w:rsidDel="00000000" w:rsidR="00000000" w:rsidRPr="00000000">
              <w:rPr>
                <w:b w:val="1"/>
                <w:bCs w:val="1"/>
                <w:sz w:val="23"/>
                <w:szCs w:val="23"/>
                <w:rtl w:val="0"/>
              </w:rPr>
              <w:t xml:space="preserve">Key Uses:</w:t>
            </w:r>
            <w:r w:rsidDel="00000000" w:rsidR="00000000" w:rsidRPr="00000000">
              <w:rPr>
                <w:sz w:val="23"/>
                <w:szCs w:val="23"/>
                <w:rtl w:val="0"/>
              </w:rPr>
              <w:t xml:space="preserve"> Discover and reinforce affiliations; identify experts; message individuals or groups; virally share media.</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61">
            <w:pPr>
              <w:rPr>
                <w:sz w:val="23"/>
                <w:szCs w:val="23"/>
              </w:rPr>
            </w:pPr>
            <w:r w:rsidDel="00000000" w:rsidR="00000000" w:rsidRPr="00000000">
              <w:rPr>
                <w:rtl w:val="0"/>
              </w:rPr>
            </w:r>
          </w:p>
          <w:p w:rsidR="00000000" w:rsidDel="00000000" w:rsidP="00000000" w:rsidRDefault="00000000" w:rsidRPr="00000000" w14:paraId="00000062">
            <w:pPr>
              <w:numPr>
                <w:ilvl w:val="0"/>
                <w:numId w:val="32"/>
              </w:numPr>
              <w:spacing w:after="0" w:afterAutospacing="0" w:before="160" w:line="313.04347826086956" w:lineRule="auto"/>
              <w:ind w:left="720" w:hanging="360"/>
            </w:pPr>
            <w:r w:rsidDel="00000000" w:rsidR="00000000" w:rsidRPr="00000000">
              <w:rPr>
                <w:sz w:val="23"/>
                <w:szCs w:val="23"/>
                <w:rtl w:val="0"/>
              </w:rPr>
              <w:t xml:space="preserve">Detailed personal profiles using multimedia</w:t>
            </w:r>
          </w:p>
          <w:p w:rsidR="00000000" w:rsidDel="00000000" w:rsidP="00000000" w:rsidRDefault="00000000" w:rsidRPr="00000000" w14:paraId="00000063">
            <w:pPr>
              <w:numPr>
                <w:ilvl w:val="0"/>
                <w:numId w:val="32"/>
              </w:numPr>
              <w:spacing w:after="0" w:afterAutospacing="0" w:before="0" w:beforeAutospacing="0" w:line="313.04347826086956" w:lineRule="auto"/>
              <w:ind w:left="720" w:hanging="360"/>
            </w:pPr>
            <w:r w:rsidDel="00000000" w:rsidR="00000000" w:rsidRPr="00000000">
              <w:rPr>
                <w:sz w:val="23"/>
                <w:szCs w:val="23"/>
                <w:rtl w:val="0"/>
              </w:rPr>
              <w:t xml:space="preserve">Affiliations with groups, organizations, and individuals</w:t>
            </w:r>
          </w:p>
          <w:p w:rsidR="00000000" w:rsidDel="00000000" w:rsidP="00000000" w:rsidRDefault="00000000" w:rsidRPr="00000000" w14:paraId="00000064">
            <w:pPr>
              <w:numPr>
                <w:ilvl w:val="0"/>
                <w:numId w:val="32"/>
              </w:numPr>
              <w:spacing w:after="0" w:afterAutospacing="0" w:before="0" w:beforeAutospacing="0" w:line="313.04347826086956" w:lineRule="auto"/>
              <w:ind w:left="720" w:hanging="360"/>
            </w:pPr>
            <w:r w:rsidDel="00000000" w:rsidR="00000000" w:rsidRPr="00000000">
              <w:rPr>
                <w:sz w:val="23"/>
                <w:szCs w:val="23"/>
                <w:rtl w:val="0"/>
              </w:rPr>
              <w:t xml:space="preserve">Messaging and public discussions</w:t>
            </w:r>
          </w:p>
          <w:p w:rsidR="00000000" w:rsidDel="00000000" w:rsidP="00000000" w:rsidRDefault="00000000" w:rsidRPr="00000000" w14:paraId="00000065">
            <w:pPr>
              <w:numPr>
                <w:ilvl w:val="0"/>
                <w:numId w:val="32"/>
              </w:numPr>
              <w:spacing w:after="0" w:afterAutospacing="0" w:before="0" w:beforeAutospacing="0" w:line="313.04347826086956" w:lineRule="auto"/>
              <w:ind w:left="720" w:hanging="360"/>
            </w:pPr>
            <w:r w:rsidDel="00000000" w:rsidR="00000000" w:rsidRPr="00000000">
              <w:rPr>
                <w:sz w:val="23"/>
                <w:szCs w:val="23"/>
                <w:rtl w:val="0"/>
              </w:rPr>
              <w:t xml:space="preserve">Media sharing</w:t>
            </w:r>
          </w:p>
          <w:p w:rsidR="00000000" w:rsidDel="00000000" w:rsidP="00000000" w:rsidRDefault="00000000" w:rsidRPr="00000000" w14:paraId="00000066">
            <w:pPr>
              <w:numPr>
                <w:ilvl w:val="0"/>
                <w:numId w:val="32"/>
              </w:numPr>
              <w:spacing w:after="460" w:before="0" w:beforeAutospacing="0" w:line="313.04347826086956" w:lineRule="auto"/>
              <w:ind w:left="720" w:hanging="360"/>
            </w:pPr>
            <w:r w:rsidDel="00000000" w:rsidR="00000000" w:rsidRPr="00000000">
              <w:rPr>
                <w:sz w:val="23"/>
                <w:szCs w:val="23"/>
                <w:rtl w:val="0"/>
              </w:rPr>
              <w:t xml:space="preserve">“Feeds” of recent activity among members</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67">
            <w:pPr>
              <w:rPr>
                <w:sz w:val="23"/>
                <w:szCs w:val="23"/>
              </w:rPr>
            </w:pPr>
            <w:r w:rsidDel="00000000" w:rsidR="00000000" w:rsidRPr="00000000">
              <w:rPr>
                <w:rtl w:val="0"/>
              </w:rPr>
            </w:r>
          </w:p>
          <w:p w:rsidR="00000000" w:rsidDel="00000000" w:rsidP="00000000" w:rsidRDefault="00000000" w:rsidRPr="00000000" w14:paraId="00000068">
            <w:pPr>
              <w:rPr>
                <w:sz w:val="23"/>
                <w:szCs w:val="23"/>
              </w:rPr>
            </w:pPr>
            <w:r w:rsidDel="00000000" w:rsidR="00000000" w:rsidRPr="00000000">
              <w:rPr>
                <w:sz w:val="23"/>
                <w:szCs w:val="23"/>
                <w:rtl w:val="0"/>
              </w:rPr>
              <w:t xml:space="preserve">Open/Public</w:t>
            </w:r>
          </w:p>
          <w:p w:rsidR="00000000" w:rsidDel="00000000" w:rsidP="00000000" w:rsidRDefault="00000000" w:rsidRPr="00000000" w14:paraId="00000069">
            <w:pPr>
              <w:numPr>
                <w:ilvl w:val="0"/>
                <w:numId w:val="7"/>
              </w:numPr>
              <w:spacing w:after="0" w:afterAutospacing="0" w:before="160" w:line="313.04347826086956" w:lineRule="auto"/>
              <w:ind w:left="720" w:hanging="360"/>
            </w:pPr>
            <w:r w:rsidDel="00000000" w:rsidR="00000000" w:rsidRPr="00000000">
              <w:rPr>
                <w:sz w:val="23"/>
                <w:szCs w:val="23"/>
                <w:rtl w:val="0"/>
              </w:rPr>
              <w:t xml:space="preserve">Facebook</w:t>
            </w:r>
          </w:p>
          <w:p w:rsidR="00000000" w:rsidDel="00000000" w:rsidP="00000000" w:rsidRDefault="00000000" w:rsidRPr="00000000" w14:paraId="0000006A">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Instagram</w:t>
            </w:r>
          </w:p>
          <w:p w:rsidR="00000000" w:rsidDel="00000000" w:rsidP="00000000" w:rsidRDefault="00000000" w:rsidRPr="00000000" w14:paraId="0000006B">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TikTok</w:t>
            </w:r>
          </w:p>
          <w:p w:rsidR="00000000" w:rsidDel="00000000" w:rsidP="00000000" w:rsidRDefault="00000000" w:rsidRPr="00000000" w14:paraId="0000006C">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SnapChat</w:t>
            </w:r>
          </w:p>
          <w:p w:rsidR="00000000" w:rsidDel="00000000" w:rsidP="00000000" w:rsidRDefault="00000000" w:rsidRPr="00000000" w14:paraId="0000006D">
            <w:pPr>
              <w:numPr>
                <w:ilvl w:val="0"/>
                <w:numId w:val="7"/>
              </w:numPr>
              <w:spacing w:after="460" w:before="0" w:beforeAutospacing="0" w:line="313.04347826086956" w:lineRule="auto"/>
              <w:ind w:left="720" w:hanging="360"/>
            </w:pPr>
            <w:r w:rsidDel="00000000" w:rsidR="00000000" w:rsidRPr="00000000">
              <w:rPr>
                <w:sz w:val="23"/>
                <w:szCs w:val="23"/>
                <w:rtl w:val="0"/>
              </w:rPr>
              <w:t xml:space="preserve">LinkedIn</w:t>
            </w:r>
          </w:p>
          <w:p w:rsidR="00000000" w:rsidDel="00000000" w:rsidP="00000000" w:rsidRDefault="00000000" w:rsidRPr="00000000" w14:paraId="0000006E">
            <w:pPr>
              <w:rPr>
                <w:sz w:val="23"/>
                <w:szCs w:val="23"/>
              </w:rPr>
            </w:pPr>
            <w:r w:rsidDel="00000000" w:rsidR="00000000" w:rsidRPr="00000000">
              <w:rPr>
                <w:rtl w:val="0"/>
              </w:rPr>
            </w:r>
          </w:p>
          <w:p w:rsidR="00000000" w:rsidDel="00000000" w:rsidP="00000000" w:rsidRDefault="00000000" w:rsidRPr="00000000" w14:paraId="0000006F">
            <w:pPr>
              <w:rPr>
                <w:sz w:val="23"/>
                <w:szCs w:val="23"/>
              </w:rPr>
            </w:pPr>
            <w:r w:rsidDel="00000000" w:rsidR="00000000" w:rsidRPr="00000000">
              <w:rPr>
                <w:sz w:val="23"/>
                <w:szCs w:val="23"/>
                <w:rtl w:val="0"/>
              </w:rPr>
              <w:t xml:space="preserve">Enterprise/Private Platforms</w:t>
            </w:r>
          </w:p>
          <w:p w:rsidR="00000000" w:rsidDel="00000000" w:rsidP="00000000" w:rsidRDefault="00000000" w:rsidRPr="00000000" w14:paraId="00000070">
            <w:pPr>
              <w:numPr>
                <w:ilvl w:val="0"/>
                <w:numId w:val="12"/>
              </w:numPr>
              <w:spacing w:after="0" w:afterAutospacing="0" w:before="160" w:line="313.04347826086956" w:lineRule="auto"/>
              <w:ind w:left="720" w:hanging="360"/>
            </w:pPr>
            <w:r w:rsidDel="00000000" w:rsidR="00000000" w:rsidRPr="00000000">
              <w:rPr>
                <w:sz w:val="23"/>
                <w:szCs w:val="23"/>
                <w:rtl w:val="0"/>
              </w:rPr>
              <w:t xml:space="preserve">Ning</w:t>
            </w:r>
          </w:p>
          <w:p w:rsidR="00000000" w:rsidDel="00000000" w:rsidP="00000000" w:rsidRDefault="00000000" w:rsidRPr="00000000" w14:paraId="00000071">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Lithium</w:t>
            </w:r>
          </w:p>
          <w:p w:rsidR="00000000" w:rsidDel="00000000" w:rsidP="00000000" w:rsidRDefault="00000000" w:rsidRPr="00000000" w14:paraId="00000072">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SelectMinds</w:t>
            </w:r>
          </w:p>
          <w:p w:rsidR="00000000" w:rsidDel="00000000" w:rsidP="00000000" w:rsidRDefault="00000000" w:rsidRPr="00000000" w14:paraId="00000073">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LiveWorld</w:t>
            </w:r>
          </w:p>
          <w:p w:rsidR="00000000" w:rsidDel="00000000" w:rsidP="00000000" w:rsidRDefault="00000000" w:rsidRPr="00000000" w14:paraId="00000074">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IBM/Lotus Connections</w:t>
            </w:r>
          </w:p>
          <w:p w:rsidR="00000000" w:rsidDel="00000000" w:rsidP="00000000" w:rsidRDefault="00000000" w:rsidRPr="00000000" w14:paraId="00000075">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Salesforce.com</w:t>
            </w:r>
          </w:p>
          <w:p w:rsidR="00000000" w:rsidDel="00000000" w:rsidP="00000000" w:rsidRDefault="00000000" w:rsidRPr="00000000" w14:paraId="00000076">
            <w:pPr>
              <w:numPr>
                <w:ilvl w:val="0"/>
                <w:numId w:val="12"/>
              </w:numPr>
              <w:spacing w:after="460" w:before="0" w:beforeAutospacing="0" w:line="313.04347826086956" w:lineRule="auto"/>
              <w:ind w:left="720" w:hanging="360"/>
            </w:pPr>
            <w:r w:rsidDel="00000000" w:rsidR="00000000" w:rsidRPr="00000000">
              <w:rPr>
                <w:sz w:val="23"/>
                <w:szCs w:val="23"/>
                <w:rtl w:val="0"/>
              </w:rPr>
              <w:t xml:space="preserve">Socialtext</w:t>
            </w:r>
          </w:p>
        </w:tc>
      </w:tr>
      <w:tr>
        <w:trPr>
          <w:cantSplit w:val="0"/>
          <w:trHeight w:val="7455" w:hRule="atLeast"/>
          <w:tblHeader w:val="0"/>
        </w:trPr>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77">
            <w:pPr>
              <w:rPr>
                <w:sz w:val="23"/>
                <w:szCs w:val="23"/>
              </w:rPr>
            </w:pPr>
            <w:r w:rsidDel="00000000" w:rsidR="00000000" w:rsidRPr="00000000">
              <w:rPr>
                <w:sz w:val="23"/>
                <w:szCs w:val="23"/>
                <w:rtl w:val="0"/>
              </w:rPr>
              <w:t xml:space="preserve">Microblogging</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78">
            <w:pPr>
              <w:rPr>
                <w:sz w:val="23"/>
                <w:szCs w:val="23"/>
              </w:rPr>
            </w:pPr>
            <w:r w:rsidDel="00000000" w:rsidR="00000000" w:rsidRPr="00000000">
              <w:rPr>
                <w:sz w:val="23"/>
                <w:szCs w:val="23"/>
                <w:rtl w:val="0"/>
              </w:rPr>
              <w:t xml:space="preserve">Short, asynchronous messaging system. Users send messages to “followers” who aren’t required to follow back. </w:t>
            </w:r>
            <w:r w:rsidDel="00000000" w:rsidR="00000000" w:rsidRPr="00000000">
              <w:rPr>
                <w:b w:val="1"/>
                <w:bCs w:val="1"/>
                <w:sz w:val="23"/>
                <w:szCs w:val="23"/>
                <w:rtl w:val="0"/>
              </w:rPr>
              <w:t xml:space="preserve">Key Uses:</w:t>
            </w:r>
            <w:r w:rsidDel="00000000" w:rsidR="00000000" w:rsidRPr="00000000">
              <w:rPr>
                <w:sz w:val="23"/>
                <w:szCs w:val="23"/>
                <w:rtl w:val="0"/>
              </w:rPr>
              <w:t xml:space="preserve"> Distribute time-sensitive information, share opinions, virally spread ideas, run contests and promotions, solicit feedback, provide customer support, track commentary on firms/products/issues, organize protests.</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79">
            <w:pPr>
              <w:rPr>
                <w:sz w:val="23"/>
                <w:szCs w:val="23"/>
              </w:rPr>
            </w:pPr>
            <w:r w:rsidDel="00000000" w:rsidR="00000000" w:rsidRPr="00000000">
              <w:rPr>
                <w:rtl w:val="0"/>
              </w:rPr>
            </w:r>
          </w:p>
          <w:p w:rsidR="00000000" w:rsidDel="00000000" w:rsidP="00000000" w:rsidRDefault="00000000" w:rsidRPr="00000000" w14:paraId="0000007A">
            <w:pPr>
              <w:numPr>
                <w:ilvl w:val="0"/>
                <w:numId w:val="24"/>
              </w:numPr>
              <w:spacing w:after="0" w:afterAutospacing="0" w:before="160" w:line="313.04347826086956" w:lineRule="auto"/>
              <w:ind w:left="720" w:hanging="360"/>
            </w:pPr>
            <w:r w:rsidDel="00000000" w:rsidR="00000000" w:rsidRPr="00000000">
              <w:rPr>
                <w:sz w:val="23"/>
                <w:szCs w:val="23"/>
                <w:rtl w:val="0"/>
              </w:rPr>
              <w:t xml:space="preserve">280-character messages sent and received from mobile devices</w:t>
            </w:r>
          </w:p>
          <w:p w:rsidR="00000000" w:rsidDel="00000000" w:rsidP="00000000" w:rsidRDefault="00000000" w:rsidRPr="00000000" w14:paraId="0000007B">
            <w:pPr>
              <w:numPr>
                <w:ilvl w:val="0"/>
                <w:numId w:val="24"/>
              </w:numPr>
              <w:spacing w:after="0" w:afterAutospacing="0" w:before="0" w:beforeAutospacing="0" w:line="313.04347826086956" w:lineRule="auto"/>
              <w:ind w:left="720" w:hanging="360"/>
            </w:pPr>
            <w:r w:rsidDel="00000000" w:rsidR="00000000" w:rsidRPr="00000000">
              <w:rPr>
                <w:sz w:val="23"/>
                <w:szCs w:val="23"/>
                <w:rtl w:val="0"/>
              </w:rPr>
              <w:t xml:space="preserve">Ability to respond publicly or privately</w:t>
            </w:r>
          </w:p>
          <w:p w:rsidR="00000000" w:rsidDel="00000000" w:rsidP="00000000" w:rsidRDefault="00000000" w:rsidRPr="00000000" w14:paraId="0000007C">
            <w:pPr>
              <w:numPr>
                <w:ilvl w:val="0"/>
                <w:numId w:val="24"/>
              </w:numPr>
              <w:spacing w:after="0" w:afterAutospacing="0" w:before="0" w:beforeAutospacing="0" w:line="313.04347826086956" w:lineRule="auto"/>
              <w:ind w:left="720" w:hanging="360"/>
            </w:pPr>
            <w:r w:rsidDel="00000000" w:rsidR="00000000" w:rsidRPr="00000000">
              <w:rPr>
                <w:sz w:val="23"/>
                <w:szCs w:val="23"/>
                <w:rtl w:val="0"/>
              </w:rPr>
              <w:t xml:space="preserve">Can specify tags to classify discussion topics for easy searching and building comment threads</w:t>
            </w:r>
          </w:p>
          <w:p w:rsidR="00000000" w:rsidDel="00000000" w:rsidP="00000000" w:rsidRDefault="00000000" w:rsidRPr="00000000" w14:paraId="0000007D">
            <w:pPr>
              <w:numPr>
                <w:ilvl w:val="0"/>
                <w:numId w:val="24"/>
              </w:numPr>
              <w:spacing w:after="460" w:before="0" w:beforeAutospacing="0" w:line="313.04347826086956" w:lineRule="auto"/>
              <w:ind w:left="720" w:hanging="360"/>
            </w:pPr>
            <w:r w:rsidDel="00000000" w:rsidR="00000000" w:rsidRPr="00000000">
              <w:rPr>
                <w:sz w:val="23"/>
                <w:szCs w:val="23"/>
                <w:rtl w:val="0"/>
              </w:rPr>
              <w:t xml:space="preserve">Follower lists</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7E">
            <w:pPr>
              <w:rPr>
                <w:sz w:val="23"/>
                <w:szCs w:val="23"/>
              </w:rPr>
            </w:pPr>
            <w:r w:rsidDel="00000000" w:rsidR="00000000" w:rsidRPr="00000000">
              <w:rPr>
                <w:rtl w:val="0"/>
              </w:rPr>
            </w:r>
          </w:p>
          <w:p w:rsidR="00000000" w:rsidDel="00000000" w:rsidP="00000000" w:rsidRDefault="00000000" w:rsidRPr="00000000" w14:paraId="0000007F">
            <w:pPr>
              <w:rPr>
                <w:sz w:val="23"/>
                <w:szCs w:val="23"/>
              </w:rPr>
            </w:pPr>
            <w:r w:rsidDel="00000000" w:rsidR="00000000" w:rsidRPr="00000000">
              <w:rPr>
                <w:sz w:val="23"/>
                <w:szCs w:val="23"/>
                <w:rtl w:val="0"/>
              </w:rPr>
              <w:t xml:space="preserve">Open/Public</w:t>
            </w:r>
          </w:p>
          <w:p w:rsidR="00000000" w:rsidDel="00000000" w:rsidP="00000000" w:rsidRDefault="00000000" w:rsidRPr="00000000" w14:paraId="00000080">
            <w:pPr>
              <w:numPr>
                <w:ilvl w:val="0"/>
                <w:numId w:val="23"/>
              </w:numPr>
              <w:spacing w:after="460" w:before="160" w:line="313.04347826086956" w:lineRule="auto"/>
              <w:ind w:left="720" w:hanging="360"/>
            </w:pPr>
            <w:r w:rsidDel="00000000" w:rsidR="00000000" w:rsidRPr="00000000">
              <w:rPr>
                <w:sz w:val="23"/>
                <w:szCs w:val="23"/>
                <w:rtl w:val="0"/>
              </w:rPr>
              <w:t xml:space="preserve">X/Twitter</w:t>
            </w:r>
          </w:p>
          <w:p w:rsidR="00000000" w:rsidDel="00000000" w:rsidP="00000000" w:rsidRDefault="00000000" w:rsidRPr="00000000" w14:paraId="00000081">
            <w:pPr>
              <w:rPr>
                <w:sz w:val="23"/>
                <w:szCs w:val="23"/>
              </w:rPr>
            </w:pPr>
            <w:r w:rsidDel="00000000" w:rsidR="00000000" w:rsidRPr="00000000">
              <w:rPr>
                <w:rtl w:val="0"/>
              </w:rPr>
            </w:r>
          </w:p>
          <w:p w:rsidR="00000000" w:rsidDel="00000000" w:rsidP="00000000" w:rsidRDefault="00000000" w:rsidRPr="00000000" w14:paraId="00000082">
            <w:pPr>
              <w:rPr>
                <w:sz w:val="23"/>
                <w:szCs w:val="23"/>
              </w:rPr>
            </w:pPr>
            <w:r w:rsidDel="00000000" w:rsidR="00000000" w:rsidRPr="00000000">
              <w:rPr>
                <w:sz w:val="23"/>
                <w:szCs w:val="23"/>
                <w:rtl w:val="0"/>
              </w:rPr>
              <w:t xml:space="preserve">Enterprise Platforms</w:t>
            </w:r>
          </w:p>
          <w:p w:rsidR="00000000" w:rsidDel="00000000" w:rsidP="00000000" w:rsidRDefault="00000000" w:rsidRPr="00000000" w14:paraId="00000083">
            <w:pPr>
              <w:numPr>
                <w:ilvl w:val="0"/>
                <w:numId w:val="21"/>
              </w:numPr>
              <w:spacing w:after="0" w:afterAutospacing="0" w:before="160" w:line="313.04347826086956" w:lineRule="auto"/>
              <w:ind w:left="720" w:hanging="360"/>
            </w:pPr>
            <w:r w:rsidDel="00000000" w:rsidR="00000000" w:rsidRPr="00000000">
              <w:rPr>
                <w:sz w:val="23"/>
                <w:szCs w:val="23"/>
                <w:rtl w:val="0"/>
              </w:rPr>
              <w:t xml:space="preserve">Slack</w:t>
            </w:r>
          </w:p>
          <w:p w:rsidR="00000000" w:rsidDel="00000000" w:rsidP="00000000" w:rsidRDefault="00000000" w:rsidRPr="00000000" w14:paraId="00000084">
            <w:pPr>
              <w:numPr>
                <w:ilvl w:val="0"/>
                <w:numId w:val="21"/>
              </w:numPr>
              <w:spacing w:after="0" w:afterAutospacing="0" w:before="0" w:beforeAutospacing="0" w:line="313.04347826086956" w:lineRule="auto"/>
              <w:ind w:left="720" w:hanging="360"/>
            </w:pPr>
            <w:r w:rsidDel="00000000" w:rsidR="00000000" w:rsidRPr="00000000">
              <w:rPr>
                <w:sz w:val="23"/>
                <w:szCs w:val="23"/>
                <w:rtl w:val="0"/>
              </w:rPr>
              <w:t xml:space="preserve">HipChat</w:t>
            </w:r>
          </w:p>
          <w:p w:rsidR="00000000" w:rsidDel="00000000" w:rsidP="00000000" w:rsidRDefault="00000000" w:rsidRPr="00000000" w14:paraId="00000085">
            <w:pPr>
              <w:numPr>
                <w:ilvl w:val="0"/>
                <w:numId w:val="21"/>
              </w:numPr>
              <w:spacing w:after="0" w:afterAutospacing="0" w:before="0" w:beforeAutospacing="0" w:line="313.04347826086956" w:lineRule="auto"/>
              <w:ind w:left="720" w:hanging="360"/>
            </w:pPr>
            <w:r w:rsidDel="00000000" w:rsidR="00000000" w:rsidRPr="00000000">
              <w:rPr>
                <w:sz w:val="23"/>
                <w:szCs w:val="23"/>
                <w:rtl w:val="0"/>
              </w:rPr>
              <w:t xml:space="preserve">Socialtext Signals</w:t>
            </w:r>
          </w:p>
          <w:p w:rsidR="00000000" w:rsidDel="00000000" w:rsidP="00000000" w:rsidRDefault="00000000" w:rsidRPr="00000000" w14:paraId="00000086">
            <w:pPr>
              <w:numPr>
                <w:ilvl w:val="0"/>
                <w:numId w:val="21"/>
              </w:numPr>
              <w:spacing w:after="0" w:afterAutospacing="0" w:before="0" w:beforeAutospacing="0" w:line="313.04347826086956" w:lineRule="auto"/>
              <w:ind w:left="720" w:hanging="360"/>
            </w:pPr>
            <w:r w:rsidDel="00000000" w:rsidR="00000000" w:rsidRPr="00000000">
              <w:rPr>
                <w:sz w:val="23"/>
                <w:szCs w:val="23"/>
                <w:rtl w:val="0"/>
              </w:rPr>
              <w:t xml:space="preserve">Yammer</w:t>
            </w:r>
          </w:p>
          <w:p w:rsidR="00000000" w:rsidDel="00000000" w:rsidP="00000000" w:rsidRDefault="00000000" w:rsidRPr="00000000" w14:paraId="00000087">
            <w:pPr>
              <w:numPr>
                <w:ilvl w:val="0"/>
                <w:numId w:val="21"/>
              </w:numPr>
              <w:spacing w:after="460" w:before="0" w:beforeAutospacing="0" w:line="313.04347826086956" w:lineRule="auto"/>
              <w:ind w:left="720" w:hanging="360"/>
            </w:pPr>
            <w:r w:rsidDel="00000000" w:rsidR="00000000" w:rsidRPr="00000000">
              <w:rPr>
                <w:sz w:val="23"/>
                <w:szCs w:val="23"/>
                <w:rtl w:val="0"/>
              </w:rPr>
              <w:t xml:space="preserve">Salesforce.com (Chatter)</w:t>
            </w:r>
          </w:p>
        </w:tc>
      </w:tr>
      <w:tr>
        <w:trPr>
          <w:cantSplit w:val="0"/>
          <w:trHeight w:val="9900" w:hRule="atLeast"/>
          <w:tblHeader w:val="0"/>
        </w:trPr>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88">
            <w:pPr>
              <w:rPr>
                <w:sz w:val="23"/>
                <w:szCs w:val="23"/>
              </w:rPr>
            </w:pPr>
            <w:r w:rsidDel="00000000" w:rsidR="00000000" w:rsidRPr="00000000">
              <w:rPr>
                <w:sz w:val="23"/>
                <w:szCs w:val="23"/>
                <w:rtl w:val="0"/>
              </w:rPr>
              <w:t xml:space="preserve">Messaging Services</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89">
            <w:pPr>
              <w:rPr>
                <w:sz w:val="23"/>
                <w:szCs w:val="23"/>
              </w:rPr>
            </w:pPr>
            <w:r w:rsidDel="00000000" w:rsidR="00000000" w:rsidRPr="00000000">
              <w:rPr>
                <w:b w:val="1"/>
                <w:bCs w:val="1"/>
                <w:sz w:val="23"/>
                <w:szCs w:val="23"/>
                <w:rtl w:val="0"/>
              </w:rPr>
              <w:t xml:space="preserve">Key Uses:</w:t>
            </w:r>
            <w:r w:rsidDel="00000000" w:rsidR="00000000" w:rsidRPr="00000000">
              <w:rPr>
                <w:sz w:val="23"/>
                <w:szCs w:val="23"/>
                <w:rtl w:val="0"/>
              </w:rPr>
              <w:t xml:space="preserve"> Communicate with individuals or groups of users using short-format text, graphics, and video. Most messaging is done using mobile devices.</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8A">
            <w:pPr>
              <w:rPr>
                <w:sz w:val="23"/>
                <w:szCs w:val="23"/>
              </w:rPr>
            </w:pPr>
            <w:r w:rsidDel="00000000" w:rsidR="00000000" w:rsidRPr="00000000">
              <w:rPr>
                <w:rtl w:val="0"/>
              </w:rPr>
            </w:r>
          </w:p>
          <w:p w:rsidR="00000000" w:rsidDel="00000000" w:rsidP="00000000" w:rsidRDefault="00000000" w:rsidRPr="00000000" w14:paraId="0000008B">
            <w:pPr>
              <w:numPr>
                <w:ilvl w:val="0"/>
                <w:numId w:val="4"/>
              </w:numPr>
              <w:spacing w:after="0" w:afterAutospacing="0" w:before="160" w:line="313.04347826086956" w:lineRule="auto"/>
              <w:ind w:left="720" w:hanging="360"/>
            </w:pPr>
            <w:r w:rsidDel="00000000" w:rsidR="00000000" w:rsidRPr="00000000">
              <w:rPr>
                <w:sz w:val="23"/>
                <w:szCs w:val="23"/>
                <w:rtl w:val="0"/>
              </w:rPr>
              <w:t xml:space="preserve">Communication can be public or private, identifying or anonymous</w:t>
            </w:r>
          </w:p>
          <w:p w:rsidR="00000000" w:rsidDel="00000000" w:rsidP="00000000" w:rsidRDefault="00000000" w:rsidRPr="00000000" w14:paraId="0000008C">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Some focus on a specific media type (e.g., photos/Instagram, video/Vine)</w:t>
            </w:r>
          </w:p>
          <w:p w:rsidR="00000000" w:rsidDel="00000000" w:rsidP="00000000" w:rsidRDefault="00000000" w:rsidRPr="00000000" w14:paraId="0000008D">
            <w:pPr>
              <w:numPr>
                <w:ilvl w:val="0"/>
                <w:numId w:val="4"/>
              </w:numPr>
              <w:spacing w:after="460" w:before="0" w:beforeAutospacing="0" w:line="313.04347826086956" w:lineRule="auto"/>
              <w:ind w:left="720" w:hanging="360"/>
            </w:pPr>
            <w:r w:rsidDel="00000000" w:rsidR="00000000" w:rsidRPr="00000000">
              <w:rPr>
                <w:sz w:val="23"/>
                <w:szCs w:val="23"/>
                <w:rtl w:val="0"/>
              </w:rPr>
              <w:t xml:space="preserve">Others focus on ephemeral, nonpermanent posts that go away, typically after they are read (e.g., Snapchat)</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8E">
            <w:pPr>
              <w:rPr>
                <w:sz w:val="23"/>
                <w:szCs w:val="23"/>
              </w:rPr>
            </w:pPr>
            <w:r w:rsidDel="00000000" w:rsidR="00000000" w:rsidRPr="00000000">
              <w:rPr>
                <w:rtl w:val="0"/>
              </w:rPr>
            </w:r>
          </w:p>
          <w:p w:rsidR="00000000" w:rsidDel="00000000" w:rsidP="00000000" w:rsidRDefault="00000000" w:rsidRPr="00000000" w14:paraId="0000008F">
            <w:pPr>
              <w:rPr>
                <w:sz w:val="23"/>
                <w:szCs w:val="23"/>
              </w:rPr>
            </w:pPr>
            <w:r w:rsidDel="00000000" w:rsidR="00000000" w:rsidRPr="00000000">
              <w:rPr>
                <w:rtl w:val="0"/>
              </w:rPr>
            </w:r>
          </w:p>
          <w:p w:rsidR="00000000" w:rsidDel="00000000" w:rsidP="00000000" w:rsidRDefault="00000000" w:rsidRPr="00000000" w14:paraId="00000090">
            <w:pPr>
              <w:rPr>
                <w:sz w:val="23"/>
                <w:szCs w:val="23"/>
              </w:rPr>
            </w:pPr>
            <w:r w:rsidDel="00000000" w:rsidR="00000000" w:rsidRPr="00000000">
              <w:rPr>
                <w:sz w:val="23"/>
                <w:szCs w:val="23"/>
                <w:rtl w:val="0"/>
              </w:rPr>
              <w:t xml:space="preserve">SMS Replacement</w:t>
            </w:r>
          </w:p>
          <w:p w:rsidR="00000000" w:rsidDel="00000000" w:rsidP="00000000" w:rsidRDefault="00000000" w:rsidRPr="00000000" w14:paraId="00000091">
            <w:pPr>
              <w:numPr>
                <w:ilvl w:val="0"/>
                <w:numId w:val="33"/>
              </w:numPr>
              <w:spacing w:after="0" w:afterAutospacing="0" w:before="160" w:line="313.04347826086956" w:lineRule="auto"/>
              <w:ind w:left="720" w:hanging="360"/>
            </w:pPr>
            <w:r w:rsidDel="00000000" w:rsidR="00000000" w:rsidRPr="00000000">
              <w:rPr>
                <w:sz w:val="23"/>
                <w:szCs w:val="23"/>
                <w:rtl w:val="0"/>
              </w:rPr>
              <w:t xml:space="preserve">WhatsApp</w:t>
            </w:r>
          </w:p>
          <w:p w:rsidR="00000000" w:rsidDel="00000000" w:rsidP="00000000" w:rsidRDefault="00000000" w:rsidRPr="00000000" w14:paraId="00000092">
            <w:pPr>
              <w:numPr>
                <w:ilvl w:val="0"/>
                <w:numId w:val="33"/>
              </w:numPr>
              <w:spacing w:after="0" w:afterAutospacing="0" w:before="0" w:beforeAutospacing="0" w:line="313.04347826086956" w:lineRule="auto"/>
              <w:ind w:left="720" w:hanging="360"/>
            </w:pPr>
            <w:r w:rsidDel="00000000" w:rsidR="00000000" w:rsidRPr="00000000">
              <w:rPr>
                <w:sz w:val="23"/>
                <w:szCs w:val="23"/>
                <w:rtl w:val="0"/>
              </w:rPr>
              <w:t xml:space="preserve">Snapchat</w:t>
            </w:r>
          </w:p>
          <w:p w:rsidR="00000000" w:rsidDel="00000000" w:rsidP="00000000" w:rsidRDefault="00000000" w:rsidRPr="00000000" w14:paraId="00000093">
            <w:pPr>
              <w:numPr>
                <w:ilvl w:val="0"/>
                <w:numId w:val="33"/>
              </w:numPr>
              <w:spacing w:after="0" w:afterAutospacing="0" w:before="0" w:beforeAutospacing="0" w:line="313.04347826086956" w:lineRule="auto"/>
              <w:ind w:left="720" w:hanging="360"/>
            </w:pPr>
            <w:r w:rsidDel="00000000" w:rsidR="00000000" w:rsidRPr="00000000">
              <w:rPr>
                <w:sz w:val="23"/>
                <w:szCs w:val="23"/>
                <w:rtl w:val="0"/>
              </w:rPr>
              <w:t xml:space="preserve">Viber</w:t>
            </w:r>
          </w:p>
          <w:p w:rsidR="00000000" w:rsidDel="00000000" w:rsidP="00000000" w:rsidRDefault="00000000" w:rsidRPr="00000000" w14:paraId="00000094">
            <w:pPr>
              <w:numPr>
                <w:ilvl w:val="0"/>
                <w:numId w:val="33"/>
              </w:numPr>
              <w:spacing w:after="460" w:before="0" w:beforeAutospacing="0" w:line="313.04347826086956" w:lineRule="auto"/>
              <w:ind w:left="720" w:hanging="360"/>
            </w:pPr>
            <w:r w:rsidDel="00000000" w:rsidR="00000000" w:rsidRPr="00000000">
              <w:rPr>
                <w:sz w:val="23"/>
                <w:szCs w:val="23"/>
                <w:rtl w:val="0"/>
              </w:rPr>
              <w:t xml:space="preserve">WeChat</w:t>
            </w:r>
          </w:p>
          <w:p w:rsidR="00000000" w:rsidDel="00000000" w:rsidP="00000000" w:rsidRDefault="00000000" w:rsidRPr="00000000" w14:paraId="00000095">
            <w:pPr>
              <w:rPr>
                <w:sz w:val="23"/>
                <w:szCs w:val="23"/>
              </w:rPr>
            </w:pPr>
            <w:r w:rsidDel="00000000" w:rsidR="00000000" w:rsidRPr="00000000">
              <w:rPr>
                <w:sz w:val="23"/>
                <w:szCs w:val="23"/>
                <w:rtl w:val="0"/>
              </w:rPr>
              <w:t xml:space="preserve">Photo</w:t>
            </w:r>
          </w:p>
          <w:p w:rsidR="00000000" w:rsidDel="00000000" w:rsidP="00000000" w:rsidRDefault="00000000" w:rsidRPr="00000000" w14:paraId="00000096">
            <w:pPr>
              <w:numPr>
                <w:ilvl w:val="0"/>
                <w:numId w:val="36"/>
              </w:numPr>
              <w:spacing w:after="0" w:afterAutospacing="0" w:before="160" w:line="313.04347826086956" w:lineRule="auto"/>
              <w:ind w:left="720" w:hanging="360"/>
            </w:pPr>
            <w:r w:rsidDel="00000000" w:rsidR="00000000" w:rsidRPr="00000000">
              <w:rPr>
                <w:sz w:val="23"/>
                <w:szCs w:val="23"/>
                <w:rtl w:val="0"/>
              </w:rPr>
              <w:t xml:space="preserve">Instagram (permanent)</w:t>
            </w:r>
          </w:p>
          <w:p w:rsidR="00000000" w:rsidDel="00000000" w:rsidP="00000000" w:rsidRDefault="00000000" w:rsidRPr="00000000" w14:paraId="00000097">
            <w:pPr>
              <w:numPr>
                <w:ilvl w:val="0"/>
                <w:numId w:val="36"/>
              </w:numPr>
              <w:spacing w:after="460" w:before="0" w:beforeAutospacing="0" w:line="313.04347826086956" w:lineRule="auto"/>
              <w:ind w:left="720" w:hanging="360"/>
            </w:pPr>
            <w:r w:rsidDel="00000000" w:rsidR="00000000" w:rsidRPr="00000000">
              <w:rPr>
                <w:sz w:val="23"/>
                <w:szCs w:val="23"/>
                <w:rtl w:val="0"/>
              </w:rPr>
              <w:t xml:space="preserve">Snapchat (ephemeral)</w:t>
            </w:r>
          </w:p>
          <w:p w:rsidR="00000000" w:rsidDel="00000000" w:rsidP="00000000" w:rsidRDefault="00000000" w:rsidRPr="00000000" w14:paraId="00000098">
            <w:pPr>
              <w:rPr>
                <w:sz w:val="23"/>
                <w:szCs w:val="23"/>
              </w:rPr>
            </w:pPr>
            <w:r w:rsidDel="00000000" w:rsidR="00000000" w:rsidRPr="00000000">
              <w:rPr>
                <w:sz w:val="23"/>
                <w:szCs w:val="23"/>
                <w:rtl w:val="0"/>
              </w:rPr>
              <w:t xml:space="preserve">Enterprise</w:t>
            </w:r>
          </w:p>
          <w:p w:rsidR="00000000" w:rsidDel="00000000" w:rsidP="00000000" w:rsidRDefault="00000000" w:rsidRPr="00000000" w14:paraId="00000099">
            <w:pPr>
              <w:numPr>
                <w:ilvl w:val="0"/>
                <w:numId w:val="38"/>
              </w:numPr>
              <w:spacing w:after="0" w:afterAutospacing="0" w:before="160" w:line="313.04347826086956" w:lineRule="auto"/>
              <w:ind w:left="720" w:hanging="360"/>
            </w:pPr>
            <w:r w:rsidDel="00000000" w:rsidR="00000000" w:rsidRPr="00000000">
              <w:rPr>
                <w:sz w:val="23"/>
                <w:szCs w:val="23"/>
                <w:rtl w:val="0"/>
              </w:rPr>
              <w:t xml:space="preserve">Slack</w:t>
            </w:r>
          </w:p>
          <w:p w:rsidR="00000000" w:rsidDel="00000000" w:rsidP="00000000" w:rsidRDefault="00000000" w:rsidRPr="00000000" w14:paraId="0000009A">
            <w:pPr>
              <w:numPr>
                <w:ilvl w:val="0"/>
                <w:numId w:val="38"/>
              </w:numPr>
              <w:spacing w:after="460" w:before="0" w:beforeAutospacing="0" w:line="313.04347826086956" w:lineRule="auto"/>
              <w:ind w:left="720" w:hanging="360"/>
            </w:pPr>
            <w:r w:rsidDel="00000000" w:rsidR="00000000" w:rsidRPr="00000000">
              <w:rPr>
                <w:sz w:val="23"/>
                <w:szCs w:val="23"/>
                <w:rtl w:val="0"/>
              </w:rPr>
              <w:t xml:space="preserve">HipChat</w:t>
            </w:r>
          </w:p>
          <w:p w:rsidR="00000000" w:rsidDel="00000000" w:rsidP="00000000" w:rsidRDefault="00000000" w:rsidRPr="00000000" w14:paraId="0000009B">
            <w:pPr>
              <w:rPr>
                <w:sz w:val="23"/>
                <w:szCs w:val="23"/>
              </w:rPr>
            </w:pPr>
            <w:r w:rsidDel="00000000" w:rsidR="00000000" w:rsidRPr="00000000">
              <w:rPr>
                <w:sz w:val="23"/>
                <w:szCs w:val="23"/>
                <w:rtl w:val="0"/>
              </w:rPr>
              <w:t xml:space="preserve">Anonymous</w:t>
            </w:r>
          </w:p>
          <w:p w:rsidR="00000000" w:rsidDel="00000000" w:rsidP="00000000" w:rsidRDefault="00000000" w:rsidRPr="00000000" w14:paraId="0000009C">
            <w:pPr>
              <w:numPr>
                <w:ilvl w:val="0"/>
                <w:numId w:val="1"/>
              </w:numPr>
              <w:spacing w:after="460" w:before="160" w:line="313.04347826086956" w:lineRule="auto"/>
              <w:ind w:left="720" w:hanging="360"/>
            </w:pPr>
            <w:r w:rsidDel="00000000" w:rsidR="00000000" w:rsidRPr="00000000">
              <w:rPr>
                <w:sz w:val="23"/>
                <w:szCs w:val="23"/>
                <w:rtl w:val="0"/>
              </w:rPr>
              <w:t xml:space="preserve">Whisper</w:t>
            </w:r>
          </w:p>
        </w:tc>
      </w:tr>
      <w:tr>
        <w:trPr>
          <w:cantSplit w:val="0"/>
          <w:trHeight w:val="7740" w:hRule="atLeast"/>
          <w:tblHeader w:val="0"/>
        </w:trPr>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9D">
            <w:pPr>
              <w:rPr>
                <w:sz w:val="23"/>
                <w:szCs w:val="23"/>
              </w:rPr>
            </w:pPr>
            <w:r w:rsidDel="00000000" w:rsidR="00000000" w:rsidRPr="00000000">
              <w:rPr>
                <w:sz w:val="23"/>
                <w:szCs w:val="23"/>
                <w:rtl w:val="0"/>
              </w:rPr>
              <w:t xml:space="preserve">Question-and-Answer Sites</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9E">
            <w:pPr>
              <w:rPr>
                <w:sz w:val="23"/>
                <w:szCs w:val="23"/>
              </w:rPr>
            </w:pPr>
            <w:r w:rsidDel="00000000" w:rsidR="00000000" w:rsidRPr="00000000">
              <w:rPr>
                <w:b w:val="1"/>
                <w:bCs w:val="1"/>
                <w:sz w:val="23"/>
                <w:szCs w:val="23"/>
                <w:rtl w:val="0"/>
              </w:rPr>
              <w:t xml:space="preserve">Key Uses:</w:t>
            </w:r>
            <w:r w:rsidDel="00000000" w:rsidR="00000000" w:rsidRPr="00000000">
              <w:rPr>
                <w:sz w:val="23"/>
                <w:szCs w:val="23"/>
                <w:rtl w:val="0"/>
              </w:rPr>
              <w:t xml:space="preserve"> Knowledge sharing, discovery, learning, reputation building.</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9F">
            <w:pPr>
              <w:rPr>
                <w:sz w:val="23"/>
                <w:szCs w:val="23"/>
              </w:rPr>
            </w:pPr>
            <w:r w:rsidDel="00000000" w:rsidR="00000000" w:rsidRPr="00000000">
              <w:rPr>
                <w:rtl w:val="0"/>
              </w:rPr>
            </w:r>
          </w:p>
          <w:p w:rsidR="00000000" w:rsidDel="00000000" w:rsidP="00000000" w:rsidRDefault="00000000" w:rsidRPr="00000000" w14:paraId="000000A0">
            <w:pPr>
              <w:rPr>
                <w:sz w:val="23"/>
                <w:szCs w:val="23"/>
              </w:rPr>
            </w:pPr>
            <w:r w:rsidDel="00000000" w:rsidR="00000000" w:rsidRPr="00000000">
              <w:rPr>
                <w:rtl w:val="0"/>
              </w:rPr>
            </w:r>
          </w:p>
          <w:p w:rsidR="00000000" w:rsidDel="00000000" w:rsidP="00000000" w:rsidRDefault="00000000" w:rsidRPr="00000000" w14:paraId="000000A1">
            <w:pPr>
              <w:numPr>
                <w:ilvl w:val="0"/>
                <w:numId w:val="6"/>
              </w:numPr>
              <w:spacing w:after="0" w:afterAutospacing="0" w:before="160" w:line="313.04347826086956" w:lineRule="auto"/>
              <w:ind w:left="720" w:hanging="360"/>
            </w:pPr>
            <w:r w:rsidDel="00000000" w:rsidR="00000000" w:rsidRPr="00000000">
              <w:rPr>
                <w:sz w:val="23"/>
                <w:szCs w:val="23"/>
                <w:rtl w:val="0"/>
              </w:rPr>
              <w:t xml:space="preserve">Public, member-posted questions</w:t>
            </w:r>
          </w:p>
          <w:p w:rsidR="00000000" w:rsidDel="00000000" w:rsidP="00000000" w:rsidRDefault="00000000" w:rsidRPr="00000000" w14:paraId="000000A2">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Permanent listing, searchable repository</w:t>
            </w:r>
          </w:p>
          <w:p w:rsidR="00000000" w:rsidDel="00000000" w:rsidP="00000000" w:rsidRDefault="00000000" w:rsidRPr="00000000" w14:paraId="000000A3">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Community voting on “best” or most appropriate answer</w:t>
            </w:r>
          </w:p>
          <w:p w:rsidR="00000000" w:rsidDel="00000000" w:rsidP="00000000" w:rsidRDefault="00000000" w:rsidRPr="00000000" w14:paraId="000000A4">
            <w:pPr>
              <w:numPr>
                <w:ilvl w:val="0"/>
                <w:numId w:val="6"/>
              </w:numPr>
              <w:spacing w:after="460" w:before="0" w:beforeAutospacing="0" w:line="313.04347826086956" w:lineRule="auto"/>
              <w:ind w:left="720" w:hanging="360"/>
            </w:pPr>
            <w:r w:rsidDel="00000000" w:rsidR="00000000" w:rsidRPr="00000000">
              <w:rPr>
                <w:sz w:val="23"/>
                <w:szCs w:val="23"/>
                <w:rtl w:val="0"/>
              </w:rPr>
              <w:t xml:space="preserve">Reputation building, ranking, badging to encourage active participation</w:t>
            </w:r>
          </w:p>
        </w:tc>
        <w:tc>
          <w:tcPr>
            <w:tcBorders>
              <w:top w:color="dedede" w:space="0" w:sz="5" w:val="single"/>
              <w:left w:color="dedede" w:space="0" w:sz="5" w:val="single"/>
              <w:bottom w:color="dedede" w:space="0" w:sz="5" w:val="single"/>
              <w:right w:color="dedede" w:space="0" w:sz="5" w:val="single"/>
            </w:tcBorders>
            <w:shd w:fill="ffffff" w:val="clear"/>
            <w:tcMar>
              <w:top w:w="40.0" w:type="dxa"/>
              <w:left w:w="100.0" w:type="dxa"/>
              <w:bottom w:w="40.0" w:type="dxa"/>
              <w:right w:w="100.0" w:type="dxa"/>
            </w:tcMar>
            <w:vAlign w:val="top"/>
          </w:tcPr>
          <w:p w:rsidR="00000000" w:rsidDel="00000000" w:rsidP="00000000" w:rsidRDefault="00000000" w:rsidRPr="00000000" w14:paraId="000000A5">
            <w:pPr>
              <w:rPr>
                <w:sz w:val="23"/>
                <w:szCs w:val="23"/>
              </w:rPr>
            </w:pPr>
            <w:r w:rsidDel="00000000" w:rsidR="00000000" w:rsidRPr="00000000">
              <w:rPr>
                <w:rtl w:val="0"/>
              </w:rPr>
            </w:r>
          </w:p>
          <w:p w:rsidR="00000000" w:rsidDel="00000000" w:rsidP="00000000" w:rsidRDefault="00000000" w:rsidRPr="00000000" w14:paraId="000000A6">
            <w:pPr>
              <w:numPr>
                <w:ilvl w:val="0"/>
                <w:numId w:val="34"/>
              </w:numPr>
              <w:spacing w:after="0" w:afterAutospacing="0" w:before="160" w:line="313.04347826086956" w:lineRule="auto"/>
              <w:ind w:left="720" w:hanging="360"/>
            </w:pPr>
            <w:r w:rsidDel="00000000" w:rsidR="00000000" w:rsidRPr="00000000">
              <w:rPr>
                <w:sz w:val="23"/>
                <w:szCs w:val="23"/>
                <w:rtl w:val="0"/>
              </w:rPr>
              <w:t xml:space="preserve">Quora (general)</w:t>
            </w:r>
          </w:p>
          <w:p w:rsidR="00000000" w:rsidDel="00000000" w:rsidP="00000000" w:rsidRDefault="00000000" w:rsidRPr="00000000" w14:paraId="000000A7">
            <w:pPr>
              <w:numPr>
                <w:ilvl w:val="0"/>
                <w:numId w:val="34"/>
              </w:numPr>
              <w:spacing w:after="460" w:before="0" w:beforeAutospacing="0" w:line="313.04347826086956" w:lineRule="auto"/>
              <w:ind w:left="720" w:hanging="360"/>
            </w:pPr>
            <w:r w:rsidDel="00000000" w:rsidR="00000000" w:rsidRPr="00000000">
              <w:rPr>
                <w:sz w:val="23"/>
                <w:szCs w:val="23"/>
                <w:rtl w:val="0"/>
              </w:rPr>
              <w:t xml:space="preserve">Stack Exchange/ Stack Overflow (favored by technical professionals)</w:t>
            </w:r>
          </w:p>
        </w:tc>
      </w:tr>
    </w:tbl>
    <w:p w:rsidR="00000000" w:rsidDel="00000000" w:rsidP="00000000" w:rsidRDefault="00000000" w:rsidRPr="00000000" w14:paraId="000000A8">
      <w:pPr>
        <w:pStyle w:val="Heading2"/>
        <w:keepNext w:val="0"/>
        <w:keepLines w:val="0"/>
        <w:shd w:fill="3f8073" w:val="clear"/>
        <w:spacing w:after="300" w:before="300" w:line="288" w:lineRule="auto"/>
        <w:rPr>
          <w:color w:val="ffffff"/>
          <w:sz w:val="36"/>
          <w:szCs w:val="36"/>
        </w:rPr>
      </w:pPr>
      <w:bookmarkStart w:colFirst="0" w:colLast="0" w:name="_2fb27nqnvhge" w:id="3"/>
      <w:bookmarkEnd w:id="3"/>
      <w:r w:rsidDel="00000000" w:rsidR="00000000" w:rsidRPr="00000000">
        <w:rPr>
          <w:color w:val="ffffff"/>
          <w:sz w:val="36"/>
          <w:szCs w:val="36"/>
          <w:rtl w:val="0"/>
        </w:rPr>
        <w:t xml:space="preserve">Key Takeaways</w:t>
      </w:r>
    </w:p>
    <w:p w:rsidR="00000000" w:rsidDel="00000000" w:rsidP="00000000" w:rsidRDefault="00000000" w:rsidRPr="00000000" w14:paraId="000000A9">
      <w:pPr>
        <w:numPr>
          <w:ilvl w:val="0"/>
          <w:numId w:val="20"/>
        </w:numPr>
        <w:spacing w:after="0" w:afterAutospacing="0" w:before="300" w:line="313.04347826086956" w:lineRule="auto"/>
        <w:ind w:left="720" w:hanging="360"/>
      </w:pPr>
      <w:r w:rsidDel="00000000" w:rsidR="00000000" w:rsidRPr="00000000">
        <w:rPr>
          <w:sz w:val="23"/>
          <w:szCs w:val="23"/>
          <w:rtl w:val="0"/>
        </w:rPr>
        <w:t xml:space="preserve">A generation of Internet applications is enabling consumers to participate in creating content and services online. While the term </w:t>
      </w:r>
      <w:r w:rsidDel="00000000" w:rsidR="00000000" w:rsidRPr="00000000">
        <w:rPr>
          <w:i w:val="1"/>
          <w:iCs w:val="1"/>
          <w:sz w:val="23"/>
          <w:szCs w:val="23"/>
          <w:rtl w:val="0"/>
        </w:rPr>
        <w:t xml:space="preserve">Web 2.0</w:t>
      </w:r>
      <w:r w:rsidDel="00000000" w:rsidR="00000000" w:rsidRPr="00000000">
        <w:rPr>
          <w:sz w:val="23"/>
          <w:szCs w:val="23"/>
          <w:rtl w:val="0"/>
        </w:rPr>
        <w:t xml:space="preserve"> was once widely used, these efforts are now being categorized as social media (creating, sharing, curating, and commenting on content), peer production (when users collaboratively work to create content, products, and services, which includes social media as well as user-created services like Apple’s AirTags, or Skype and BitTorrent), and collaborative consumption (participants share access to products and services rather than having ownership). Shared resources can be owned by a central service provider (e.g., Zipcar) or provided by a community that pools available resources (e.g., Airbnb, Uber).</w:t>
      </w:r>
    </w:p>
    <w:p w:rsidR="00000000" w:rsidDel="00000000" w:rsidP="00000000" w:rsidRDefault="00000000" w:rsidRPr="00000000" w14:paraId="000000AA">
      <w:pPr>
        <w:numPr>
          <w:ilvl w:val="0"/>
          <w:numId w:val="20"/>
        </w:numPr>
        <w:spacing w:after="0" w:afterAutospacing="0" w:before="0" w:beforeAutospacing="0" w:line="313.04347826086956" w:lineRule="auto"/>
        <w:ind w:left="720" w:hanging="360"/>
      </w:pPr>
      <w:r w:rsidDel="00000000" w:rsidR="00000000" w:rsidRPr="00000000">
        <w:rPr>
          <w:sz w:val="23"/>
          <w:szCs w:val="23"/>
          <w:rtl w:val="0"/>
        </w:rPr>
        <w:t xml:space="preserve">These efforts have grown rapidly, most with remarkably little investment in promotion. Nearly all of these new efforts leverage network effects to add value and establish their dominance, and also viral marketing to build awareness and attract users.</w:t>
      </w:r>
    </w:p>
    <w:p w:rsidR="00000000" w:rsidDel="00000000" w:rsidP="00000000" w:rsidRDefault="00000000" w:rsidRPr="00000000" w14:paraId="000000AB">
      <w:pPr>
        <w:numPr>
          <w:ilvl w:val="0"/>
          <w:numId w:val="20"/>
        </w:numPr>
        <w:spacing w:after="0" w:afterAutospacing="0" w:before="0" w:beforeAutospacing="0" w:line="313.04347826086956" w:lineRule="auto"/>
        <w:ind w:left="720" w:hanging="360"/>
      </w:pPr>
      <w:r w:rsidDel="00000000" w:rsidR="00000000" w:rsidRPr="00000000">
        <w:rPr>
          <w:sz w:val="23"/>
          <w:szCs w:val="23"/>
          <w:rtl w:val="0"/>
        </w:rPr>
        <w:t xml:space="preserve">Many of these services often leverage the wisdom of crowds to provide insight, products, or ideas that can be far more accurate or valuable than those provided by a smaller group of professionals. Question-and-answer sites like Quora and Stack Overflow are both learning tools and methods to establish one’s reputation and authority while helping the broader user community.</w:t>
      </w:r>
    </w:p>
    <w:p w:rsidR="00000000" w:rsidDel="00000000" w:rsidP="00000000" w:rsidRDefault="00000000" w:rsidRPr="00000000" w14:paraId="000000AC">
      <w:pPr>
        <w:numPr>
          <w:ilvl w:val="0"/>
          <w:numId w:val="20"/>
        </w:numPr>
        <w:spacing w:after="0" w:afterAutospacing="0" w:before="0" w:beforeAutospacing="0" w:line="313.04347826086956" w:lineRule="auto"/>
        <w:ind w:left="720" w:hanging="360"/>
      </w:pPr>
      <w:r w:rsidDel="00000000" w:rsidR="00000000" w:rsidRPr="00000000">
        <w:rPr>
          <w:sz w:val="23"/>
          <w:szCs w:val="23"/>
          <w:rtl w:val="0"/>
        </w:rPr>
        <w:t xml:space="preserve">Microblogging is a channel for sharing and consuming short pieces of content. The category was established by Twitter (now X), although many private and public services exist.</w:t>
      </w:r>
    </w:p>
    <w:p w:rsidR="00000000" w:rsidDel="00000000" w:rsidP="00000000" w:rsidRDefault="00000000" w:rsidRPr="00000000" w14:paraId="000000AD">
      <w:pPr>
        <w:numPr>
          <w:ilvl w:val="0"/>
          <w:numId w:val="20"/>
        </w:numPr>
        <w:spacing w:after="0" w:afterAutospacing="0" w:before="0" w:beforeAutospacing="0" w:line="313.04347826086956" w:lineRule="auto"/>
        <w:ind w:left="720" w:hanging="360"/>
      </w:pPr>
      <w:r w:rsidDel="00000000" w:rsidR="00000000" w:rsidRPr="00000000">
        <w:rPr>
          <w:sz w:val="23"/>
          <w:szCs w:val="23"/>
          <w:rtl w:val="0"/>
        </w:rPr>
        <w:t xml:space="preserve">Services aren’t limited to consumer use. Firms advertise, promote, and engage with customers over social networks. Other tools, such as Slack, Stack Overflow, and GitHub are considered essential in many modern enterprises.</w:t>
      </w:r>
    </w:p>
    <w:p w:rsidR="00000000" w:rsidDel="00000000" w:rsidP="00000000" w:rsidRDefault="00000000" w:rsidRPr="00000000" w14:paraId="000000AE">
      <w:pPr>
        <w:numPr>
          <w:ilvl w:val="0"/>
          <w:numId w:val="20"/>
        </w:numPr>
        <w:spacing w:after="0" w:afterAutospacing="0" w:before="0" w:beforeAutospacing="0" w:line="313.04347826086956" w:lineRule="auto"/>
        <w:ind w:left="720" w:hanging="360"/>
      </w:pPr>
      <w:r w:rsidDel="00000000" w:rsidR="00000000" w:rsidRPr="00000000">
        <w:rPr>
          <w:sz w:val="23"/>
          <w:szCs w:val="23"/>
          <w:rtl w:val="0"/>
        </w:rPr>
        <w:t xml:space="preserve">Messaging services have exploded with the advent of mobile devices. Many such services are now preferred to SMS and offer rich exchange of media, specialization in a media topic, public or private postings, and public or anonymous identities.</w:t>
      </w:r>
    </w:p>
    <w:p w:rsidR="00000000" w:rsidDel="00000000" w:rsidP="00000000" w:rsidRDefault="00000000" w:rsidRPr="00000000" w14:paraId="000000AF">
      <w:pPr>
        <w:numPr>
          <w:ilvl w:val="0"/>
          <w:numId w:val="20"/>
        </w:numPr>
        <w:spacing w:after="660" w:before="0" w:beforeAutospacing="0" w:line="313.04347826086956" w:lineRule="auto"/>
        <w:ind w:left="720" w:hanging="360"/>
      </w:pPr>
      <w:r w:rsidDel="00000000" w:rsidR="00000000" w:rsidRPr="00000000">
        <w:rPr>
          <w:sz w:val="23"/>
          <w:szCs w:val="23"/>
          <w:rtl w:val="0"/>
        </w:rPr>
        <w:t xml:space="preserve">Network effects play a leading role in enabling these efforts. Many of these services also rely on ad-supported revenue models and open source software.</w:t>
      </w:r>
    </w:p>
    <w:p w:rsidR="00000000" w:rsidDel="00000000" w:rsidP="00000000" w:rsidRDefault="00000000" w:rsidRPr="00000000" w14:paraId="000000B0">
      <w:pPr>
        <w:pStyle w:val="Heading1"/>
        <w:keepNext w:val="0"/>
        <w:keepLines w:val="0"/>
        <w:pBdr>
          <w:bottom w:color="111111" w:space="0" w:sz="5" w:val="single"/>
        </w:pBdr>
        <w:spacing w:before="300" w:line="288" w:lineRule="auto"/>
        <w:rPr>
          <w:b w:val="1"/>
          <w:bCs w:val="1"/>
          <w:color w:val="006cd9"/>
          <w:sz w:val="60"/>
          <w:szCs w:val="60"/>
        </w:rPr>
      </w:pPr>
      <w:bookmarkStart w:colFirst="0" w:colLast="0" w:name="_wyp53oaoui98" w:id="4"/>
      <w:bookmarkEnd w:id="4"/>
      <w:r w:rsidDel="00000000" w:rsidR="00000000" w:rsidRPr="00000000">
        <w:rPr>
          <w:b w:val="1"/>
          <w:bCs w:val="1"/>
          <w:color w:val="006cd9"/>
          <w:sz w:val="60"/>
          <w:szCs w:val="60"/>
          <w:rtl w:val="0"/>
        </w:rPr>
        <w:t xml:space="preserve">11.2 Blogs</w:t>
      </w:r>
    </w:p>
    <w:p w:rsidR="00000000" w:rsidDel="00000000" w:rsidP="00000000" w:rsidRDefault="00000000" w:rsidRPr="00000000" w14:paraId="000000B1">
      <w:pPr>
        <w:pStyle w:val="Heading2"/>
        <w:keepNext w:val="0"/>
        <w:keepLines w:val="0"/>
        <w:shd w:fill="b13e41" w:val="clear"/>
        <w:spacing w:after="300" w:before="300" w:line="288" w:lineRule="auto"/>
        <w:rPr>
          <w:color w:val="ffffff"/>
          <w:sz w:val="36"/>
          <w:szCs w:val="36"/>
        </w:rPr>
      </w:pPr>
      <w:bookmarkStart w:colFirst="0" w:colLast="0" w:name="_ulmvgzw5fjtk" w:id="5"/>
      <w:bookmarkEnd w:id="5"/>
      <w:r w:rsidDel="00000000" w:rsidR="00000000" w:rsidRPr="00000000">
        <w:rPr>
          <w:color w:val="ffffff"/>
          <w:sz w:val="36"/>
          <w:szCs w:val="36"/>
          <w:rtl w:val="0"/>
        </w:rPr>
        <w:t xml:space="preserve">Learning Objectives</w:t>
      </w:r>
    </w:p>
    <w:p w:rsidR="00000000" w:rsidDel="00000000" w:rsidP="00000000" w:rsidRDefault="00000000" w:rsidRPr="00000000" w14:paraId="000000B2">
      <w:pPr>
        <w:numPr>
          <w:ilvl w:val="0"/>
          <w:numId w:val="40"/>
        </w:numPr>
        <w:spacing w:after="0" w:afterAutospacing="0" w:before="300" w:line="313.04347826086956" w:lineRule="auto"/>
        <w:ind w:left="720" w:hanging="360"/>
      </w:pPr>
      <w:r w:rsidDel="00000000" w:rsidR="00000000" w:rsidRPr="00000000">
        <w:rPr>
          <w:sz w:val="23"/>
          <w:szCs w:val="23"/>
          <w:rtl w:val="0"/>
        </w:rPr>
        <w:t xml:space="preserve">Know what blogs are and how corporations, executives, individuals, and the media use them.</w:t>
      </w:r>
    </w:p>
    <w:p w:rsidR="00000000" w:rsidDel="00000000" w:rsidP="00000000" w:rsidRDefault="00000000" w:rsidRPr="00000000" w14:paraId="000000B3">
      <w:pPr>
        <w:numPr>
          <w:ilvl w:val="0"/>
          <w:numId w:val="40"/>
        </w:numPr>
        <w:spacing w:after="0" w:afterAutospacing="0" w:before="0" w:beforeAutospacing="0" w:line="313.04347826086956" w:lineRule="auto"/>
        <w:ind w:left="720" w:hanging="360"/>
      </w:pPr>
      <w:r w:rsidDel="00000000" w:rsidR="00000000" w:rsidRPr="00000000">
        <w:rPr>
          <w:sz w:val="23"/>
          <w:szCs w:val="23"/>
          <w:rtl w:val="0"/>
        </w:rPr>
        <w:t xml:space="preserve">Understand the benefits and risks of blogging.</w:t>
      </w:r>
    </w:p>
    <w:p w:rsidR="00000000" w:rsidDel="00000000" w:rsidP="00000000" w:rsidRDefault="00000000" w:rsidRPr="00000000" w14:paraId="000000B4">
      <w:pPr>
        <w:numPr>
          <w:ilvl w:val="0"/>
          <w:numId w:val="40"/>
        </w:numPr>
        <w:spacing w:after="660" w:before="0" w:beforeAutospacing="0" w:line="313.04347826086956" w:lineRule="auto"/>
        <w:ind w:left="720" w:hanging="360"/>
      </w:pPr>
      <w:r w:rsidDel="00000000" w:rsidR="00000000" w:rsidRPr="00000000">
        <w:rPr>
          <w:sz w:val="23"/>
          <w:szCs w:val="23"/>
          <w:rtl w:val="0"/>
        </w:rPr>
        <w:t xml:space="preserve">Appreciate the growth in the number of blogs, their influence, and their capacity to generate revenue.</w:t>
      </w:r>
    </w:p>
    <w:p w:rsidR="00000000" w:rsidDel="00000000" w:rsidP="00000000" w:rsidRDefault="00000000" w:rsidRPr="00000000" w14:paraId="000000B5">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Blogs</w:t>
      </w:r>
    </w:p>
    <w:p w:rsidR="00000000" w:rsidDel="00000000" w:rsidP="00000000" w:rsidRDefault="00000000" w:rsidRPr="00000000" w14:paraId="000000B6">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Online journal entries, usually made in a reverse chronological order. Blogs typically provide comment mechanisms where users can post feedback for authors and other readers.</w:t>
      </w:r>
    </w:p>
    <w:p w:rsidR="00000000" w:rsidDel="00000000" w:rsidP="00000000" w:rsidRDefault="00000000" w:rsidRPr="00000000" w14:paraId="000000B7">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(short for Web logs) are a medium for posting online diaries. WordPress is said to power over 30 percent of Internet sites. The “author unbundling” platform Substack, which offers free content but also allows authors to charge paid subscriptions, has over 2 million paying subscribers. For comparison, Gannet publishing, which owns </w:t>
      </w:r>
      <w:r w:rsidDel="00000000" w:rsidR="00000000" w:rsidRPr="00000000">
        <w:rPr>
          <w:rFonts w:ascii="Georgia" w:cs="Georgia" w:eastAsia="Georgia" w:hAnsi="Georgia"/>
          <w:i w:val="1"/>
          <w:iCs w:val="1"/>
          <w:sz w:val="23"/>
          <w:szCs w:val="23"/>
          <w:rtl w:val="0"/>
        </w:rPr>
        <w:t xml:space="preserve">USA Today</w:t>
      </w:r>
      <w:r w:rsidDel="00000000" w:rsidR="00000000" w:rsidRPr="00000000">
        <w:rPr>
          <w:rFonts w:ascii="Georgia" w:cs="Georgia" w:eastAsia="Georgia" w:hAnsi="Georgia"/>
          <w:sz w:val="23"/>
          <w:szCs w:val="23"/>
          <w:rtl w:val="0"/>
        </w:rPr>
        <w:t xml:space="preserve"> as well as over 250 regional newspapers in cities including Phoenix, Detroit, Cincinnati, and Indianapolis, has only 1.2 million digital subscribers. Blogging is clearly a </w:t>
      </w:r>
      <w:r w:rsidDel="00000000" w:rsidR="00000000" w:rsidRPr="00000000">
        <w:rPr>
          <w:rFonts w:ascii="Georgia" w:cs="Georgia" w:eastAsia="Georgia" w:hAnsi="Georgia"/>
          <w:b w:val="1"/>
          <w:bCs w:val="1"/>
          <w:sz w:val="23"/>
          <w:szCs w:val="23"/>
          <w:rtl w:val="0"/>
        </w:rPr>
        <w:t xml:space="preserve">long tail</w:t>
      </w:r>
    </w:p>
    <w:p w:rsidR="00000000" w:rsidDel="00000000" w:rsidP="00000000" w:rsidRDefault="00000000" w:rsidRPr="00000000" w14:paraId="000000B8">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In this context, refers to an extremely large selection of content or products. The long tail is a phenomenon whereby firms can make money by offering a near-limitless selection.</w:t>
      </w:r>
    </w:p>
    <w:p w:rsidR="00000000" w:rsidDel="00000000" w:rsidP="00000000" w:rsidRDefault="00000000" w:rsidRPr="00000000" w14:paraId="000000B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phenomenon, loaded with niche content that remains “discoverable” through search engines and that is often shared via other types of social media, like Facebook and Twitter. </w:t>
      </w:r>
    </w:p>
    <w:p w:rsidR="00000000" w:rsidDel="00000000" w:rsidP="00000000" w:rsidRDefault="00000000" w:rsidRPr="00000000" w14:paraId="000000BA">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Most blogs offer a two-way dialogue, allowing users to comment (a sort of “letters to the editor” section for each post). The running dialogue can read like an electronic bulletin board and can be an effective way to gather opinion, brainstorm, and vet ideas. Comments also help keep a blogger honest—a vigorous community of commenters will quickly expose a blogger’s errors of fact or logic. Comment sections can also be a cesspool of trolling, so blogger beware—it’s best to develop a thick skin, especially if you post on divisive topics.</w:t>
      </w:r>
    </w:p>
    <w:p w:rsidR="00000000" w:rsidDel="00000000" w:rsidP="00000000" w:rsidRDefault="00000000" w:rsidRPr="00000000" w14:paraId="000000BB">
      <w:pPr>
        <w:pStyle w:val="Heading2"/>
        <w:keepNext w:val="0"/>
        <w:keepLines w:val="0"/>
        <w:shd w:fill="5b254d" w:val="clear"/>
        <w:spacing w:after="300" w:before="300" w:line="288" w:lineRule="auto"/>
        <w:rPr>
          <w:color w:val="ffffff"/>
          <w:sz w:val="36"/>
          <w:szCs w:val="36"/>
        </w:rPr>
      </w:pPr>
      <w:bookmarkStart w:colFirst="0" w:colLast="0" w:name="_v5jdyp9f4cjy" w:id="6"/>
      <w:bookmarkEnd w:id="6"/>
      <w:r w:rsidDel="00000000" w:rsidR="00000000" w:rsidRPr="00000000">
        <w:rPr>
          <w:color w:val="ffffff"/>
          <w:sz w:val="36"/>
          <w:szCs w:val="36"/>
          <w:rtl w:val="0"/>
        </w:rPr>
        <w:t xml:space="preserve">Emily Weiss: From Blog to Billion-Dollar Valuation</w:t>
      </w:r>
    </w:p>
    <w:p w:rsidR="00000000" w:rsidDel="00000000" w:rsidP="00000000" w:rsidRDefault="00000000" w:rsidRPr="00000000" w14:paraId="000000BC">
      <w:pPr>
        <w:spacing w:after="600" w:before="300" w:line="408" w:lineRule="auto"/>
        <w:rPr>
          <w:sz w:val="23"/>
          <w:szCs w:val="23"/>
        </w:rPr>
      </w:pPr>
      <w:r w:rsidDel="00000000" w:rsidR="00000000" w:rsidRPr="00000000">
        <w:rPr>
          <w:sz w:val="23"/>
          <w:szCs w:val="23"/>
          <w:rtl w:val="0"/>
        </w:rPr>
        <w:t xml:space="preserve">While just twenty-five, Emily Weiss launched her personal beauty blog, named </w:t>
      </w:r>
      <w:r w:rsidDel="00000000" w:rsidR="00000000" w:rsidRPr="00000000">
        <w:rPr>
          <w:i w:val="1"/>
          <w:iCs w:val="1"/>
          <w:sz w:val="23"/>
          <w:szCs w:val="23"/>
          <w:rtl w:val="0"/>
        </w:rPr>
        <w:t xml:space="preserve">Into the Gloss.</w:t>
      </w:r>
      <w:r w:rsidDel="00000000" w:rsidR="00000000" w:rsidRPr="00000000">
        <w:rPr>
          <w:sz w:val="23"/>
          <w:szCs w:val="23"/>
          <w:rtl w:val="0"/>
        </w:rPr>
        <w:t xml:space="preserve"> Weiss wasn't exactly a newcomer to fashion. She'd been interning or working in the industry in one form or another since she was fifteen. But </w:t>
      </w:r>
      <w:r w:rsidDel="00000000" w:rsidR="00000000" w:rsidRPr="00000000">
        <w:rPr>
          <w:i w:val="1"/>
          <w:iCs w:val="1"/>
          <w:sz w:val="23"/>
          <w:szCs w:val="23"/>
          <w:rtl w:val="0"/>
        </w:rPr>
        <w:t xml:space="preserve">Into the Gloss</w:t>
      </w:r>
      <w:r w:rsidDel="00000000" w:rsidR="00000000" w:rsidRPr="00000000">
        <w:rPr>
          <w:sz w:val="23"/>
          <w:szCs w:val="23"/>
          <w:rtl w:val="0"/>
        </w:rPr>
        <w:t xml:space="preserve"> was her first foray on her own. Style fans couldn't get enough of it, with 60 percent of the firm's 10 million monthly users checking each day—a tune-in rate most fashion magazines would love to have. Gaining confidence that her sense of style was ready to lead a firm building consumer products, Weiss then sought capital to start a line of minimalist cosmetics. The goal—sell mostly without physical stores (the firm still only has two) and avoid selling through chains, and instead build the world’s first socially driven (as in social media) beauty brand, leveraging social media to share, promote, and co-create. She received eleven “no”s before getting her first “yes.” Her first investor, Kirsten Green of Forerunner Ventures (notable in the male-dominated venture capital field), recognized the potential for direct-to-consumer success, as she'd previously backed the innovative eyewear retailer Warby Parker, which also started out direct-to-consumer. Green's good eye for Weiss's beauty smarts was a brilliant bet. Glossier (pronounced “gloss-ee-ay,” as if French) became a “unicorn,” a private firm valued at over $1 billion. The firm's following is often described as “cult-like” and counts A-list celebs, including Beyoncé and Chrissy Teigen, as fans. Got an idea? Maybe you should start a blog and test your chops.</w:t>
      </w:r>
    </w:p>
    <w:p w:rsidR="00000000" w:rsidDel="00000000" w:rsidP="00000000" w:rsidRDefault="00000000" w:rsidRPr="00000000" w14:paraId="000000BD">
      <w:pPr>
        <w:spacing w:after="600" w:before="300" w:line="408" w:lineRule="auto"/>
        <w:rPr>
          <w:sz w:val="23"/>
          <w:szCs w:val="23"/>
        </w:rPr>
      </w:pPr>
      <w:r w:rsidDel="00000000" w:rsidR="00000000" w:rsidRPr="00000000">
        <w:rPr>
          <w:sz w:val="23"/>
          <w:szCs w:val="23"/>
          <w:rtl w:val="0"/>
        </w:rPr>
        <w:t xml:space="preserve">The blog-driven rise of Glossier is undeniable. Unfortunately, like many entrepreneurs before her, Weiss’s empire began to falter due to a combination of bad luck and poor management choices. The firm continues as a highly influential beauty brand, but those interested in the various non-tech-related issues the firm has confronted may be interested in the book: </w:t>
      </w:r>
      <w:hyperlink r:id="rId10">
        <w:r w:rsidDel="00000000" w:rsidR="00000000" w:rsidRPr="00000000">
          <w:rPr>
            <w:color w:val="0077bb"/>
            <w:sz w:val="23"/>
            <w:szCs w:val="23"/>
            <w:rtl w:val="0"/>
          </w:rPr>
          <w:t xml:space="preserve">Glossy: Ambition, Beauty, and the Inside Story of Emily Weiss's Glossier</w:t>
        </w:r>
      </w:hyperlink>
      <w:r w:rsidDel="00000000" w:rsidR="00000000" w:rsidRPr="00000000">
        <w:rPr>
          <w:sz w:val="23"/>
          <w:szCs w:val="23"/>
          <w:rtl w:val="0"/>
        </w:rPr>
        <w:t xml:space="preserve">.</w:t>
      </w:r>
    </w:p>
    <w:p w:rsidR="00000000" w:rsidDel="00000000" w:rsidP="00000000" w:rsidRDefault="00000000" w:rsidRPr="00000000" w14:paraId="000000BE">
      <w:pPr>
        <w:shd w:fill="f7f7f7" w:val="clear"/>
        <w:spacing w:after="300" w:before="300" w:line="408" w:lineRule="auto"/>
        <w:rPr>
          <w:sz w:val="23"/>
          <w:szCs w:val="23"/>
        </w:rPr>
      </w:pPr>
      <w:r w:rsidDel="00000000" w:rsidR="00000000" w:rsidRPr="00000000">
        <w:rPr>
          <w:sz w:val="23"/>
          <w:szCs w:val="23"/>
          <w:rtl w:val="0"/>
        </w:rPr>
        <w:t xml:space="preserve">How the Glossier Founder Built Her Socially Driven Beauty Brand</w:t>
      </w:r>
    </w:p>
    <w:p w:rsidR="00000000" w:rsidDel="00000000" w:rsidP="00000000" w:rsidRDefault="00000000" w:rsidRPr="00000000" w14:paraId="000000BF">
      <w:pPr>
        <w:shd w:fill="f7f7f7" w:val="clear"/>
        <w:spacing w:after="600" w:before="300" w:line="408" w:lineRule="auto"/>
        <w:rPr>
          <w:sz w:val="23"/>
          <w:szCs w:val="23"/>
        </w:rPr>
      </w:pPr>
      <w:r w:rsidDel="00000000" w:rsidR="00000000" w:rsidRPr="00000000">
        <w:rPr>
          <w:sz w:val="23"/>
          <w:szCs w:val="23"/>
          <w:rtl w:val="0"/>
        </w:rPr>
        <w:t xml:space="preserve">Emily Weiss, the founder of Glossier, talks about how she formed her own brand and brainstormed ways to appeal to the Millennial generation.</w:t>
      </w:r>
    </w:p>
    <w:p w:rsidR="00000000" w:rsidDel="00000000" w:rsidP="00000000" w:rsidRDefault="00000000" w:rsidRPr="00000000" w14:paraId="000000C0">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"https://scholar.flatworldknowledge.com/books/37861/fwk-38086-ch06_s02/read#"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C1">
      <w:pPr>
        <w:spacing w:after="300" w:line="408" w:lineRule="auto"/>
        <w:rPr>
          <w:rFonts w:ascii="Georgia" w:cs="Georgia" w:eastAsia="Georgia" w:hAnsi="Georgia"/>
          <w:sz w:val="23"/>
          <w:szCs w:val="23"/>
        </w:rPr>
      </w:pPr>
      <w:r w:rsidDel="00000000" w:rsidR="00000000" w:rsidRPr="00000000">
        <w:fldChar w:fldCharType="end"/>
      </w:r>
      <w:r w:rsidDel="00000000" w:rsidR="00000000" w:rsidRPr="00000000">
        <w:rPr>
          <w:rFonts w:ascii="Georgia" w:cs="Georgia" w:eastAsia="Georgia" w:hAnsi="Georgia"/>
          <w:sz w:val="23"/>
          <w:szCs w:val="23"/>
          <w:rtl w:val="0"/>
        </w:rPr>
        <w:t xml:space="preserve">Blogging can have significant appeal for an organization looking to be heard. Corporations that blog can enjoy </w:t>
      </w:r>
      <w:r w:rsidDel="00000000" w:rsidR="00000000" w:rsidRPr="00000000">
        <w:rPr>
          <w:rFonts w:ascii="Georgia" w:cs="Georgia" w:eastAsia="Georgia" w:hAnsi="Georgia"/>
          <w:i w:val="1"/>
          <w:iCs w:val="1"/>
          <w:sz w:val="23"/>
          <w:szCs w:val="23"/>
          <w:rtl w:val="0"/>
        </w:rPr>
        <w:t xml:space="preserve">immediate</w:t>
      </w:r>
      <w:r w:rsidDel="00000000" w:rsidR="00000000" w:rsidRPr="00000000">
        <w:rPr>
          <w:rFonts w:ascii="Georgia" w:cs="Georgia" w:eastAsia="Georgia" w:hAnsi="Georgia"/>
          <w:sz w:val="23"/>
          <w:szCs w:val="23"/>
          <w:rtl w:val="0"/>
        </w:rPr>
        <w:t xml:space="preserve"> and </w:t>
      </w:r>
      <w:r w:rsidDel="00000000" w:rsidR="00000000" w:rsidRPr="00000000">
        <w:rPr>
          <w:rFonts w:ascii="Georgia" w:cs="Georgia" w:eastAsia="Georgia" w:hAnsi="Georgia"/>
          <w:i w:val="1"/>
          <w:iCs w:val="1"/>
          <w:sz w:val="23"/>
          <w:szCs w:val="23"/>
          <w:rtl w:val="0"/>
        </w:rPr>
        <w:t xml:space="preserve">unfiltered</w:t>
      </w:r>
      <w:r w:rsidDel="00000000" w:rsidR="00000000" w:rsidRPr="00000000">
        <w:rPr>
          <w:rFonts w:ascii="Georgia" w:cs="Georgia" w:eastAsia="Georgia" w:hAnsi="Georgia"/>
          <w:sz w:val="23"/>
          <w:szCs w:val="23"/>
          <w:rtl w:val="0"/>
        </w:rPr>
        <w:t xml:space="preserve"> distribution of their ideas, with no limits on page size, word count, or publication deadline. And they can gather immediate </w:t>
      </w:r>
      <w:r w:rsidDel="00000000" w:rsidR="00000000" w:rsidRPr="00000000">
        <w:rPr>
          <w:rFonts w:ascii="Georgia" w:cs="Georgia" w:eastAsia="Georgia" w:hAnsi="Georgia"/>
          <w:i w:val="1"/>
          <w:iCs w:val="1"/>
          <w:sz w:val="23"/>
          <w:szCs w:val="23"/>
          <w:rtl w:val="0"/>
        </w:rPr>
        <w:t xml:space="preserve">feedback</w:t>
      </w:r>
      <w:r w:rsidDel="00000000" w:rsidR="00000000" w:rsidRPr="00000000">
        <w:rPr>
          <w:rFonts w:ascii="Georgia" w:cs="Georgia" w:eastAsia="Georgia" w:hAnsi="Georgia"/>
          <w:sz w:val="23"/>
          <w:szCs w:val="23"/>
          <w:rtl w:val="0"/>
        </w:rPr>
        <w:t xml:space="preserve"> from readers via comments. Corporate blogs can be published directly to the public, skipping what bloggers call the “mainstream media” or “MSM” and presenting their words without a journalist filtering their comments or an editor cutting out key points they’d hoped to make. That appeal has attracted some of the most senior executives to blogging. Hotel chief Bill Marriott, Zappos’s Tony Hsieh, Virgin Group’s Richard Branson, and venture capitalist Ben Horowitz are among those senior leaders who have used their blogs for purposes that have included a combination of marketing, sharing ideas, gathering feedback, press response, image shaping, and reaching consumers directly. Most mainstream news outlets also supplement their content with blogs that offer greater depth, more detail, and an immediacy for breaking news that is unavailable in print. </w:t>
      </w:r>
    </w:p>
    <w:p w:rsidR="00000000" w:rsidDel="00000000" w:rsidP="00000000" w:rsidRDefault="00000000" w:rsidRPr="00000000" w14:paraId="000000C2">
      <w:pPr>
        <w:pStyle w:val="Heading2"/>
        <w:keepNext w:val="0"/>
        <w:keepLines w:val="0"/>
        <w:shd w:fill="5b254d" w:val="clear"/>
        <w:spacing w:after="300" w:before="300" w:line="288" w:lineRule="auto"/>
        <w:rPr>
          <w:color w:val="ffffff"/>
          <w:sz w:val="36"/>
          <w:szCs w:val="36"/>
        </w:rPr>
      </w:pPr>
      <w:bookmarkStart w:colFirst="0" w:colLast="0" w:name="_v2ra3sdvoiqp" w:id="7"/>
      <w:bookmarkEnd w:id="7"/>
      <w:r w:rsidDel="00000000" w:rsidR="00000000" w:rsidRPr="00000000">
        <w:rPr>
          <w:color w:val="ffffff"/>
          <w:sz w:val="36"/>
          <w:szCs w:val="36"/>
          <w:rtl w:val="0"/>
        </w:rPr>
        <w:t xml:space="preserve">Blogs</w:t>
      </w:r>
    </w:p>
    <w:p w:rsidR="00000000" w:rsidDel="00000000" w:rsidP="00000000" w:rsidRDefault="00000000" w:rsidRPr="00000000" w14:paraId="000000C3">
      <w:pPr>
        <w:spacing w:after="600" w:before="300" w:line="408" w:lineRule="auto"/>
        <w:rPr>
          <w:sz w:val="23"/>
          <w:szCs w:val="23"/>
        </w:rPr>
      </w:pPr>
      <w:r w:rsidDel="00000000" w:rsidR="00000000" w:rsidRPr="00000000">
        <w:rPr>
          <w:sz w:val="23"/>
          <w:szCs w:val="23"/>
          <w:rtl w:val="0"/>
        </w:rPr>
        <w:t xml:space="preserve">While the feature set of a particular blog depends on the underlying platform and the preferences of the blogger, several key features are common to most blogs:</w:t>
      </w:r>
    </w:p>
    <w:p w:rsidR="00000000" w:rsidDel="00000000" w:rsidP="00000000" w:rsidRDefault="00000000" w:rsidRPr="00000000" w14:paraId="000000C4">
      <w:pPr>
        <w:numPr>
          <w:ilvl w:val="0"/>
          <w:numId w:val="17"/>
        </w:numPr>
        <w:spacing w:after="0" w:afterAutospacing="0" w:before="300" w:line="313.04347826086956" w:lineRule="auto"/>
        <w:ind w:left="720" w:hanging="360"/>
      </w:pPr>
      <w:r w:rsidDel="00000000" w:rsidR="00000000" w:rsidRPr="00000000">
        <w:rPr>
          <w:i w:val="1"/>
          <w:iCs w:val="1"/>
          <w:sz w:val="23"/>
          <w:szCs w:val="23"/>
          <w:rtl w:val="0"/>
        </w:rPr>
        <w:t xml:space="preserve">Immediate and unfiltered publication.</w:t>
      </w:r>
      <w:r w:rsidDel="00000000" w:rsidR="00000000" w:rsidRPr="00000000">
        <w:rPr>
          <w:sz w:val="23"/>
          <w:szCs w:val="23"/>
          <w:rtl w:val="0"/>
        </w:rPr>
        <w:t xml:space="preserve"> The ability to reach the public without limits on publication size and without having posts filtered, edited, or cut by the mainstream media.</w:t>
      </w:r>
    </w:p>
    <w:p w:rsidR="00000000" w:rsidDel="00000000" w:rsidP="00000000" w:rsidRDefault="00000000" w:rsidRPr="00000000" w14:paraId="000000C5">
      <w:pPr>
        <w:numPr>
          <w:ilvl w:val="0"/>
          <w:numId w:val="17"/>
        </w:numPr>
        <w:spacing w:after="0" w:afterAutospacing="0" w:before="0" w:beforeAutospacing="0" w:line="313.04347826086956" w:lineRule="auto"/>
        <w:ind w:left="720" w:hanging="360"/>
      </w:pPr>
      <w:r w:rsidDel="00000000" w:rsidR="00000000" w:rsidRPr="00000000">
        <w:rPr>
          <w:i w:val="1"/>
          <w:iCs w:val="1"/>
          <w:sz w:val="23"/>
          <w:szCs w:val="23"/>
          <w:rtl w:val="0"/>
        </w:rPr>
        <w:t xml:space="preserve">Ease of use.</w:t>
      </w:r>
      <w:r w:rsidDel="00000000" w:rsidR="00000000" w:rsidRPr="00000000">
        <w:rPr>
          <w:sz w:val="23"/>
          <w:szCs w:val="23"/>
          <w:rtl w:val="0"/>
        </w:rPr>
        <w:t xml:space="preserve"> Creating a new post usually involves clicking a single button.</w:t>
      </w:r>
    </w:p>
    <w:p w:rsidR="00000000" w:rsidDel="00000000" w:rsidP="00000000" w:rsidRDefault="00000000" w:rsidRPr="00000000" w14:paraId="000000C6">
      <w:pPr>
        <w:numPr>
          <w:ilvl w:val="0"/>
          <w:numId w:val="17"/>
        </w:numPr>
        <w:spacing w:after="0" w:afterAutospacing="0" w:before="0" w:beforeAutospacing="0" w:line="313.04347826086956" w:lineRule="auto"/>
        <w:ind w:left="720" w:hanging="360"/>
      </w:pPr>
      <w:r w:rsidDel="00000000" w:rsidR="00000000" w:rsidRPr="00000000">
        <w:rPr>
          <w:i w:val="1"/>
          <w:iCs w:val="1"/>
          <w:sz w:val="23"/>
          <w:szCs w:val="23"/>
          <w:rtl w:val="0"/>
        </w:rPr>
        <w:t xml:space="preserve">Comment threads.</w:t>
      </w:r>
      <w:r w:rsidDel="00000000" w:rsidR="00000000" w:rsidRPr="00000000">
        <w:rPr>
          <w:sz w:val="23"/>
          <w:szCs w:val="23"/>
          <w:rtl w:val="0"/>
        </w:rPr>
        <w:t xml:space="preserve"> Readers can offer comments on posts.</w:t>
      </w:r>
    </w:p>
    <w:p w:rsidR="00000000" w:rsidDel="00000000" w:rsidP="00000000" w:rsidRDefault="00000000" w:rsidRPr="00000000" w14:paraId="000000C7">
      <w:pPr>
        <w:numPr>
          <w:ilvl w:val="0"/>
          <w:numId w:val="17"/>
        </w:numPr>
        <w:spacing w:after="0" w:afterAutospacing="0" w:before="0" w:beforeAutospacing="0" w:line="313.04347826086956" w:lineRule="auto"/>
        <w:ind w:left="720" w:hanging="360"/>
      </w:pPr>
      <w:r w:rsidDel="00000000" w:rsidR="00000000" w:rsidRPr="00000000">
        <w:rPr>
          <w:i w:val="1"/>
          <w:iCs w:val="1"/>
          <w:sz w:val="23"/>
          <w:szCs w:val="23"/>
          <w:rtl w:val="0"/>
        </w:rPr>
        <w:t xml:space="preserve">Reverse chronology.</w:t>
      </w:r>
      <w:r w:rsidDel="00000000" w:rsidR="00000000" w:rsidRPr="00000000">
        <w:rPr>
          <w:sz w:val="23"/>
          <w:szCs w:val="23"/>
          <w:rtl w:val="0"/>
        </w:rPr>
        <w:t xml:space="preserve"> Posts are listed in reverse order of creation, making it easy to see the most recent content.</w:t>
      </w:r>
    </w:p>
    <w:p w:rsidR="00000000" w:rsidDel="00000000" w:rsidP="00000000" w:rsidRDefault="00000000" w:rsidRPr="00000000" w14:paraId="000000C8">
      <w:pPr>
        <w:numPr>
          <w:ilvl w:val="0"/>
          <w:numId w:val="17"/>
        </w:numPr>
        <w:spacing w:after="0" w:afterAutospacing="0" w:before="0" w:beforeAutospacing="0" w:line="313.04347826086956" w:lineRule="auto"/>
        <w:ind w:left="720" w:hanging="360"/>
      </w:pPr>
      <w:r w:rsidDel="00000000" w:rsidR="00000000" w:rsidRPr="00000000">
        <w:rPr>
          <w:i w:val="1"/>
          <w:iCs w:val="1"/>
          <w:sz w:val="23"/>
          <w:szCs w:val="23"/>
          <w:rtl w:val="0"/>
        </w:rPr>
        <w:t xml:space="preserve">Persistence.</w:t>
      </w:r>
      <w:r w:rsidDel="00000000" w:rsidR="00000000" w:rsidRPr="00000000">
        <w:rPr>
          <w:sz w:val="23"/>
          <w:szCs w:val="23"/>
          <w:rtl w:val="0"/>
        </w:rPr>
        <w:t xml:space="preserve"> Posts are maintained indefinitely at locations accessible by permanent links.</w:t>
      </w:r>
    </w:p>
    <w:p w:rsidR="00000000" w:rsidDel="00000000" w:rsidP="00000000" w:rsidRDefault="00000000" w:rsidRPr="00000000" w14:paraId="000000C9">
      <w:pPr>
        <w:numPr>
          <w:ilvl w:val="0"/>
          <w:numId w:val="17"/>
        </w:numPr>
        <w:spacing w:after="0" w:afterAutospacing="0" w:before="0" w:beforeAutospacing="0" w:line="313.04347826086956" w:lineRule="auto"/>
        <w:ind w:left="720" w:hanging="360"/>
      </w:pPr>
      <w:r w:rsidDel="00000000" w:rsidR="00000000" w:rsidRPr="00000000">
        <w:rPr>
          <w:i w:val="1"/>
          <w:iCs w:val="1"/>
          <w:sz w:val="23"/>
          <w:szCs w:val="23"/>
          <w:rtl w:val="0"/>
        </w:rPr>
        <w:t xml:space="preserve">Searchability.</w:t>
      </w:r>
      <w:r w:rsidDel="00000000" w:rsidR="00000000" w:rsidRPr="00000000">
        <w:rPr>
          <w:sz w:val="23"/>
          <w:szCs w:val="23"/>
          <w:rtl w:val="0"/>
        </w:rPr>
        <w:t xml:space="preserve"> Current and archived posts are easily searchable.</w:t>
      </w:r>
    </w:p>
    <w:p w:rsidR="00000000" w:rsidDel="00000000" w:rsidP="00000000" w:rsidRDefault="00000000" w:rsidRPr="00000000" w14:paraId="000000CA">
      <w:pPr>
        <w:numPr>
          <w:ilvl w:val="0"/>
          <w:numId w:val="17"/>
        </w:numPr>
        <w:spacing w:after="0" w:afterAutospacing="0" w:before="0" w:beforeAutospacing="0" w:line="313.04347826086956" w:lineRule="auto"/>
        <w:ind w:left="720" w:hanging="360"/>
      </w:pPr>
      <w:r w:rsidDel="00000000" w:rsidR="00000000" w:rsidRPr="00000000">
        <w:rPr>
          <w:i w:val="1"/>
          <w:iCs w:val="1"/>
          <w:sz w:val="23"/>
          <w:szCs w:val="23"/>
          <w:rtl w:val="0"/>
        </w:rPr>
        <w:t xml:space="preserve">Tags.</w:t>
      </w:r>
      <w:r w:rsidDel="00000000" w:rsidR="00000000" w:rsidRPr="00000000">
        <w:rPr>
          <w:sz w:val="23"/>
          <w:szCs w:val="23"/>
          <w:rtl w:val="0"/>
        </w:rPr>
        <w:t xml:space="preserve"> Posts are often classified under an organized tagging scheme.</w:t>
      </w:r>
    </w:p>
    <w:p w:rsidR="00000000" w:rsidDel="00000000" w:rsidP="00000000" w:rsidRDefault="00000000" w:rsidRPr="00000000" w14:paraId="000000CB">
      <w:pPr>
        <w:numPr>
          <w:ilvl w:val="0"/>
          <w:numId w:val="17"/>
        </w:numPr>
        <w:spacing w:after="660" w:before="0" w:beforeAutospacing="0" w:line="313.04347826086956" w:lineRule="auto"/>
        <w:ind w:left="720" w:hanging="360"/>
      </w:pPr>
      <w:r w:rsidDel="00000000" w:rsidR="00000000" w:rsidRPr="00000000">
        <w:rPr>
          <w:i w:val="1"/>
          <w:iCs w:val="1"/>
          <w:sz w:val="23"/>
          <w:szCs w:val="23"/>
          <w:rtl w:val="0"/>
        </w:rPr>
        <w:t xml:space="preserve">Trackbacks.</w:t>
      </w:r>
      <w:r w:rsidDel="00000000" w:rsidR="00000000" w:rsidRPr="00000000">
        <w:rPr>
          <w:sz w:val="23"/>
          <w:szCs w:val="23"/>
          <w:rtl w:val="0"/>
        </w:rPr>
        <w:t xml:space="preserve"> Allows an author to acknowledge the source of an item in their posts, which allows bloggers to follow the popularity of their posts among other bloggers.</w:t>
      </w:r>
    </w:p>
    <w:p w:rsidR="00000000" w:rsidDel="00000000" w:rsidP="00000000" w:rsidRDefault="00000000" w:rsidRPr="00000000" w14:paraId="000000CC">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Despite this increased popularity, blogging has its downside. Blog comments can be a hothouse for spam and the disgruntled. Ham-handed corporate efforts (such as poor response to public criticism or bogus “praise posts”) have been ridiculed. Employee blogging can be difficult to control, and public postings can “live” forever in the bowels of an Internet search engine or as content pasted on other websites. Bloggers, beware: There are dozens of examples of workers who have been fired for what employers viewed as inappropriate posts. The voice of the blogosphere can also wield significant influence. While not all blogosphere commentary deserves a response, firms ignore social media at their own peril (refer to the sidebar called “The New Marketing Lexicon: Owned, Paid, and Earned Media, and Inbound Marketing”). Tips on how firms should organize for social media engagement, issues to consider when developing corporate social media policy, and examples of effective and poor social media use are covered in </w:t>
      </w:r>
      <w:hyperlink r:id="rId11">
        <w:r w:rsidDel="00000000" w:rsidR="00000000" w:rsidRPr="00000000">
          <w:rPr>
            <w:rFonts w:ascii="Georgia" w:cs="Georgia" w:eastAsia="Georgia" w:hAnsi="Georgia"/>
            <w:color w:val="0077bb"/>
            <w:sz w:val="23"/>
            <w:szCs w:val="23"/>
            <w:rtl w:val="0"/>
          </w:rPr>
          <w:t xml:space="preserve">Chapter 11, Section 9 “Get SMART: The Social Media Awareness and Response Team”</w:t>
        </w:r>
      </w:hyperlink>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0CD">
      <w:pPr>
        <w:pStyle w:val="Heading2"/>
        <w:keepNext w:val="0"/>
        <w:keepLines w:val="0"/>
        <w:shd w:fill="5b254d" w:val="clear"/>
        <w:spacing w:after="300" w:before="300" w:line="288" w:lineRule="auto"/>
        <w:rPr>
          <w:color w:val="ffffff"/>
          <w:sz w:val="36"/>
          <w:szCs w:val="36"/>
        </w:rPr>
      </w:pPr>
      <w:bookmarkStart w:colFirst="0" w:colLast="0" w:name="_rtsm1dptctl" w:id="8"/>
      <w:bookmarkEnd w:id="8"/>
      <w:r w:rsidDel="00000000" w:rsidR="00000000" w:rsidRPr="00000000">
        <w:rPr>
          <w:color w:val="ffffff"/>
          <w:sz w:val="36"/>
          <w:szCs w:val="36"/>
          <w:rtl w:val="0"/>
        </w:rPr>
        <w:t xml:space="preserve">The Digital Marketing Lexicon: Owned, Paid, and Earned Media, and Inbound Marketing</w:t>
      </w:r>
    </w:p>
    <w:p w:rsidR="00000000" w:rsidDel="00000000" w:rsidP="00000000" w:rsidRDefault="00000000" w:rsidRPr="00000000" w14:paraId="000000CE">
      <w:pPr>
        <w:spacing w:after="600" w:before="300" w:line="408" w:lineRule="auto"/>
        <w:rPr>
          <w:sz w:val="23"/>
          <w:szCs w:val="23"/>
        </w:rPr>
      </w:pPr>
      <w:r w:rsidDel="00000000" w:rsidR="00000000" w:rsidRPr="00000000">
        <w:rPr>
          <w:sz w:val="23"/>
          <w:szCs w:val="23"/>
          <w:rtl w:val="0"/>
        </w:rPr>
        <w:t xml:space="preserve">Online marketers and social media executives often refer to owned, paid, and earned media, so some definitions are in order:</w:t>
      </w:r>
    </w:p>
    <w:p w:rsidR="00000000" w:rsidDel="00000000" w:rsidP="00000000" w:rsidRDefault="00000000" w:rsidRPr="00000000" w14:paraId="000000CF">
      <w:pPr>
        <w:spacing w:after="600" w:before="300" w:line="408" w:lineRule="auto"/>
        <w:rPr>
          <w:b w:val="1"/>
          <w:bCs w:val="1"/>
          <w:sz w:val="23"/>
          <w:szCs w:val="23"/>
        </w:rPr>
      </w:pPr>
      <w:r w:rsidDel="00000000" w:rsidR="00000000" w:rsidRPr="00000000">
        <w:rPr>
          <w:b w:val="1"/>
          <w:bCs w:val="1"/>
          <w:sz w:val="23"/>
          <w:szCs w:val="23"/>
          <w:rtl w:val="0"/>
        </w:rPr>
        <w:t xml:space="preserve">Owned media</w:t>
      </w:r>
    </w:p>
    <w:p w:rsidR="00000000" w:rsidDel="00000000" w:rsidP="00000000" w:rsidRDefault="00000000" w:rsidRPr="00000000" w14:paraId="000000D0">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Communication channels that an organization controls. These can include firm-run blogs, websites, apps, and organization accounts on social media such as X/Twitter, Facebook, Pinterest, YouTube, and Instagram.</w:t>
      </w:r>
    </w:p>
    <w:p w:rsidR="00000000" w:rsidDel="00000000" w:rsidP="00000000" w:rsidRDefault="00000000" w:rsidRPr="00000000" w14:paraId="000000D1">
      <w:pPr>
        <w:spacing w:after="600" w:before="300" w:line="408" w:lineRule="auto"/>
        <w:rPr>
          <w:sz w:val="23"/>
          <w:szCs w:val="23"/>
        </w:rPr>
      </w:pPr>
      <w:r w:rsidDel="00000000" w:rsidR="00000000" w:rsidRPr="00000000">
        <w:rPr>
          <w:sz w:val="23"/>
          <w:szCs w:val="23"/>
          <w:rtl w:val="0"/>
        </w:rPr>
        <w:t xml:space="preserve"> are communication channels that an organization controls. These can include firm-run blogs and websites, any firm-distributed corporate mobile website or app, and organization accounts on social media such as X/Twitter, Facebook, Pinterest, YouTube, and Instagram. Visit the Starbucks website? That’s media owned by Starbucks.</w:t>
      </w:r>
    </w:p>
    <w:p w:rsidR="00000000" w:rsidDel="00000000" w:rsidP="00000000" w:rsidRDefault="00000000" w:rsidRPr="00000000" w14:paraId="000000D2">
      <w:pPr>
        <w:spacing w:after="600" w:before="300" w:line="408" w:lineRule="auto"/>
        <w:rPr>
          <w:b w:val="1"/>
          <w:bCs w:val="1"/>
          <w:sz w:val="23"/>
          <w:szCs w:val="23"/>
        </w:rPr>
      </w:pPr>
      <w:r w:rsidDel="00000000" w:rsidR="00000000" w:rsidRPr="00000000">
        <w:rPr>
          <w:b w:val="1"/>
          <w:bCs w:val="1"/>
          <w:sz w:val="23"/>
          <w:szCs w:val="23"/>
          <w:rtl w:val="0"/>
        </w:rPr>
        <w:t xml:space="preserve">Paid media</w:t>
      </w:r>
    </w:p>
    <w:p w:rsidR="00000000" w:rsidDel="00000000" w:rsidP="00000000" w:rsidRDefault="00000000" w:rsidRPr="00000000" w14:paraId="000000D3">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Refers to efforts where an organization pays to leverage a channel or promote a message. Paid media efforts include things such as advertisement and sponsorships.</w:t>
      </w:r>
    </w:p>
    <w:p w:rsidR="00000000" w:rsidDel="00000000" w:rsidP="00000000" w:rsidRDefault="00000000" w:rsidRPr="00000000" w14:paraId="000000D4">
      <w:pPr>
        <w:spacing w:after="600" w:before="300" w:line="408" w:lineRule="auto"/>
        <w:rPr>
          <w:sz w:val="23"/>
          <w:szCs w:val="23"/>
        </w:rPr>
      </w:pPr>
      <w:r w:rsidDel="00000000" w:rsidR="00000000" w:rsidRPr="00000000">
        <w:rPr>
          <w:sz w:val="23"/>
          <w:szCs w:val="23"/>
          <w:rtl w:val="0"/>
        </w:rPr>
        <w:t xml:space="preserve"> refers to efforts where an organization pays to leverage a channel or promote a message. Paid media efforts include things such as advertisements and sponsorships. See a Starbucks ad online? That’s paid media.</w:t>
      </w:r>
    </w:p>
    <w:p w:rsidR="00000000" w:rsidDel="00000000" w:rsidP="00000000" w:rsidRDefault="00000000" w:rsidRPr="00000000" w14:paraId="000000D5">
      <w:pPr>
        <w:spacing w:after="600" w:before="300" w:line="408" w:lineRule="auto"/>
        <w:rPr>
          <w:b w:val="1"/>
          <w:bCs w:val="1"/>
          <w:sz w:val="23"/>
          <w:szCs w:val="23"/>
        </w:rPr>
      </w:pPr>
      <w:r w:rsidDel="00000000" w:rsidR="00000000" w:rsidRPr="00000000">
        <w:rPr>
          <w:b w:val="1"/>
          <w:bCs w:val="1"/>
          <w:sz w:val="23"/>
          <w:szCs w:val="23"/>
          <w:rtl w:val="0"/>
        </w:rPr>
        <w:t xml:space="preserve">Earned media</w:t>
      </w:r>
    </w:p>
    <w:p w:rsidR="00000000" w:rsidDel="00000000" w:rsidP="00000000" w:rsidRDefault="00000000" w:rsidRPr="00000000" w14:paraId="000000D6">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Promotions that are not paid for or owned but rather grow organically from customer efforts or other favorable publicity. Social media, word of mouth, and unsolicited positive press mentions are all examples of earned media.</w:t>
      </w:r>
    </w:p>
    <w:p w:rsidR="00000000" w:rsidDel="00000000" w:rsidP="00000000" w:rsidRDefault="00000000" w:rsidRPr="00000000" w14:paraId="000000D7">
      <w:pPr>
        <w:spacing w:after="600" w:before="300" w:line="408" w:lineRule="auto"/>
        <w:rPr>
          <w:sz w:val="23"/>
          <w:szCs w:val="23"/>
        </w:rPr>
      </w:pPr>
      <w:r w:rsidDel="00000000" w:rsidR="00000000" w:rsidRPr="00000000">
        <w:rPr>
          <w:sz w:val="23"/>
          <w:szCs w:val="23"/>
          <w:rtl w:val="0"/>
        </w:rPr>
        <w:t xml:space="preserve"> are promotions that are not paid for or owned but rather grow organically from customer efforts or other favorable publicity. Social media can be a key driver of earned media (think positive posts on TikTok or Instagram, referring Facebook posts, and pins on Pinterest). Other forms of earned media include unsolicited positive press and positive customer word of mouth. View unsolicited praise of Starbucks in your Twitter feed by folks you follow? That’s earned media.</w:t>
      </w:r>
    </w:p>
    <w:p w:rsidR="00000000" w:rsidDel="00000000" w:rsidP="00000000" w:rsidRDefault="00000000" w:rsidRPr="00000000" w14:paraId="000000D8">
      <w:pPr>
        <w:spacing w:after="600" w:before="300" w:line="408" w:lineRule="auto"/>
        <w:rPr>
          <w:b w:val="1"/>
          <w:bCs w:val="1"/>
          <w:sz w:val="23"/>
          <w:szCs w:val="23"/>
        </w:rPr>
      </w:pPr>
      <w:r w:rsidDel="00000000" w:rsidR="00000000" w:rsidRPr="00000000">
        <w:rPr>
          <w:b w:val="1"/>
          <w:bCs w:val="1"/>
          <w:sz w:val="23"/>
          <w:szCs w:val="23"/>
          <w:rtl w:val="0"/>
        </w:rPr>
        <w:t xml:space="preserve">Inbound marketing</w:t>
      </w:r>
    </w:p>
    <w:p w:rsidR="00000000" w:rsidDel="00000000" w:rsidP="00000000" w:rsidRDefault="00000000" w:rsidRPr="00000000" w14:paraId="000000D9">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Leveraging online channels to draw consumers to the firm with compelling content rather than conventional forms of promotion such as advertising, e-mail marketing, traditional mailings, and sales calls.</w:t>
      </w:r>
    </w:p>
    <w:p w:rsidR="00000000" w:rsidDel="00000000" w:rsidP="00000000" w:rsidRDefault="00000000" w:rsidRPr="00000000" w14:paraId="000000DA">
      <w:pPr>
        <w:spacing w:after="600" w:before="300" w:line="408" w:lineRule="auto"/>
        <w:rPr>
          <w:sz w:val="23"/>
          <w:szCs w:val="23"/>
        </w:rPr>
      </w:pPr>
      <w:r w:rsidDel="00000000" w:rsidR="00000000" w:rsidRPr="00000000">
        <w:rPr>
          <w:sz w:val="23"/>
          <w:szCs w:val="23"/>
          <w:rtl w:val="0"/>
        </w:rPr>
        <w:t xml:space="preserve"> refers to leveraging online channels to draw consumers to the firm with compelling content rather than conventional forms of promotion such as advertising, e-mail marketing, traditional mailings, and sales calls.</w:t>
      </w:r>
    </w:p>
    <w:p w:rsidR="00000000" w:rsidDel="00000000" w:rsidP="00000000" w:rsidRDefault="00000000" w:rsidRPr="00000000" w14:paraId="000000DB">
      <w:pPr>
        <w:spacing w:after="600" w:before="300" w:line="408" w:lineRule="auto"/>
        <w:rPr>
          <w:b w:val="1"/>
          <w:bCs w:val="1"/>
          <w:sz w:val="23"/>
          <w:szCs w:val="23"/>
        </w:rPr>
      </w:pPr>
      <w:r w:rsidDel="00000000" w:rsidR="00000000" w:rsidRPr="00000000">
        <w:rPr>
          <w:sz w:val="23"/>
          <w:szCs w:val="23"/>
          <w:rtl w:val="0"/>
        </w:rPr>
        <w:t xml:space="preserve">Successful inbound marketers produce interesting content that acts as a magnet for the attention of potential customers. Inbound marketers look to attract traffic that is converted to leads that result in sales and hopefully repeat business. Popular blog posts and other forms of social media play a critical role here, as do other online material such as free whitepapers and eBooks. Material deemed useful is likely to gain more Web links and cause firm-affiliated content to rise in </w:t>
      </w:r>
      <w:r w:rsidDel="00000000" w:rsidR="00000000" w:rsidRPr="00000000">
        <w:rPr>
          <w:b w:val="1"/>
          <w:bCs w:val="1"/>
          <w:sz w:val="23"/>
          <w:szCs w:val="23"/>
          <w:rtl w:val="0"/>
        </w:rPr>
        <w:t xml:space="preserve">SEO</w:t>
      </w:r>
    </w:p>
    <w:p w:rsidR="00000000" w:rsidDel="00000000" w:rsidP="00000000" w:rsidRDefault="00000000" w:rsidRPr="00000000" w14:paraId="000000DC">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Search engine optimization. The process of improving a page’s organic page rankings (rank in search results).</w:t>
      </w:r>
    </w:p>
    <w:p w:rsidR="00000000" w:rsidDel="00000000" w:rsidP="00000000" w:rsidRDefault="00000000" w:rsidRPr="00000000" w14:paraId="000000DD">
      <w:pPr>
        <w:spacing w:after="600" w:before="300" w:line="408" w:lineRule="auto"/>
        <w:rPr>
          <w:sz w:val="23"/>
          <w:szCs w:val="23"/>
        </w:rPr>
      </w:pPr>
      <w:r w:rsidDel="00000000" w:rsidR="00000000" w:rsidRPr="00000000">
        <w:rPr>
          <w:sz w:val="23"/>
          <w:szCs w:val="23"/>
          <w:rtl w:val="0"/>
        </w:rPr>
        <w:t xml:space="preserve"> rankings, making your firm easy to find, pushing your firm higher in search results than your rivals, and solidifying perception of your firm as an expert. A catchy viral campaign can also bring in customers to an owned channel and gain earned media referrals. Chipotle’s #GuacDance got a quarter million TikTok users posting their groves in an attempt to get free guacamole. The campaign garnered 450 million views and is credited with 41 percent increase in orders and the firm’s largest-ever day of “guac sides” served. Many firms with sophisticated inbound marketing programs leverage social media analytic platforms (refer to </w:t>
      </w:r>
      <w:hyperlink r:id="rId12">
        <w:r w:rsidDel="00000000" w:rsidR="00000000" w:rsidRPr="00000000">
          <w:rPr>
            <w:color w:val="0077bb"/>
            <w:sz w:val="23"/>
            <w:szCs w:val="23"/>
            <w:rtl w:val="0"/>
          </w:rPr>
          <w:t xml:space="preserve">Chapter 11, Section 9 “Get SMART: The Social Media Awareness and Response Team”</w:t>
        </w:r>
      </w:hyperlink>
      <w:r w:rsidDel="00000000" w:rsidR="00000000" w:rsidRPr="00000000">
        <w:rPr>
          <w:sz w:val="23"/>
          <w:szCs w:val="23"/>
          <w:rtl w:val="0"/>
        </w:rPr>
        <w:t xml:space="preserve">). In fact, the term </w:t>
      </w:r>
      <w:r w:rsidDel="00000000" w:rsidR="00000000" w:rsidRPr="00000000">
        <w:rPr>
          <w:i w:val="1"/>
          <w:iCs w:val="1"/>
          <w:sz w:val="23"/>
          <w:szCs w:val="23"/>
          <w:rtl w:val="0"/>
        </w:rPr>
        <w:t xml:space="preserve">inbound marketing</w:t>
      </w:r>
      <w:r w:rsidDel="00000000" w:rsidR="00000000" w:rsidRPr="00000000">
        <w:rPr>
          <w:sz w:val="23"/>
          <w:szCs w:val="23"/>
          <w:rtl w:val="0"/>
        </w:rPr>
        <w:t xml:space="preserve"> (sometimes called </w:t>
      </w:r>
      <w:r w:rsidDel="00000000" w:rsidR="00000000" w:rsidRPr="00000000">
        <w:rPr>
          <w:i w:val="1"/>
          <w:iCs w:val="1"/>
          <w:sz w:val="23"/>
          <w:szCs w:val="23"/>
          <w:rtl w:val="0"/>
        </w:rPr>
        <w:t xml:space="preserve">permission marketing</w:t>
      </w:r>
      <w:r w:rsidDel="00000000" w:rsidR="00000000" w:rsidRPr="00000000">
        <w:rPr>
          <w:sz w:val="23"/>
          <w:szCs w:val="23"/>
          <w:rtl w:val="0"/>
        </w:rPr>
        <w:t xml:space="preserve">) was coined by Brian Halligan, co-founder and former CEO of HubSpot, a provider of social media and other analytics tools.</w:t>
      </w:r>
    </w:p>
    <w:p w:rsidR="00000000" w:rsidDel="00000000" w:rsidP="00000000" w:rsidRDefault="00000000" w:rsidRPr="00000000" w14:paraId="000000DE">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Like any Web page, blogs can be public or isolated for internal use by being tucked behind a corporate firewall or password protected. Third-party blogging services like WordPress offer a combination of free and premium features. WordPress.com is the hosted online website creation service, while WordPress.org hosts free website creation software. While WordPress got its start as a blogging tool, it can be used to create websites without requiring blogging. The overwhelming popularity of WordPress (your author’s website, </w:t>
      </w:r>
      <w:hyperlink r:id="rId13">
        <w:r w:rsidDel="00000000" w:rsidR="00000000" w:rsidRPr="00000000">
          <w:rPr>
            <w:rFonts w:ascii="Georgia" w:cs="Georgia" w:eastAsia="Georgia" w:hAnsi="Georgia"/>
            <w:color w:val="0077bb"/>
            <w:sz w:val="23"/>
            <w:szCs w:val="23"/>
            <w:rtl w:val="0"/>
          </w:rPr>
          <w:t xml:space="preserve">gallaugher.com</w:t>
        </w:r>
      </w:hyperlink>
      <w:r w:rsidDel="00000000" w:rsidR="00000000" w:rsidRPr="00000000">
        <w:rPr>
          <w:rFonts w:ascii="Georgia" w:cs="Georgia" w:eastAsia="Georgia" w:hAnsi="Georgia"/>
          <w:sz w:val="23"/>
          <w:szCs w:val="23"/>
          <w:rtl w:val="0"/>
        </w:rPr>
        <w:t xml:space="preserve">, is run on open source WordPress software) is due to its network effects. Like any good network effects platform, WordPress has also attracted thousands of third-party add-ons to extend the platform—including tools for analytics, forum board add-ons, additional media tools, and more. In recent years, even quicker blogging sites have gained popularity. These “just type and publish” sites include Medium, which offers visitors a fixed number of free reads each month, but then charges for full site access, and Substack, which is free, but allows authors to publish newsletters (emailed to subscribers), charge a fee, and keep a small percentage of the cut.</w:t>
      </w:r>
    </w:p>
    <w:p w:rsidR="00000000" w:rsidDel="00000000" w:rsidP="00000000" w:rsidRDefault="00000000" w:rsidRPr="00000000" w14:paraId="000000DF">
      <w:pPr>
        <w:pStyle w:val="Heading2"/>
        <w:keepNext w:val="0"/>
        <w:keepLines w:val="0"/>
        <w:shd w:fill="5b254d" w:val="clear"/>
        <w:spacing w:after="300" w:before="300" w:line="288" w:lineRule="auto"/>
        <w:rPr>
          <w:color w:val="ffffff"/>
          <w:sz w:val="36"/>
          <w:szCs w:val="36"/>
        </w:rPr>
      </w:pPr>
      <w:bookmarkStart w:colFirst="0" w:colLast="0" w:name="_i6kxeykys4ii" w:id="9"/>
      <w:bookmarkEnd w:id="9"/>
      <w:r w:rsidDel="00000000" w:rsidR="00000000" w:rsidRPr="00000000">
        <w:rPr>
          <w:color w:val="ffffff"/>
          <w:sz w:val="36"/>
          <w:szCs w:val="36"/>
          <w:rtl w:val="0"/>
        </w:rPr>
        <w:t xml:space="preserve">Substack: A Booming Self-Publishing Platform. Is Your Professor Writing There?</w:t>
      </w:r>
    </w:p>
    <w:p w:rsidR="00000000" w:rsidDel="00000000" w:rsidP="00000000" w:rsidRDefault="00000000" w:rsidRPr="00000000" w14:paraId="000000E0">
      <w:pPr>
        <w:spacing w:after="600" w:before="300" w:line="408" w:lineRule="auto"/>
        <w:rPr>
          <w:sz w:val="23"/>
          <w:szCs w:val="23"/>
        </w:rPr>
      </w:pPr>
      <w:r w:rsidDel="00000000" w:rsidR="00000000" w:rsidRPr="00000000">
        <w:rPr>
          <w:sz w:val="23"/>
          <w:szCs w:val="23"/>
          <w:rtl w:val="0"/>
        </w:rPr>
        <w:t xml:space="preserve">Erik Hoel, a biology research professor at Tufts University, quit his academic job to focus on being a full-time online author. He was earning 80 percent of his academic salary after just half a year of publishing a subscription newsletter on Substack. The most successful Substack author is Heather Cox Richardson, a history professor at Boston College, whose newsletter “Letters from an American” has well over 1 million subscribers and has become so influential that she has even interviewed the president of the United States. Your author, a far less influential Boston College professor, also has a free </w:t>
      </w:r>
      <w:hyperlink r:id="rId14">
        <w:r w:rsidDel="00000000" w:rsidR="00000000" w:rsidRPr="00000000">
          <w:rPr>
            <w:color w:val="0077bb"/>
            <w:sz w:val="23"/>
            <w:szCs w:val="23"/>
            <w:rtl w:val="0"/>
          </w:rPr>
          <w:t xml:space="preserve">Substack website</w:t>
        </w:r>
      </w:hyperlink>
      <w:r w:rsidDel="00000000" w:rsidR="00000000" w:rsidRPr="00000000">
        <w:rPr>
          <w:sz w:val="23"/>
          <w:szCs w:val="23"/>
          <w:rtl w:val="0"/>
        </w:rPr>
        <w:t xml:space="preserve"> that you are welcome to subscribe to. Substack has seen a more than doubling in academic publishing recently, representing “thousands” of new publications. </w:t>
      </w:r>
    </w:p>
    <w:p w:rsidR="00000000" w:rsidDel="00000000" w:rsidP="00000000" w:rsidRDefault="00000000" w:rsidRPr="00000000" w14:paraId="000000E1">
      <w:pPr>
        <w:spacing w:after="600" w:before="300" w:line="408" w:lineRule="auto"/>
        <w:rPr>
          <w:sz w:val="23"/>
          <w:szCs w:val="23"/>
        </w:rPr>
      </w:pPr>
      <w:r w:rsidDel="00000000" w:rsidR="00000000" w:rsidRPr="00000000">
        <w:rPr>
          <w:sz w:val="23"/>
          <w:szCs w:val="23"/>
          <w:rtl w:val="0"/>
        </w:rPr>
        <w:t xml:space="preserve">Substack isn't just a source for the Ivory Tower set. Other leading writers include basketball great and activist Kareem Abdul-Jabbar; journalists Matt Taibbi, Bari Weiss, and Glenn Greenwald; and authors Roxane Gay and George Saunders. Popular journalists use Substack to effectively disintermediate the newspaper, going direct to consumers willing to pay to have access to their latest writing. While most writers that jump to Substack will garner salary-replacement earning, the platform does offer many an opportunity to go directly to those interested in their views, publish without imposed deadlines, and to avoid any editorial oversight from a newspaper or other media outlet. Editorial independence was cited by well-known journalist Matt Yglesias when he jumped to Substack, although perhaps the site's advanced payment of $250,000 helped goose his decision. </w:t>
      </w:r>
    </w:p>
    <w:p w:rsidR="00000000" w:rsidDel="00000000" w:rsidP="00000000" w:rsidRDefault="00000000" w:rsidRPr="00000000" w14:paraId="000000E2">
      <w:pPr>
        <w:spacing w:after="600" w:before="300" w:line="408" w:lineRule="auto"/>
        <w:rPr>
          <w:b w:val="1"/>
          <w:bCs w:val="1"/>
          <w:sz w:val="23"/>
          <w:szCs w:val="23"/>
        </w:rPr>
      </w:pPr>
      <w:r w:rsidDel="00000000" w:rsidR="00000000" w:rsidRPr="00000000">
        <w:rPr>
          <w:sz w:val="23"/>
          <w:szCs w:val="23"/>
          <w:rtl w:val="0"/>
        </w:rPr>
        <w:t xml:space="preserve">Substack isn’t without its critics. While you may encounter friendly faculty and respected journalists writing on the platform, Substack has also been accused of being an unfiltered disseminator of hate speech and misinformation. Up ‘til now, Substack has taken a very strict “free speech” loose hand toward censoring content, only removing a publisher who engages in threatening tactics like doxing or encourages violence. This places the platform in an interesting position compared with other types of social media. Since it doesn’t support its business via advertising, Substack doesn’t have to worry about advertisers fleeing the platform based on the media that it hosts (a phenomenon known as the </w:t>
      </w:r>
      <w:r w:rsidDel="00000000" w:rsidR="00000000" w:rsidRPr="00000000">
        <w:rPr>
          <w:b w:val="1"/>
          <w:bCs w:val="1"/>
          <w:sz w:val="23"/>
          <w:szCs w:val="23"/>
          <w:rtl w:val="0"/>
        </w:rPr>
        <w:t xml:space="preserve">content adjacency problem</w:t>
      </w:r>
    </w:p>
    <w:p w:rsidR="00000000" w:rsidDel="00000000" w:rsidP="00000000" w:rsidRDefault="00000000" w:rsidRPr="00000000" w14:paraId="000000E3">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Created when advertisers resist a platform because their ads may appear next to content that they choose not to be associated with (e.g., hate speech, conspiracy theories, negative criticism, content harmful to children or otherwise deemed not family friendly).</w:t>
      </w:r>
    </w:p>
    <w:p w:rsidR="00000000" w:rsidDel="00000000" w:rsidP="00000000" w:rsidRDefault="00000000" w:rsidRPr="00000000" w14:paraId="000000E4">
      <w:pPr>
        <w:spacing w:after="600" w:before="300" w:line="408" w:lineRule="auto"/>
        <w:rPr>
          <w:sz w:val="23"/>
          <w:szCs w:val="23"/>
        </w:rPr>
      </w:pPr>
      <w:r w:rsidDel="00000000" w:rsidR="00000000" w:rsidRPr="00000000">
        <w:rPr>
          <w:sz w:val="23"/>
          <w:szCs w:val="23"/>
          <w:rtl w:val="0"/>
        </w:rPr>
        <w:t xml:space="preserve">). However, this has led some Substack authors to leave the platform in outraged protest over some of the more hateful or fraudulent writings that the firm hosts. International laws in many countries prohibit hate speech more severely than U.S. regulation, so it remains to be seen if a hands-off editorial approach will limit Substack’s global reach, or if there are enduring benefits to operating independent of advertising. </w:t>
      </w:r>
    </w:p>
    <w:p w:rsidR="00000000" w:rsidDel="00000000" w:rsidP="00000000" w:rsidRDefault="00000000" w:rsidRPr="00000000" w14:paraId="000000E5">
      <w:pPr>
        <w:spacing w:after="600" w:before="300" w:line="408" w:lineRule="auto"/>
        <w:rPr>
          <w:sz w:val="23"/>
          <w:szCs w:val="23"/>
        </w:rPr>
      </w:pPr>
      <w:r w:rsidDel="00000000" w:rsidR="00000000" w:rsidRPr="00000000">
        <w:rPr>
          <w:sz w:val="23"/>
          <w:szCs w:val="23"/>
          <w:rtl w:val="0"/>
        </w:rPr>
        <w:t xml:space="preserve">Substack has more than 35 million users, with 2 million of those paying for an author subscription. The more than 17,000 authors that choose to offer a paid newsletter have made over $300 million, collectively. The top ten Substack publishers combined generate more than $25 million a year. In addition to a blogging/newsletter publishing service, Substack also runs a short-post X/Twitter competitor called Notes, which Elon Musk saw as such a threat that he instructed tech staff to block likes, retweets, and comments on tweets including a Substack link. Substack has integrated Notes into its popular app (from which about 25 percent of paid subscriptions originate). The site has also become popular with podcasts and has added AI tools to create editable transcripts of a podcast in about two minutes, and to allow authors to extract soundbites from podcasts and create audio/image posts that can be shared via social media to help drive additional traffic to their publications. The site raised capital at a $650 million valuation and has allowed authors to become investors, buying a modest pre-IPO stake in the firm. </w:t>
      </w:r>
    </w:p>
    <w:p w:rsidR="00000000" w:rsidDel="00000000" w:rsidP="00000000" w:rsidRDefault="00000000" w:rsidRPr="00000000" w14:paraId="000000E6">
      <w:pPr>
        <w:shd w:fill="f7f7f7" w:val="clear"/>
        <w:spacing w:after="300" w:before="300" w:line="408" w:lineRule="auto"/>
        <w:rPr>
          <w:sz w:val="23"/>
          <w:szCs w:val="23"/>
        </w:rPr>
      </w:pPr>
      <w:r w:rsidDel="00000000" w:rsidR="00000000" w:rsidRPr="00000000">
        <w:rPr>
          <w:sz w:val="23"/>
          <w:szCs w:val="23"/>
          <w:rtl w:val="0"/>
        </w:rPr>
        <w:t xml:space="preserve">Substack versus The Giants: Challengers</w:t>
      </w:r>
    </w:p>
    <w:p w:rsidR="00000000" w:rsidDel="00000000" w:rsidP="00000000" w:rsidRDefault="00000000" w:rsidRPr="00000000" w14:paraId="000000E7">
      <w:pPr>
        <w:shd w:fill="f7f7f7" w:val="clear"/>
        <w:spacing w:after="600" w:before="300" w:line="408" w:lineRule="auto"/>
        <w:rPr>
          <w:sz w:val="23"/>
          <w:szCs w:val="23"/>
        </w:rPr>
      </w:pPr>
      <w:r w:rsidDel="00000000" w:rsidR="00000000" w:rsidRPr="00000000">
        <w:rPr>
          <w:sz w:val="23"/>
          <w:szCs w:val="23"/>
          <w:rtl w:val="0"/>
        </w:rPr>
        <w:t xml:space="preserve">Learn about Substack and how its model differs from conventional media firms and other types of social media.</w:t>
      </w:r>
    </w:p>
    <w:p w:rsidR="00000000" w:rsidDel="00000000" w:rsidP="00000000" w:rsidRDefault="00000000" w:rsidRPr="00000000" w14:paraId="000000E8">
      <w:pPr>
        <w:pStyle w:val="Heading2"/>
        <w:keepNext w:val="0"/>
        <w:keepLines w:val="0"/>
        <w:shd w:fill="3f8073" w:val="clear"/>
        <w:spacing w:after="300" w:before="300" w:line="288" w:lineRule="auto"/>
        <w:rPr>
          <w:color w:val="ffffff"/>
          <w:sz w:val="36"/>
          <w:szCs w:val="36"/>
        </w:rPr>
      </w:pPr>
      <w:bookmarkStart w:colFirst="0" w:colLast="0" w:name="_m0qsiqq4pc9d" w:id="10"/>
      <w:bookmarkEnd w:id="10"/>
      <w:r w:rsidDel="00000000" w:rsidR="00000000" w:rsidRPr="00000000">
        <w:rPr>
          <w:color w:val="ffffff"/>
          <w:sz w:val="36"/>
          <w:szCs w:val="36"/>
          <w:rtl w:val="0"/>
        </w:rPr>
        <w:t xml:space="preserve">Key Takeaways</w:t>
      </w:r>
    </w:p>
    <w:p w:rsidR="00000000" w:rsidDel="00000000" w:rsidP="00000000" w:rsidRDefault="00000000" w:rsidRPr="00000000" w14:paraId="000000E9">
      <w:pPr>
        <w:numPr>
          <w:ilvl w:val="0"/>
          <w:numId w:val="13"/>
        </w:numPr>
        <w:spacing w:after="0" w:afterAutospacing="0" w:before="300" w:line="313.04347826086956" w:lineRule="auto"/>
        <w:ind w:left="720" w:hanging="360"/>
      </w:pPr>
      <w:r w:rsidDel="00000000" w:rsidR="00000000" w:rsidRPr="00000000">
        <w:rPr>
          <w:sz w:val="23"/>
          <w:szCs w:val="23"/>
          <w:rtl w:val="0"/>
        </w:rPr>
        <w:t xml:space="preserve">Blogs provide a rapid way to distribute ideas and information from one writer to many readers.</w:t>
      </w:r>
    </w:p>
    <w:p w:rsidR="00000000" w:rsidDel="00000000" w:rsidP="00000000" w:rsidRDefault="00000000" w:rsidRPr="00000000" w14:paraId="000000EA">
      <w:pPr>
        <w:numPr>
          <w:ilvl w:val="0"/>
          <w:numId w:val="13"/>
        </w:numPr>
        <w:spacing w:after="0" w:afterAutospacing="0" w:before="0" w:beforeAutospacing="0" w:line="313.04347826086956" w:lineRule="auto"/>
        <w:ind w:left="720" w:hanging="360"/>
      </w:pPr>
      <w:r w:rsidDel="00000000" w:rsidR="00000000" w:rsidRPr="00000000">
        <w:rPr>
          <w:sz w:val="23"/>
          <w:szCs w:val="23"/>
          <w:rtl w:val="0"/>
        </w:rPr>
        <w:t xml:space="preserve">Search engines, social media sharing, and trackbacks allow a blogger’s community of readers to spread the word on interesting posts and help distinguish and reinforce the reputations of widely read blogs.</w:t>
      </w:r>
    </w:p>
    <w:p w:rsidR="00000000" w:rsidDel="00000000" w:rsidP="00000000" w:rsidRDefault="00000000" w:rsidRPr="00000000" w14:paraId="000000EB">
      <w:pPr>
        <w:numPr>
          <w:ilvl w:val="0"/>
          <w:numId w:val="13"/>
        </w:numPr>
        <w:spacing w:after="0" w:afterAutospacing="0" w:before="0" w:beforeAutospacing="0" w:line="313.04347826086956" w:lineRule="auto"/>
        <w:ind w:left="720" w:hanging="360"/>
      </w:pPr>
      <w:r w:rsidDel="00000000" w:rsidR="00000000" w:rsidRPr="00000000">
        <w:rPr>
          <w:sz w:val="23"/>
          <w:szCs w:val="23"/>
          <w:rtl w:val="0"/>
        </w:rPr>
        <w:t xml:space="preserve">The comments section in blogs can create a conversation to gather opinion, vet ideas, and brainstorm. Public commentary can also apply pressure to correct inaccuracies and keep a blogger honest.</w:t>
      </w:r>
    </w:p>
    <w:p w:rsidR="00000000" w:rsidDel="00000000" w:rsidP="00000000" w:rsidRDefault="00000000" w:rsidRPr="00000000" w14:paraId="000000EC">
      <w:pPr>
        <w:numPr>
          <w:ilvl w:val="0"/>
          <w:numId w:val="13"/>
        </w:numPr>
        <w:spacing w:after="0" w:afterAutospacing="0" w:before="0" w:beforeAutospacing="0" w:line="313.04347826086956" w:lineRule="auto"/>
        <w:ind w:left="720" w:hanging="360"/>
      </w:pPr>
      <w:r w:rsidDel="00000000" w:rsidR="00000000" w:rsidRPr="00000000">
        <w:rPr>
          <w:sz w:val="23"/>
          <w:szCs w:val="23"/>
          <w:rtl w:val="0"/>
        </w:rPr>
        <w:t xml:space="preserve">Well-known blogs can be powerfully influential, acting as flashpoints on public opinion.</w:t>
      </w:r>
    </w:p>
    <w:p w:rsidR="00000000" w:rsidDel="00000000" w:rsidP="00000000" w:rsidRDefault="00000000" w:rsidRPr="00000000" w14:paraId="000000ED">
      <w:pPr>
        <w:numPr>
          <w:ilvl w:val="0"/>
          <w:numId w:val="13"/>
        </w:numPr>
        <w:spacing w:after="0" w:afterAutospacing="0" w:before="0" w:beforeAutospacing="0" w:line="313.04347826086956" w:lineRule="auto"/>
        <w:ind w:left="720" w:hanging="360"/>
      </w:pPr>
      <w:r w:rsidDel="00000000" w:rsidR="00000000" w:rsidRPr="00000000">
        <w:rPr>
          <w:sz w:val="23"/>
          <w:szCs w:val="23"/>
          <w:rtl w:val="0"/>
        </w:rPr>
        <w:t xml:space="preserve">Firms ignore influential bloggers at their peril, but organizations should also be cautious about how they use and engage blogs and avoid flagrantly promotional or biased efforts.</w:t>
      </w:r>
    </w:p>
    <w:p w:rsidR="00000000" w:rsidDel="00000000" w:rsidP="00000000" w:rsidRDefault="00000000" w:rsidRPr="00000000" w14:paraId="000000EE">
      <w:pPr>
        <w:numPr>
          <w:ilvl w:val="0"/>
          <w:numId w:val="13"/>
        </w:numPr>
        <w:spacing w:after="0" w:afterAutospacing="0" w:before="0" w:beforeAutospacing="0" w:line="313.04347826086956" w:lineRule="auto"/>
        <w:ind w:left="720" w:hanging="360"/>
      </w:pPr>
      <w:r w:rsidDel="00000000" w:rsidR="00000000" w:rsidRPr="00000000">
        <w:rPr>
          <w:sz w:val="23"/>
          <w:szCs w:val="23"/>
          <w:rtl w:val="0"/>
        </w:rPr>
        <w:t xml:space="preserve">Senior executives from several industries use blogs for business purposes, including marketing, sharing ideas, gathering feedback, press response, image shaping, and reaching consumers directly without press filtering.</w:t>
      </w:r>
    </w:p>
    <w:p w:rsidR="00000000" w:rsidDel="00000000" w:rsidP="00000000" w:rsidRDefault="00000000" w:rsidRPr="00000000" w14:paraId="000000EF">
      <w:pPr>
        <w:numPr>
          <w:ilvl w:val="0"/>
          <w:numId w:val="13"/>
        </w:numPr>
        <w:spacing w:after="0" w:afterAutospacing="0" w:before="0" w:beforeAutospacing="0" w:line="313.04347826086956" w:lineRule="auto"/>
        <w:ind w:left="720" w:hanging="360"/>
      </w:pPr>
      <w:r w:rsidDel="00000000" w:rsidR="00000000" w:rsidRPr="00000000">
        <w:rPr>
          <w:sz w:val="23"/>
          <w:szCs w:val="23"/>
          <w:rtl w:val="0"/>
        </w:rPr>
        <w:t xml:space="preserve">Blogs are a type of “owned” media, but when users online share blog posts from an organization, this constitutes a type of “earned” media that generates even more awareness at no additional cost.</w:t>
      </w:r>
    </w:p>
    <w:p w:rsidR="00000000" w:rsidDel="00000000" w:rsidP="00000000" w:rsidRDefault="00000000" w:rsidRPr="00000000" w14:paraId="000000F0">
      <w:pPr>
        <w:numPr>
          <w:ilvl w:val="0"/>
          <w:numId w:val="13"/>
        </w:numPr>
        <w:spacing w:after="0" w:afterAutospacing="0" w:before="0" w:beforeAutospacing="0" w:line="313.04347826086956" w:lineRule="auto"/>
        <w:ind w:left="720" w:hanging="360"/>
      </w:pPr>
      <w:r w:rsidDel="00000000" w:rsidR="00000000" w:rsidRPr="00000000">
        <w:rPr>
          <w:sz w:val="23"/>
          <w:szCs w:val="23"/>
          <w:rtl w:val="0"/>
        </w:rPr>
        <w:t xml:space="preserve">Effective blogs can improve a firm’s SEO (search engine rankings results), making the firm easier to find and possibly pushing online visibility ahead of rivals.</w:t>
      </w:r>
    </w:p>
    <w:p w:rsidR="00000000" w:rsidDel="00000000" w:rsidP="00000000" w:rsidRDefault="00000000" w:rsidRPr="00000000" w14:paraId="000000F1">
      <w:pPr>
        <w:numPr>
          <w:ilvl w:val="0"/>
          <w:numId w:val="13"/>
        </w:numPr>
        <w:spacing w:after="660" w:before="0" w:beforeAutospacing="0" w:line="313.04347826086956" w:lineRule="auto"/>
        <w:ind w:left="720" w:hanging="360"/>
      </w:pPr>
      <w:r w:rsidDel="00000000" w:rsidR="00000000" w:rsidRPr="00000000">
        <w:rPr>
          <w:sz w:val="23"/>
          <w:szCs w:val="23"/>
          <w:rtl w:val="0"/>
        </w:rPr>
        <w:t xml:space="preserve">Substack is a fast-growing platform that, while free, makes its money by taking a cut from authors that charge a subscription fee to subscribers. Substack is allowing well-known journalists to disintermediate newspapers and other media outlets, and is creating lucrative careers for others, including academics.</w:t>
      </w:r>
    </w:p>
    <w:p w:rsidR="00000000" w:rsidDel="00000000" w:rsidP="00000000" w:rsidRDefault="00000000" w:rsidRPr="00000000" w14:paraId="000000F2">
      <w:pPr>
        <w:pStyle w:val="Heading1"/>
        <w:keepNext w:val="0"/>
        <w:keepLines w:val="0"/>
        <w:pBdr>
          <w:bottom w:color="111111" w:space="0" w:sz="5" w:val="single"/>
        </w:pBdr>
        <w:spacing w:before="300" w:line="288" w:lineRule="auto"/>
        <w:rPr>
          <w:b w:val="1"/>
          <w:bCs w:val="1"/>
          <w:color w:val="006cd9"/>
          <w:sz w:val="60"/>
          <w:szCs w:val="60"/>
        </w:rPr>
      </w:pPr>
      <w:bookmarkStart w:colFirst="0" w:colLast="0" w:name="_lpihspngsc9v" w:id="11"/>
      <w:bookmarkEnd w:id="11"/>
      <w:r w:rsidDel="00000000" w:rsidR="00000000" w:rsidRPr="00000000">
        <w:rPr>
          <w:b w:val="1"/>
          <w:bCs w:val="1"/>
          <w:color w:val="006cd9"/>
          <w:sz w:val="60"/>
          <w:szCs w:val="60"/>
          <w:rtl w:val="0"/>
        </w:rPr>
        <w:t xml:space="preserve">11.3 Wikis</w:t>
      </w:r>
    </w:p>
    <w:p w:rsidR="00000000" w:rsidDel="00000000" w:rsidP="00000000" w:rsidRDefault="00000000" w:rsidRPr="00000000" w14:paraId="000000F3">
      <w:pPr>
        <w:pStyle w:val="Heading2"/>
        <w:keepNext w:val="0"/>
        <w:keepLines w:val="0"/>
        <w:shd w:fill="b13e41" w:val="clear"/>
        <w:spacing w:after="300" w:before="300" w:line="288" w:lineRule="auto"/>
        <w:rPr>
          <w:color w:val="ffffff"/>
          <w:sz w:val="36"/>
          <w:szCs w:val="36"/>
        </w:rPr>
      </w:pPr>
      <w:bookmarkStart w:colFirst="0" w:colLast="0" w:name="_fp4fxwi54oz2" w:id="12"/>
      <w:bookmarkEnd w:id="12"/>
      <w:r w:rsidDel="00000000" w:rsidR="00000000" w:rsidRPr="00000000">
        <w:rPr>
          <w:color w:val="ffffff"/>
          <w:sz w:val="36"/>
          <w:szCs w:val="36"/>
          <w:rtl w:val="0"/>
        </w:rPr>
        <w:t xml:space="preserve">Learning Objectives</w:t>
      </w:r>
    </w:p>
    <w:p w:rsidR="00000000" w:rsidDel="00000000" w:rsidP="00000000" w:rsidRDefault="00000000" w:rsidRPr="00000000" w14:paraId="000000F4">
      <w:pPr>
        <w:numPr>
          <w:ilvl w:val="0"/>
          <w:numId w:val="9"/>
        </w:numPr>
        <w:spacing w:after="0" w:afterAutospacing="0" w:before="300" w:line="313.04347826086956" w:lineRule="auto"/>
        <w:ind w:left="720" w:hanging="360"/>
      </w:pPr>
      <w:r w:rsidDel="00000000" w:rsidR="00000000" w:rsidRPr="00000000">
        <w:rPr>
          <w:sz w:val="23"/>
          <w:szCs w:val="23"/>
          <w:rtl w:val="0"/>
        </w:rPr>
        <w:t xml:space="preserve">Know what wikis are and how they are used by corporations and the public at large.</w:t>
      </w:r>
    </w:p>
    <w:p w:rsidR="00000000" w:rsidDel="00000000" w:rsidP="00000000" w:rsidRDefault="00000000" w:rsidRPr="00000000" w14:paraId="000000F5">
      <w:pPr>
        <w:numPr>
          <w:ilvl w:val="0"/>
          <w:numId w:val="9"/>
        </w:numPr>
        <w:spacing w:after="0" w:afterAutospacing="0" w:before="0" w:beforeAutospacing="0" w:line="313.04347826086956" w:lineRule="auto"/>
        <w:ind w:left="720" w:hanging="360"/>
      </w:pPr>
      <w:r w:rsidDel="00000000" w:rsidR="00000000" w:rsidRPr="00000000">
        <w:rPr>
          <w:sz w:val="23"/>
          <w:szCs w:val="23"/>
          <w:rtl w:val="0"/>
        </w:rPr>
        <w:t xml:space="preserve">Understand the technical and social features that drive effective and useful wikis.</w:t>
      </w:r>
    </w:p>
    <w:p w:rsidR="00000000" w:rsidDel="00000000" w:rsidP="00000000" w:rsidRDefault="00000000" w:rsidRPr="00000000" w14:paraId="000000F6">
      <w:pPr>
        <w:numPr>
          <w:ilvl w:val="0"/>
          <w:numId w:val="9"/>
        </w:numPr>
        <w:spacing w:after="0" w:afterAutospacing="0" w:before="0" w:beforeAutospacing="0" w:line="313.04347826086956" w:lineRule="auto"/>
        <w:ind w:left="720" w:hanging="360"/>
      </w:pPr>
      <w:r w:rsidDel="00000000" w:rsidR="00000000" w:rsidRPr="00000000">
        <w:rPr>
          <w:sz w:val="23"/>
          <w:szCs w:val="23"/>
          <w:rtl w:val="0"/>
        </w:rPr>
        <w:t xml:space="preserve">Suggest opportunities where wikis would be useful and consider under what circumstances their use may present risks.</w:t>
      </w:r>
    </w:p>
    <w:p w:rsidR="00000000" w:rsidDel="00000000" w:rsidP="00000000" w:rsidRDefault="00000000" w:rsidRPr="00000000" w14:paraId="000000F7">
      <w:pPr>
        <w:numPr>
          <w:ilvl w:val="0"/>
          <w:numId w:val="9"/>
        </w:numPr>
        <w:spacing w:after="660" w:before="0" w:beforeAutospacing="0" w:line="313.04347826086956" w:lineRule="auto"/>
        <w:ind w:left="720" w:hanging="360"/>
      </w:pPr>
      <w:r w:rsidDel="00000000" w:rsidR="00000000" w:rsidRPr="00000000">
        <w:rPr>
          <w:sz w:val="23"/>
          <w:szCs w:val="23"/>
          <w:rtl w:val="0"/>
        </w:rPr>
        <w:t xml:space="preserve">Recognize how social media such as wikis and blogs can influence a firm’s customers and brand.</w:t>
      </w:r>
    </w:p>
    <w:p w:rsidR="00000000" w:rsidDel="00000000" w:rsidP="00000000" w:rsidRDefault="00000000" w:rsidRPr="00000000" w14:paraId="000000F8">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 </w:t>
      </w:r>
      <w:r w:rsidDel="00000000" w:rsidR="00000000" w:rsidRPr="00000000">
        <w:rPr>
          <w:rFonts w:ascii="Georgia" w:cs="Georgia" w:eastAsia="Georgia" w:hAnsi="Georgia"/>
          <w:b w:val="1"/>
          <w:bCs w:val="1"/>
          <w:sz w:val="23"/>
          <w:szCs w:val="23"/>
          <w:rtl w:val="0"/>
        </w:rPr>
        <w:t xml:space="preserve">wiki</w:t>
      </w:r>
    </w:p>
    <w:p w:rsidR="00000000" w:rsidDel="00000000" w:rsidP="00000000" w:rsidRDefault="00000000" w:rsidRPr="00000000" w14:paraId="000000F9">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website that can be modified by anyone, from directly within a web browser (provided that user is granted edit access).</w:t>
      </w:r>
    </w:p>
    <w:p w:rsidR="00000000" w:rsidDel="00000000" w:rsidP="00000000" w:rsidRDefault="00000000" w:rsidRPr="00000000" w14:paraId="000000FA">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a website anyone can edit directly within a Web browser (provided the site grants the user edit access). Wikis derive their name from the Hawaiian word for “quick.” Wikis can be one of the speediest ways to collaboratively create content online.</w:t>
      </w:r>
    </w:p>
    <w:p w:rsidR="00000000" w:rsidDel="00000000" w:rsidP="00000000" w:rsidRDefault="00000000" w:rsidRPr="00000000" w14:paraId="000000FB">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Many popular online wikis serve as a shared knowledge repository in some domain. The largest and most popular wiki is Wikipedia, but there are hundreds of publicly accessible wikis that anyone can participate in, with examples including Wine Wiki for oenophiles, Brickipedia for Lego enthusiasts, and Wookieepedia, the Star Wars wiki. Wikis can also be used for any collaborative effort—from meeting planning to project management. And in addition to the hundreds of public wikis, there are many thousand more that are hidden away behind firewalls, used as proprietary internal tools for organizational collaboration. Many wikis also serve as knowledge management systems that act as a sort of collective corporate memory that’s vital for sharing skills, learning, and preserving expertise even when employees leave the firm.</w:t>
      </w:r>
    </w:p>
    <w:p w:rsidR="00000000" w:rsidDel="00000000" w:rsidP="00000000" w:rsidRDefault="00000000" w:rsidRPr="00000000" w14:paraId="000000FC">
      <w:pPr>
        <w:pStyle w:val="Heading2"/>
        <w:keepNext w:val="0"/>
        <w:keepLines w:val="0"/>
        <w:shd w:fill="5b254d" w:val="clear"/>
        <w:spacing w:after="300" w:before="300" w:line="288" w:lineRule="auto"/>
        <w:rPr>
          <w:color w:val="ffffff"/>
          <w:sz w:val="36"/>
          <w:szCs w:val="36"/>
        </w:rPr>
      </w:pPr>
      <w:bookmarkStart w:colFirst="0" w:colLast="0" w:name="_u1at134glyiz" w:id="13"/>
      <w:bookmarkEnd w:id="13"/>
      <w:r w:rsidDel="00000000" w:rsidR="00000000" w:rsidRPr="00000000">
        <w:rPr>
          <w:color w:val="ffffff"/>
          <w:sz w:val="36"/>
          <w:szCs w:val="36"/>
          <w:rtl w:val="0"/>
        </w:rPr>
        <w:t xml:space="preserve">Wikipedia: Trainer of AI, Destroyed by AI, or Both?</w:t>
      </w:r>
    </w:p>
    <w:p w:rsidR="00000000" w:rsidDel="00000000" w:rsidP="00000000" w:rsidRDefault="00000000" w:rsidRPr="00000000" w14:paraId="000000FD">
      <w:pPr>
        <w:spacing w:after="600" w:before="300" w:line="408" w:lineRule="auto"/>
        <w:rPr>
          <w:b w:val="1"/>
          <w:bCs w:val="1"/>
          <w:sz w:val="23"/>
          <w:szCs w:val="23"/>
        </w:rPr>
      </w:pPr>
      <w:r w:rsidDel="00000000" w:rsidR="00000000" w:rsidRPr="00000000">
        <w:rPr>
          <w:sz w:val="23"/>
          <w:szCs w:val="23"/>
          <w:rtl w:val="0"/>
        </w:rPr>
        <w:t xml:space="preserve">Generative AI like ChatGPT and Google Gemini (previously Bard) are trained by feeding in large amounts of factual knowledge (sometimes called a </w:t>
      </w:r>
      <w:r w:rsidDel="00000000" w:rsidR="00000000" w:rsidRPr="00000000">
        <w:rPr>
          <w:b w:val="1"/>
          <w:bCs w:val="1"/>
          <w:sz w:val="23"/>
          <w:szCs w:val="23"/>
          <w:rtl w:val="0"/>
        </w:rPr>
        <w:t xml:space="preserve">corpus</w:t>
      </w:r>
    </w:p>
    <w:p w:rsidR="00000000" w:rsidDel="00000000" w:rsidP="00000000" w:rsidRDefault="00000000" w:rsidRPr="00000000" w14:paraId="000000FE">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data and body of knowledge used to train an AI model.</w:t>
      </w:r>
    </w:p>
    <w:p w:rsidR="00000000" w:rsidDel="00000000" w:rsidP="00000000" w:rsidRDefault="00000000" w:rsidRPr="00000000" w14:paraId="000000FF">
      <w:pPr>
        <w:spacing w:after="600" w:before="300" w:line="408" w:lineRule="auto"/>
        <w:rPr>
          <w:sz w:val="23"/>
          <w:szCs w:val="23"/>
        </w:rPr>
      </w:pPr>
      <w:r w:rsidDel="00000000" w:rsidR="00000000" w:rsidRPr="00000000">
        <w:rPr>
          <w:sz w:val="23"/>
          <w:szCs w:val="23"/>
          <w:rtl w:val="0"/>
        </w:rPr>
        <w:t xml:space="preserve">). As a commercial, open, non-profit, Wikipedia is perhaps the single most influential website in training large language AI models. As Prof. Nicholas Vincent of Simon Fraser University states: “Without Wikipedia, generative A.I. wouldn’t exist.” But some worry generative AI might also kill Wikipedia as a fresh, reliable knowledge source. </w:t>
      </w:r>
    </w:p>
    <w:p w:rsidR="00000000" w:rsidDel="00000000" w:rsidP="00000000" w:rsidRDefault="00000000" w:rsidRPr="00000000" w14:paraId="00000100">
      <w:pPr>
        <w:spacing w:after="600" w:before="300" w:line="408" w:lineRule="auto"/>
        <w:rPr>
          <w:sz w:val="23"/>
          <w:szCs w:val="23"/>
        </w:rPr>
      </w:pPr>
      <w:r w:rsidDel="00000000" w:rsidR="00000000" w:rsidRPr="00000000">
        <w:rPr>
          <w:sz w:val="23"/>
          <w:szCs w:val="23"/>
          <w:rtl w:val="0"/>
        </w:rPr>
        <w:t xml:space="preserve">Currently Wikipedia's relationship with Google is symbiotic. Wikipedia delivers some of the highest quality results in Google rankings, and Google in turn delivers users back to Wikipedia, many of whom keep the site fresh and accurate. When you ask Alexa, Siri, or Google Assistant for a response, there's a high likelihood that the response will come in part from Wikipedia. Wikipedia also has an arm that sells tools to provide fast access to updated information. Google pays over $3 million a year for access to these Wikipedia APIs. But the kinds of summaries that generative AI will make may prove more appealing to information seekers than the long, tedious, meticulously cited Wikipedia articles from which they are sourced. If other websites simply use Wikipedia's information but don't send it users that are vital for the site's upkeep and survival, then Wikipeida's success as a teacher of machines may hurt the service's long-term viability. Generative AI might then be self-destructive if it leads to the erosion of the quality information that it relies on. Although a non-profit, Wikipedia does have a terms of use that includes the requirement that users must give attribution to Wikipedia. A chatbot trained on Wikipedia that doesn't cite Wikipedia seems to violate this stipulation.</w:t>
      </w:r>
    </w:p>
    <w:p w:rsidR="00000000" w:rsidDel="00000000" w:rsidP="00000000" w:rsidRDefault="00000000" w:rsidRPr="00000000" w14:paraId="00000101">
      <w:pPr>
        <w:spacing w:after="600" w:before="300" w:line="408" w:lineRule="auto"/>
        <w:rPr>
          <w:sz w:val="23"/>
          <w:szCs w:val="23"/>
        </w:rPr>
      </w:pPr>
      <w:r w:rsidDel="00000000" w:rsidR="00000000" w:rsidRPr="00000000">
        <w:rPr>
          <w:sz w:val="23"/>
          <w:szCs w:val="23"/>
          <w:rtl w:val="0"/>
        </w:rPr>
        <w:t xml:space="preserve">The Wikipedia tech staff has actually used AI tools since 2002, and has its own machine learning team that has created hundreds of AI models for the firm. The non-profit's chief technology officer, Selena Deckelmann, states the technology is used for semi-automated content review, translation, spelling and grammar correction, and thwarting bot use and attempts at using the site to spread misinformation. The foundation has also developed an experimental plug-in for generative AI models to help with accuracy and citations. For example, ChatGPT-4 was trained on a corpus that ended in September 2021. Using the plug-in, GPT-4 would search Wikipedia and if it found related articles, it would incorporate and summarize the information into its results and provide a link back to its citing source. This could help reduce the likelihood of AI hallucinations, where models seem to make up information and present it as fact. It remains to be seen if a symbiotic relationship between training AI use and maintaining Wikipedia can be achieved, but efforts like this suggest possible solutions. </w:t>
      </w:r>
    </w:p>
    <w:p w:rsidR="00000000" w:rsidDel="00000000" w:rsidP="00000000" w:rsidRDefault="00000000" w:rsidRPr="00000000" w14:paraId="00000102">
      <w:pPr>
        <w:shd w:fill="f7f7f7" w:val="clear"/>
        <w:spacing w:after="300" w:before="300" w:line="408" w:lineRule="auto"/>
        <w:rPr>
          <w:sz w:val="23"/>
          <w:szCs w:val="23"/>
        </w:rPr>
      </w:pPr>
      <w:r w:rsidDel="00000000" w:rsidR="00000000" w:rsidRPr="00000000">
        <w:rPr>
          <w:sz w:val="23"/>
          <w:szCs w:val="23"/>
          <w:rtl w:val="0"/>
        </w:rPr>
        <w:t xml:space="preserve">Jimmy Wales: Wikipedia and Generative AI—What Does the Future Hold? With Anne-Marie Imafidon</w:t>
      </w:r>
    </w:p>
    <w:p w:rsidR="00000000" w:rsidDel="00000000" w:rsidP="00000000" w:rsidRDefault="00000000" w:rsidRPr="00000000" w14:paraId="00000103">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"https://scholar.flatworldknowledge.com/books/37861/fwk-38086-ch06_s03/read#"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04">
      <w:pPr>
        <w:spacing w:after="300" w:line="408" w:lineRule="auto"/>
        <w:rPr>
          <w:rFonts w:ascii="Georgia" w:cs="Georgia" w:eastAsia="Georgia" w:hAnsi="Georgia"/>
          <w:b w:val="1"/>
          <w:bCs w:val="1"/>
          <w:sz w:val="23"/>
          <w:szCs w:val="23"/>
        </w:rPr>
      </w:pPr>
      <w:r w:rsidDel="00000000" w:rsidR="00000000" w:rsidRPr="00000000">
        <w:fldChar w:fldCharType="end"/>
      </w:r>
      <w:r w:rsidDel="00000000" w:rsidR="00000000" w:rsidRPr="00000000">
        <w:rPr>
          <w:rFonts w:ascii="Georgia" w:cs="Georgia" w:eastAsia="Georgia" w:hAnsi="Georgia"/>
          <w:sz w:val="23"/>
          <w:szCs w:val="23"/>
          <w:rtl w:val="0"/>
        </w:rPr>
        <w:t xml:space="preserve">Want to add to or edit a wiki entry? On most sites you just click the “Edit” link. Wikis support </w:t>
      </w:r>
      <w:r w:rsidDel="00000000" w:rsidR="00000000" w:rsidRPr="00000000">
        <w:rPr>
          <w:rFonts w:ascii="Georgia" w:cs="Georgia" w:eastAsia="Georgia" w:hAnsi="Georgia"/>
          <w:b w:val="1"/>
          <w:bCs w:val="1"/>
          <w:sz w:val="23"/>
          <w:szCs w:val="23"/>
          <w:rtl w:val="0"/>
        </w:rPr>
        <w:t xml:space="preserve">what you see is what you get (WYSIWYG)</w:t>
      </w:r>
    </w:p>
    <w:p w:rsidR="00000000" w:rsidDel="00000000" w:rsidP="00000000" w:rsidRDefault="00000000" w:rsidRPr="00000000" w14:paraId="00000105">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phrase used to describe graphical editing tools, such as those found in a wiki, page layout program, or other design tool.</w:t>
      </w:r>
    </w:p>
    <w:p w:rsidR="00000000" w:rsidDel="00000000" w:rsidP="00000000" w:rsidRDefault="00000000" w:rsidRPr="00000000" w14:paraId="00000106">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editing that, while not as robust as traditional word processors, is still easy enough for most users to grasp without training or knowledge of arcane code or markup language. Users can make changes to existing content and can easily create new pages or articles and link them to other pages in the wiki. Wikis also provide a version history. Click the “History” link on Wikipedia, for example, and you can see when edits were made and by whom. This feature allows the community to </w:t>
      </w:r>
      <w:r w:rsidDel="00000000" w:rsidR="00000000" w:rsidRPr="00000000">
        <w:rPr>
          <w:rFonts w:ascii="Georgia" w:cs="Georgia" w:eastAsia="Georgia" w:hAnsi="Georgia"/>
          <w:b w:val="1"/>
          <w:bCs w:val="1"/>
          <w:sz w:val="23"/>
          <w:szCs w:val="23"/>
          <w:rtl w:val="0"/>
        </w:rPr>
        <w:t xml:space="preserve">roll back</w:t>
      </w:r>
    </w:p>
    <w:p w:rsidR="00000000" w:rsidDel="00000000" w:rsidP="00000000" w:rsidRDefault="00000000" w:rsidRPr="00000000" w14:paraId="00000107">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The ability to revert a wiki page to a prior version. This is useful for restoring earlier work in the event of a posting error, inaccuracy, or vandalism.</w:t>
      </w:r>
    </w:p>
    <w:p w:rsidR="00000000" w:rsidDel="00000000" w:rsidP="00000000" w:rsidRDefault="00000000" w:rsidRPr="00000000" w14:paraId="0000010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 wiki to a prior state in the event that someone accidentally deletes key info or intentionally defaces a page. While the downside of most wikis is that only one person at a time can edit a page, many users find the version history and roll-back features of wikis to be more clear than collaborating simultaneously in a tool such as Google Docs or Office365.</w:t>
      </w:r>
    </w:p>
    <w:p w:rsidR="00000000" w:rsidDel="00000000" w:rsidP="00000000" w:rsidRDefault="00000000" w:rsidRPr="00000000" w14:paraId="0000010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Wikis are available both as software (commercial as well as open source varieties) that firms can install on their own servers and as hosted online services (subscription or ad-supported) where software and content are housed “in the cloud” by third parties that run the technology for wiki users. Since wikis can be started without the oversight or involvement of a firm’s IT department, their appearance in organizations often comes from grassroots user initiative. That can be a problem if staffers share sensitive or controversial information—heightening the need for a firm’s social media policy and strong staff education (refer to </w:t>
      </w:r>
      <w:hyperlink r:id="rId15">
        <w:r w:rsidDel="00000000" w:rsidR="00000000" w:rsidRPr="00000000">
          <w:rPr>
            <w:rFonts w:ascii="Georgia" w:cs="Georgia" w:eastAsia="Georgia" w:hAnsi="Georgia"/>
            <w:color w:val="0077bb"/>
            <w:sz w:val="23"/>
            <w:szCs w:val="23"/>
            <w:rtl w:val="0"/>
          </w:rPr>
          <w:t xml:space="preserve">Chapter 11, Section 9 “Get SMART: The Social Media Awareness and Response Team”</w:t>
        </w:r>
      </w:hyperlink>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10A">
      <w:pPr>
        <w:pStyle w:val="Heading2"/>
        <w:keepNext w:val="0"/>
        <w:keepLines w:val="0"/>
        <w:shd w:fill="5b254d" w:val="clear"/>
        <w:spacing w:after="300" w:before="300" w:line="288" w:lineRule="auto"/>
        <w:rPr>
          <w:color w:val="ffffff"/>
          <w:sz w:val="36"/>
          <w:szCs w:val="36"/>
        </w:rPr>
      </w:pPr>
      <w:bookmarkStart w:colFirst="0" w:colLast="0" w:name="_k9j9v8l54qz7" w:id="14"/>
      <w:bookmarkEnd w:id="14"/>
      <w:r w:rsidDel="00000000" w:rsidR="00000000" w:rsidRPr="00000000">
        <w:rPr>
          <w:color w:val="ffffff"/>
          <w:sz w:val="36"/>
          <w:szCs w:val="36"/>
          <w:rtl w:val="0"/>
        </w:rPr>
        <w:t xml:space="preserve">Wikis</w:t>
      </w:r>
    </w:p>
    <w:p w:rsidR="00000000" w:rsidDel="00000000" w:rsidP="00000000" w:rsidRDefault="00000000" w:rsidRPr="00000000" w14:paraId="0000010B">
      <w:pPr>
        <w:spacing w:after="600" w:before="300" w:line="408" w:lineRule="auto"/>
        <w:rPr>
          <w:sz w:val="23"/>
          <w:szCs w:val="23"/>
        </w:rPr>
      </w:pPr>
      <w:r w:rsidDel="00000000" w:rsidR="00000000" w:rsidRPr="00000000">
        <w:rPr>
          <w:sz w:val="23"/>
          <w:szCs w:val="23"/>
          <w:rtl w:val="0"/>
        </w:rPr>
        <w:t xml:space="preserve">As with blogs, a wiki’s features set varies depending on the specific wiki tool chosen, as well as administrator design, but most wikis support the following key features:</w:t>
      </w:r>
    </w:p>
    <w:p w:rsidR="00000000" w:rsidDel="00000000" w:rsidP="00000000" w:rsidRDefault="00000000" w:rsidRPr="00000000" w14:paraId="0000010C">
      <w:pPr>
        <w:numPr>
          <w:ilvl w:val="0"/>
          <w:numId w:val="42"/>
        </w:numPr>
        <w:spacing w:after="0" w:afterAutospacing="0" w:before="300" w:line="313.04347826086956" w:lineRule="auto"/>
        <w:ind w:left="720" w:hanging="360"/>
      </w:pPr>
      <w:r w:rsidDel="00000000" w:rsidR="00000000" w:rsidRPr="00000000">
        <w:rPr>
          <w:sz w:val="23"/>
          <w:szCs w:val="23"/>
          <w:rtl w:val="0"/>
        </w:rPr>
        <w:t xml:space="preserve">All changes are </w:t>
      </w:r>
      <w:r w:rsidDel="00000000" w:rsidR="00000000" w:rsidRPr="00000000">
        <w:rPr>
          <w:i w:val="1"/>
          <w:iCs w:val="1"/>
          <w:sz w:val="23"/>
          <w:szCs w:val="23"/>
          <w:rtl w:val="0"/>
        </w:rPr>
        <w:t xml:space="preserve">attributed</w:t>
      </w:r>
      <w:r w:rsidDel="00000000" w:rsidR="00000000" w:rsidRPr="00000000">
        <w:rPr>
          <w:sz w:val="23"/>
          <w:szCs w:val="23"/>
          <w:rtl w:val="0"/>
        </w:rPr>
        <w:t xml:space="preserve">, so others can see who made a given edit.</w:t>
      </w:r>
    </w:p>
    <w:p w:rsidR="00000000" w:rsidDel="00000000" w:rsidP="00000000" w:rsidRDefault="00000000" w:rsidRPr="00000000" w14:paraId="0000010D">
      <w:pPr>
        <w:numPr>
          <w:ilvl w:val="0"/>
          <w:numId w:val="42"/>
        </w:numPr>
        <w:spacing w:after="0" w:afterAutospacing="0" w:before="0" w:beforeAutospacing="0" w:line="313.04347826086956" w:lineRule="auto"/>
        <w:ind w:left="720" w:hanging="360"/>
      </w:pPr>
      <w:r w:rsidDel="00000000" w:rsidR="00000000" w:rsidRPr="00000000">
        <w:rPr>
          <w:sz w:val="23"/>
          <w:szCs w:val="23"/>
          <w:rtl w:val="0"/>
        </w:rPr>
        <w:t xml:space="preserve">A complete </w:t>
      </w:r>
      <w:r w:rsidDel="00000000" w:rsidR="00000000" w:rsidRPr="00000000">
        <w:rPr>
          <w:i w:val="1"/>
          <w:iCs w:val="1"/>
          <w:sz w:val="23"/>
          <w:szCs w:val="23"/>
          <w:rtl w:val="0"/>
        </w:rPr>
        <w:t xml:space="preserve">revision history</w:t>
      </w:r>
      <w:r w:rsidDel="00000000" w:rsidR="00000000" w:rsidRPr="00000000">
        <w:rPr>
          <w:sz w:val="23"/>
          <w:szCs w:val="23"/>
          <w:rtl w:val="0"/>
        </w:rPr>
        <w:t xml:space="preserve"> is maintained so changes can be compared against prior versions and rolled back as needed.</w:t>
      </w:r>
    </w:p>
    <w:p w:rsidR="00000000" w:rsidDel="00000000" w:rsidP="00000000" w:rsidRDefault="00000000" w:rsidRPr="00000000" w14:paraId="0000010E">
      <w:pPr>
        <w:numPr>
          <w:ilvl w:val="0"/>
          <w:numId w:val="42"/>
        </w:numPr>
        <w:spacing w:after="0" w:afterAutospacing="0" w:before="0" w:beforeAutospacing="0" w:line="313.04347826086956" w:lineRule="auto"/>
        <w:ind w:left="720" w:hanging="360"/>
      </w:pPr>
      <w:r w:rsidDel="00000000" w:rsidR="00000000" w:rsidRPr="00000000">
        <w:rPr>
          <w:sz w:val="23"/>
          <w:szCs w:val="23"/>
          <w:rtl w:val="0"/>
        </w:rPr>
        <w:t xml:space="preserve">There is automatic </w:t>
      </w:r>
      <w:r w:rsidDel="00000000" w:rsidR="00000000" w:rsidRPr="00000000">
        <w:rPr>
          <w:i w:val="1"/>
          <w:iCs w:val="1"/>
          <w:sz w:val="23"/>
          <w:szCs w:val="23"/>
          <w:rtl w:val="0"/>
        </w:rPr>
        <w:t xml:space="preserve">notification</w:t>
      </w:r>
      <w:r w:rsidDel="00000000" w:rsidR="00000000" w:rsidRPr="00000000">
        <w:rPr>
          <w:sz w:val="23"/>
          <w:szCs w:val="23"/>
          <w:rtl w:val="0"/>
        </w:rPr>
        <w:t xml:space="preserve"> and </w:t>
      </w:r>
      <w:r w:rsidDel="00000000" w:rsidR="00000000" w:rsidRPr="00000000">
        <w:rPr>
          <w:i w:val="1"/>
          <w:iCs w:val="1"/>
          <w:sz w:val="23"/>
          <w:szCs w:val="23"/>
          <w:rtl w:val="0"/>
        </w:rPr>
        <w:t xml:space="preserve">monitoring</w:t>
      </w:r>
      <w:r w:rsidDel="00000000" w:rsidR="00000000" w:rsidRPr="00000000">
        <w:rPr>
          <w:sz w:val="23"/>
          <w:szCs w:val="23"/>
          <w:rtl w:val="0"/>
        </w:rPr>
        <w:t xml:space="preserve"> of updates; users subscribe to wiki content and can receive updates when pages have been changed or new content has been added.</w:t>
      </w:r>
    </w:p>
    <w:p w:rsidR="00000000" w:rsidDel="00000000" w:rsidP="00000000" w:rsidRDefault="00000000" w:rsidRPr="00000000" w14:paraId="0000010F">
      <w:pPr>
        <w:numPr>
          <w:ilvl w:val="0"/>
          <w:numId w:val="42"/>
        </w:numPr>
        <w:spacing w:after="0" w:afterAutospacing="0" w:before="0" w:beforeAutospacing="0" w:line="313.04347826086956" w:lineRule="auto"/>
        <w:ind w:left="720" w:hanging="360"/>
      </w:pPr>
      <w:r w:rsidDel="00000000" w:rsidR="00000000" w:rsidRPr="00000000">
        <w:rPr>
          <w:sz w:val="23"/>
          <w:szCs w:val="23"/>
          <w:rtl w:val="0"/>
        </w:rPr>
        <w:t xml:space="preserve">All the pages in a wiki are </w:t>
      </w:r>
      <w:r w:rsidDel="00000000" w:rsidR="00000000" w:rsidRPr="00000000">
        <w:rPr>
          <w:i w:val="1"/>
          <w:iCs w:val="1"/>
          <w:sz w:val="23"/>
          <w:szCs w:val="23"/>
          <w:rtl w:val="0"/>
        </w:rPr>
        <w:t xml:space="preserve">searchable</w:t>
      </w:r>
      <w:r w:rsidDel="00000000" w:rsidR="00000000" w:rsidRPr="00000000">
        <w:rPr>
          <w:sz w:val="23"/>
          <w:szCs w:val="23"/>
          <w:rtl w:val="0"/>
        </w:rPr>
        <w:t xml:space="preserve">.</w:t>
      </w:r>
    </w:p>
    <w:p w:rsidR="00000000" w:rsidDel="00000000" w:rsidP="00000000" w:rsidRDefault="00000000" w:rsidRPr="00000000" w14:paraId="00000110">
      <w:pPr>
        <w:numPr>
          <w:ilvl w:val="0"/>
          <w:numId w:val="42"/>
        </w:numPr>
        <w:spacing w:after="660" w:before="0" w:beforeAutospacing="0" w:line="313.04347826086956" w:lineRule="auto"/>
        <w:ind w:left="720" w:hanging="360"/>
      </w:pPr>
      <w:r w:rsidDel="00000000" w:rsidR="00000000" w:rsidRPr="00000000">
        <w:rPr>
          <w:sz w:val="23"/>
          <w:szCs w:val="23"/>
          <w:rtl w:val="0"/>
        </w:rPr>
        <w:t xml:space="preserve">Specific wiki pages can be classified under an organized </w:t>
      </w:r>
      <w:r w:rsidDel="00000000" w:rsidR="00000000" w:rsidRPr="00000000">
        <w:rPr>
          <w:i w:val="1"/>
          <w:iCs w:val="1"/>
          <w:sz w:val="23"/>
          <w:szCs w:val="23"/>
          <w:rtl w:val="0"/>
        </w:rPr>
        <w:t xml:space="preserve">tagging</w:t>
      </w:r>
      <w:r w:rsidDel="00000000" w:rsidR="00000000" w:rsidRPr="00000000">
        <w:rPr>
          <w:sz w:val="23"/>
          <w:szCs w:val="23"/>
          <w:rtl w:val="0"/>
        </w:rPr>
        <w:t xml:space="preserve"> scheme.</w:t>
      </w:r>
    </w:p>
    <w:p w:rsidR="00000000" w:rsidDel="00000000" w:rsidP="00000000" w:rsidRDefault="00000000" w:rsidRPr="00000000" w14:paraId="00000111">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Jump-starting a wiki can be a challenge, and an underused wiki can be a ghost town of orphan, out-of-date, and inaccurate content. Fortunately, once users see the value of wikis, use and effectiveness often snowball. The unstructured nature of wikis is also both a strength and weakness. Some organizations employ </w:t>
      </w:r>
      <w:r w:rsidDel="00000000" w:rsidR="00000000" w:rsidRPr="00000000">
        <w:rPr>
          <w:rFonts w:ascii="Georgia" w:cs="Georgia" w:eastAsia="Georgia" w:hAnsi="Georgia"/>
          <w:b w:val="1"/>
          <w:bCs w:val="1"/>
          <w:sz w:val="23"/>
          <w:szCs w:val="23"/>
          <w:rtl w:val="0"/>
        </w:rPr>
        <w:t xml:space="preserve">wikimasters</w:t>
      </w:r>
    </w:p>
    <w:p w:rsidR="00000000" w:rsidDel="00000000" w:rsidP="00000000" w:rsidRDefault="00000000" w:rsidRPr="00000000" w14:paraId="00000112">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Individuals often employed by organizations to review community content in order to delete excessive posts, move commentary to the best location, and edit as necessary.</w:t>
      </w:r>
    </w:p>
    <w:p w:rsidR="00000000" w:rsidDel="00000000" w:rsidP="00000000" w:rsidRDefault="00000000" w:rsidRPr="00000000" w14:paraId="0000011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to “garden” community content: “prune” excessive posts, “transplant” commentary to the best location, and “weed” as necessary.</w:t>
      </w:r>
    </w:p>
    <w:p w:rsidR="00000000" w:rsidDel="00000000" w:rsidP="00000000" w:rsidRDefault="00000000" w:rsidRPr="00000000" w14:paraId="00000114">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 larger and more active a wiki community, the more likely it is that content will be up to date and that errors or vandalism will be quickly corrected (again, we see the influence of network effects, where products and services with larger user bases become more valuable). At Wikipedia, for example, trolls, </w:t>
      </w:r>
      <w:r w:rsidDel="00000000" w:rsidR="00000000" w:rsidRPr="00000000">
        <w:rPr>
          <w:rFonts w:ascii="Georgia" w:cs="Georgia" w:eastAsia="Georgia" w:hAnsi="Georgia"/>
          <w:b w:val="1"/>
          <w:bCs w:val="1"/>
          <w:sz w:val="23"/>
          <w:szCs w:val="23"/>
          <w:rtl w:val="0"/>
        </w:rPr>
        <w:t xml:space="preserve">griefers,</w:t>
      </w:r>
    </w:p>
    <w:p w:rsidR="00000000" w:rsidDel="00000000" w:rsidP="00000000" w:rsidRDefault="00000000" w:rsidRPr="00000000" w14:paraId="00000115">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Internet vandals and mischief makers; also sometimes referred to as trolls.</w:t>
      </w:r>
    </w:p>
    <w:p w:rsidR="00000000" w:rsidDel="00000000" w:rsidP="00000000" w:rsidRDefault="00000000" w:rsidRPr="00000000" w14:paraId="00000116">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and partisans regularly alter pages (in one noteworthy stretch, the page of former U.S. President Jimmy Carter was regularly replaced with a photo of a “scruffy, random unshaven man with his left index finger shoved firmly up his nose).” But the Wikipedia community is so large and attentive that such changes are often recognized in seconds and rolled back, and mischief makers soon give up and move on. Several studies have shown that large community wiki entries are as or more accurate than professional publication counterparts.</w:t>
      </w:r>
    </w:p>
    <w:p w:rsidR="00000000" w:rsidDel="00000000" w:rsidP="00000000" w:rsidRDefault="00000000" w:rsidRPr="00000000" w14:paraId="00000117">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Wikis can make workers more productive and informed, and kill corporate time-wasters. At Disney’s Pixar, wikis are used to improve meeting efficiency, with agendas and key materials distributed in advance. Posting corrections, comments, goals, deadlines, and completion keeps everyone involved and aware of expectations and progress. Sony uses wikis for cross-functional collaboration on projects (finance, engineering, marketing), with secure access making sure that information is released on a need-to-know basis. Nonprofits, investment banks, law offices, even the U.S. intelligence services all take advantage of the power of wikis.</w:t>
      </w:r>
    </w:p>
    <w:p w:rsidR="00000000" w:rsidDel="00000000" w:rsidP="00000000" w:rsidRDefault="00000000" w:rsidRPr="00000000" w14:paraId="00000118">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Wiki Use at Kiva.org</w:t>
      </w:r>
    </w:p>
    <w:p w:rsidR="00000000" w:rsidDel="00000000" w:rsidP="00000000" w:rsidRDefault="00000000" w:rsidRPr="00000000" w14:paraId="00000119">
      <w:pPr>
        <w:shd w:fill="f7f7f7" w:val="clea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this promotional video from Atlassian, makers of the Confluence wiki, members of microlending nonprofit Kiva.org share how their wiki use better fits the needs of their organization, citing that all new projects start with a wiki page.</w:t>
      </w:r>
    </w:p>
    <w:p w:rsidR="00000000" w:rsidDel="00000000" w:rsidP="00000000" w:rsidRDefault="00000000" w:rsidRPr="00000000" w14:paraId="0000011A">
      <w:pPr>
        <w:shd w:fill="f7f7f7" w:val="clear"/>
        <w:rPr>
          <w:color w:val="0077bb"/>
          <w:sz w:val="23"/>
          <w:szCs w:val="23"/>
        </w:rPr>
      </w:pPr>
      <w:r w:rsidDel="00000000" w:rsidR="00000000" w:rsidRPr="00000000">
        <w:fldChar w:fldCharType="begin"/>
        <w:instrText xml:space="preserve"> HYPERLINK "https://scholar.flatworldknowledge.com/books/37861/fwk-38086-ch06_s03/read#"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1B">
      <w:pPr>
        <w:pStyle w:val="Heading2"/>
        <w:keepNext w:val="0"/>
        <w:keepLines w:val="0"/>
        <w:shd w:fill="5b254d" w:val="clear"/>
        <w:spacing w:after="300" w:before="300" w:line="288" w:lineRule="auto"/>
        <w:rPr>
          <w:color w:val="ffffff"/>
          <w:sz w:val="36"/>
          <w:szCs w:val="36"/>
        </w:rPr>
      </w:pPr>
      <w:bookmarkStart w:colFirst="0" w:colLast="0" w:name="_jh457s3ui1qo" w:id="15"/>
      <w:bookmarkEnd w:id="15"/>
      <w:r w:rsidDel="00000000" w:rsidR="00000000" w:rsidRPr="00000000">
        <w:fldChar w:fldCharType="end"/>
      </w:r>
      <w:r w:rsidDel="00000000" w:rsidR="00000000" w:rsidRPr="00000000">
        <w:rPr>
          <w:color w:val="ffffff"/>
          <w:sz w:val="36"/>
          <w:szCs w:val="36"/>
          <w:rtl w:val="0"/>
        </w:rPr>
        <w:t xml:space="preserve">Don’t Underestimate the Power of Wikipedia</w:t>
      </w:r>
    </w:p>
    <w:p w:rsidR="00000000" w:rsidDel="00000000" w:rsidP="00000000" w:rsidRDefault="00000000" w:rsidRPr="00000000" w14:paraId="0000011C">
      <w:pPr>
        <w:spacing w:after="600" w:before="300" w:line="408" w:lineRule="auto"/>
        <w:rPr>
          <w:sz w:val="23"/>
          <w:szCs w:val="23"/>
        </w:rPr>
      </w:pPr>
      <w:r w:rsidDel="00000000" w:rsidR="00000000" w:rsidRPr="00000000">
        <w:rPr>
          <w:sz w:val="23"/>
          <w:szCs w:val="23"/>
          <w:rtl w:val="0"/>
        </w:rPr>
        <w:t xml:space="preserve">Not only is the nonprofit Wikipedia, with its enthusiastic army of unpaid experts and editors, replacing the three-hundred-year reference reign of </w:t>
      </w:r>
      <w:r w:rsidDel="00000000" w:rsidR="00000000" w:rsidRPr="00000000">
        <w:rPr>
          <w:i w:val="1"/>
          <w:iCs w:val="1"/>
          <w:sz w:val="23"/>
          <w:szCs w:val="23"/>
          <w:rtl w:val="0"/>
        </w:rPr>
        <w:t xml:space="preserve">Encyclopedia Britannica</w:t>
      </w:r>
      <w:r w:rsidDel="00000000" w:rsidR="00000000" w:rsidRPr="00000000">
        <w:rPr>
          <w:sz w:val="23"/>
          <w:szCs w:val="23"/>
          <w:rtl w:val="0"/>
        </w:rPr>
        <w:t xml:space="preserve">, Wikipedia entries can impact nearly all large-sized organizations. Wikipedia is the go-to, first-choice reference site for a generation of “netizens,” and Wikipedia entries are invariably one of the top links, often the first link, to appear in Internet search results.</w:t>
      </w:r>
    </w:p>
    <w:p w:rsidR="00000000" w:rsidDel="00000000" w:rsidP="00000000" w:rsidRDefault="00000000" w:rsidRPr="00000000" w14:paraId="0000011D">
      <w:pPr>
        <w:spacing w:after="600" w:before="300" w:line="408" w:lineRule="auto"/>
        <w:rPr>
          <w:sz w:val="23"/>
          <w:szCs w:val="23"/>
        </w:rPr>
      </w:pPr>
      <w:r w:rsidDel="00000000" w:rsidR="00000000" w:rsidRPr="00000000">
        <w:rPr>
          <w:sz w:val="23"/>
          <w:szCs w:val="23"/>
          <w:rtl w:val="0"/>
        </w:rPr>
        <w:t xml:space="preserve">This position means that anyone, from top executives to political candidates to any firm large enough to warrant an entry, has to contend with the very public record of Wikipedia. In the same way that firms monitor their online reputations in blog posts and Twitter tweets, they’ve also got to keep an eye on wikis.</w:t>
      </w:r>
    </w:p>
    <w:p w:rsidR="00000000" w:rsidDel="00000000" w:rsidP="00000000" w:rsidRDefault="00000000" w:rsidRPr="00000000" w14:paraId="0000011E">
      <w:pPr>
        <w:spacing w:after="600" w:before="300" w:line="408" w:lineRule="auto"/>
        <w:rPr>
          <w:b w:val="1"/>
          <w:bCs w:val="1"/>
          <w:sz w:val="23"/>
          <w:szCs w:val="23"/>
        </w:rPr>
      </w:pPr>
      <w:r w:rsidDel="00000000" w:rsidR="00000000" w:rsidRPr="00000000">
        <w:rPr>
          <w:sz w:val="23"/>
          <w:szCs w:val="23"/>
          <w:rtl w:val="0"/>
        </w:rPr>
        <w:t xml:space="preserve">But firms that overreach and try to influence an entry outside of Wikipedia’s mandated </w:t>
      </w:r>
      <w:r w:rsidDel="00000000" w:rsidR="00000000" w:rsidRPr="00000000">
        <w:rPr>
          <w:b w:val="1"/>
          <w:bCs w:val="1"/>
          <w:sz w:val="23"/>
          <w:szCs w:val="23"/>
          <w:rtl w:val="0"/>
        </w:rPr>
        <w:t xml:space="preserve">neutral point of view (NPOV)</w:t>
      </w:r>
    </w:p>
    <w:p w:rsidR="00000000" w:rsidDel="00000000" w:rsidP="00000000" w:rsidRDefault="00000000" w:rsidRPr="00000000" w14:paraId="0000011F">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An editorial style that is free of bias and opinion. Wikipedia norms dictate that all articles must be written in NPOV.</w:t>
      </w:r>
    </w:p>
    <w:p w:rsidR="00000000" w:rsidDel="00000000" w:rsidP="00000000" w:rsidRDefault="00000000" w:rsidRPr="00000000" w14:paraId="00000120">
      <w:pPr>
        <w:spacing w:after="600" w:before="300" w:line="408" w:lineRule="auto"/>
        <w:rPr>
          <w:sz w:val="23"/>
          <w:szCs w:val="23"/>
        </w:rPr>
      </w:pPr>
      <w:r w:rsidDel="00000000" w:rsidR="00000000" w:rsidRPr="00000000">
        <w:rPr>
          <w:sz w:val="23"/>
          <w:szCs w:val="23"/>
          <w:rtl w:val="0"/>
        </w:rPr>
        <w:t xml:space="preserve"> risk a backlash and public exposure. Version tracking means the wiki sees all. Wikipedia banned edits from IP addresses used by the U.S. Congress after staffers were outed for trolling; Sony staffers were flagged as editing the entry for a version of the exclusive Xbox Halo game; and none other than Wikipedia founder Jimmy Wales was criticized for editing his own Wikipedia biography—acts that some consider bad online form at best, and dishonest at worst.</w:t>
      </w:r>
    </w:p>
    <w:p w:rsidR="00000000" w:rsidDel="00000000" w:rsidP="00000000" w:rsidRDefault="00000000" w:rsidRPr="00000000" w14:paraId="00000121">
      <w:pPr>
        <w:spacing w:after="600" w:before="300" w:line="408" w:lineRule="auto"/>
        <w:rPr>
          <w:sz w:val="23"/>
          <w:szCs w:val="23"/>
        </w:rPr>
      </w:pPr>
      <w:r w:rsidDel="00000000" w:rsidR="00000000" w:rsidRPr="00000000">
        <w:rPr>
          <w:sz w:val="23"/>
          <w:szCs w:val="23"/>
          <w:rtl w:val="0"/>
        </w:rPr>
        <w:t xml:space="preserve">One last point on using Wikipedia for research. Remember that, according to its own stated policies, Wikipedia isn’t an original information source; rather, it’s a clearinghouse for verified information. So citing Wikipedia as a reference usually isn’t considered good form. Instead, seek out original (and verifiable) sources, such as those presented via the links at the bottom of Wikipedia entries.</w:t>
      </w:r>
    </w:p>
    <w:p w:rsidR="00000000" w:rsidDel="00000000" w:rsidP="00000000" w:rsidRDefault="00000000" w:rsidRPr="00000000" w14:paraId="00000122">
      <w:pPr>
        <w:pStyle w:val="Heading2"/>
        <w:keepNext w:val="0"/>
        <w:keepLines w:val="0"/>
        <w:shd w:fill="3f8073" w:val="clear"/>
        <w:spacing w:after="300" w:before="300" w:line="288" w:lineRule="auto"/>
        <w:rPr>
          <w:color w:val="ffffff"/>
          <w:sz w:val="36"/>
          <w:szCs w:val="36"/>
        </w:rPr>
      </w:pPr>
      <w:bookmarkStart w:colFirst="0" w:colLast="0" w:name="_eo317ba7mwo8" w:id="16"/>
      <w:bookmarkEnd w:id="16"/>
      <w:r w:rsidDel="00000000" w:rsidR="00000000" w:rsidRPr="00000000">
        <w:rPr>
          <w:color w:val="ffffff"/>
          <w:sz w:val="36"/>
          <w:szCs w:val="36"/>
          <w:rtl w:val="0"/>
        </w:rPr>
        <w:t xml:space="preserve">Key Takeaways</w:t>
      </w:r>
    </w:p>
    <w:p w:rsidR="00000000" w:rsidDel="00000000" w:rsidP="00000000" w:rsidRDefault="00000000" w:rsidRPr="00000000" w14:paraId="00000123">
      <w:pPr>
        <w:numPr>
          <w:ilvl w:val="0"/>
          <w:numId w:val="26"/>
        </w:numPr>
        <w:spacing w:after="0" w:afterAutospacing="0" w:before="300" w:line="313.04347826086956" w:lineRule="auto"/>
        <w:ind w:left="720" w:hanging="360"/>
      </w:pPr>
      <w:r w:rsidDel="00000000" w:rsidR="00000000" w:rsidRPr="00000000">
        <w:rPr>
          <w:sz w:val="23"/>
          <w:szCs w:val="23"/>
          <w:rtl w:val="0"/>
        </w:rPr>
        <w:t xml:space="preserve">Wikis can be powerful tools for many-to-many content collaboration, and can be ideal for creating resources that benefit from the input of many, such as encyclopedia entries, meeting agendas, and project status documents.</w:t>
      </w:r>
    </w:p>
    <w:p w:rsidR="00000000" w:rsidDel="00000000" w:rsidP="00000000" w:rsidRDefault="00000000" w:rsidRPr="00000000" w14:paraId="00000124">
      <w:pPr>
        <w:numPr>
          <w:ilvl w:val="0"/>
          <w:numId w:val="26"/>
        </w:numPr>
        <w:spacing w:after="0" w:afterAutospacing="0" w:before="0" w:beforeAutospacing="0" w:line="313.04347826086956" w:lineRule="auto"/>
        <w:ind w:left="720" w:hanging="360"/>
      </w:pPr>
      <w:r w:rsidDel="00000000" w:rsidR="00000000" w:rsidRPr="00000000">
        <w:rPr>
          <w:sz w:val="23"/>
          <w:szCs w:val="23"/>
          <w:rtl w:val="0"/>
        </w:rPr>
        <w:t xml:space="preserve">The greater the number of wiki users, the more likely the information contained in the wiki will be accurate and grow in value.</w:t>
      </w:r>
    </w:p>
    <w:p w:rsidR="00000000" w:rsidDel="00000000" w:rsidP="00000000" w:rsidRDefault="00000000" w:rsidRPr="00000000" w14:paraId="00000125">
      <w:pPr>
        <w:numPr>
          <w:ilvl w:val="0"/>
          <w:numId w:val="26"/>
        </w:numPr>
        <w:spacing w:after="0" w:afterAutospacing="0" w:before="0" w:beforeAutospacing="0" w:line="313.04347826086956" w:lineRule="auto"/>
        <w:ind w:left="720" w:hanging="360"/>
      </w:pPr>
      <w:r w:rsidDel="00000000" w:rsidR="00000000" w:rsidRPr="00000000">
        <w:rPr>
          <w:sz w:val="23"/>
          <w:szCs w:val="23"/>
          <w:rtl w:val="0"/>
        </w:rPr>
        <w:t xml:space="preserve">Wikis can be public or private.</w:t>
      </w:r>
    </w:p>
    <w:p w:rsidR="00000000" w:rsidDel="00000000" w:rsidP="00000000" w:rsidRDefault="00000000" w:rsidRPr="00000000" w14:paraId="00000126">
      <w:pPr>
        <w:numPr>
          <w:ilvl w:val="0"/>
          <w:numId w:val="26"/>
        </w:numPr>
        <w:spacing w:after="660" w:before="0" w:beforeAutospacing="0" w:line="313.04347826086956" w:lineRule="auto"/>
        <w:ind w:left="720" w:hanging="360"/>
      </w:pPr>
      <w:r w:rsidDel="00000000" w:rsidR="00000000" w:rsidRPr="00000000">
        <w:rPr>
          <w:sz w:val="23"/>
          <w:szCs w:val="23"/>
          <w:rtl w:val="0"/>
        </w:rPr>
        <w:t xml:space="preserve">The availability of free or low-cost wiki tools can create a knowledge clearinghouse on topics, firms, products, and even individuals. Organizations can seek to harness the collective intelligence (wisdom of crowds) of online communities, and create a living knowledge repository. The openness of wikis also acts as a mechanism for promoting organizational transparency and accountability.</w:t>
      </w:r>
    </w:p>
    <w:p w:rsidR="00000000" w:rsidDel="00000000" w:rsidP="00000000" w:rsidRDefault="00000000" w:rsidRPr="00000000" w14:paraId="00000127">
      <w:pPr>
        <w:pStyle w:val="Heading1"/>
        <w:keepNext w:val="0"/>
        <w:keepLines w:val="0"/>
        <w:pBdr>
          <w:bottom w:color="111111" w:space="0" w:sz="5" w:val="single"/>
        </w:pBdr>
        <w:spacing w:before="300" w:line="288" w:lineRule="auto"/>
        <w:rPr>
          <w:b w:val="1"/>
          <w:bCs w:val="1"/>
          <w:color w:val="006cd9"/>
          <w:sz w:val="60"/>
          <w:szCs w:val="60"/>
        </w:rPr>
      </w:pPr>
      <w:bookmarkStart w:colFirst="0" w:colLast="0" w:name="_7q4q38kfrfj0" w:id="17"/>
      <w:bookmarkEnd w:id="17"/>
      <w:r w:rsidDel="00000000" w:rsidR="00000000" w:rsidRPr="00000000">
        <w:rPr>
          <w:b w:val="1"/>
          <w:bCs w:val="1"/>
          <w:color w:val="006cd9"/>
          <w:sz w:val="60"/>
          <w:szCs w:val="60"/>
          <w:rtl w:val="0"/>
        </w:rPr>
        <w:t xml:space="preserve">11.4 Social Networks</w:t>
      </w:r>
    </w:p>
    <w:p w:rsidR="00000000" w:rsidDel="00000000" w:rsidP="00000000" w:rsidRDefault="00000000" w:rsidRPr="00000000" w14:paraId="00000128">
      <w:pPr>
        <w:pStyle w:val="Heading2"/>
        <w:keepNext w:val="0"/>
        <w:keepLines w:val="0"/>
        <w:shd w:fill="b13e41" w:val="clear"/>
        <w:spacing w:after="300" w:before="300" w:line="288" w:lineRule="auto"/>
        <w:rPr>
          <w:color w:val="ffffff"/>
          <w:sz w:val="36"/>
          <w:szCs w:val="36"/>
        </w:rPr>
      </w:pPr>
      <w:bookmarkStart w:colFirst="0" w:colLast="0" w:name="_qh4mxc4hiad" w:id="18"/>
      <w:bookmarkEnd w:id="18"/>
      <w:r w:rsidDel="00000000" w:rsidR="00000000" w:rsidRPr="00000000">
        <w:rPr>
          <w:color w:val="ffffff"/>
          <w:sz w:val="36"/>
          <w:szCs w:val="36"/>
          <w:rtl w:val="0"/>
        </w:rPr>
        <w:t xml:space="preserve">Learning Objectives</w:t>
      </w:r>
    </w:p>
    <w:p w:rsidR="00000000" w:rsidDel="00000000" w:rsidP="00000000" w:rsidRDefault="00000000" w:rsidRPr="00000000" w14:paraId="00000129">
      <w:pPr>
        <w:numPr>
          <w:ilvl w:val="0"/>
          <w:numId w:val="14"/>
        </w:numPr>
        <w:spacing w:after="0" w:afterAutospacing="0" w:before="300" w:line="313.04347826086956" w:lineRule="auto"/>
        <w:ind w:left="720" w:hanging="360"/>
      </w:pPr>
      <w:r w:rsidDel="00000000" w:rsidR="00000000" w:rsidRPr="00000000">
        <w:rPr>
          <w:sz w:val="23"/>
          <w:szCs w:val="23"/>
          <w:rtl w:val="0"/>
        </w:rPr>
        <w:t xml:space="preserve">Know what social networks are, be able to list key features, and understand how they are used by individuals, groups, and corporations.</w:t>
      </w:r>
    </w:p>
    <w:p w:rsidR="00000000" w:rsidDel="00000000" w:rsidP="00000000" w:rsidRDefault="00000000" w:rsidRPr="00000000" w14:paraId="0000012A">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Understand the difference between major social networks such as Facebook, TikTok, and LinkedIn.</w:t>
      </w:r>
    </w:p>
    <w:p w:rsidR="00000000" w:rsidDel="00000000" w:rsidP="00000000" w:rsidRDefault="00000000" w:rsidRPr="00000000" w14:paraId="0000012B">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Recognize the benefits and risks of using social networks.</w:t>
      </w:r>
    </w:p>
    <w:p w:rsidR="00000000" w:rsidDel="00000000" w:rsidP="00000000" w:rsidRDefault="00000000" w:rsidRPr="00000000" w14:paraId="0000012C">
      <w:pPr>
        <w:numPr>
          <w:ilvl w:val="0"/>
          <w:numId w:val="14"/>
        </w:numPr>
        <w:spacing w:after="660" w:before="0" w:beforeAutospacing="0" w:line="313.04347826086956" w:lineRule="auto"/>
        <w:ind w:left="720" w:hanging="360"/>
      </w:pPr>
      <w:r w:rsidDel="00000000" w:rsidR="00000000" w:rsidRPr="00000000">
        <w:rPr>
          <w:sz w:val="23"/>
          <w:szCs w:val="23"/>
          <w:rtl w:val="0"/>
        </w:rPr>
        <w:t xml:space="preserve">Be aware of trends that may influence the evolution of social networks.</w:t>
      </w:r>
    </w:p>
    <w:p w:rsidR="00000000" w:rsidDel="00000000" w:rsidP="00000000" w:rsidRDefault="00000000" w:rsidRPr="00000000" w14:paraId="0000012D">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Social networks</w:t>
      </w:r>
    </w:p>
    <w:p w:rsidR="00000000" w:rsidDel="00000000" w:rsidP="00000000" w:rsidRDefault="00000000" w:rsidRPr="00000000" w14:paraId="0000012E">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An online community that allows users to establish a personal profile and communicate with others. Large public social networks include Facebook, LinkedIn, Instagram, TikTok, and Pinterest.</w:t>
      </w:r>
    </w:p>
    <w:p w:rsidR="00000000" w:rsidDel="00000000" w:rsidP="00000000" w:rsidRDefault="00000000" w:rsidRPr="00000000" w14:paraId="0000012F">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allow you to set up a profile, share content, comment on what others have shared, and follow the updates of particular users, groups, firms, and brands that may also be part of those networks. Many also are platforms for the deployment of third-party applications. The two most dominant public social networks are Facebook and LinkedIn, sites often described as the personal and professional networks, respectively. But the market is fragmenting and advertisers or firms need to consider several other high-value social networks when considering who to reach and how to reach them. Instagram has roughly 2.5 billion users. TikTok has over 1 billion. Snapchat’s Daily Active Users (DAUs) are just under 400,000. Firms like Ning allow firms to “roll their own” private networks.</w:t>
      </w:r>
    </w:p>
    <w:p w:rsidR="00000000" w:rsidDel="00000000" w:rsidP="00000000" w:rsidRDefault="00000000" w:rsidRPr="00000000" w14:paraId="00000130">
      <w:pPr>
        <w:pStyle w:val="Heading2"/>
        <w:keepNext w:val="0"/>
        <w:keepLines w:val="0"/>
        <w:shd w:fill="5b254d" w:val="clear"/>
        <w:spacing w:after="300" w:before="300" w:line="288" w:lineRule="auto"/>
        <w:rPr>
          <w:color w:val="ffffff"/>
          <w:sz w:val="36"/>
          <w:szCs w:val="36"/>
        </w:rPr>
      </w:pPr>
      <w:bookmarkStart w:colFirst="0" w:colLast="0" w:name="_q4qyjltmv5i" w:id="19"/>
      <w:bookmarkEnd w:id="19"/>
      <w:r w:rsidDel="00000000" w:rsidR="00000000" w:rsidRPr="00000000">
        <w:rPr>
          <w:color w:val="ffffff"/>
          <w:sz w:val="36"/>
          <w:szCs w:val="36"/>
          <w:rtl w:val="0"/>
        </w:rPr>
        <w:t xml:space="preserve">Spotify Wrapped: Give It Away and Go Viral</w:t>
      </w:r>
    </w:p>
    <w:p w:rsidR="00000000" w:rsidDel="00000000" w:rsidP="00000000" w:rsidRDefault="00000000" w:rsidRPr="00000000" w14:paraId="00000131">
      <w:pPr>
        <w:spacing w:after="600" w:before="300" w:line="408" w:lineRule="auto"/>
        <w:rPr>
          <w:sz w:val="23"/>
          <w:szCs w:val="23"/>
        </w:rPr>
      </w:pPr>
      <w:r w:rsidDel="00000000" w:rsidR="00000000" w:rsidRPr="00000000">
        <w:rPr>
          <w:sz w:val="23"/>
          <w:szCs w:val="23"/>
          <w:rtl w:val="0"/>
        </w:rPr>
        <w:t xml:space="preserve">If you’re a Spotify user, you likely look forward to that special e-mail notice that slides into your inbox sometime after U.S. Thanksgiving. Spotify Wrapped has schooled the world on how a firm can roll up user data and curate it in a socially sharable package that can create massive user-generated free promotion. Spotify Wrapped is a fun, personalized set of infographics that recap what you've listened to (artists, genres), what type of music listener you seem to be (What city loves your tunes? Are you most like Bronx emcees? Indy-country with Austin flare?) You'll also see overall trends, like the year's most-streamed artists and songs. Spotify Wrapped launched in 2016. Around 30 million people accessed Wrapped a year after it was introduced. By 2022 over 156 million users accessed their Wrapped content and over 400 million posts were made on Twitter (that's what it was called then) in just the three days after release. In the first hours of 2023, 163 million posts were made </w:t>
      </w:r>
      <w:r w:rsidDel="00000000" w:rsidR="00000000" w:rsidRPr="00000000">
        <w:rPr>
          <w:i w:val="1"/>
          <w:iCs w:val="1"/>
          <w:sz w:val="23"/>
          <w:szCs w:val="23"/>
          <w:rtl w:val="0"/>
        </w:rPr>
        <w:t xml:space="preserve">just</w:t>
      </w:r>
      <w:r w:rsidDel="00000000" w:rsidR="00000000" w:rsidRPr="00000000">
        <w:rPr>
          <w:sz w:val="23"/>
          <w:szCs w:val="23"/>
          <w:rtl w:val="0"/>
        </w:rPr>
        <w:t xml:space="preserve"> on TikTok. Not bad for a service with about 600 million listeners. Since its launch, lots of services have launched Wrapped-style recaps. Apple Music began sending Replay, beginning in 2019. Other copycats include Duolingo, Reddit, Hulu, and Twitch. The </w:t>
      </w:r>
      <w:r w:rsidDel="00000000" w:rsidR="00000000" w:rsidRPr="00000000">
        <w:rPr>
          <w:i w:val="1"/>
          <w:iCs w:val="1"/>
          <w:sz w:val="23"/>
          <w:szCs w:val="23"/>
          <w:rtl w:val="0"/>
        </w:rPr>
        <w:t xml:space="preserve">Washington Post</w:t>
      </w:r>
      <w:r w:rsidDel="00000000" w:rsidR="00000000" w:rsidRPr="00000000">
        <w:rPr>
          <w:sz w:val="23"/>
          <w:szCs w:val="23"/>
          <w:rtl w:val="0"/>
        </w:rPr>
        <w:t xml:space="preserve">'s “Newsprint” shares a summary of the topics you most frequently read. Be careful—you don’t want to creep out customers if presenting a compilation creates fear rather than fans, but music is a perfect fit for most. Users love sharing their tunes with others, and Wrapped is a blast of nostalgia, discovery, and yet another way the world’s leading streaming service stays on top.</w:t>
      </w:r>
    </w:p>
    <w:p w:rsidR="00000000" w:rsidDel="00000000" w:rsidP="00000000" w:rsidRDefault="00000000" w:rsidRPr="00000000" w14:paraId="00000132">
      <w:pPr>
        <w:shd w:fill="f7f7f7" w:val="clear"/>
        <w:spacing w:after="300" w:before="300" w:line="408" w:lineRule="auto"/>
        <w:rPr>
          <w:sz w:val="23"/>
          <w:szCs w:val="23"/>
        </w:rPr>
      </w:pPr>
      <w:r w:rsidDel="00000000" w:rsidR="00000000" w:rsidRPr="00000000">
        <w:rPr>
          <w:sz w:val="23"/>
          <w:szCs w:val="23"/>
          <w:rtl w:val="0"/>
        </w:rPr>
        <w:t xml:space="preserve">How Spotify Wrapped Collects User Data without Being Creepy, WSJ Tech News Briefing</w:t>
      </w:r>
    </w:p>
    <w:p w:rsidR="00000000" w:rsidDel="00000000" w:rsidP="00000000" w:rsidRDefault="00000000" w:rsidRPr="00000000" w14:paraId="00000133">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"https://scholar.flatworldknowledge.com/books/37861/fwk-38086-ch06_s04/read#"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34">
      <w:pPr>
        <w:spacing w:after="300" w:line="408" w:lineRule="auto"/>
        <w:rPr>
          <w:rFonts w:ascii="Georgia" w:cs="Georgia" w:eastAsia="Georgia" w:hAnsi="Georgia"/>
          <w:sz w:val="23"/>
          <w:szCs w:val="23"/>
        </w:rPr>
      </w:pPr>
      <w:r w:rsidDel="00000000" w:rsidR="00000000" w:rsidRPr="00000000">
        <w:fldChar w:fldCharType="end"/>
      </w:r>
      <w:r w:rsidDel="00000000" w:rsidR="00000000" w:rsidRPr="00000000">
        <w:rPr>
          <w:rFonts w:ascii="Georgia" w:cs="Georgia" w:eastAsia="Georgia" w:hAnsi="Georgia"/>
          <w:sz w:val="23"/>
          <w:szCs w:val="23"/>
          <w:rtl w:val="0"/>
        </w:rPr>
        <w:t xml:space="preserve">Another example is the visually oriented social network Pinterest, with nearly half a billion regular users driving cool-hunting, high-value buyers. Since offering “Pin It” buttons next to all items sold on its website, Pinterest traffic has nearly exceeded that of Facebook, while referrals from Pinterest are three times more likely to result in a sale than visits from the site’s typical visitor. The Pinterest buy button is an obvious evolution, moving the firm from public scrapbook to shopping cart. Some see Pinterest as a powerful vehicle for e-commerce, since it focuses on the interest graph (what I like) rather than simply the social ties of “who I know.” Amazon signed a multi-year partnership with the firm, with Pinterest becoming Amazon Ad’s first third-party advertising partner—click an Amazon ad on Pinterest and be taken immediately to Amazon to buy it.</w:t>
      </w:r>
    </w:p>
    <w:p w:rsidR="00000000" w:rsidDel="00000000" w:rsidP="00000000" w:rsidRDefault="00000000" w:rsidRPr="00000000" w14:paraId="00000135">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Hundreds of firms have established pages on major social networks, and these are now legitimate customer- and client-engagement platforms. Social networks are a hothouse for “earned” media, where enthusiast consumers can help spread the word about products and services. Much of the activity that takes place on social networks is spread via feed. Pioneered by Facebook but now adopted by most services, feeds provide a timely list of the activities of and public messages from people, groups, and organizations that an individual has an association with.</w:t>
      </w:r>
    </w:p>
    <w:p w:rsidR="00000000" w:rsidDel="00000000" w:rsidP="00000000" w:rsidRDefault="00000000" w:rsidRPr="00000000" w14:paraId="00000136">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Feeds are inherently </w:t>
      </w:r>
      <w:r w:rsidDel="00000000" w:rsidR="00000000" w:rsidRPr="00000000">
        <w:rPr>
          <w:rFonts w:ascii="Georgia" w:cs="Georgia" w:eastAsia="Georgia" w:hAnsi="Georgia"/>
          <w:b w:val="1"/>
          <w:bCs w:val="1"/>
          <w:sz w:val="23"/>
          <w:szCs w:val="23"/>
          <w:rtl w:val="0"/>
        </w:rPr>
        <w:t xml:space="preserve">viral</w:t>
      </w:r>
    </w:p>
    <w:p w:rsidR="00000000" w:rsidDel="00000000" w:rsidP="00000000" w:rsidRDefault="00000000" w:rsidRPr="00000000" w14:paraId="00000137">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In this context, information or applications that spread rapidly between users.</w:t>
      </w:r>
    </w:p>
    <w:p w:rsidR="00000000" w:rsidDel="00000000" w:rsidP="00000000" w:rsidRDefault="00000000" w:rsidRPr="00000000" w14:paraId="00000138">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By seeing what others are doing on a social network, and by leveraging the power of others to act as word-of-mouth evangelists, feeds can rapidly mobilize populations, prompt activism, and offer low-cost promotion and awareness of a firm’s efforts. Many firms now see a social media presence and engagement strategy as vital. Facebook’s massive size and the viral power of spreading the word through feeds, plus the opportunity to invite commentary and engage consumers in a dialogue, rather than a continual barrage of promotion, is changing the way that firms and customers interact (indeed, you’ll hear many successful social media professionals declare that social media is more about conversations with customers than about advertising-style promotion). In an effort to get products into feeds, firms are also employing </w:t>
      </w:r>
      <w:r w:rsidDel="00000000" w:rsidR="00000000" w:rsidRPr="00000000">
        <w:rPr>
          <w:rFonts w:ascii="Georgia" w:cs="Georgia" w:eastAsia="Georgia" w:hAnsi="Georgia"/>
          <w:b w:val="1"/>
          <w:bCs w:val="1"/>
          <w:sz w:val="23"/>
          <w:szCs w:val="23"/>
          <w:rtl w:val="0"/>
        </w:rPr>
        <w:t xml:space="preserve">influencers</w:t>
      </w:r>
    </w:p>
    <w:p w:rsidR="00000000" w:rsidDel="00000000" w:rsidP="00000000" w:rsidRDefault="00000000" w:rsidRPr="00000000" w14:paraId="00000139">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person capable of swaying a target audience. Many personalities using the title “influencer” make themselves available to receive some form of commercial payment for promoting certain products and services.</w:t>
      </w:r>
    </w:p>
    <w:p w:rsidR="00000000" w:rsidDel="00000000" w:rsidP="00000000" w:rsidRDefault="00000000" w:rsidRPr="00000000" w14:paraId="0000013A">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paying social media personalities to showcase products and encourage their use. While unpaid appearances by product fans in feed are an example of earned media, influencers attempt to get similar virality via a paid partner. The influencer market was estimated to be in excess of $21 billion in 2023, doubling in size since 2019. Note that working with influencers does involve legal disclosure in many markets. For example, in the United States, the FTC's Disclosures 101 for Social Media Influencers requires disclosing any financial, personal, employment or family relationship with a brand. </w:t>
      </w:r>
    </w:p>
    <w:p w:rsidR="00000000" w:rsidDel="00000000" w:rsidP="00000000" w:rsidRDefault="00000000" w:rsidRPr="00000000" w14:paraId="0000013B">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Feeds are also controversial. Many users have reacted negatively to a public broadcast of their online activity, and feed mismanagement can create accusations of spamming, public relations snafus, a reduction in the likelihood that a firm’s message will appear in a given fan’s feed, and user discontent, and can potentially open up a site to legal action. And some networks are curating user feeds, so it’s not guaranteed that what you’re posting on social networks will even be seen. Want more reach? Most firms will sell you this through their  advertising products.</w:t>
      </w:r>
    </w:p>
    <w:p w:rsidR="00000000" w:rsidDel="00000000" w:rsidP="00000000" w:rsidRDefault="00000000" w:rsidRPr="00000000" w14:paraId="0000013C">
      <w:pPr>
        <w:pStyle w:val="Heading2"/>
        <w:keepNext w:val="0"/>
        <w:keepLines w:val="0"/>
        <w:shd w:fill="5b254d" w:val="clear"/>
        <w:spacing w:after="300" w:before="300" w:line="288" w:lineRule="auto"/>
        <w:rPr>
          <w:color w:val="ffffff"/>
          <w:sz w:val="36"/>
          <w:szCs w:val="36"/>
        </w:rPr>
      </w:pPr>
      <w:bookmarkStart w:colFirst="0" w:colLast="0" w:name="_leqdz9mpy6mx" w:id="20"/>
      <w:bookmarkEnd w:id="20"/>
      <w:r w:rsidDel="00000000" w:rsidR="00000000" w:rsidRPr="00000000">
        <w:rPr>
          <w:color w:val="ffffff"/>
          <w:sz w:val="36"/>
          <w:szCs w:val="36"/>
          <w:rtl w:val="0"/>
        </w:rPr>
        <w:t xml:space="preserve">Social Networks</w:t>
      </w:r>
    </w:p>
    <w:p w:rsidR="00000000" w:rsidDel="00000000" w:rsidP="00000000" w:rsidRDefault="00000000" w:rsidRPr="00000000" w14:paraId="0000013D">
      <w:pPr>
        <w:spacing w:after="600" w:before="300" w:line="408" w:lineRule="auto"/>
        <w:rPr>
          <w:sz w:val="23"/>
          <w:szCs w:val="23"/>
        </w:rPr>
      </w:pPr>
      <w:r w:rsidDel="00000000" w:rsidR="00000000" w:rsidRPr="00000000">
        <w:rPr>
          <w:sz w:val="23"/>
          <w:szCs w:val="23"/>
          <w:rtl w:val="0"/>
        </w:rPr>
        <w:t xml:space="preserve">The foundation of a social network is the user profile, but utility goes beyond the sort of listing found in a corporate information directory. Typical features of a social network include support for the following:</w:t>
      </w:r>
    </w:p>
    <w:p w:rsidR="00000000" w:rsidDel="00000000" w:rsidP="00000000" w:rsidRDefault="00000000" w:rsidRPr="00000000" w14:paraId="0000013E">
      <w:pPr>
        <w:numPr>
          <w:ilvl w:val="0"/>
          <w:numId w:val="27"/>
        </w:numPr>
        <w:spacing w:after="0" w:afterAutospacing="0" w:before="300" w:line="313.04347826086956" w:lineRule="auto"/>
        <w:ind w:left="720" w:hanging="360"/>
      </w:pPr>
      <w:r w:rsidDel="00000000" w:rsidR="00000000" w:rsidRPr="00000000">
        <w:rPr>
          <w:sz w:val="23"/>
          <w:szCs w:val="23"/>
          <w:rtl w:val="0"/>
        </w:rPr>
        <w:t xml:space="preserve">Detailed personal profiles</w:t>
      </w:r>
    </w:p>
    <w:p w:rsidR="00000000" w:rsidDel="00000000" w:rsidP="00000000" w:rsidRDefault="00000000" w:rsidRPr="00000000" w14:paraId="0000013F">
      <w:pPr>
        <w:numPr>
          <w:ilvl w:val="0"/>
          <w:numId w:val="27"/>
        </w:numPr>
        <w:spacing w:after="0" w:afterAutospacing="0" w:before="0" w:beforeAutospacing="0" w:line="313.04347826086956" w:lineRule="auto"/>
        <w:ind w:left="720" w:hanging="360"/>
      </w:pPr>
      <w:r w:rsidDel="00000000" w:rsidR="00000000" w:rsidRPr="00000000">
        <w:rPr>
          <w:sz w:val="23"/>
          <w:szCs w:val="23"/>
          <w:rtl w:val="0"/>
        </w:rPr>
        <w:t xml:space="preserve">Affiliations with </w:t>
      </w:r>
      <w:r w:rsidDel="00000000" w:rsidR="00000000" w:rsidRPr="00000000">
        <w:rPr>
          <w:i w:val="1"/>
          <w:iCs w:val="1"/>
          <w:sz w:val="23"/>
          <w:szCs w:val="23"/>
          <w:rtl w:val="0"/>
        </w:rPr>
        <w:t xml:space="preserve">groups</w:t>
      </w:r>
      <w:r w:rsidDel="00000000" w:rsidR="00000000" w:rsidRPr="00000000">
        <w:rPr>
          <w:sz w:val="23"/>
          <w:szCs w:val="23"/>
          <w:rtl w:val="0"/>
        </w:rPr>
        <w:t xml:space="preserve"> (e.g., alumni, employers, hobbies, fans, health conditions, causes); with </w:t>
      </w:r>
      <w:r w:rsidDel="00000000" w:rsidR="00000000" w:rsidRPr="00000000">
        <w:rPr>
          <w:i w:val="1"/>
          <w:iCs w:val="1"/>
          <w:sz w:val="23"/>
          <w:szCs w:val="23"/>
          <w:rtl w:val="0"/>
        </w:rPr>
        <w:t xml:space="preserve">individuals</w:t>
      </w:r>
      <w:r w:rsidDel="00000000" w:rsidR="00000000" w:rsidRPr="00000000">
        <w:rPr>
          <w:sz w:val="23"/>
          <w:szCs w:val="23"/>
          <w:rtl w:val="0"/>
        </w:rPr>
        <w:t xml:space="preserve"> (e.g., specific “friends”); and with </w:t>
      </w:r>
      <w:r w:rsidDel="00000000" w:rsidR="00000000" w:rsidRPr="00000000">
        <w:rPr>
          <w:i w:val="1"/>
          <w:iCs w:val="1"/>
          <w:sz w:val="23"/>
          <w:szCs w:val="23"/>
          <w:rtl w:val="0"/>
        </w:rPr>
        <w:t xml:space="preserve">products</w:t>
      </w:r>
      <w:r w:rsidDel="00000000" w:rsidR="00000000" w:rsidRPr="00000000">
        <w:rPr>
          <w:sz w:val="23"/>
          <w:szCs w:val="23"/>
          <w:rtl w:val="0"/>
        </w:rPr>
        <w:t xml:space="preserve">, </w:t>
      </w:r>
      <w:r w:rsidDel="00000000" w:rsidR="00000000" w:rsidRPr="00000000">
        <w:rPr>
          <w:i w:val="1"/>
          <w:iCs w:val="1"/>
          <w:sz w:val="23"/>
          <w:szCs w:val="23"/>
          <w:rtl w:val="0"/>
        </w:rPr>
        <w:t xml:space="preserve">firms</w:t>
      </w:r>
      <w:r w:rsidDel="00000000" w:rsidR="00000000" w:rsidRPr="00000000">
        <w:rPr>
          <w:sz w:val="23"/>
          <w:szCs w:val="23"/>
          <w:rtl w:val="0"/>
        </w:rPr>
        <w:t xml:space="preserve">, and other </w:t>
      </w:r>
      <w:r w:rsidDel="00000000" w:rsidR="00000000" w:rsidRPr="00000000">
        <w:rPr>
          <w:i w:val="1"/>
          <w:iCs w:val="1"/>
          <w:sz w:val="23"/>
          <w:szCs w:val="23"/>
          <w:rtl w:val="0"/>
        </w:rPr>
        <w:t xml:space="preserve">organizations</w:t>
      </w:r>
    </w:p>
    <w:p w:rsidR="00000000" w:rsidDel="00000000" w:rsidP="00000000" w:rsidRDefault="00000000" w:rsidRPr="00000000" w14:paraId="00000140">
      <w:pPr>
        <w:numPr>
          <w:ilvl w:val="0"/>
          <w:numId w:val="27"/>
        </w:numPr>
        <w:spacing w:after="0" w:afterAutospacing="0" w:before="0" w:beforeAutospacing="0" w:line="313.04347826086956" w:lineRule="auto"/>
        <w:ind w:left="720" w:hanging="360"/>
      </w:pPr>
      <w:r w:rsidDel="00000000" w:rsidR="00000000" w:rsidRPr="00000000">
        <w:rPr>
          <w:sz w:val="23"/>
          <w:szCs w:val="23"/>
          <w:rtl w:val="0"/>
        </w:rPr>
        <w:t xml:space="preserve">Private </w:t>
      </w:r>
      <w:r w:rsidDel="00000000" w:rsidR="00000000" w:rsidRPr="00000000">
        <w:rPr>
          <w:i w:val="1"/>
          <w:iCs w:val="1"/>
          <w:sz w:val="23"/>
          <w:szCs w:val="23"/>
          <w:rtl w:val="0"/>
        </w:rPr>
        <w:t xml:space="preserve">messaging</w:t>
      </w:r>
      <w:r w:rsidDel="00000000" w:rsidR="00000000" w:rsidRPr="00000000">
        <w:rPr>
          <w:sz w:val="23"/>
          <w:szCs w:val="23"/>
          <w:rtl w:val="0"/>
        </w:rPr>
        <w:t xml:space="preserve"> and public </w:t>
      </w:r>
      <w:r w:rsidDel="00000000" w:rsidR="00000000" w:rsidRPr="00000000">
        <w:rPr>
          <w:i w:val="1"/>
          <w:iCs w:val="1"/>
          <w:sz w:val="23"/>
          <w:szCs w:val="23"/>
          <w:rtl w:val="0"/>
        </w:rPr>
        <w:t xml:space="preserve">discussions</w:t>
      </w:r>
    </w:p>
    <w:p w:rsidR="00000000" w:rsidDel="00000000" w:rsidP="00000000" w:rsidRDefault="00000000" w:rsidRPr="00000000" w14:paraId="00000141">
      <w:pPr>
        <w:numPr>
          <w:ilvl w:val="0"/>
          <w:numId w:val="27"/>
        </w:numPr>
        <w:spacing w:after="0" w:afterAutospacing="0" w:before="0" w:beforeAutospacing="0" w:line="313.04347826086956" w:lineRule="auto"/>
        <w:ind w:left="720" w:hanging="360"/>
      </w:pPr>
      <w:r w:rsidDel="00000000" w:rsidR="00000000" w:rsidRPr="00000000">
        <w:rPr>
          <w:sz w:val="23"/>
          <w:szCs w:val="23"/>
          <w:rtl w:val="0"/>
        </w:rPr>
        <w:t xml:space="preserve">Posts—media </w:t>
      </w:r>
      <w:r w:rsidDel="00000000" w:rsidR="00000000" w:rsidRPr="00000000">
        <w:rPr>
          <w:i w:val="1"/>
          <w:iCs w:val="1"/>
          <w:sz w:val="23"/>
          <w:szCs w:val="23"/>
          <w:rtl w:val="0"/>
        </w:rPr>
        <w:t xml:space="preserve">sharing</w:t>
      </w:r>
      <w:r w:rsidDel="00000000" w:rsidR="00000000" w:rsidRPr="00000000">
        <w:rPr>
          <w:sz w:val="23"/>
          <w:szCs w:val="23"/>
          <w:rtl w:val="0"/>
        </w:rPr>
        <w:t xml:space="preserve"> (text, photos, video), plus re-sharing and commenting, which enable virality</w:t>
      </w:r>
    </w:p>
    <w:p w:rsidR="00000000" w:rsidDel="00000000" w:rsidP="00000000" w:rsidRDefault="00000000" w:rsidRPr="00000000" w14:paraId="00000142">
      <w:pPr>
        <w:numPr>
          <w:ilvl w:val="0"/>
          <w:numId w:val="27"/>
        </w:numPr>
        <w:spacing w:after="660" w:before="0" w:beforeAutospacing="0" w:line="313.04347826086956" w:lineRule="auto"/>
        <w:ind w:left="720" w:hanging="360"/>
      </w:pPr>
      <w:r w:rsidDel="00000000" w:rsidR="00000000" w:rsidRPr="00000000">
        <w:rPr>
          <w:sz w:val="23"/>
          <w:szCs w:val="23"/>
          <w:rtl w:val="0"/>
        </w:rPr>
        <w:t xml:space="preserve">Discovery—fueling feeds of recent activity among members (e.g., status changes, new postings, photos, applications installed)</w:t>
      </w:r>
    </w:p>
    <w:p w:rsidR="00000000" w:rsidDel="00000000" w:rsidP="00000000" w:rsidRDefault="00000000" w:rsidRPr="00000000" w14:paraId="0000014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Facebook was originally targeted at the social lives of college students (refer to </w:t>
      </w:r>
      <w:hyperlink r:id="rId16">
        <w:r w:rsidDel="00000000" w:rsidR="00000000" w:rsidRPr="00000000">
          <w:rPr>
            <w:rFonts w:ascii="Georgia" w:cs="Georgia" w:eastAsia="Georgia" w:hAnsi="Georgia"/>
            <w:color w:val="0077bb"/>
            <w:sz w:val="23"/>
            <w:szCs w:val="23"/>
            <w:rtl w:val="0"/>
          </w:rPr>
          <w:t xml:space="preserve">Chapter 13 “From Facebook to Meta: Platforms, Privacy, and Big Business from the Social Graph”</w:t>
        </w:r>
      </w:hyperlink>
      <w:r w:rsidDel="00000000" w:rsidR="00000000" w:rsidRPr="00000000">
        <w:rPr>
          <w:rFonts w:ascii="Georgia" w:cs="Georgia" w:eastAsia="Georgia" w:hAnsi="Georgia"/>
          <w:sz w:val="23"/>
          <w:szCs w:val="23"/>
          <w:rtl w:val="0"/>
        </w:rPr>
        <w:t xml:space="preserve">), LinkedIn, (now owned by Microsoft) was conceived from the start as a social network, for business users. LinkedIn often seen as “not really a social network” now has roughly 1 billion users, and posts are up over 40 percent in two years. On LinkedIn, members post profiles and contact information, list their work history, and can be “endorsed” by others on the network. It’s sort of like having your resumé and letters of recommendation in a single location. Users can pose questions to members of their network, engage in group discussions, and ask for introductions through mutual contacts. LinkedIn also allows users to set a “follow” link so that anyone can get content from people they follow in their feed without requiring that person to formally “connect.” I allow “follow” mode on LinkedIn (refer to </w:t>
      </w:r>
      <w:hyperlink r:id="rId17">
        <w:r w:rsidDel="00000000" w:rsidR="00000000" w:rsidRPr="00000000">
          <w:rPr>
            <w:rFonts w:ascii="Georgia" w:cs="Georgia" w:eastAsia="Georgia" w:hAnsi="Georgia"/>
            <w:color w:val="0077bb"/>
            <w:sz w:val="23"/>
            <w:szCs w:val="23"/>
            <w:rtl w:val="0"/>
          </w:rPr>
          <w:t xml:space="preserve">my page on LinkedIn</w:t>
        </w:r>
      </w:hyperlink>
      <w:r w:rsidDel="00000000" w:rsidR="00000000" w:rsidRPr="00000000">
        <w:rPr>
          <w:rFonts w:ascii="Georgia" w:cs="Georgia" w:eastAsia="Georgia" w:hAnsi="Georgia"/>
          <w:sz w:val="23"/>
          <w:szCs w:val="23"/>
          <w:rtl w:val="0"/>
        </w:rPr>
        <w:t xml:space="preserve">) as a way to share information with faculty and students. This is useful since I often get connection requests from students at other universities, but am reluctant to formally connect on LinkedIn with people that I don’t know. The site has also introduced a variety of additional services, including messaging, information sharing, and news and content curation—yes, LinkedIn will help you find stuff you’re likely to be most interested in (wasn’t that Google’s job?). Services owned by LinkedIn include SlideShare, a great place to discover educational presentations (and for individuals and firms to showcase their best work); and LinkedIn Learning, an online education platform where users can learn all sorts of new skills. LinkedIn has also become a place where influencers can earn big bucks. </w:t>
      </w:r>
      <w:hyperlink r:id="rId18">
        <w:r w:rsidDel="00000000" w:rsidR="00000000" w:rsidRPr="00000000">
          <w:rPr>
            <w:rFonts w:ascii="Georgia" w:cs="Georgia" w:eastAsia="Georgia" w:hAnsi="Georgia"/>
            <w:color w:val="0077bb"/>
            <w:sz w:val="23"/>
            <w:szCs w:val="23"/>
            <w:rtl w:val="0"/>
          </w:rPr>
          <w:t xml:space="preserve">LinkedIn for creators</w:t>
        </w:r>
      </w:hyperlink>
      <w:r w:rsidDel="00000000" w:rsidR="00000000" w:rsidRPr="00000000">
        <w:rPr>
          <w:rFonts w:ascii="Georgia" w:cs="Georgia" w:eastAsia="Georgia" w:hAnsi="Georgia"/>
          <w:sz w:val="23"/>
          <w:szCs w:val="23"/>
          <w:rtl w:val="0"/>
        </w:rPr>
        <w:t xml:space="preserve"> has a series of creator-focused tools and employs creator managers to assist its most compelling voices. Startup influencer Austin Welsh rakes in over $2 million a year dispensing advice on the platform. Want tips on how to best use the service? Look online for “LinkedIn for Students.” LinkedIn also makes money from online ads, premium subscriptions, and hiring tools for recruiters.</w:t>
      </w:r>
    </w:p>
    <w:p w:rsidR="00000000" w:rsidDel="00000000" w:rsidP="00000000" w:rsidRDefault="00000000" w:rsidRPr="00000000" w14:paraId="00000144">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Active members find the site invaluable for maintaining professional contacts, seeking peer advice, networking, and recruiting. The manager of enterprise staffing at Starbucks has stated that LinkedIn is “one of the best things for finding midlevel executives.” LinkedIn also has a host of additional tools to help firms find potential employees. For example, TikTok parent ByteDance used LinkedIn Talent Insights to discover that Warsaw, Poland, was an excellent candidate for the firm’s next R&amp;D center. Several of my former students have been hired by Apple and other elite tech firms when HR contacted them over LinkedIn, citing interest piqued from their shared programming projects on GitHub and their activity on the Q&amp;A coder network Stack Overflow. Such networks are also putting increasing pressure on firms to work particularly hard to retain top talent. While once HR managers fiercely guarded employee directories for fear that a list of talent may fall into the hands of rivals, today’s social networks make it easy for anyone to gain a list of a firm’s staff, complete with contact information and a private messaging channel.</w:t>
      </w:r>
    </w:p>
    <w:p w:rsidR="00000000" w:rsidDel="00000000" w:rsidP="00000000" w:rsidRDefault="00000000" w:rsidRPr="00000000" w14:paraId="00000145">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favwjcf0qhs2" w:id="21"/>
      <w:bookmarkEnd w:id="21"/>
      <w:r w:rsidDel="00000000" w:rsidR="00000000" w:rsidRPr="00000000">
        <w:rPr>
          <w:b w:val="1"/>
          <w:bCs w:val="1"/>
          <w:color w:val="006cd9"/>
          <w:sz w:val="36"/>
          <w:szCs w:val="36"/>
          <w:rtl w:val="0"/>
        </w:rPr>
        <w:t xml:space="preserve">Corporate Use of Social Networks</w:t>
      </w:r>
    </w:p>
    <w:p w:rsidR="00000000" w:rsidDel="00000000" w:rsidP="00000000" w:rsidRDefault="00000000" w:rsidRPr="00000000" w14:paraId="0000014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Social networks have also become organizational productivity tools. While LinkedIn can help network all of a firm’s employees, and Meta has introduced a similar “Workplace from Meta” service, many firms are choosing to implement their own internal social network platforms that they hope are more secure and tailored to firm needs. At the most basic level, these networks have supplanted the traditional employee directory. Social network listings are easy to update and expand, and employees are encouraged to add their own photos, interests, and expertise to create a living digital identity.</w:t>
      </w:r>
    </w:p>
    <w:p w:rsidR="00000000" w:rsidDel="00000000" w:rsidP="00000000" w:rsidRDefault="00000000" w:rsidRPr="00000000" w14:paraId="0000014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Firms such as Deloitte, Dow Chemical, and Goldman Sachs have created social networks for “alumni” who have left the firm or retired. These networks can be useful in maintaining contacts for future business leads, rehiring former employees (20 percent of Deloitte’s experienced hires are so-called </w:t>
      </w:r>
      <w:r w:rsidDel="00000000" w:rsidR="00000000" w:rsidRPr="00000000">
        <w:rPr>
          <w:rFonts w:ascii="Georgia" w:cs="Georgia" w:eastAsia="Georgia" w:hAnsi="Georgia"/>
          <w:i w:val="1"/>
          <w:iCs w:val="1"/>
          <w:sz w:val="23"/>
          <w:szCs w:val="23"/>
          <w:rtl w:val="0"/>
        </w:rPr>
        <w:t xml:space="preserve">boomerangs</w:t>
      </w:r>
      <w:r w:rsidDel="00000000" w:rsidR="00000000" w:rsidRPr="00000000">
        <w:rPr>
          <w:rFonts w:ascii="Georgia" w:cs="Georgia" w:eastAsia="Georgia" w:hAnsi="Georgia"/>
          <w:sz w:val="23"/>
          <w:szCs w:val="23"/>
          <w:rtl w:val="0"/>
        </w:rPr>
        <w:t xml:space="preserve">, or returning employees), or recruiting retired staff to serve as contractors when labor is tight. Maintaining such networks will be critical in industries like IT and health care that are likely to be plagued by worker shortages for years to come.</w:t>
      </w:r>
    </w:p>
    <w:p w:rsidR="00000000" w:rsidDel="00000000" w:rsidP="00000000" w:rsidRDefault="00000000" w:rsidRPr="00000000" w14:paraId="0000014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Social networking can also be important for organizations like IBM, where some 42 percent of employees regularly work from home or client locations. IBM’s social network makes it easier to locate employee expertise within the firm, organize virtual work groups, and communicate across large distances. As a dialogue catalyst, a social network transforms the public directory into a font of knowledge sharing that promotes organization flattening and value-adding expertise sharing.</w:t>
      </w:r>
    </w:p>
    <w:p w:rsidR="00000000" w:rsidDel="00000000" w:rsidP="00000000" w:rsidRDefault="00000000" w:rsidRPr="00000000" w14:paraId="0000014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IBM has developed its own social network platforms, firms are increasingly turning to third-party vendors like SelectMinds (adopted by Deloitte, Dow Chemical, and Goldman Sachs) and LiveWorld (adopted by Intuit, eBay, the NBA, and </w:t>
      </w:r>
      <w:r w:rsidDel="00000000" w:rsidR="00000000" w:rsidRPr="00000000">
        <w:rPr>
          <w:rFonts w:ascii="Georgia" w:cs="Georgia" w:eastAsia="Georgia" w:hAnsi="Georgia"/>
          <w:i w:val="1"/>
          <w:iCs w:val="1"/>
          <w:sz w:val="23"/>
          <w:szCs w:val="23"/>
          <w:rtl w:val="0"/>
        </w:rPr>
        <w:t xml:space="preserve">Scientific American</w:t>
      </w:r>
      <w:r w:rsidDel="00000000" w:rsidR="00000000" w:rsidRPr="00000000">
        <w:rPr>
          <w:rFonts w:ascii="Georgia" w:cs="Georgia" w:eastAsia="Georgia" w:hAnsi="Georgia"/>
          <w:sz w:val="23"/>
          <w:szCs w:val="23"/>
          <w:rtl w:val="0"/>
        </w:rPr>
        <w:t xml:space="preserve">). With more robust corporate tools now offered by LinkedIn and Facebook, we might see proprietary, in-house efforts start to migrate there over time. The corporate messaging service Slack is also emerging as a major enterprise networking player. Channels are archived, easily searchable, and accessible across desktop and mobile. Entrepreneurs take note: Slack (started by Flickr co-founder Stewart Butterfield) shows that an elegant, easy-to-use solution that delivers value can grow big, even as social giants bulk up their services. The</w:t>
      </w:r>
      <w:r w:rsidDel="00000000" w:rsidR="00000000" w:rsidRPr="00000000">
        <w:rPr>
          <w:rFonts w:ascii="Georgia" w:cs="Georgia" w:eastAsia="Georgia" w:hAnsi="Georgia"/>
          <w:i w:val="1"/>
          <w:iCs w:val="1"/>
          <w:sz w:val="23"/>
          <w:szCs w:val="23"/>
          <w:rtl w:val="0"/>
        </w:rPr>
        <w:t xml:space="preserve"> New York Times</w:t>
      </w:r>
      <w:r w:rsidDel="00000000" w:rsidR="00000000" w:rsidRPr="00000000">
        <w:rPr>
          <w:rFonts w:ascii="Georgia" w:cs="Georgia" w:eastAsia="Georgia" w:hAnsi="Georgia"/>
          <w:sz w:val="23"/>
          <w:szCs w:val="23"/>
          <w:rtl w:val="0"/>
        </w:rPr>
        <w:t xml:space="preserve"> calls the tool the “App that may finally kill email.” They should know, the </w:t>
      </w:r>
      <w:r w:rsidDel="00000000" w:rsidR="00000000" w:rsidRPr="00000000">
        <w:rPr>
          <w:rFonts w:ascii="Georgia" w:cs="Georgia" w:eastAsia="Georgia" w:hAnsi="Georgia"/>
          <w:i w:val="1"/>
          <w:iCs w:val="1"/>
          <w:sz w:val="23"/>
          <w:szCs w:val="23"/>
          <w:rtl w:val="0"/>
        </w:rPr>
        <w:t xml:space="preserve">Times </w:t>
      </w:r>
      <w:r w:rsidDel="00000000" w:rsidR="00000000" w:rsidRPr="00000000">
        <w:rPr>
          <w:rFonts w:ascii="Georgia" w:cs="Georgia" w:eastAsia="Georgia" w:hAnsi="Georgia"/>
          <w:sz w:val="23"/>
          <w:szCs w:val="23"/>
          <w:rtl w:val="0"/>
        </w:rPr>
        <w:t xml:space="preserve">is a user, along with other biggies that include Walmart, HBO, and even the U.S. State Department.</w:t>
      </w:r>
    </w:p>
    <w:p w:rsidR="00000000" w:rsidDel="00000000" w:rsidP="00000000" w:rsidRDefault="00000000" w:rsidRPr="00000000" w14:paraId="0000014A">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Future of Work</w:t>
      </w:r>
    </w:p>
    <w:p w:rsidR="00000000" w:rsidDel="00000000" w:rsidP="00000000" w:rsidRDefault="00000000" w:rsidRPr="00000000" w14:paraId="0000014B">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Hear Slack co-founder Stewart Butterfield discuss “The Future of Work” and how his firm improves on e-mail for organizational coordination.</w:t>
      </w:r>
    </w:p>
    <w:p w:rsidR="00000000" w:rsidDel="00000000" w:rsidP="00000000" w:rsidRDefault="00000000" w:rsidRPr="00000000" w14:paraId="0000014C">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"https://scholar.flatworldknowledge.com/books/37861/fwk-38086-ch06_s04/read#"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4D">
      <w:pPr>
        <w:pStyle w:val="Heading3"/>
        <w:keepNext w:val="0"/>
        <w:keepLines w:val="0"/>
        <w:shd w:fill="5b254d" w:val="clear"/>
        <w:spacing w:after="600" w:before="600" w:line="288" w:lineRule="auto"/>
        <w:rPr>
          <w:color w:val="ffffff"/>
        </w:rPr>
      </w:pPr>
      <w:bookmarkStart w:colFirst="0" w:colLast="0" w:name="_6q1aahtwn6jn" w:id="22"/>
      <w:bookmarkEnd w:id="22"/>
      <w:r w:rsidDel="00000000" w:rsidR="00000000" w:rsidRPr="00000000">
        <w:fldChar w:fldCharType="end"/>
      </w:r>
      <w:r w:rsidDel="00000000" w:rsidR="00000000" w:rsidRPr="00000000">
        <w:rPr>
          <w:color w:val="ffffff"/>
          <w:rtl w:val="0"/>
        </w:rPr>
        <w:t xml:space="preserve">A Little Too Public?</w:t>
      </w:r>
    </w:p>
    <w:p w:rsidR="00000000" w:rsidDel="00000000" w:rsidP="00000000" w:rsidRDefault="00000000" w:rsidRPr="00000000" w14:paraId="0000014E">
      <w:pPr>
        <w:spacing w:after="900" w:before="600" w:line="408" w:lineRule="auto"/>
        <w:rPr>
          <w:sz w:val="23"/>
          <w:szCs w:val="23"/>
        </w:rPr>
      </w:pPr>
      <w:r w:rsidDel="00000000" w:rsidR="00000000" w:rsidRPr="00000000">
        <w:rPr>
          <w:sz w:val="23"/>
          <w:szCs w:val="23"/>
          <w:rtl w:val="0"/>
        </w:rPr>
        <w:t xml:space="preserve">As with any type of social media, content flows in social networks are difficult to control. Embarrassing disclosures can emerge from public systems or insecure internal networks. Employees embracing a culture of digital sharing may err and release confidential or proprietary information. Networks could serve as a focal point for the disgruntled (imagine the activity on a corporate social network after a painful layoff). Publicly declared affiliations, political or religious views, excessive contact, declined participation, and other factors might lead to awkward or strained employee relationships. Users may not want to add a co-worker as a friend on a public network if it means they’ll expose their activities, lives, persona, photos, sense of humor, and friends as they exist outside of work. And many firms fear wasted time as employees surf the musings and photos of their peers.</w:t>
      </w:r>
    </w:p>
    <w:p w:rsidR="00000000" w:rsidDel="00000000" w:rsidP="00000000" w:rsidRDefault="00000000" w:rsidRPr="00000000" w14:paraId="0000014F">
      <w:pPr>
        <w:spacing w:after="900" w:before="600" w:line="408" w:lineRule="auto"/>
        <w:rPr>
          <w:sz w:val="23"/>
          <w:szCs w:val="23"/>
        </w:rPr>
      </w:pPr>
      <w:r w:rsidDel="00000000" w:rsidR="00000000" w:rsidRPr="00000000">
        <w:rPr>
          <w:sz w:val="23"/>
          <w:szCs w:val="23"/>
          <w:rtl w:val="0"/>
        </w:rPr>
        <w:t xml:space="preserve">All are advised to be cautious in their social media sharing. Employers are trawling the Internet, mining Facebook, and scouring YouTube for any tip-off that a would-be hire should be passed over. A word to the wise: Those Facebook party pics, YouTube videos of open mic performances, snarky Stack Overflow responses, or blog postings from a particularly militant period might not age well and may haunt you forever in a Google search. Think twice before clicking the upload button! As </w:t>
      </w:r>
      <w:r w:rsidDel="00000000" w:rsidR="00000000" w:rsidRPr="00000000">
        <w:rPr>
          <w:i w:val="1"/>
          <w:iCs w:val="1"/>
          <w:sz w:val="23"/>
          <w:szCs w:val="23"/>
          <w:rtl w:val="0"/>
        </w:rPr>
        <w:t xml:space="preserve">Socialnomics</w:t>
      </w:r>
      <w:r w:rsidDel="00000000" w:rsidR="00000000" w:rsidRPr="00000000">
        <w:rPr>
          <w:sz w:val="23"/>
          <w:szCs w:val="23"/>
          <w:rtl w:val="0"/>
        </w:rPr>
        <w:t xml:space="preserve"> author Erik Qualman puts it, “What happens in Vegas stays on YouTube (and Flickr, Twitter, Facebook . . .).”</w:t>
      </w:r>
    </w:p>
    <w:p w:rsidR="00000000" w:rsidDel="00000000" w:rsidP="00000000" w:rsidRDefault="00000000" w:rsidRPr="00000000" w14:paraId="00000150">
      <w:pPr>
        <w:pStyle w:val="Heading3"/>
        <w:keepNext w:val="0"/>
        <w:keepLines w:val="0"/>
        <w:shd w:fill="5b254d" w:val="clear"/>
        <w:spacing w:after="600" w:before="600" w:line="288" w:lineRule="auto"/>
        <w:rPr>
          <w:color w:val="ffffff"/>
        </w:rPr>
      </w:pPr>
      <w:bookmarkStart w:colFirst="0" w:colLast="0" w:name="_e1hbxly3gh8t" w:id="23"/>
      <w:bookmarkEnd w:id="23"/>
      <w:r w:rsidDel="00000000" w:rsidR="00000000" w:rsidRPr="00000000">
        <w:rPr>
          <w:color w:val="ffffff"/>
          <w:rtl w:val="0"/>
        </w:rPr>
        <w:t xml:space="preserve">Social Networks and Health Care</w:t>
      </w:r>
    </w:p>
    <w:p w:rsidR="00000000" w:rsidDel="00000000" w:rsidP="00000000" w:rsidRDefault="00000000" w:rsidRPr="00000000" w14:paraId="00000151">
      <w:pPr>
        <w:spacing w:after="900" w:before="600" w:line="408" w:lineRule="auto"/>
        <w:rPr>
          <w:sz w:val="23"/>
          <w:szCs w:val="23"/>
        </w:rPr>
      </w:pPr>
      <w:r w:rsidDel="00000000" w:rsidR="00000000" w:rsidRPr="00000000">
        <w:rPr>
          <w:sz w:val="23"/>
          <w:szCs w:val="23"/>
          <w:rtl w:val="0"/>
        </w:rPr>
        <w:t xml:space="preserve">The mother of a fourteen-year-old boy returned to his doctor after her son coughed up a strange “branch-like” mass. The boy had no sore throat, pains, or fever. His lungs were clear, and he reported feeling better after expectorating the mass. The boy’s doctor prepped the specimen to send out for lab analysis, but doc first took a photo of it and posted it to Sermo, a social network for physicians. He invited other doctors to comment and included a survey asking colleagues what they thought it was. Answers started coming in within thirty minutes, and the consensus prompted urgent action. One doc posted, “He needs to see cardiology urgently for plastic bronchitis” (ultimately proved to be the correct diagnosis). Another shared that a three-year-old patient had died recently when a similar plastic bronchitis incident went undiagnosed. Plastic bronchitis is an extremely rare respiratory illness and most primary care physicians have never encountered it. Thanks to Sermo, the boy was referred to specialists before any lab results came back, and he was treated successfully.</w:t>
      </w:r>
    </w:p>
    <w:p w:rsidR="00000000" w:rsidDel="00000000" w:rsidP="00000000" w:rsidRDefault="00000000" w:rsidRPr="00000000" w14:paraId="00000152">
      <w:pPr>
        <w:spacing w:after="660" w:before="600" w:line="408" w:lineRule="auto"/>
        <w:rPr>
          <w:b w:val="1"/>
          <w:bCs w:val="1"/>
          <w:sz w:val="23"/>
          <w:szCs w:val="23"/>
        </w:rPr>
      </w:pPr>
      <w:r w:rsidDel="00000000" w:rsidR="00000000" w:rsidRPr="00000000">
        <w:rPr>
          <w:b w:val="1"/>
          <w:bCs w:val="1"/>
          <w:sz w:val="23"/>
          <w:szCs w:val="23"/>
          <w:rtl w:val="0"/>
        </w:rPr>
        <w:t xml:space="preserve">Figure 11.3 Social Network Diagnosis</w:t>
      </w:r>
    </w:p>
    <w:p w:rsidR="00000000" w:rsidDel="00000000" w:rsidP="00000000" w:rsidRDefault="00000000" w:rsidRPr="00000000" w14:paraId="00000153">
      <w:pPr>
        <w:spacing w:after="720" w:before="720" w:line="408" w:lineRule="auto"/>
        <w:rPr>
          <w:sz w:val="23"/>
          <w:szCs w:val="23"/>
        </w:rPr>
      </w:pPr>
      <w:r w:rsidDel="00000000" w:rsidR="00000000" w:rsidRPr="00000000">
        <w:rPr>
          <w:sz w:val="23"/>
          <w:szCs w:val="23"/>
          <w:rtl w:val="0"/>
        </w:rPr>
        <w:t xml:space="preserve">A photo posted to the physicians’ social network Sermo of a mass coughed up by an otherwise healthy fourteen-year-old patient prompted life-saving treatment to get under way even before lab results were returned.</w:t>
      </w:r>
    </w:p>
    <w:p w:rsidR="00000000" w:rsidDel="00000000" w:rsidP="00000000" w:rsidRDefault="00000000" w:rsidRPr="00000000" w14:paraId="00000154">
      <w:pPr>
        <w:spacing w:after="600" w:before="600" w:lineRule="auto"/>
        <w:rPr>
          <w:sz w:val="23"/>
          <w:szCs w:val="23"/>
        </w:rPr>
      </w:pPr>
      <w:r w:rsidDel="00000000" w:rsidR="00000000" w:rsidRPr="00000000">
        <w:rPr>
          <w:sz w:val="23"/>
          <w:szCs w:val="23"/>
        </w:rPr>
        <w:drawing>
          <wp:inline distB="114300" distT="114300" distL="114300" distR="114300">
            <wp:extent cx="5943600" cy="6362700"/>
            <wp:effectExtent b="0" l="0" r="0" t="0"/>
            <wp:docPr descr="The mass pictured on the physician’s page is stringy, tan, and has ‘branches’ that signify that it was from within their lungs and had formed in the bronchial tubes. The site has a list of selections labeled “What do you think it is?”" id="3" name="image5.jpg"/>
            <a:graphic>
              <a:graphicData uri="http://schemas.openxmlformats.org/drawingml/2006/picture">
                <pic:pic>
                  <pic:nvPicPr>
                    <pic:cNvPr descr="The mass pictured on the physician’s page is stringy, tan, and has ‘branches’ that signify that it was from within their lungs and had formed in the bronchial tubes. The site has a list of selections labeled “What do you think it is?”" id="0" name="image5.jpg"/>
                    <pic:cNvPicPr preferRelativeResize="0"/>
                  </pic:nvPicPr>
                  <pic:blipFill>
                    <a:blip r:embed="rId19"/>
                    <a:srcRect b="0" l="0" r="0" t="0"/>
                    <a:stretch>
                      <a:fillRect/>
                    </a:stretch>
                  </pic:blipFill>
                  <pic:spPr>
                    <a:xfrm>
                      <a:off x="0" y="0"/>
                      <a:ext cx="59436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720" w:before="720" w:line="408" w:lineRule="auto"/>
        <w:rPr>
          <w:sz w:val="23"/>
          <w:szCs w:val="23"/>
        </w:rPr>
      </w:pPr>
      <w:r w:rsidDel="00000000" w:rsidR="00000000" w:rsidRPr="00000000">
        <w:rPr>
          <w:sz w:val="23"/>
          <w:szCs w:val="23"/>
          <w:rtl w:val="0"/>
        </w:rPr>
        <w:t xml:space="preserve">Source: SERMO, https://www.prnewswire.com/news-releases/30-minutes-to-save-a-life-doc-usessocial-network-to-diagnose-fatal-condition-300086124.html.</w:t>
      </w:r>
    </w:p>
    <w:p w:rsidR="00000000" w:rsidDel="00000000" w:rsidP="00000000" w:rsidRDefault="00000000" w:rsidRPr="00000000" w14:paraId="00000156">
      <w:pPr>
        <w:spacing w:after="900" w:before="600" w:line="408" w:lineRule="auto"/>
        <w:rPr>
          <w:sz w:val="23"/>
          <w:szCs w:val="23"/>
        </w:rPr>
      </w:pPr>
      <w:r w:rsidDel="00000000" w:rsidR="00000000" w:rsidRPr="00000000">
        <w:rPr>
          <w:sz w:val="23"/>
          <w:szCs w:val="23"/>
          <w:rtl w:val="0"/>
        </w:rPr>
        <w:t xml:space="preserve">Sermo (which means “conversation” in Latin) is a godsend to physicians looking to gain peer opinion on confounding cases or other medical questions. Sermo claims most doctors receive responses within an hour and a half of posting, and most cases are solved within twenty-four hours. Eighty-five percent of posting physicians say they received information they were looking for. More than 340,000 doctors in the United States and United Kingdom are Sermo members, although a much smaller percentage is active on the site. Member physicians are first screened and verified to maintain the integrity of the service. Harnessing the wisdom of the medical crowd can be powerful. The U.S. National Center on Policy Analysis reports that 10 percent to 20 percent of cases are misdiagnosed annually, and 28 percent of those are life-threatening, contributing to some 40,000 diagnostic error deaths each year, just in U.S. intensive care units. In a single year, member physicians posted 3,500 challenging patient cases to the site, which were viewed 700,000 times and received 50,000 total comments. Sermo posts can also send valuable warning signals on issues such as disease outbreaks or unseen drug side effects. And doctors have also used the service to rally against insurance company policy changes.</w:t>
      </w:r>
    </w:p>
    <w:p w:rsidR="00000000" w:rsidDel="00000000" w:rsidP="00000000" w:rsidRDefault="00000000" w:rsidRPr="00000000" w14:paraId="00000157">
      <w:pPr>
        <w:spacing w:after="660" w:before="600" w:line="408" w:lineRule="auto"/>
        <w:rPr>
          <w:b w:val="1"/>
          <w:bCs w:val="1"/>
          <w:sz w:val="23"/>
          <w:szCs w:val="23"/>
        </w:rPr>
      </w:pPr>
      <w:r w:rsidDel="00000000" w:rsidR="00000000" w:rsidRPr="00000000">
        <w:rPr>
          <w:b w:val="1"/>
          <w:bCs w:val="1"/>
          <w:sz w:val="23"/>
          <w:szCs w:val="23"/>
          <w:rtl w:val="0"/>
        </w:rPr>
        <w:t xml:space="preserve">Figure 11.4 PatientsLikeMe</w:t>
      </w:r>
    </w:p>
    <w:p w:rsidR="00000000" w:rsidDel="00000000" w:rsidP="00000000" w:rsidRDefault="00000000" w:rsidRPr="00000000" w14:paraId="00000158">
      <w:pPr>
        <w:spacing w:after="720" w:before="720" w:line="408" w:lineRule="auto"/>
        <w:rPr>
          <w:sz w:val="23"/>
          <w:szCs w:val="23"/>
        </w:rPr>
      </w:pPr>
      <w:r w:rsidDel="00000000" w:rsidR="00000000" w:rsidRPr="00000000">
        <w:rPr>
          <w:sz w:val="23"/>
          <w:szCs w:val="23"/>
          <w:rtl w:val="0"/>
        </w:rPr>
        <w:t xml:space="preserve">These are some of the rich health monitoring and sharing tools available on PatientsLikeMe. Note that treatments, symptoms, and quality-of-life measures can be tracked over time.</w:t>
      </w:r>
    </w:p>
    <w:p w:rsidR="00000000" w:rsidDel="00000000" w:rsidP="00000000" w:rsidRDefault="00000000" w:rsidRPr="00000000" w14:paraId="00000159">
      <w:pPr>
        <w:spacing w:after="600" w:before="600" w:lineRule="auto"/>
        <w:rPr>
          <w:sz w:val="23"/>
          <w:szCs w:val="23"/>
        </w:rPr>
      </w:pPr>
      <w:r w:rsidDel="00000000" w:rsidR="00000000" w:rsidRPr="00000000">
        <w:rPr>
          <w:sz w:val="23"/>
          <w:szCs w:val="23"/>
        </w:rPr>
        <w:drawing>
          <wp:inline distB="114300" distT="114300" distL="114300" distR="114300">
            <wp:extent cx="5943600" cy="5486400"/>
            <wp:effectExtent b="0" l="0" r="0" t="0"/>
            <wp:docPr descr="A medical profile of a 36-year old woman, SarahE, in Atlanta, Georgia. " id="1" name="image4.jpg"/>
            <a:graphic>
              <a:graphicData uri="http://schemas.openxmlformats.org/drawingml/2006/picture">
                <pic:pic>
                  <pic:nvPicPr>
                    <pic:cNvPr descr="A medical profile of a 36-year old woman, SarahE, in Atlanta, Georgia. " id="0" name="image4.jpg"/>
                    <pic:cNvPicPr preferRelativeResize="0"/>
                  </pic:nvPicPr>
                  <pic:blipFill>
                    <a:blip r:embed="rId20"/>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720" w:before="720" w:line="408" w:lineRule="auto"/>
        <w:rPr>
          <w:sz w:val="23"/>
          <w:szCs w:val="23"/>
        </w:rPr>
      </w:pPr>
      <w:r w:rsidDel="00000000" w:rsidR="00000000" w:rsidRPr="00000000">
        <w:rPr>
          <w:sz w:val="23"/>
          <w:szCs w:val="23"/>
          <w:rtl w:val="0"/>
        </w:rPr>
        <w:t xml:space="preserve">Source: PatientsLikeMe, 2011.</w:t>
      </w:r>
    </w:p>
    <w:p w:rsidR="00000000" w:rsidDel="00000000" w:rsidP="00000000" w:rsidRDefault="00000000" w:rsidRPr="00000000" w14:paraId="0000015B">
      <w:pPr>
        <w:spacing w:after="600" w:before="600" w:lineRule="auto"/>
        <w:rPr>
          <w:color w:val="0077bb"/>
          <w:sz w:val="23"/>
          <w:szCs w:val="23"/>
        </w:rPr>
      </w:pPr>
      <w:hyperlink r:id="rId21">
        <w:r w:rsidDel="00000000" w:rsidR="00000000" w:rsidRPr="00000000">
          <w:rPr>
            <w:color w:val="0077bb"/>
            <w:sz w:val="23"/>
            <w:szCs w:val="23"/>
            <w:rtl w:val="0"/>
          </w:rPr>
          <w:t xml:space="preserve">Show long description</w:t>
        </w:r>
      </w:hyperlink>
      <w:r w:rsidDel="00000000" w:rsidR="00000000" w:rsidRPr="00000000">
        <w:rPr>
          <w:rtl w:val="0"/>
        </w:rPr>
      </w:r>
    </w:p>
    <w:p w:rsidR="00000000" w:rsidDel="00000000" w:rsidP="00000000" w:rsidRDefault="00000000" w:rsidRPr="00000000" w14:paraId="0000015C">
      <w:pPr>
        <w:spacing w:after="900" w:before="600" w:line="408" w:lineRule="auto"/>
        <w:rPr>
          <w:sz w:val="23"/>
          <w:szCs w:val="23"/>
        </w:rPr>
      </w:pPr>
      <w:r w:rsidDel="00000000" w:rsidR="00000000" w:rsidRPr="00000000">
        <w:rPr>
          <w:sz w:val="23"/>
          <w:szCs w:val="23"/>
          <w:rtl w:val="0"/>
        </w:rPr>
        <w:t xml:space="preserve">While Sermo focuses on the provider side of the health care equation, PatientsLikeMe (PLM) offers a social network empowering chronically ill patients across a wide variety of disease states. The firm’s “openness policy” is in contrast to privacy rules posted on many sites and encourages patients to publicly track and post conditions, treatments, and symptom variation over time, using the site’s sophisticated graphing and charting tools. The goal is to help others improve the quality of their own care by harnessing the wisdom of crowds.</w:t>
      </w:r>
    </w:p>
    <w:p w:rsidR="00000000" w:rsidDel="00000000" w:rsidP="00000000" w:rsidRDefault="00000000" w:rsidRPr="00000000" w14:paraId="0000015D">
      <w:pPr>
        <w:spacing w:after="900" w:before="600" w:line="408" w:lineRule="auto"/>
        <w:rPr>
          <w:sz w:val="23"/>
          <w:szCs w:val="23"/>
        </w:rPr>
      </w:pPr>
      <w:r w:rsidDel="00000000" w:rsidR="00000000" w:rsidRPr="00000000">
        <w:rPr>
          <w:sz w:val="23"/>
          <w:szCs w:val="23"/>
          <w:rtl w:val="0"/>
        </w:rPr>
        <w:t xml:space="preserve">Todd Small, a multiple sclerosis sufferer, used the member charts and data on PLM to discover that his physician had been undermedicating him. After sharing site data with his doctor, his physician verified the problem and upped the dose. Small reports that the finding changed his life, helping him walk better than he had in a decade and a half and eliminating a feeling that he described as being trapped in “quicksand.” In another example of PLM’s people power, the site ran its own clinical trial-like experiment to rapidly investigate promising claims that the drug Lithium could improve conditions for ALS (amyotrophic lateral sclerosis) patients. While community efforts did not support these initial claims, a decision was arrived at in months, whereas previous efforts to marshal researchers and resources to focus on the relatively rare disease would have taken many years, even if funding could be found.</w:t>
      </w:r>
    </w:p>
    <w:p w:rsidR="00000000" w:rsidDel="00000000" w:rsidP="00000000" w:rsidRDefault="00000000" w:rsidRPr="00000000" w14:paraId="0000015E">
      <w:pPr>
        <w:spacing w:after="900" w:before="600" w:line="408" w:lineRule="auto"/>
        <w:rPr>
          <w:sz w:val="23"/>
          <w:szCs w:val="23"/>
        </w:rPr>
      </w:pPr>
      <w:r w:rsidDel="00000000" w:rsidR="00000000" w:rsidRPr="00000000">
        <w:rPr>
          <w:sz w:val="23"/>
          <w:szCs w:val="23"/>
          <w:rtl w:val="0"/>
        </w:rPr>
        <w:t xml:space="preserve">Both Sermo and PatientsLikeMe are startups that are still exploring the best way to fund their efforts for growth and impact. Regardless of where these firms end up, with the rise of new methods for users to track and share health and fitness information (e.g., Apple’s HealthKit and ResearchKit, and Google’s Fit), it should be clear from these examples that social media will remain a powerful force on the health care landscape.</w:t>
      </w:r>
    </w:p>
    <w:p w:rsidR="00000000" w:rsidDel="00000000" w:rsidP="00000000" w:rsidRDefault="00000000" w:rsidRPr="00000000" w14:paraId="0000015F">
      <w:pPr>
        <w:pStyle w:val="Heading3"/>
        <w:keepNext w:val="0"/>
        <w:keepLines w:val="0"/>
        <w:shd w:fill="3f8073" w:val="clear"/>
        <w:spacing w:after="600" w:before="600" w:line="288" w:lineRule="auto"/>
        <w:rPr>
          <w:color w:val="ffffff"/>
        </w:rPr>
      </w:pPr>
      <w:bookmarkStart w:colFirst="0" w:colLast="0" w:name="_jppmb7t2f9q7" w:id="24"/>
      <w:bookmarkEnd w:id="24"/>
      <w:r w:rsidDel="00000000" w:rsidR="00000000" w:rsidRPr="00000000">
        <w:rPr>
          <w:color w:val="ffffff"/>
          <w:rtl w:val="0"/>
        </w:rPr>
        <w:t xml:space="preserve">Key Takeaways</w:t>
      </w:r>
    </w:p>
    <w:p w:rsidR="00000000" w:rsidDel="00000000" w:rsidP="00000000" w:rsidRDefault="00000000" w:rsidRPr="00000000" w14:paraId="00000160">
      <w:pPr>
        <w:numPr>
          <w:ilvl w:val="0"/>
          <w:numId w:val="22"/>
        </w:numPr>
        <w:spacing w:after="0" w:afterAutospacing="0" w:before="600" w:line="313.04347826086956" w:lineRule="auto"/>
        <w:ind w:left="720" w:hanging="360"/>
      </w:pPr>
      <w:r w:rsidDel="00000000" w:rsidR="00000000" w:rsidRPr="00000000">
        <w:rPr>
          <w:sz w:val="23"/>
          <w:szCs w:val="23"/>
          <w:rtl w:val="0"/>
        </w:rPr>
        <w:t xml:space="preserve">Electronic social networks help individuals maintain contacts, discover and engage people with common interests, share updates, and organize as groups.</w:t>
      </w:r>
    </w:p>
    <w:p w:rsidR="00000000" w:rsidDel="00000000" w:rsidP="00000000" w:rsidRDefault="00000000" w:rsidRPr="00000000" w14:paraId="00000161">
      <w:pPr>
        <w:numPr>
          <w:ilvl w:val="0"/>
          <w:numId w:val="22"/>
        </w:numPr>
        <w:spacing w:after="0" w:afterAutospacing="0" w:before="0" w:beforeAutospacing="0" w:line="313.04347826086956" w:lineRule="auto"/>
        <w:ind w:left="720" w:hanging="360"/>
      </w:pPr>
      <w:r w:rsidDel="00000000" w:rsidR="00000000" w:rsidRPr="00000000">
        <w:rPr>
          <w:sz w:val="23"/>
          <w:szCs w:val="23"/>
          <w:rtl w:val="0"/>
        </w:rPr>
        <w:t xml:space="preserve">Modern social networks are major messaging services, supporting private one-to-one notes, public postings, reshares, and broadcast updates or “feeds.”</w:t>
      </w:r>
    </w:p>
    <w:p w:rsidR="00000000" w:rsidDel="00000000" w:rsidP="00000000" w:rsidRDefault="00000000" w:rsidRPr="00000000" w14:paraId="00000162">
      <w:pPr>
        <w:numPr>
          <w:ilvl w:val="0"/>
          <w:numId w:val="22"/>
        </w:numPr>
        <w:spacing w:after="0" w:afterAutospacing="0" w:before="0" w:beforeAutospacing="0" w:line="313.04347826086956" w:lineRule="auto"/>
        <w:ind w:left="720" w:hanging="360"/>
      </w:pPr>
      <w:r w:rsidDel="00000000" w:rsidR="00000000" w:rsidRPr="00000000">
        <w:rPr>
          <w:sz w:val="23"/>
          <w:szCs w:val="23"/>
          <w:rtl w:val="0"/>
        </w:rPr>
        <w:t xml:space="preserve">Social networks also raise some of the strongest privacy concerns, as status updates, past messages, photos, and other content linger, even as a user’s online behavior and network of contacts changes.</w:t>
      </w:r>
    </w:p>
    <w:p w:rsidR="00000000" w:rsidDel="00000000" w:rsidP="00000000" w:rsidRDefault="00000000" w:rsidRPr="00000000" w14:paraId="00000163">
      <w:pPr>
        <w:numPr>
          <w:ilvl w:val="0"/>
          <w:numId w:val="22"/>
        </w:numPr>
        <w:spacing w:after="0" w:afterAutospacing="0" w:before="0" w:beforeAutospacing="0" w:line="313.04347826086956" w:lineRule="auto"/>
        <w:ind w:left="720" w:hanging="360"/>
      </w:pPr>
      <w:r w:rsidDel="00000000" w:rsidR="00000000" w:rsidRPr="00000000">
        <w:rPr>
          <w:sz w:val="23"/>
          <w:szCs w:val="23"/>
          <w:rtl w:val="0"/>
        </w:rPr>
        <w:t xml:space="preserve">Network effects and cultural differences result in one social network’s being favored over others in a particular culture or region.</w:t>
      </w:r>
    </w:p>
    <w:p w:rsidR="00000000" w:rsidDel="00000000" w:rsidP="00000000" w:rsidRDefault="00000000" w:rsidRPr="00000000" w14:paraId="00000164">
      <w:pPr>
        <w:numPr>
          <w:ilvl w:val="0"/>
          <w:numId w:val="22"/>
        </w:numPr>
        <w:spacing w:after="0" w:afterAutospacing="0" w:before="0" w:beforeAutospacing="0" w:line="313.04347826086956" w:lineRule="auto"/>
        <w:ind w:left="720" w:hanging="360"/>
      </w:pPr>
      <w:r w:rsidDel="00000000" w:rsidR="00000000" w:rsidRPr="00000000">
        <w:rPr>
          <w:sz w:val="23"/>
          <w:szCs w:val="23"/>
          <w:rtl w:val="0"/>
        </w:rPr>
        <w:t xml:space="preserve">Information spreads virally via news feeds. Feeds can rapidly mobilize populations and dramatically spread the adoption of applications. The flow of content in social networks is also difficult to control and sometimes results in embarrassing public disclosures.</w:t>
      </w:r>
    </w:p>
    <w:p w:rsidR="00000000" w:rsidDel="00000000" w:rsidP="00000000" w:rsidRDefault="00000000" w:rsidRPr="00000000" w14:paraId="00000165">
      <w:pPr>
        <w:numPr>
          <w:ilvl w:val="0"/>
          <w:numId w:val="22"/>
        </w:numPr>
        <w:spacing w:after="0" w:afterAutospacing="0" w:before="0" w:beforeAutospacing="0" w:line="313.04347826086956" w:lineRule="auto"/>
        <w:ind w:left="720" w:hanging="360"/>
      </w:pPr>
      <w:r w:rsidDel="00000000" w:rsidR="00000000" w:rsidRPr="00000000">
        <w:rPr>
          <w:sz w:val="23"/>
          <w:szCs w:val="23"/>
          <w:rtl w:val="0"/>
        </w:rPr>
        <w:t xml:space="preserve">Feeds have a downside, and there have been instances where feed mismanagement has caused user discontent, public relations problems, and the possibility of legal action.</w:t>
      </w:r>
    </w:p>
    <w:p w:rsidR="00000000" w:rsidDel="00000000" w:rsidP="00000000" w:rsidRDefault="00000000" w:rsidRPr="00000000" w14:paraId="00000166">
      <w:pPr>
        <w:numPr>
          <w:ilvl w:val="0"/>
          <w:numId w:val="22"/>
        </w:numPr>
        <w:spacing w:after="0" w:afterAutospacing="0" w:before="0" w:beforeAutospacing="0" w:line="313.04347826086956" w:lineRule="auto"/>
        <w:ind w:left="720" w:hanging="360"/>
      </w:pPr>
      <w:r w:rsidDel="00000000" w:rsidR="00000000" w:rsidRPr="00000000">
        <w:rPr>
          <w:sz w:val="23"/>
          <w:szCs w:val="23"/>
          <w:rtl w:val="0"/>
        </w:rPr>
        <w:t xml:space="preserve">The use of public social networks within private organizations is growing, and many organizations are implementing their own private social networks. LinkedIn is seen as a key recruiting, contact maintenance, and learning tool, while corporate messaging tools like Slack are used to increase employee productivity.</w:t>
      </w:r>
    </w:p>
    <w:p w:rsidR="00000000" w:rsidDel="00000000" w:rsidP="00000000" w:rsidRDefault="00000000" w:rsidRPr="00000000" w14:paraId="00000167">
      <w:pPr>
        <w:numPr>
          <w:ilvl w:val="0"/>
          <w:numId w:val="22"/>
        </w:numPr>
        <w:spacing w:after="960" w:before="0" w:beforeAutospacing="0" w:line="313.04347826086956" w:lineRule="auto"/>
        <w:ind w:left="720" w:hanging="360"/>
      </w:pPr>
      <w:r w:rsidDel="00000000" w:rsidR="00000000" w:rsidRPr="00000000">
        <w:rPr>
          <w:sz w:val="23"/>
          <w:szCs w:val="23"/>
          <w:rtl w:val="0"/>
        </w:rPr>
        <w:t xml:space="preserve">Firms are also setting up social networks for customer engagement and mining these sites for customer ideas, innovation, and feedback.</w:t>
      </w:r>
    </w:p>
    <w:p w:rsidR="00000000" w:rsidDel="00000000" w:rsidP="00000000" w:rsidRDefault="00000000" w:rsidRPr="00000000" w14:paraId="00000168">
      <w:pPr>
        <w:pStyle w:val="Heading1"/>
        <w:keepNext w:val="0"/>
        <w:keepLines w:val="0"/>
        <w:pBdr>
          <w:bottom w:color="111111" w:space="0" w:sz="5" w:val="single"/>
        </w:pBdr>
        <w:spacing w:before="300" w:line="288" w:lineRule="auto"/>
        <w:rPr>
          <w:b w:val="1"/>
          <w:bCs w:val="1"/>
          <w:color w:val="006cd9"/>
          <w:sz w:val="60"/>
          <w:szCs w:val="60"/>
        </w:rPr>
      </w:pPr>
      <w:bookmarkStart w:colFirst="0" w:colLast="0" w:name="_lkixc6700bof" w:id="25"/>
      <w:bookmarkEnd w:id="25"/>
      <w:r w:rsidDel="00000000" w:rsidR="00000000" w:rsidRPr="00000000">
        <w:rPr>
          <w:b w:val="1"/>
          <w:bCs w:val="1"/>
          <w:color w:val="006cd9"/>
          <w:sz w:val="60"/>
          <w:szCs w:val="60"/>
          <w:rtl w:val="0"/>
        </w:rPr>
        <w:t xml:space="preserve">11.5 X: The Death of Twitter or the Rise of a Super App?</w:t>
      </w:r>
    </w:p>
    <w:p w:rsidR="00000000" w:rsidDel="00000000" w:rsidP="00000000" w:rsidRDefault="00000000" w:rsidRPr="00000000" w14:paraId="00000169">
      <w:pPr>
        <w:pStyle w:val="Heading2"/>
        <w:keepNext w:val="0"/>
        <w:keepLines w:val="0"/>
        <w:shd w:fill="b13e41" w:val="clear"/>
        <w:spacing w:after="300" w:before="300" w:line="288" w:lineRule="auto"/>
        <w:rPr>
          <w:color w:val="ffffff"/>
          <w:sz w:val="36"/>
          <w:szCs w:val="36"/>
        </w:rPr>
      </w:pPr>
      <w:bookmarkStart w:colFirst="0" w:colLast="0" w:name="_h4z8ktugss8y" w:id="26"/>
      <w:bookmarkEnd w:id="26"/>
      <w:r w:rsidDel="00000000" w:rsidR="00000000" w:rsidRPr="00000000">
        <w:rPr>
          <w:color w:val="ffffff"/>
          <w:sz w:val="36"/>
          <w:szCs w:val="36"/>
          <w:rtl w:val="0"/>
        </w:rPr>
        <w:t xml:space="preserve">Learning Objectives</w:t>
      </w:r>
    </w:p>
    <w:p w:rsidR="00000000" w:rsidDel="00000000" w:rsidP="00000000" w:rsidRDefault="00000000" w:rsidRPr="00000000" w14:paraId="0000016A">
      <w:pPr>
        <w:numPr>
          <w:ilvl w:val="0"/>
          <w:numId w:val="31"/>
        </w:numPr>
        <w:spacing w:after="0" w:afterAutospacing="0" w:before="300" w:line="313.04347826086956" w:lineRule="auto"/>
        <w:ind w:left="720" w:hanging="360"/>
      </w:pPr>
      <w:r w:rsidDel="00000000" w:rsidR="00000000" w:rsidRPr="00000000">
        <w:rPr>
          <w:sz w:val="23"/>
          <w:szCs w:val="23"/>
          <w:rtl w:val="0"/>
        </w:rPr>
        <w:t xml:space="preserve">Appreciate the rapid rise of Twitter—its scale, scope, and broad appeal.</w:t>
      </w:r>
    </w:p>
    <w:p w:rsidR="00000000" w:rsidDel="00000000" w:rsidP="00000000" w:rsidRDefault="00000000" w:rsidRPr="00000000" w14:paraId="0000016B">
      <w:pPr>
        <w:numPr>
          <w:ilvl w:val="0"/>
          <w:numId w:val="31"/>
        </w:numPr>
        <w:spacing w:after="0" w:afterAutospacing="0" w:before="0" w:beforeAutospacing="0" w:line="313.04347826086956" w:lineRule="auto"/>
        <w:ind w:left="720" w:hanging="360"/>
      </w:pPr>
      <w:r w:rsidDel="00000000" w:rsidR="00000000" w:rsidRPr="00000000">
        <w:rPr>
          <w:sz w:val="23"/>
          <w:szCs w:val="23"/>
          <w:rtl w:val="0"/>
        </w:rPr>
        <w:t xml:space="preserve">Examine the various changes Elon Musk has made since acquiring the firm.</w:t>
      </w:r>
    </w:p>
    <w:p w:rsidR="00000000" w:rsidDel="00000000" w:rsidP="00000000" w:rsidRDefault="00000000" w:rsidRPr="00000000" w14:paraId="0000016C">
      <w:pPr>
        <w:numPr>
          <w:ilvl w:val="0"/>
          <w:numId w:val="31"/>
        </w:numPr>
        <w:spacing w:after="0" w:afterAutospacing="0" w:before="0" w:beforeAutospacing="0" w:line="313.04347826086956" w:lineRule="auto"/>
        <w:ind w:left="720" w:hanging="360"/>
      </w:pPr>
      <w:r w:rsidDel="00000000" w:rsidR="00000000" w:rsidRPr="00000000">
        <w:rPr>
          <w:sz w:val="23"/>
          <w:szCs w:val="23"/>
          <w:rtl w:val="0"/>
        </w:rPr>
        <w:t xml:space="preserve">Critically analyze the role the public persona of a CEO can play in helping or harming a firm, its reputation, and its financial performance.</w:t>
      </w:r>
    </w:p>
    <w:p w:rsidR="00000000" w:rsidDel="00000000" w:rsidP="00000000" w:rsidRDefault="00000000" w:rsidRPr="00000000" w14:paraId="0000016D">
      <w:pPr>
        <w:numPr>
          <w:ilvl w:val="0"/>
          <w:numId w:val="31"/>
        </w:numPr>
        <w:spacing w:after="0" w:afterAutospacing="0" w:before="0" w:beforeAutospacing="0" w:line="313.04347826086956" w:lineRule="auto"/>
        <w:ind w:left="720" w:hanging="360"/>
      </w:pPr>
      <w:r w:rsidDel="00000000" w:rsidR="00000000" w:rsidRPr="00000000">
        <w:rPr>
          <w:sz w:val="23"/>
          <w:szCs w:val="23"/>
          <w:rtl w:val="0"/>
        </w:rPr>
        <w:t xml:space="preserve">Consider the goal of turning X into a super app like WeChat.</w:t>
      </w:r>
    </w:p>
    <w:p w:rsidR="00000000" w:rsidDel="00000000" w:rsidP="00000000" w:rsidRDefault="00000000" w:rsidRPr="00000000" w14:paraId="0000016E">
      <w:pPr>
        <w:numPr>
          <w:ilvl w:val="0"/>
          <w:numId w:val="31"/>
        </w:numPr>
        <w:spacing w:after="0" w:afterAutospacing="0" w:before="0" w:beforeAutospacing="0" w:line="313.04347826086956" w:lineRule="auto"/>
        <w:ind w:left="720" w:hanging="360"/>
      </w:pPr>
      <w:r w:rsidDel="00000000" w:rsidR="00000000" w:rsidRPr="00000000">
        <w:rPr>
          <w:sz w:val="23"/>
          <w:szCs w:val="23"/>
          <w:rtl w:val="0"/>
        </w:rPr>
        <w:t xml:space="preserve">Understand how X is being used by individuals, organizations, and political movements.</w:t>
      </w:r>
    </w:p>
    <w:p w:rsidR="00000000" w:rsidDel="00000000" w:rsidP="00000000" w:rsidRDefault="00000000" w:rsidRPr="00000000" w14:paraId="0000016F">
      <w:pPr>
        <w:numPr>
          <w:ilvl w:val="0"/>
          <w:numId w:val="31"/>
        </w:numPr>
        <w:spacing w:after="660" w:before="0" w:beforeAutospacing="0" w:line="313.04347826086956" w:lineRule="auto"/>
        <w:ind w:left="720" w:hanging="360"/>
      </w:pPr>
      <w:r w:rsidDel="00000000" w:rsidR="00000000" w:rsidRPr="00000000">
        <w:rPr>
          <w:sz w:val="23"/>
          <w:szCs w:val="23"/>
          <w:rtl w:val="0"/>
        </w:rPr>
        <w:t xml:space="preserve">Understand how organizations use X for organic as well as paid promotion.</w:t>
      </w:r>
    </w:p>
    <w:p w:rsidR="00000000" w:rsidDel="00000000" w:rsidP="00000000" w:rsidRDefault="00000000" w:rsidRPr="00000000" w14:paraId="00000170">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kgzy4jkm9wrn" w:id="27"/>
      <w:bookmarkEnd w:id="27"/>
      <w:r w:rsidDel="00000000" w:rsidR="00000000" w:rsidRPr="00000000">
        <w:rPr>
          <w:b w:val="1"/>
          <w:bCs w:val="1"/>
          <w:color w:val="006cd9"/>
          <w:sz w:val="36"/>
          <w:szCs w:val="36"/>
          <w:rtl w:val="0"/>
        </w:rPr>
        <w:t xml:space="preserve">Twitter: A Side Project That Became the Pulse of the Planet</w:t>
      </w:r>
    </w:p>
    <w:p w:rsidR="00000000" w:rsidDel="00000000" w:rsidP="00000000" w:rsidRDefault="00000000" w:rsidRPr="00000000" w14:paraId="00000171">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Originally spawned as a side project at the now-failed podcasting startup Odeo (an effort backed by Blogger.com founder Evan Williams), the microblogging platform formerly known as Twitter has morphed into one of the most influential channels for public, global, instant communications. Short-form public messages known as tweets were initially limited to 140 characters, then expanded to 280. Users could follow the musings of whomever they wanted, no reciprocal follow-back like Facebook required. Posts could spread virally through retweets, and users could comment on posts as well. The </w:t>
      </w:r>
      <w:r w:rsidDel="00000000" w:rsidR="00000000" w:rsidRPr="00000000">
        <w:rPr>
          <w:rFonts w:ascii="Georgia" w:cs="Georgia" w:eastAsia="Georgia" w:hAnsi="Georgia"/>
          <w:b w:val="1"/>
          <w:bCs w:val="1"/>
          <w:sz w:val="23"/>
          <w:szCs w:val="23"/>
          <w:rtl w:val="0"/>
        </w:rPr>
        <w:t xml:space="preserve">hashtag</w:t>
      </w:r>
    </w:p>
    <w:p w:rsidR="00000000" w:rsidDel="00000000" w:rsidP="00000000" w:rsidRDefault="00000000" w:rsidRPr="00000000" w14:paraId="00000172">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method for organizing social media posts into related topics, where keywords are preceded by the # character.</w:t>
      </w:r>
    </w:p>
    <w:p w:rsidR="00000000" w:rsidDel="00000000" w:rsidP="00000000" w:rsidRDefault="00000000" w:rsidRPr="00000000" w14:paraId="0000017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emerged as something Twitter users created, then became baked into the platform, and later into social media itself. The site would add direct messaging (DMs) and experiment with services as broad as streaming video and audio chats.</w:t>
      </w:r>
    </w:p>
    <w:p w:rsidR="00000000" w:rsidDel="00000000" w:rsidP="00000000" w:rsidRDefault="00000000" w:rsidRPr="00000000" w14:paraId="0000017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Declaring itself to be “the pulse of the planet,” Twitter became the go-to site for everything from breaking news, real-time coverage of disasters and other events, and social commentary, to global activism, celebrity musing, and short-form standup comedy. The site serves as a discovery engine; a taste-making machine; a critical source of market intelligence; a learning channel; a feedback source; an educational tool; a way to stay connected with family, friends, colleagues, and thought leaders; and an instantaneous way to plug into the moment’s zeitgeist. The community built around #BlackTwitter was among the many ways the platform was seen as a cultural force that regularly punched above its weight. Twitter never garnered up the user numbers of other widely used forms of social media. It’s much smaller than Facebook, Instagram, TikTok, and WhatsApp. Sure, most of the kids weren’t on Twitter, and neither was grandma, but virtually every significant website and mobile app had some form of Twitter integration, and it’s rare to listen to a news or entertainment broadcast without hearing how you can “follow” or “connect” via the service. The site formerly known as Twitter has over half a billion monthly active users (MAUs), but following Elon Musk’s 2022 acquisition of the firm, now rebranded as “X” (apparently Elon’s favorite letter), the future of the service is very much up in the air. Will Musk’s offensive behavior and erratic plans continue to drive users and advertisers from the firm, or will the site grow into the super app Musk has envisioned? And will Musk, visibly frustrated by how advertisers have viewed his antics. throw in the towel and sell the firm to a more community-advertiser nurturing steward?</w:t>
      </w:r>
    </w:p>
    <w:p w:rsidR="00000000" w:rsidDel="00000000" w:rsidP="00000000" w:rsidRDefault="00000000" w:rsidRPr="00000000" w14:paraId="00000175">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21vk2hzhif1o" w:id="28"/>
      <w:bookmarkEnd w:id="28"/>
      <w:r w:rsidDel="00000000" w:rsidR="00000000" w:rsidRPr="00000000">
        <w:rPr>
          <w:b w:val="1"/>
          <w:bCs w:val="1"/>
          <w:color w:val="006cd9"/>
          <w:sz w:val="36"/>
          <w:szCs w:val="36"/>
          <w:rtl w:val="0"/>
        </w:rPr>
        <w:t xml:space="preserve">Under Musk’s Ownership: </w:t>
      </w:r>
      <w:r w:rsidDel="00000000" w:rsidR="00000000" w:rsidRPr="00000000">
        <w:rPr>
          <w:b w:val="1"/>
          <w:bCs w:val="1"/>
          <w:i w:val="1"/>
          <w:iCs w:val="1"/>
          <w:color w:val="006cd9"/>
          <w:sz w:val="36"/>
          <w:szCs w:val="36"/>
          <w:rtl w:val="0"/>
        </w:rPr>
        <w:t xml:space="preserve">Not</w:t>
      </w:r>
      <w:r w:rsidDel="00000000" w:rsidR="00000000" w:rsidRPr="00000000">
        <w:rPr>
          <w:b w:val="1"/>
          <w:bCs w:val="1"/>
          <w:color w:val="006cd9"/>
          <w:sz w:val="36"/>
          <w:szCs w:val="36"/>
          <w:rtl w:val="0"/>
        </w:rPr>
        <w:t xml:space="preserve"> Business as Usual</w:t>
      </w:r>
    </w:p>
    <w:p w:rsidR="00000000" w:rsidDel="00000000" w:rsidP="00000000" w:rsidRDefault="00000000" w:rsidRPr="00000000" w14:paraId="0000017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Musk offered to buy Twitter, pulled out of the deal, was sued, and eventually purchased the publicly traded company for $44 billion. Musk has tweeted, “How do you make a small fortune in social media? Start with a large one.” Well, getting to a radically devalued firm also involves some extremely questionable management judgment and personal antics. Here's just a brief rundown. Musk challenged employees to stay only if they were “extremely hard core” and ended up with a staff that was reduced by about 80 percent. The firing was one of the worst-handled in modern memory, with some employees finding out they were let go when they were locked out of their offices, and other terminated employees asked to come back to work after they were fired by accident or later deemed essential. Several employee groups sued the firm citing multiple laws violated during the termination process. Three of the firm's data centers were also closed. At one time the firm refused to pay its cloud computing bills. </w:t>
      </w:r>
    </w:p>
    <w:p w:rsidR="00000000" w:rsidDel="00000000" w:rsidP="00000000" w:rsidRDefault="00000000" w:rsidRPr="00000000" w14:paraId="0000017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Despite being labeled as a hothouse of toxic content and relentless trolling, Musk, who claims he is a “free speech absolutist,” reinstated many once-banned accounts and eliminated the firm's content moderation and trust and safety teams. The latter was responsible for culling hate speech, child sexual exploitation, and self-harm content. Content once banned as COVID misinformation was let back onto the site. A set of documents known as “The Twitter Files” were released that would allegedly shed light on bias within the firm's prior operation; however, many of the initial reports have been discredited and questioned. </w:t>
      </w:r>
    </w:p>
    <w:p w:rsidR="00000000" w:rsidDel="00000000" w:rsidP="00000000" w:rsidRDefault="00000000" w:rsidRPr="00000000" w14:paraId="0000017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Twitter “blue checkmark” was once a status symbol mysteriously bestowed on the platform's most active, followed, and influential posters—politicians, actors, athletes, journalists, official accounts of corporations and organizations, and even, for some reason, your textbook author. This blue checkmark had also helped users identify legitimate accounts from imposters. Yet Musk announced the blue checkmark would go away. It did. Then it came back. Then verified users had a gray check mark. Then that went away. If you wanted a blue checkmark you needed to pay $8 a month, but the rollout was horrendously mishandled. A rogue user paid for a verified check impersonating drugmaker Eli Lily and tweeted “free insulin!” A bogus Pepsi account praised Coke. A </w:t>
      </w:r>
      <w:r w:rsidDel="00000000" w:rsidR="00000000" w:rsidRPr="00000000">
        <w:rPr>
          <w:rFonts w:ascii="Georgia" w:cs="Georgia" w:eastAsia="Georgia" w:hAnsi="Georgia"/>
          <w:i w:val="1"/>
          <w:iCs w:val="1"/>
          <w:sz w:val="23"/>
          <w:szCs w:val="23"/>
          <w:rtl w:val="0"/>
        </w:rPr>
        <w:t xml:space="preserve">Washington Post</w:t>
      </w:r>
      <w:r w:rsidDel="00000000" w:rsidR="00000000" w:rsidRPr="00000000">
        <w:rPr>
          <w:rFonts w:ascii="Georgia" w:cs="Georgia" w:eastAsia="Georgia" w:hAnsi="Georgia"/>
          <w:sz w:val="23"/>
          <w:szCs w:val="23"/>
          <w:rtl w:val="0"/>
        </w:rPr>
        <w:t xml:space="preserve"> reporter posed as a politician. When the legacy verification checkmark finally went away, several once-blue folks reported that they received blue checks without paying. The blue checkmark was seen as an embarrassment for many, with the firm eventually offering the ability to “hide your checkmark” so others don't know you're paying for the service. It's never a good sign if many of your users seek to actively hide they are customers.</w:t>
      </w:r>
    </w:p>
    <w:p w:rsidR="00000000" w:rsidDel="00000000" w:rsidP="00000000" w:rsidRDefault="00000000" w:rsidRPr="00000000" w14:paraId="00000179">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Many questioned the bona fides of “free speech absolutist” Musk, who reinstated several once-banned accounts, but also banned many others, including anti-fascist organizations, Elon Musk parody accounts, and even University of Central Florida student Jack Sweeney  who tracked the movements of Elon Musk’s personal jet. Musk waffled—first claiming he'd allow the account, then claiming it was “real-time </w:t>
      </w:r>
      <w:r w:rsidDel="00000000" w:rsidR="00000000" w:rsidRPr="00000000">
        <w:rPr>
          <w:rFonts w:ascii="Georgia" w:cs="Georgia" w:eastAsia="Georgia" w:hAnsi="Georgia"/>
          <w:b w:val="1"/>
          <w:bCs w:val="1"/>
          <w:sz w:val="23"/>
          <w:szCs w:val="23"/>
          <w:rtl w:val="0"/>
        </w:rPr>
        <w:t xml:space="preserve">doxxing</w:t>
      </w:r>
    </w:p>
    <w:p w:rsidR="00000000" w:rsidDel="00000000" w:rsidP="00000000" w:rsidRDefault="00000000" w:rsidRPr="00000000" w14:paraId="0000017A">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Doxxing (sometimes spelled doxing) refers to sharing personal, identifiable information about an individual (e.g., address, phone number, employer information) without their consent. Doxers (those who provide this information) typically do so with the goal that the person doxed is harassed by members of an online community.</w:t>
      </w:r>
    </w:p>
    <w:p w:rsidR="00000000" w:rsidDel="00000000" w:rsidP="00000000" w:rsidRDefault="00000000" w:rsidRPr="00000000" w14:paraId="0000017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But, notably, the accounts of several journalists covering the issue were also banned (so much for free speech). Posts linking to the rival, non-profit, open source effort “Mastodon” were at one point blocked. After Substack announced a potentially Twitter-rivaling service “Notes,” those posts were blocked, as well. Musk at one point declared that the word “cisgender” was to be considered a slur on the site. The </w:t>
      </w:r>
      <w:r w:rsidDel="00000000" w:rsidR="00000000" w:rsidRPr="00000000">
        <w:rPr>
          <w:rFonts w:ascii="Georgia" w:cs="Georgia" w:eastAsia="Georgia" w:hAnsi="Georgia"/>
          <w:i w:val="1"/>
          <w:iCs w:val="1"/>
          <w:sz w:val="23"/>
          <w:szCs w:val="23"/>
          <w:rtl w:val="0"/>
        </w:rPr>
        <w:t xml:space="preserve">Washington Post</w:t>
      </w:r>
      <w:r w:rsidDel="00000000" w:rsidR="00000000" w:rsidRPr="00000000">
        <w:rPr>
          <w:rFonts w:ascii="Georgia" w:cs="Georgia" w:eastAsia="Georgia" w:hAnsi="Georgia"/>
          <w:sz w:val="23"/>
          <w:szCs w:val="23"/>
          <w:rtl w:val="0"/>
        </w:rPr>
        <w:t xml:space="preserve"> and </w:t>
      </w:r>
      <w:r w:rsidDel="00000000" w:rsidR="00000000" w:rsidRPr="00000000">
        <w:rPr>
          <w:rFonts w:ascii="Georgia" w:cs="Georgia" w:eastAsia="Georgia" w:hAnsi="Georgia"/>
          <w:i w:val="1"/>
          <w:iCs w:val="1"/>
          <w:sz w:val="23"/>
          <w:szCs w:val="23"/>
          <w:rtl w:val="0"/>
        </w:rPr>
        <w:t xml:space="preserve">New York Times</w:t>
      </w:r>
      <w:r w:rsidDel="00000000" w:rsidR="00000000" w:rsidRPr="00000000">
        <w:rPr>
          <w:rFonts w:ascii="Georgia" w:cs="Georgia" w:eastAsia="Georgia" w:hAnsi="Georgia"/>
          <w:sz w:val="23"/>
          <w:szCs w:val="23"/>
          <w:rtl w:val="0"/>
        </w:rPr>
        <w:t xml:space="preserve"> also reported that access to their content was also being throttled by Twitter, and that links to Twitter posts experienced as much as a five-second delay when loading—something other sites weren't subject to. </w:t>
      </w:r>
    </w:p>
    <w:p w:rsidR="00000000" w:rsidDel="00000000" w:rsidP="00000000" w:rsidRDefault="00000000" w:rsidRPr="00000000" w14:paraId="0000017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One of the reasons Twitter/X remains so important isn't necessarily the size of the user base—many other social media sites are larger—it's the way X is used and by whom. Most journalists are active on the site, and many activists have revealed breaking news via posts on the service. Yet Musk also provoked news organizations. NPR and the BBC were declared “state affiliated”—yet these services have editorial boards independent of government interference. NPR's label was shifted to a “government funded” media site, even though government sources provide less than 1 percent of the NPR budget.  NPR was so outraged that it left Twitter. Yet as a testament to the firm's network effects and enduring influence, many “outraged” journalists remained active on the site. There was no mass-migration to Mastodon, Threads, Post, BlueSky, or any of the other Twitter rivals that have popped up to challenge X. As of this writing, X/Twitter rules, although Musk’s remarks, widely labeled as antisemitic, and his antagonism toward journalists may have upped the repellant nature of the platform in a way that has crossed an irrecoverable Rubicon, dooming his ownership to failure.</w:t>
      </w:r>
    </w:p>
    <w:p w:rsidR="00000000" w:rsidDel="00000000" w:rsidP="00000000" w:rsidRDefault="00000000" w:rsidRPr="00000000" w14:paraId="0000017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Strategists were also left scratching their heads at several policies that seemed to limit the visibility and impact of the site. Users were now required to log in to view tweets. A limit was imposed on how many tweets a user could view if they weren't paying for the $8 monthly Twitter blue—an effort that sort of seemed like a commercial radio station shutting off your jam after you listen to a certain number of songs, or a TV station that stops broadcasting after you've exceeded a viewing limit. In another move that decreased access to Twitter data, Musk removed the free tier of Twitter’s API. Want to build an app that accesses tweets, you've now gotta pay. Of course, that also limits the reach of Twitter advertising as well as user exposure.  If you weren't convinced the old Twitter was over, the name and branding was gone. Musk rebranded Twitter as “X”—the name used for the payments platform he helped create and eventually sold to PayPal, starting his climb to become the world's wealthiest person. X is also the nickname for the son he had with the musician Grimes—that child’s real name? X Æ A-Xii. No—that’s not a typo, nor did my cat walk across my keyboard—that’s his actual, registered, legal name. Neighbors were also outraged when a large, flashing X that violated San Francisco building codes was placed on top of the firm's headquarters. Discarding the Twitter brand seemed ludicrous. The name, phrase “tweet,” and blue bird logo were estimated to hold billions of dollars in brand value, but all that's now gone. Journalists looking for insight on the firm were at a loss given that Musk fired nearly everyone on the press team and tweeting that “press@twitter.com” now auto responds with a poop emoji. </w:t>
      </w:r>
    </w:p>
    <w:p w:rsidR="00000000" w:rsidDel="00000000" w:rsidP="00000000" w:rsidRDefault="00000000" w:rsidRPr="00000000" w14:paraId="0000017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At times, Musk's behavior resembled a misbehaving middle schooler, not the CEO of publicly traded companies SpaceX and Tesla. He covered the “W” in the Twitter sign outside the firm's headquarters, and briefly changed his name to Harry Bōlz. His humor has ranged from antisemetic to grumpy old man who complains about “college kids these days.” He asked users, via a Twitter poll, if he should step down as CEO. Nearly 60 percent voted yes, and after getting wishy washy (were bots involved in voting? Should we run a new poll restricted to just users who pay for the blue checkmark?), Musk told the BBC that he had stepped down and appointed his dog as CEO. Musk also picked a fight with Meta's Mark Zuckerberg, calling him a “cuck,” challenging him to (how do I write this with minimal offense?) a “manhood” measuring contest, and proposing an MMA-style cage match between the billionaires. After being concerned his Super Bowl tweet had less engagement than President Joe Biden’s (who had fewer followers than Musk), the mercurial CEO ordered engineering teams to investigate. Now Musk's personal tweets are boosted by a factor of 1,000, making his posts almost unavoidable. </w:t>
      </w:r>
    </w:p>
    <w:p w:rsidR="00000000" w:rsidDel="00000000" w:rsidP="00000000" w:rsidRDefault="00000000" w:rsidRPr="00000000" w14:paraId="0000017F">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ada6zyz7otvu" w:id="29"/>
      <w:bookmarkEnd w:id="29"/>
      <w:r w:rsidDel="00000000" w:rsidR="00000000" w:rsidRPr="00000000">
        <w:rPr>
          <w:b w:val="1"/>
          <w:bCs w:val="1"/>
          <w:color w:val="006cd9"/>
          <w:sz w:val="36"/>
          <w:szCs w:val="36"/>
          <w:rtl w:val="0"/>
        </w:rPr>
        <w:t xml:space="preserve">A New CEO and WeChat Envy</w:t>
      </w:r>
    </w:p>
    <w:p w:rsidR="00000000" w:rsidDel="00000000" w:rsidP="00000000" w:rsidRDefault="00000000" w:rsidRPr="00000000" w14:paraId="0000018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Shortly after the acquisition, Musk announced Twitter was cash-flow negative and that it risked bankruptcy. Yet Musk's moves have alienated advertisers and cratered ad revenue—over 1,000 large advertisers, including Apple, Walmart, Comcast, Warner, Sony, and Paramount, have abandoned the platform. Responsibility for righting the firm, now known as X, falls on Linda Yaccarino. As NBC/Universal's former Chair of Global Advertising &amp; Partnerships, she has deep operating experience within the media industry. Many wonder if she'll be given a free enough hand to craft the site in her own vision, or if she'll be beholden to the majority owner of the now privately held firm who has repeatedly acted in a mercurial manner, with radical policy changes implemented with limited analysis on their impact and implication. And let's not forget Musk's increasingly public profile doesn't just impact Twitter. He's CEO of multiple publicly traded and privately held firms, including SpaceX, Tesla, NeuraLink, and the Boring Company. A CEO regarded as immature, antagonistic, and irresponsible may tarnish the Tesla brand (some cars sport a bumper sticker “I bought it before we knew Elon was crazy”), impact SpaceX's pursuit of government contracts, or NeuraLink's scrutiny by the FDA. Musk is already being criticized for exerting too much power in global affairs, such as his decision to block Ukrainian military access to SpaceX-owned Starlink satellite Internet service. With Musk behind efforts such as OpenAI/ChatGPT competitor xAI (of course that’s the name) and the “put-a-chip-in-your-brain” startup NeuraLink, many wonder if his association is becoming too toxic to tolerate. A guy once seen as a modern Edison now seems more like Gary Busey with billions.</w:t>
      </w:r>
    </w:p>
    <w:p w:rsidR="00000000" w:rsidDel="00000000" w:rsidP="00000000" w:rsidRDefault="00000000" w:rsidRPr="00000000" w14:paraId="0000018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Musk’s stated aspiration for X is to turn it into a super app, not unlike China's WeChat (owned by Tencent). That service is not only a social media platform, but also a messaging service, and it has a popular payment offering, hosts “mini-sites” for other firms, contains hundreds of third-party games, and enables everything from paying utility bills to food delivery to ride hailing and train tickets. It is a widely profitable walled-garden. Musk has declared “buying Twitter is an accelerant to creating X, the everything app.” WeChat's business is the envy of Western tech. Many Chinese would contend you can't really function in modern society without access to the app—its influence is that significant. But WeChat established an early lead and grew when the mobile Internet was still young, not in the mature state Musk wants to compete in. Building a robust platform might be a challenge when the engineering staff is only a quarter of the size it was a year earlier. And one could have a tremendous product with a lovely user interface, but the platform has to offer significant value greater than existing alternatives (ah, those pesky switching costs). If users and businesses don't trust the firm behind the platform, it will remain a ghost town. Is X doomed as a failed investment, or will increasingly offensive Musk nonetheless prove he can craft yet another impactful business where others have failed? The history of what happens will, doubtless, be chronicled on X.</w:t>
      </w:r>
    </w:p>
    <w:p w:rsidR="00000000" w:rsidDel="00000000" w:rsidP="00000000" w:rsidRDefault="00000000" w:rsidRPr="00000000" w14:paraId="00000182">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Why It's So Hard for Meta, PayPal, and X to Build a Super App Like WeChat | WSJ</w:t>
      </w:r>
    </w:p>
    <w:p w:rsidR="00000000" w:rsidDel="00000000" w:rsidP="00000000" w:rsidRDefault="00000000" w:rsidRPr="00000000" w14:paraId="00000183">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23xeyad467ss" w:id="30"/>
      <w:bookmarkEnd w:id="30"/>
      <w:r w:rsidDel="00000000" w:rsidR="00000000" w:rsidRPr="00000000">
        <w:rPr>
          <w:b w:val="1"/>
          <w:bCs w:val="1"/>
          <w:color w:val="006cd9"/>
          <w:sz w:val="36"/>
          <w:szCs w:val="36"/>
          <w:rtl w:val="0"/>
        </w:rPr>
        <w:t xml:space="preserve">X: A Key Tool for Intelligence, Engagement, and Organic and Paid Promotion</w:t>
      </w:r>
    </w:p>
    <w:p w:rsidR="00000000" w:rsidDel="00000000" w:rsidP="00000000" w:rsidRDefault="00000000" w:rsidRPr="00000000" w14:paraId="0000018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Social media–savvy organizations also use X as a business tool. Organizations have found the site useful for real-time promotions, for time-sensitive information, for scheduling and yield management, for customer engagement and support, for promotion, for intelligence gathering, for idea sourcing, and as a sales channel. Even if X crashes and burns, there are many rivals that offer similar functionality, and the uses outlined here may migrate to those services.</w:t>
      </w:r>
    </w:p>
    <w:p w:rsidR="00000000" w:rsidDel="00000000" w:rsidP="00000000" w:rsidRDefault="00000000" w:rsidRPr="00000000" w14:paraId="0000018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Consider the following commercial examples:</w:t>
      </w:r>
    </w:p>
    <w:p w:rsidR="00000000" w:rsidDel="00000000" w:rsidP="00000000" w:rsidRDefault="00000000" w:rsidRPr="00000000" w14:paraId="00000186">
      <w:pPr>
        <w:numPr>
          <w:ilvl w:val="0"/>
          <w:numId w:val="5"/>
        </w:numPr>
        <w:spacing w:after="0" w:afterAutospacing="0" w:before="30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Starbucks uses Twitter/X in a variety of ways. It has run contests on the site and used the service to allow customers to request free samples of new products, such as its VIA instant coffee line. The site has also been a way for the company to engage customers in its cause-based marketing efforts, such as (Starbucks) RED, which supports (Product) RED. The firm has recruited staff via the site and was one of the first firms to participate in the original Twitter advertising model featuring “promoted tweets.” Starbucks even allows you to “Tweet a Coffee,” sending a valid eGift card to anyone using the service.</w:t>
      </w:r>
    </w:p>
    <w:p w:rsidR="00000000" w:rsidDel="00000000" w:rsidP="00000000" w:rsidRDefault="00000000" w:rsidRPr="00000000" w14:paraId="00000187">
      <w:pPr>
        <w:numPr>
          <w:ilvl w:val="0"/>
          <w:numId w:val="5"/>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Dell has used Twitter to uncover an early warning sign indicating poor design of the keyboard on one of its portable computers. After a series of tweets from early adopters indicated that the apostrophe and return keys were positioned too closely together, the firm dispatched design change orders quickly enough to correct the problem when the next version of the product was launched just three months later.</w:t>
      </w:r>
    </w:p>
    <w:p w:rsidR="00000000" w:rsidDel="00000000" w:rsidP="00000000" w:rsidRDefault="00000000" w:rsidRPr="00000000" w14:paraId="00000188">
      <w:pPr>
        <w:numPr>
          <w:ilvl w:val="0"/>
          <w:numId w:val="5"/>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The site is credited with having raised millions via Text-to-Donate and other fundraising as part of global disaster relief. Services now allow users to donate directly via tweeting a specific hashtag after linking the service to a payment method.</w:t>
      </w:r>
    </w:p>
    <w:p w:rsidR="00000000" w:rsidDel="00000000" w:rsidP="00000000" w:rsidRDefault="00000000" w:rsidRPr="00000000" w14:paraId="00000189">
      <w:pPr>
        <w:numPr>
          <w:ilvl w:val="0"/>
          <w:numId w:val="5"/>
        </w:numPr>
        <w:spacing w:after="6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The platform can be a boon for sharing time-sensitive information. The True Massage and Wellness Spa in San Francisco tweets last-minute cancellations to tell customers of an unexpected schedule opening. After integrating Twitter into site operations, appointments remain booked solid. Gourmet food trucks are also using Twitter to build massive followings, sharing truck locations and creating hipster buzz. Los Angeles’s Kogi Korean BBQ Taco Truck now has roughly 150,000 followers and uses the site to reveal where it’s parked, ensuring long lines of BBQ-craving foodies. Of the firm’s success, owner Roy Choi says, “I have to give all the credit to Twitter.”</w:t>
      </w:r>
    </w:p>
    <w:p w:rsidR="00000000" w:rsidDel="00000000" w:rsidP="00000000" w:rsidRDefault="00000000" w:rsidRPr="00000000" w14:paraId="0000018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Organizations are well advised to monitor X and similar activity related to the firm, as it can act as a sort of canary-in-a-coal-mine uncovering emerging events. Users are increasingly using the service as a way to form flash protest crowds. Amazon.com, for example, was caught off guard over a holiday weekend when thousands used Twitter to rapidly protest the firm’s reclassification of gay and lesbian books (#amazonfail). Others use the platform for shame and ridicule. BP has endured withering ridicule from the satire account @BPGlobalPR (followed by roughly 200,000 people two months after the Deepwater Horizon spill in April 2010). And in one of the most epic examples of trolling via Twitter-bot, the Gender Pay Gap Bot (@PayGapApp) monitored organizations that posted using the hashtag for International Women’s Day, then re-tweeted revealing that organization’s actual gender pay gap. In response to the company Balfour Betty’s post about their efforts to improve gender diversity, the bot tweeted that “women’s median hourly pay is 44% lower than men’s” at this company. The Gender Pay Gap Bot continues to create similar posts and many additional examples of this can be seen on the </w:t>
      </w:r>
      <w:hyperlink r:id="rId22">
        <w:r w:rsidDel="00000000" w:rsidR="00000000" w:rsidRPr="00000000">
          <w:rPr>
            <w:rFonts w:ascii="Georgia" w:cs="Georgia" w:eastAsia="Georgia" w:hAnsi="Georgia"/>
            <w:color w:val="0077bb"/>
            <w:sz w:val="23"/>
            <w:szCs w:val="23"/>
            <w:rtl w:val="0"/>
          </w:rPr>
          <w:t xml:space="preserve">Gender Pay Gap Bot page</w:t>
        </w:r>
      </w:hyperlink>
      <w:r w:rsidDel="00000000" w:rsidR="00000000" w:rsidRPr="00000000">
        <w:rPr>
          <w:rFonts w:ascii="Georgia" w:cs="Georgia" w:eastAsia="Georgia" w:hAnsi="Georgia"/>
          <w:sz w:val="23"/>
          <w:szCs w:val="23"/>
          <w:rtl w:val="0"/>
        </w:rPr>
        <w:t xml:space="preserve">.</w:t>
      </w:r>
    </w:p>
    <w:p w:rsidR="00000000" w:rsidDel="00000000" w:rsidP="00000000" w:rsidRDefault="00000000" w:rsidRPr="00000000" w14:paraId="0000018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X will also sell products in hopes of boosting organic sharing. The firm now allows top advertisers to create limited-time custom emojis that pop up in conjunction with a user hashtag. Examples have included a Game of Thrones Night King that popped up when tweeting #WinterIsHere, an at-the-time rare curly-haired emoji used in Dove’s #LoveYourCurls campaign, a baby dragon for Doritos UK’s #HeatWillCome effort to celebrate the availability of limited-time spicy varieties, and a beer + handing over car keys for Budweiser’s anti-drunk-driving #GiveADamn campaign. The custom emojis don’t come cheap, with many deals topping $1 million; however, campaigns using bespoke emojis have reported a 420 percent increase over baseline organic sharing. Twitter will also create its own custom emojis, fueling celebratory online sharing, such as the #PopeInUS emoji of a smiling Pope Francis that appeared during the pontiff’s first visit to the United States.</w:t>
      </w:r>
    </w:p>
    <w:p w:rsidR="00000000" w:rsidDel="00000000" w:rsidP="00000000" w:rsidRDefault="00000000" w:rsidRPr="00000000" w14:paraId="0000018C">
      <w:pPr>
        <w:spacing w:after="36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11.5 A Selection of Twitter’s Bespoke Emojis</w:t>
      </w:r>
    </w:p>
    <w:p w:rsidR="00000000" w:rsidDel="00000000" w:rsidP="00000000" w:rsidRDefault="00000000" w:rsidRPr="00000000" w14:paraId="0000018D">
      <w:pPr>
        <w:spacing w:after="420" w:before="420" w:line="408" w:lineRule="auto"/>
        <w:rPr>
          <w:sz w:val="23"/>
          <w:szCs w:val="23"/>
        </w:rPr>
      </w:pPr>
      <w:r w:rsidDel="00000000" w:rsidR="00000000" w:rsidRPr="00000000">
        <w:rPr>
          <w:sz w:val="23"/>
          <w:szCs w:val="23"/>
          <w:rtl w:val="0"/>
        </w:rPr>
        <w:t xml:space="preserve">Custom emojis that show up in conjunction with tweeting a hashtag can cost upward of $1 million, but can also fuel vitality as emoji-lovers seek to share enthusiasm for a cause, campaign, or brand.</w:t>
      </w:r>
    </w:p>
    <w:p w:rsidR="00000000" w:rsidDel="00000000" w:rsidP="00000000" w:rsidRDefault="00000000" w:rsidRPr="00000000" w14:paraId="0000018E">
      <w:pPr>
        <w:spacing w:after="300" w:before="300" w:lineRule="auto"/>
        <w:rPr>
          <w:sz w:val="23"/>
          <w:szCs w:val="23"/>
        </w:rPr>
      </w:pPr>
      <w:r w:rsidDel="00000000" w:rsidR="00000000" w:rsidRPr="00000000">
        <w:rPr>
          <w:sz w:val="23"/>
          <w:szCs w:val="23"/>
        </w:rPr>
        <w:drawing>
          <wp:inline distB="114300" distT="114300" distL="114300" distR="114300">
            <wp:extent cx="5943600" cy="4635500"/>
            <wp:effectExtent b="0" l="0" r="0" t="0"/>
            <wp:docPr descr="A Selection of Twitter’s Bespoke Emojis" id="4" name="image6.png"/>
            <a:graphic>
              <a:graphicData uri="http://schemas.openxmlformats.org/drawingml/2006/picture">
                <pic:pic>
                  <pic:nvPicPr>
                    <pic:cNvPr descr="A Selection of Twitter’s Bespoke Emojis" id="0" name="image6.png"/>
                    <pic:cNvPicPr preferRelativeResize="0"/>
                  </pic:nvPicPr>
                  <pic:blipFill>
                    <a:blip r:embed="rId23"/>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420" w:before="420" w:line="408" w:lineRule="auto"/>
        <w:rPr>
          <w:sz w:val="23"/>
          <w:szCs w:val="23"/>
        </w:rPr>
      </w:pPr>
      <w:r w:rsidDel="00000000" w:rsidR="00000000" w:rsidRPr="00000000">
        <w:rPr>
          <w:sz w:val="23"/>
          <w:szCs w:val="23"/>
          <w:rtl w:val="0"/>
        </w:rPr>
        <w:t xml:space="preserve">Source: Twitter.</w:t>
      </w:r>
    </w:p>
    <w:p w:rsidR="00000000" w:rsidDel="00000000" w:rsidP="00000000" w:rsidRDefault="00000000" w:rsidRPr="00000000" w14:paraId="00000190">
      <w:pPr>
        <w:spacing w:after="300" w:before="300" w:lineRule="auto"/>
        <w:rPr>
          <w:color w:val="0077bb"/>
          <w:sz w:val="23"/>
          <w:szCs w:val="23"/>
        </w:rPr>
      </w:pPr>
      <w:hyperlink r:id="rId24">
        <w:r w:rsidDel="00000000" w:rsidR="00000000" w:rsidRPr="00000000">
          <w:rPr>
            <w:color w:val="0077bb"/>
            <w:sz w:val="23"/>
            <w:szCs w:val="23"/>
            <w:rtl w:val="0"/>
          </w:rPr>
          <w:t xml:space="preserve">Show long description</w:t>
        </w:r>
      </w:hyperlink>
      <w:r w:rsidDel="00000000" w:rsidR="00000000" w:rsidRPr="00000000">
        <w:rPr>
          <w:rtl w:val="0"/>
        </w:rPr>
      </w:r>
    </w:p>
    <w:p w:rsidR="00000000" w:rsidDel="00000000" w:rsidP="00000000" w:rsidRDefault="00000000" w:rsidRPr="00000000" w14:paraId="0000019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bulk of the revenue from the business Musk bought came from advertising, and X offers mechanisms to promote posts. Users don’t have to be following a firm to see its ad, which can be served whenever a user visits Twitter, and the service offers extensive targeting. All ads are targeted as “promoted,” but they appear in the user’s feed—exactly in the screen space that users are focusing on. Advertisers can promote posts to any user based on a host of criteria, including geography, language, keywords, interests, and device type, even matching e-mail addresses to those in their CRM (customer relationship management) systems to reach prospects they already know. Also, like Google, these ads are billed on pay per performance. Advertisers pay only when users engage by clicking on a post, reposting a promotion, replying, favoriting, or following. The firm also offers promoted account products, charging only when action is taken (i.e., someone new follows the promoted account).</w:t>
      </w:r>
    </w:p>
    <w:p w:rsidR="00000000" w:rsidDel="00000000" w:rsidP="00000000" w:rsidRDefault="00000000" w:rsidRPr="00000000" w14:paraId="00000192">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Linda Yaccarino Defends Elon Musk, X, and Herself at Code 2023</w:t>
      </w:r>
    </w:p>
    <w:p w:rsidR="00000000" w:rsidDel="00000000" w:rsidP="00000000" w:rsidRDefault="00000000" w:rsidRPr="00000000" w14:paraId="00000193">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Hear Twitter’s CEO discuss (and refute) the firm’s trajectory and strategy, and discuss her working relationship with Musk, who remains the person engineering teams report to (it’s not the CEO).</w:t>
      </w:r>
    </w:p>
    <w:p w:rsidR="00000000" w:rsidDel="00000000" w:rsidP="00000000" w:rsidRDefault="00000000" w:rsidRPr="00000000" w14:paraId="00000194">
      <w:pPr>
        <w:pStyle w:val="Heading2"/>
        <w:keepNext w:val="0"/>
        <w:keepLines w:val="0"/>
        <w:shd w:fill="3f8073" w:val="clear"/>
        <w:spacing w:after="300" w:before="300" w:line="288" w:lineRule="auto"/>
        <w:rPr>
          <w:color w:val="ffffff"/>
          <w:sz w:val="36"/>
          <w:szCs w:val="36"/>
        </w:rPr>
      </w:pPr>
      <w:bookmarkStart w:colFirst="0" w:colLast="0" w:name="_f112onq4zihg" w:id="31"/>
      <w:bookmarkEnd w:id="31"/>
      <w:r w:rsidDel="00000000" w:rsidR="00000000" w:rsidRPr="00000000">
        <w:rPr>
          <w:color w:val="ffffff"/>
          <w:sz w:val="36"/>
          <w:szCs w:val="36"/>
          <w:rtl w:val="0"/>
        </w:rPr>
        <w:t xml:space="preserve">Key Takeaways</w:t>
      </w:r>
    </w:p>
    <w:p w:rsidR="00000000" w:rsidDel="00000000" w:rsidP="00000000" w:rsidRDefault="00000000" w:rsidRPr="00000000" w14:paraId="00000195">
      <w:pPr>
        <w:numPr>
          <w:ilvl w:val="0"/>
          <w:numId w:val="39"/>
        </w:numPr>
        <w:spacing w:after="0" w:afterAutospacing="0" w:before="300" w:line="313.04347826086956" w:lineRule="auto"/>
        <w:ind w:left="720" w:hanging="360"/>
      </w:pPr>
      <w:r w:rsidDel="00000000" w:rsidR="00000000" w:rsidRPr="00000000">
        <w:rPr>
          <w:sz w:val="23"/>
          <w:szCs w:val="23"/>
          <w:rtl w:val="0"/>
        </w:rPr>
        <w:t xml:space="preserve">Twitter (now X) was started as an internal side-project, but has grown into “The Pulse of the Planet.” While other microblogging services exist, none has grown to have Twitter’s influence.</w:t>
      </w:r>
    </w:p>
    <w:p w:rsidR="00000000" w:rsidDel="00000000" w:rsidP="00000000" w:rsidRDefault="00000000" w:rsidRPr="00000000" w14:paraId="00000196">
      <w:pPr>
        <w:numPr>
          <w:ilvl w:val="0"/>
          <w:numId w:val="39"/>
        </w:numPr>
        <w:spacing w:after="0" w:afterAutospacing="0" w:before="0" w:beforeAutospacing="0" w:line="313.04347826086956" w:lineRule="auto"/>
        <w:ind w:left="720" w:hanging="360"/>
      </w:pPr>
      <w:r w:rsidDel="00000000" w:rsidR="00000000" w:rsidRPr="00000000">
        <w:rPr>
          <w:sz w:val="23"/>
          <w:szCs w:val="23"/>
          <w:rtl w:val="0"/>
        </w:rPr>
        <w:t xml:space="preserve">You didn’t need to tweet to get value. Many Twitter users follow friends, firms, celebrities, and thought leaders, quickly gaining access to trending topics. However, Musk has changed the site to require users to log in to see posts.</w:t>
      </w:r>
    </w:p>
    <w:p w:rsidR="00000000" w:rsidDel="00000000" w:rsidP="00000000" w:rsidRDefault="00000000" w:rsidRPr="00000000" w14:paraId="00000197">
      <w:pPr>
        <w:numPr>
          <w:ilvl w:val="0"/>
          <w:numId w:val="39"/>
        </w:numPr>
        <w:spacing w:after="0" w:afterAutospacing="0" w:before="0" w:beforeAutospacing="0" w:line="313.04347826086956" w:lineRule="auto"/>
        <w:ind w:left="720" w:hanging="360"/>
      </w:pPr>
      <w:r w:rsidDel="00000000" w:rsidR="00000000" w:rsidRPr="00000000">
        <w:rPr>
          <w:sz w:val="23"/>
          <w:szCs w:val="23"/>
          <w:rtl w:val="0"/>
        </w:rPr>
        <w:t xml:space="preserve">Hashtags (keywords preceded by the # character) are used to organize “tweets” on a given topic. Originally organized as a grassroots effort by Twitter users, hashtags were later incorporated into the app and eventually became a staple of social media in general. Users can search on hashtags, and many applications allow for posts to be organized and displayed by tag.</w:t>
      </w:r>
    </w:p>
    <w:p w:rsidR="00000000" w:rsidDel="00000000" w:rsidP="00000000" w:rsidRDefault="00000000" w:rsidRPr="00000000" w14:paraId="00000198">
      <w:pPr>
        <w:numPr>
          <w:ilvl w:val="0"/>
          <w:numId w:val="39"/>
        </w:numPr>
        <w:spacing w:after="0" w:afterAutospacing="0" w:before="0" w:beforeAutospacing="0" w:line="313.04347826086956" w:lineRule="auto"/>
        <w:ind w:left="720" w:hanging="360"/>
      </w:pPr>
      <w:r w:rsidDel="00000000" w:rsidR="00000000" w:rsidRPr="00000000">
        <w:rPr>
          <w:sz w:val="23"/>
          <w:szCs w:val="23"/>
          <w:rtl w:val="0"/>
        </w:rPr>
        <w:t xml:space="preserve">Elon Musk has implemented several policies that some have questioned as undermining the firm: limiting the visibility of the platform, changing site guidelines in a way that can make it more hostile for users and more friendly to trolls and misinformation peddlers, mishandling layoffs, changing the blue checkmark, and even abandoning the firm’s brand.</w:t>
      </w:r>
    </w:p>
    <w:p w:rsidR="00000000" w:rsidDel="00000000" w:rsidP="00000000" w:rsidRDefault="00000000" w:rsidRPr="00000000" w14:paraId="00000199">
      <w:pPr>
        <w:numPr>
          <w:ilvl w:val="0"/>
          <w:numId w:val="39"/>
        </w:numPr>
        <w:spacing w:after="0" w:afterAutospacing="0" w:before="0" w:beforeAutospacing="0" w:line="313.04347826086956" w:lineRule="auto"/>
        <w:ind w:left="720" w:hanging="360"/>
      </w:pPr>
      <w:r w:rsidDel="00000000" w:rsidR="00000000" w:rsidRPr="00000000">
        <w:rPr>
          <w:sz w:val="23"/>
          <w:szCs w:val="23"/>
          <w:rtl w:val="0"/>
        </w:rPr>
        <w:t xml:space="preserve">Musk’s behavior has alienated many organizations, users, and advertisers, and has led to over 1,000 advertisers leaving the site.</w:t>
      </w:r>
    </w:p>
    <w:p w:rsidR="00000000" w:rsidDel="00000000" w:rsidP="00000000" w:rsidRDefault="00000000" w:rsidRPr="00000000" w14:paraId="0000019A">
      <w:pPr>
        <w:numPr>
          <w:ilvl w:val="0"/>
          <w:numId w:val="39"/>
        </w:numPr>
        <w:spacing w:after="0" w:afterAutospacing="0" w:before="0" w:beforeAutospacing="0" w:line="313.04347826086956" w:lineRule="auto"/>
        <w:ind w:left="720" w:hanging="360"/>
      </w:pPr>
      <w:r w:rsidDel="00000000" w:rsidR="00000000" w:rsidRPr="00000000">
        <w:rPr>
          <w:sz w:val="23"/>
          <w:szCs w:val="23"/>
          <w:rtl w:val="0"/>
        </w:rPr>
        <w:t xml:space="preserve">Musk’s behavior has certainly garnered a lot of attention, but may also be damaging to other firms he is associated with, including SpaceX, Tesla, and NeuraLink.</w:t>
      </w:r>
    </w:p>
    <w:p w:rsidR="00000000" w:rsidDel="00000000" w:rsidP="00000000" w:rsidRDefault="00000000" w:rsidRPr="00000000" w14:paraId="0000019B">
      <w:pPr>
        <w:numPr>
          <w:ilvl w:val="0"/>
          <w:numId w:val="39"/>
        </w:numPr>
        <w:spacing w:after="0" w:afterAutospacing="0" w:before="0" w:beforeAutospacing="0" w:line="313.04347826086956" w:lineRule="auto"/>
        <w:ind w:left="720" w:hanging="360"/>
      </w:pPr>
      <w:r w:rsidDel="00000000" w:rsidR="00000000" w:rsidRPr="00000000">
        <w:rPr>
          <w:sz w:val="23"/>
          <w:szCs w:val="23"/>
          <w:rtl w:val="0"/>
        </w:rPr>
        <w:t xml:space="preserve">Twitter has a new CEO, Linda Yaccarino, a television and ad industry veteran. She will be tasked with rescuing the firm and implementing Musk’s plan to turn X into a super app, akin to WeChat.</w:t>
      </w:r>
    </w:p>
    <w:p w:rsidR="00000000" w:rsidDel="00000000" w:rsidP="00000000" w:rsidRDefault="00000000" w:rsidRPr="00000000" w14:paraId="0000019C">
      <w:pPr>
        <w:numPr>
          <w:ilvl w:val="0"/>
          <w:numId w:val="39"/>
        </w:numPr>
        <w:spacing w:after="0" w:afterAutospacing="0" w:before="0" w:beforeAutospacing="0" w:line="313.04347826086956" w:lineRule="auto"/>
        <w:ind w:left="720" w:hanging="360"/>
      </w:pPr>
      <w:r w:rsidDel="00000000" w:rsidR="00000000" w:rsidRPr="00000000">
        <w:rPr>
          <w:sz w:val="23"/>
          <w:szCs w:val="23"/>
          <w:rtl w:val="0"/>
        </w:rPr>
        <w:t xml:space="preserve">While WeChat grew along with the mobile Internet in China, it remains to be seen if a super app can be created in more mature markets with entrenched user switching costs.</w:t>
      </w:r>
    </w:p>
    <w:p w:rsidR="00000000" w:rsidDel="00000000" w:rsidP="00000000" w:rsidRDefault="00000000" w:rsidRPr="00000000" w14:paraId="0000019D">
      <w:pPr>
        <w:numPr>
          <w:ilvl w:val="0"/>
          <w:numId w:val="39"/>
        </w:numPr>
        <w:spacing w:after="660" w:before="0" w:beforeAutospacing="0" w:line="313.04347826086956" w:lineRule="auto"/>
        <w:ind w:left="720" w:hanging="360"/>
      </w:pPr>
      <w:r w:rsidDel="00000000" w:rsidR="00000000" w:rsidRPr="00000000">
        <w:rPr>
          <w:sz w:val="23"/>
          <w:szCs w:val="23"/>
          <w:rtl w:val="0"/>
        </w:rPr>
        <w:t xml:space="preserve">Many organizations engage X followers during major events, hoping to increase the likelihood that a post is seen and spread virally. Firms should use caution so as not to be perceived as exploiting tragedy or potentially sensitive events.</w:t>
      </w:r>
    </w:p>
    <w:p w:rsidR="00000000" w:rsidDel="00000000" w:rsidP="00000000" w:rsidRDefault="00000000" w:rsidRPr="00000000" w14:paraId="0000019E">
      <w:pPr>
        <w:pStyle w:val="Heading1"/>
        <w:keepNext w:val="0"/>
        <w:keepLines w:val="0"/>
        <w:pBdr>
          <w:bottom w:color="111111" w:space="0" w:sz="5" w:val="single"/>
        </w:pBdr>
        <w:spacing w:before="300" w:line="288" w:lineRule="auto"/>
        <w:rPr>
          <w:b w:val="1"/>
          <w:bCs w:val="1"/>
          <w:color w:val="006cd9"/>
          <w:sz w:val="60"/>
          <w:szCs w:val="60"/>
        </w:rPr>
      </w:pPr>
      <w:bookmarkStart w:colFirst="0" w:colLast="0" w:name="_dvgx5pioyrn3" w:id="32"/>
      <w:bookmarkEnd w:id="32"/>
      <w:r w:rsidDel="00000000" w:rsidR="00000000" w:rsidRPr="00000000">
        <w:rPr>
          <w:b w:val="1"/>
          <w:bCs w:val="1"/>
          <w:color w:val="006cd9"/>
          <w:sz w:val="60"/>
          <w:szCs w:val="60"/>
          <w:rtl w:val="0"/>
        </w:rPr>
        <w:t xml:space="preserve">11.6 TikTok—the World’s Addiction</w:t>
      </w:r>
    </w:p>
    <w:p w:rsidR="00000000" w:rsidDel="00000000" w:rsidP="00000000" w:rsidRDefault="00000000" w:rsidRPr="00000000" w14:paraId="0000019F">
      <w:pPr>
        <w:pStyle w:val="Heading2"/>
        <w:keepNext w:val="0"/>
        <w:keepLines w:val="0"/>
        <w:shd w:fill="b13e41" w:val="clear"/>
        <w:spacing w:after="300" w:before="300" w:line="288" w:lineRule="auto"/>
        <w:rPr>
          <w:color w:val="ffffff"/>
          <w:sz w:val="36"/>
          <w:szCs w:val="36"/>
        </w:rPr>
      </w:pPr>
      <w:bookmarkStart w:colFirst="0" w:colLast="0" w:name="_ny4lj1i6y5bi" w:id="33"/>
      <w:bookmarkEnd w:id="33"/>
      <w:r w:rsidDel="00000000" w:rsidR="00000000" w:rsidRPr="00000000">
        <w:rPr>
          <w:color w:val="ffffff"/>
          <w:sz w:val="36"/>
          <w:szCs w:val="36"/>
          <w:rtl w:val="0"/>
        </w:rPr>
        <w:t xml:space="preserve">Learning Objectives</w:t>
      </w:r>
    </w:p>
    <w:p w:rsidR="00000000" w:rsidDel="00000000" w:rsidP="00000000" w:rsidRDefault="00000000" w:rsidRPr="00000000" w14:paraId="000001A0">
      <w:pPr>
        <w:numPr>
          <w:ilvl w:val="0"/>
          <w:numId w:val="19"/>
        </w:numPr>
        <w:spacing w:after="0" w:afterAutospacing="0" w:before="300" w:line="313.04347826086956" w:lineRule="auto"/>
        <w:ind w:left="720" w:hanging="360"/>
      </w:pPr>
      <w:r w:rsidDel="00000000" w:rsidR="00000000" w:rsidRPr="00000000">
        <w:rPr>
          <w:sz w:val="23"/>
          <w:szCs w:val="23"/>
          <w:rtl w:val="0"/>
        </w:rPr>
        <w:t xml:space="preserve">Learn about TikTok’s rapid rise.</w:t>
      </w:r>
    </w:p>
    <w:p w:rsidR="00000000" w:rsidDel="00000000" w:rsidP="00000000" w:rsidRDefault="00000000" w:rsidRPr="00000000" w14:paraId="000001A1">
      <w:pPr>
        <w:numPr>
          <w:ilvl w:val="0"/>
          <w:numId w:val="19"/>
        </w:numPr>
        <w:spacing w:after="0" w:afterAutospacing="0" w:before="0" w:beforeAutospacing="0" w:line="313.04347826086956" w:lineRule="auto"/>
        <w:ind w:left="720" w:hanging="360"/>
      </w:pPr>
      <w:r w:rsidDel="00000000" w:rsidR="00000000" w:rsidRPr="00000000">
        <w:rPr>
          <w:sz w:val="23"/>
          <w:szCs w:val="23"/>
          <w:rtl w:val="0"/>
        </w:rPr>
        <w:t xml:space="preserve">Understand how the firm leverages AI to recommend posts, as well as other functions, such as content screening.</w:t>
      </w:r>
    </w:p>
    <w:p w:rsidR="00000000" w:rsidDel="00000000" w:rsidP="00000000" w:rsidRDefault="00000000" w:rsidRPr="00000000" w14:paraId="000001A2">
      <w:pPr>
        <w:numPr>
          <w:ilvl w:val="0"/>
          <w:numId w:val="19"/>
        </w:numPr>
        <w:spacing w:after="660" w:before="0" w:beforeAutospacing="0" w:line="313.04347826086956" w:lineRule="auto"/>
        <w:ind w:left="720" w:hanging="360"/>
      </w:pPr>
      <w:r w:rsidDel="00000000" w:rsidR="00000000" w:rsidRPr="00000000">
        <w:rPr>
          <w:sz w:val="23"/>
          <w:szCs w:val="23"/>
          <w:rtl w:val="0"/>
        </w:rPr>
        <w:t xml:space="preserve">Learn how TikTok shops work, and how they potentially pose a threat to Amazon and other online shopping firms.</w:t>
      </w:r>
    </w:p>
    <w:p w:rsidR="00000000" w:rsidDel="00000000" w:rsidP="00000000" w:rsidRDefault="00000000" w:rsidRPr="00000000" w14:paraId="000001A3">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q9e5733e8vfm" w:id="34"/>
      <w:bookmarkEnd w:id="34"/>
      <w:r w:rsidDel="00000000" w:rsidR="00000000" w:rsidRPr="00000000">
        <w:rPr>
          <w:b w:val="1"/>
          <w:bCs w:val="1"/>
          <w:color w:val="006cd9"/>
          <w:sz w:val="36"/>
          <w:szCs w:val="36"/>
          <w:rtl w:val="0"/>
        </w:rPr>
        <w:t xml:space="preserve">A Giant Is Born</w:t>
      </w:r>
    </w:p>
    <w:p w:rsidR="00000000" w:rsidDel="00000000" w:rsidP="00000000" w:rsidRDefault="00000000" w:rsidRPr="00000000" w14:paraId="000001A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late 2017, the Chinese firm ByteDance purchased Musical.ly, an app with roughly 60 million users. ByteDance's big hit at the time was a news aggregator, TouTiao, with 120 million users. By August 2018, Musical.ly was replaced by the app TikTok, and a phenom was born. Within five years, TikTok boasted 1.7 billion users, second only to Facebook and Instagram. And those users are hooked—1.1 billion visit each month. TikTok users spend over eleven hours each week on the platform. That's more than double the next two, YouTube (4.9 hrs.) and Facebook (3.7 hrs.). If you see a young person staring at their phone, there's a good chance they're watching TikTok. Two-thirds of American teens report using the app each day, at an average of roughly two hours per person. That’s not just more time than that group spends on any other type of social media, it’s more than the time they spend on Netflix and Disney+, combined. TikTok already boasts over $11 billion in ad revenue worldwide, and by 2024 the app is expected to bring in that much just in the United States. ByteDance has various other businesses, including a Chinese version of TikTok known as Douyin. While the firm claims TikTok is not yet profitable due in large part to the firm's massive infrastructure build-out as governments outside of China demand data be stored in their own countries, the firm’s parent ByteDance is more profitable than China's other two Internet giants—WeChat and Alibaba. </w:t>
      </w:r>
    </w:p>
    <w:p w:rsidR="00000000" w:rsidDel="00000000" w:rsidP="00000000" w:rsidRDefault="00000000" w:rsidRPr="00000000" w14:paraId="000001A5">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gdwdknifwyrv" w:id="35"/>
      <w:bookmarkEnd w:id="35"/>
      <w:r w:rsidDel="00000000" w:rsidR="00000000" w:rsidRPr="00000000">
        <w:rPr>
          <w:b w:val="1"/>
          <w:bCs w:val="1"/>
          <w:color w:val="006cd9"/>
          <w:sz w:val="36"/>
          <w:szCs w:val="36"/>
          <w:rtl w:val="0"/>
        </w:rPr>
        <w:t xml:space="preserve">The Interface Matters—App Built for Posts and Remixes</w:t>
      </w:r>
    </w:p>
    <w:p w:rsidR="00000000" w:rsidDel="00000000" w:rsidP="00000000" w:rsidRDefault="00000000" w:rsidRPr="00000000" w14:paraId="000001A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Today, TikTok is a hotspot of youth culture creation, reinforcement, evolution, curation, and commentary, but it's also the home of a wide array of sub-genres. #BookTok (bibliophiles), #MomTok and #DadTok (sorry kids, parents are on there, too), #WitchTok (goths and such), #FitTok (the buff and buff aspirant), and #TeacherTok (edu-hipsters and edu-tipsters), #WoodTok (woodworkers), #CopTok (police), and so many, many more. The site caught on for several reasons. One was its incorporation of music (accelerated in large part due to the Musical.ly acquisition). While for years Instagram and YouTube users had to risk banishment if their post contained a pop song, TikTok aggressively licensed music and made it easy to mix hits into posts. Savvy musicians also began sharing tunes online in hopes of going viral. Doja Cat, Olivia Rodrigo, and Megan Thee Stallion have all been cited as musicians who gained popularity on TikTok before hitting it mainstream big. TikTok also has all sorts of tools to help in quickly mixing and editing your own videos, or riffing off of the content that others post. It's a machine built for ease of use and quick-hit virality. Sure there are TikTokers who spend lots of time on high-production videos, but compared to many YouTubers who have elaborate setups with desktop mics, cameras, and such, most TikTok videos are smartphone shot, edited, mixed, and posted.</w:t>
      </w:r>
    </w:p>
    <w:p w:rsidR="00000000" w:rsidDel="00000000" w:rsidP="00000000" w:rsidRDefault="00000000" w:rsidRPr="00000000" w14:paraId="000001A7">
      <w:pPr>
        <w:pStyle w:val="Heading3"/>
        <w:keepNext w:val="0"/>
        <w:keepLines w:val="0"/>
        <w:shd w:fill="5b254d" w:val="clear"/>
        <w:spacing w:after="300" w:before="600" w:line="288" w:lineRule="auto"/>
        <w:rPr>
          <w:color w:val="ffffff"/>
        </w:rPr>
      </w:pPr>
      <w:bookmarkStart w:colFirst="0" w:colLast="0" w:name="_mz4rmcpymflo" w:id="36"/>
      <w:bookmarkEnd w:id="36"/>
      <w:r w:rsidDel="00000000" w:rsidR="00000000" w:rsidRPr="00000000">
        <w:rPr>
          <w:color w:val="ffffff"/>
          <w:rtl w:val="0"/>
        </w:rPr>
        <w:t xml:space="preserve">Taylor + Travis = NFL TikTok Gold</w:t>
      </w:r>
    </w:p>
    <w:p w:rsidR="00000000" w:rsidDel="00000000" w:rsidP="00000000" w:rsidRDefault="00000000" w:rsidRPr="00000000" w14:paraId="000001A8">
      <w:pPr>
        <w:spacing w:after="600" w:before="600" w:line="408" w:lineRule="auto"/>
        <w:rPr>
          <w:sz w:val="23"/>
          <w:szCs w:val="23"/>
        </w:rPr>
      </w:pPr>
      <w:r w:rsidDel="00000000" w:rsidR="00000000" w:rsidRPr="00000000">
        <w:rPr>
          <w:sz w:val="23"/>
          <w:szCs w:val="23"/>
          <w:rtl w:val="0"/>
        </w:rPr>
        <w:t xml:space="preserve">Fans of Time Person of the Year 2023, Taylor Swift, are a force. Example: During the crooner's recent stadium tour, the audience was so raucous they registered on the Richter scale. The NFL sensed a similar seismic event when Tay Tay showed up at a Kansas City Chiefs game, sitting in a private box with Travis Kelce's mom and cheering as Travis made clutch plays. At the time, the NFL, the most popular sports league in the United States, boasted 11.7 million followers on TikTok. Swift's account's nearly 21.6 million was double, so the Venn diagram suggests an opportunity to expose the league to millions of current non-fans.</w:t>
      </w:r>
    </w:p>
    <w:p w:rsidR="00000000" w:rsidDel="00000000" w:rsidP="00000000" w:rsidRDefault="00000000" w:rsidRPr="00000000" w14:paraId="000001A9">
      <w:pPr>
        <w:spacing w:after="600" w:before="600" w:line="408" w:lineRule="auto"/>
        <w:rPr>
          <w:sz w:val="23"/>
          <w:szCs w:val="23"/>
        </w:rPr>
      </w:pPr>
      <w:r w:rsidDel="00000000" w:rsidR="00000000" w:rsidRPr="00000000">
        <w:rPr>
          <w:sz w:val="23"/>
          <w:szCs w:val="23"/>
          <w:rtl w:val="0"/>
        </w:rPr>
        <w:t xml:space="preserve">During the gridiron meet-cute, the NFL's TikTok account posted as many as nine times, referencing Swift. The league even changed its TikTok bio to read “9/24/23. Taylor was here.” Within less than twenty-four hours, one video showing Swift and Kelce walking together at Arrowhead Stadium was viewed over 12 million times. After Kelce’s plays, game announcers repeatedly acknowledged Ms. Swift’s presence, and the NFL talked up the match on X, posted videos to YouTube, and leveraged other social media. Swift has an even larger following on X and Instagram. But TikTok’s solid lock on the demographic of Swift’s fan base, and the platform’s built-in tools for remixing posts and quickly crafting compelling clips, led to thousands of fan reaction videos. A popular trend: non-football fans pranking their football fan partners, declaring “Taylor Swift would jumpstart Kelce’s career” (Kelce is one of the league’s best-known players and is often called “the best tight end of all time”). Other teams got in on the action, too. The Philadelphia Eagles, where Kelce’s brother plays, posted a clip of “</w:t>
      </w:r>
      <w:hyperlink r:id="rId25">
        <w:r w:rsidDel="00000000" w:rsidR="00000000" w:rsidRPr="00000000">
          <w:rPr>
            <w:color w:val="0077bb"/>
            <w:sz w:val="23"/>
            <w:szCs w:val="23"/>
            <w:rtl w:val="0"/>
          </w:rPr>
          <w:t xml:space="preserve">Our favorite Kelce x Swift Duo</w:t>
        </w:r>
      </w:hyperlink>
      <w:r w:rsidDel="00000000" w:rsidR="00000000" w:rsidRPr="00000000">
        <w:rPr>
          <w:sz w:val="23"/>
          <w:szCs w:val="23"/>
          <w:rtl w:val="0"/>
        </w:rPr>
        <w:t xml:space="preserve">”, featuring Eagles players Jason Kelce and D’Andre Swift. The NFL reported Kelce's jersey sales spiked 400 percent in the twenty-four hours following the game, and StubHub reported that Chiefs tickets (already hard to get) sold more in one day than they had during the start of the season. The Chiefs’ first away-game opponents following “the Swiftening” was with the Jets, who sold twice as many tickets in a day than they had since the season started. Kelce himself gained 300,000 followers. Methinks most were Swift fans.</w:t>
      </w:r>
    </w:p>
    <w:p w:rsidR="00000000" w:rsidDel="00000000" w:rsidP="00000000" w:rsidRDefault="00000000" w:rsidRPr="00000000" w14:paraId="000001AA">
      <w:pPr>
        <w:spacing w:after="600" w:before="600" w:line="408" w:lineRule="auto"/>
        <w:rPr>
          <w:sz w:val="23"/>
          <w:szCs w:val="23"/>
        </w:rPr>
      </w:pPr>
      <w:r w:rsidDel="00000000" w:rsidR="00000000" w:rsidRPr="00000000">
        <w:rPr>
          <w:sz w:val="23"/>
          <w:szCs w:val="23"/>
          <w:rtl w:val="0"/>
        </w:rPr>
        <w:t xml:space="preserve">Kelce was already one of the NFL's best-known stars. The three-time Super Bowl winner also hosts one of the most popular sports podcasts with his brother, Jason, is an endorsement favorite (his commercial credits include Bud Light, Campbell’s Soup, DirecTV, Pfizer, and State Farm), and has even headlined an episode of </w:t>
      </w:r>
      <w:r w:rsidDel="00000000" w:rsidR="00000000" w:rsidRPr="00000000">
        <w:rPr>
          <w:i w:val="1"/>
          <w:iCs w:val="1"/>
          <w:sz w:val="23"/>
          <w:szCs w:val="23"/>
          <w:rtl w:val="0"/>
        </w:rPr>
        <w:t xml:space="preserve">Saturday Night Live</w:t>
      </w:r>
      <w:r w:rsidDel="00000000" w:rsidR="00000000" w:rsidRPr="00000000">
        <w:rPr>
          <w:sz w:val="23"/>
          <w:szCs w:val="23"/>
          <w:rtl w:val="0"/>
        </w:rPr>
        <w:t xml:space="preserve">. The league had already been sucked into the Swift-sphere prior to what seemed to confirm a long-rumored relationship between Taylor and Travis. Swift's stadium tour would often sell out NFL stadiums, and many clubs would post something linking their team's venue to Miss America. Swift isn't known for long-term romance, so we'll see if the halo lasts, but the Chiefs did beat the Bears by 31 points. Score!</w:t>
      </w:r>
    </w:p>
    <w:p w:rsidR="00000000" w:rsidDel="00000000" w:rsidP="00000000" w:rsidRDefault="00000000" w:rsidRPr="00000000" w14:paraId="000001AB">
      <w:pPr>
        <w:shd w:fill="f7f7f7" w:val="clear"/>
        <w:spacing w:after="300" w:before="600" w:line="408" w:lineRule="auto"/>
        <w:rPr>
          <w:sz w:val="23"/>
          <w:szCs w:val="23"/>
        </w:rPr>
      </w:pPr>
      <w:r w:rsidDel="00000000" w:rsidR="00000000" w:rsidRPr="00000000">
        <w:rPr>
          <w:sz w:val="23"/>
          <w:szCs w:val="23"/>
          <w:rtl w:val="0"/>
        </w:rPr>
        <w:t xml:space="preserve">Taylor Swift–Travis Kelce Romance Rumors Boost Sales for KC Chiefs, GMA</w:t>
      </w:r>
    </w:p>
    <w:p w:rsidR="00000000" w:rsidDel="00000000" w:rsidP="00000000" w:rsidRDefault="00000000" w:rsidRPr="00000000" w14:paraId="000001AC">
      <w:pPr>
        <w:shd w:fill="f7f7f7" w:val="clear"/>
        <w:spacing w:after="300" w:before="600" w:lineRule="auto"/>
        <w:rPr>
          <w:color w:val="0077bb"/>
          <w:sz w:val="23"/>
          <w:szCs w:val="23"/>
        </w:rPr>
      </w:pPr>
      <w:r w:rsidDel="00000000" w:rsidR="00000000" w:rsidRPr="00000000">
        <w:fldChar w:fldCharType="begin"/>
        <w:instrText xml:space="preserve"> HYPERLINK "https://scholar.flatworldknowledge.com/books/37861/information_systems_9_1-36477-20230927-160414-192732/read#"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AD">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ffhqmysqx8ah" w:id="37"/>
      <w:bookmarkEnd w:id="37"/>
      <w:r w:rsidDel="00000000" w:rsidR="00000000" w:rsidRPr="00000000">
        <w:fldChar w:fldCharType="end"/>
      </w:r>
      <w:r w:rsidDel="00000000" w:rsidR="00000000" w:rsidRPr="00000000">
        <w:rPr>
          <w:b w:val="1"/>
          <w:bCs w:val="1"/>
          <w:color w:val="006cd9"/>
          <w:sz w:val="36"/>
          <w:szCs w:val="36"/>
          <w:rtl w:val="0"/>
        </w:rPr>
        <w:t xml:space="preserve">Addicted to TikTok? Blame AI</w:t>
      </w:r>
    </w:p>
    <w:p w:rsidR="00000000" w:rsidDel="00000000" w:rsidP="00000000" w:rsidRDefault="00000000" w:rsidRPr="00000000" w14:paraId="000001A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As a social media firm, TikTok is decidedly different. While you go to “The 'gram” or Snapchat to check up on friends, and perhaps posts from influencers or others worth following, TikTok's feed is mostly served up based on insights from the service's AI algorithm along with some additional curation. That means that TikTok is often a feed full of strangers, where you encounter content created by people that you don't know. Those videos also occupy the entire screen, they aren’t part of an infinite scroll you’d see on many other sites. Discovering new content is very much a passive experience. Bloomberg has called this “super-addictive reality television.” So much so, that Instagram, Threads, and other services have begun to add in discoverable new content into your default feeds. Meta has also had mixed success and spent over $1 billion creating and cultivating Reels, its TikTok-like competitor bolted on to Instagram and Facebook.</w:t>
      </w:r>
    </w:p>
    <w:p w:rsidR="00000000" w:rsidDel="00000000" w:rsidP="00000000" w:rsidRDefault="00000000" w:rsidRPr="00000000" w14:paraId="000001AF">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Do you feel addicted to TikTok? Blame AI. TikTok is optimized for view time, rather than clicks or other types of engagement. Two major metrics influence what you see: “time spent” and “retention,” whether you come back to a post or topic, and the app wants to keep you engaged as long as possible. Ads, of course, are mixed right in with the stuff TikTok thinks you'll find cool, with presentation tailored to what it gleans from your behavior in the app. Flick past a post—AI guesses that you don’t dig what you're seeing. Linger, like, share, content, or remix content, and TikTok AI knows what pushes your buttons. There are lots of clues for TikTok to mine in each post—who posted the video, the music used, the spoken content, the written content, hashtags, as well as its engagement by other users. From an AI perspective, the firm analyzes video content based on computer vision, natural language processing (NLP)—written and spoken, and metadata—data about a post, including the firm’s own categorization as well as the use of hashtags and other post content. That’s a lot of constantly growing data to feed into a collaborative filtering algorithm to determine which users like which types of content, and to continually classify new content that is created. This gives the firm a tremendous amount of </w:t>
      </w:r>
      <w:r w:rsidDel="00000000" w:rsidR="00000000" w:rsidRPr="00000000">
        <w:rPr>
          <w:rFonts w:ascii="Georgia" w:cs="Georgia" w:eastAsia="Georgia" w:hAnsi="Georgia"/>
          <w:b w:val="1"/>
          <w:bCs w:val="1"/>
          <w:sz w:val="23"/>
          <w:szCs w:val="23"/>
          <w:rtl w:val="0"/>
        </w:rPr>
        <w:t xml:space="preserve">first-party data</w:t>
      </w:r>
    </w:p>
    <w:p w:rsidR="00000000" w:rsidDel="00000000" w:rsidP="00000000" w:rsidRDefault="00000000" w:rsidRPr="00000000" w14:paraId="000001B0">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Data that is collected through customer interaction with the firm, rather than data that is explicitly provided by the consumer. If a firm profiles a customer as they browse a website, keeping track of pages visited to better understand their preferences, then this is first-party data.</w:t>
      </w:r>
    </w:p>
    <w:p w:rsidR="00000000" w:rsidDel="00000000" w:rsidP="00000000" w:rsidRDefault="00000000" w:rsidRPr="00000000" w14:paraId="000001B1">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on individuals and groups—trends and behavior that are advertiser gold, especially as profiling techniques such as in-app tracking and </w:t>
      </w:r>
      <w:r w:rsidDel="00000000" w:rsidR="00000000" w:rsidRPr="00000000">
        <w:rPr>
          <w:rFonts w:ascii="Georgia" w:cs="Georgia" w:eastAsia="Georgia" w:hAnsi="Georgia"/>
          <w:b w:val="1"/>
          <w:bCs w:val="1"/>
          <w:sz w:val="23"/>
          <w:szCs w:val="23"/>
          <w:rtl w:val="0"/>
        </w:rPr>
        <w:t xml:space="preserve">third-party cookies</w:t>
      </w:r>
    </w:p>
    <w:p w:rsidR="00000000" w:rsidDel="00000000" w:rsidP="00000000" w:rsidRDefault="00000000" w:rsidRPr="00000000" w14:paraId="000001B2">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Tracking tags used by advertisers and other services that are not identified by the URL of the page that you are visiting. For example, Google used to use a third-party cookie to track a user as they visited various websites that displayed Google Data. Third-party cookies are being eliminated, however, making first-party data even more valuable.</w:t>
      </w:r>
    </w:p>
    <w:p w:rsidR="00000000" w:rsidDel="00000000" w:rsidP="00000000" w:rsidRDefault="00000000" w:rsidRPr="00000000" w14:paraId="000001B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are being eliminated by gatekeepers, including Apple and Google. And that first-party data funnels right into AI that continues to refine profiles over time based on insights across over a billion users spending hours on the service. Passive users as well as creators are categorized, with the algorithm considering metrics labeled as “user value,” “long-term user value,” “creator value,” and “platform value.” TikTok also uses AI along with human moderators to examine and weed out content that doesn’t fit the firm’s usage guidelines (flagrant hate speech, calls to violence), and AI will also find and suppress certain tactics that the firm wants to eliminate, such as “like bait”—when users ask viewers to like them in hopes of gaming the algorithm. </w:t>
      </w:r>
    </w:p>
    <w:p w:rsidR="00000000" w:rsidDel="00000000" w:rsidP="00000000" w:rsidRDefault="00000000" w:rsidRPr="00000000" w14:paraId="000001B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TikTok has also been accused of using a “heating tool” to court influencers and brands. This allows employees to give a “manual push” to certain influencers and brands that TikTok is looking to court for future partnerships or additional ad deals, or that it may have deals with. Critics charge this is dishonest to the extent that these favored posts aren't labeled in the way promoted or other favored content might be on other sites. Author and tech critic Cory Doctorow claims this also creates a “false virality” narrative that encourages people to post by handing out the equivalent of “big teddy bears,” like boardwalk carnival game operators. The game is fixed, most won't win, but if you “think” you might go viral because you see it happen to someone else based on their simple posts, then you'll post, too. </w:t>
      </w:r>
      <w:r w:rsidDel="00000000" w:rsidR="00000000" w:rsidRPr="00000000">
        <w:rPr>
          <w:rFonts w:ascii="Georgia" w:cs="Georgia" w:eastAsia="Georgia" w:hAnsi="Georgia"/>
          <w:i w:val="1"/>
          <w:iCs w:val="1"/>
          <w:sz w:val="23"/>
          <w:szCs w:val="23"/>
          <w:rtl w:val="0"/>
        </w:rPr>
        <w:t xml:space="preserve">Forbes</w:t>
      </w:r>
      <w:r w:rsidDel="00000000" w:rsidR="00000000" w:rsidRPr="00000000">
        <w:rPr>
          <w:rFonts w:ascii="Georgia" w:cs="Georgia" w:eastAsia="Georgia" w:hAnsi="Georgia"/>
          <w:sz w:val="23"/>
          <w:szCs w:val="23"/>
          <w:rtl w:val="0"/>
        </w:rPr>
        <w:t xml:space="preserve"> says the manual “pushes” might amount to 1 to 2 percent of videos you'd encounter, not a lot, but enough to make a difference. Even with some human work on top of the algorithm, that algorithm, constantly refined by AI, still clearly rules.</w:t>
      </w:r>
    </w:p>
    <w:p w:rsidR="00000000" w:rsidDel="00000000" w:rsidP="00000000" w:rsidRDefault="00000000" w:rsidRPr="00000000" w14:paraId="000001B5">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How TikTok's Algorithm Figures You Out, WSJ</w:t>
      </w:r>
    </w:p>
    <w:p w:rsidR="00000000" w:rsidDel="00000000" w:rsidP="00000000" w:rsidRDefault="00000000" w:rsidRPr="00000000" w14:paraId="000001B6">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w:t>
      </w:r>
      <w:r w:rsidDel="00000000" w:rsidR="00000000" w:rsidRPr="00000000">
        <w:rPr>
          <w:rFonts w:ascii="Georgia" w:cs="Georgia" w:eastAsia="Georgia" w:hAnsi="Georgia"/>
          <w:i w:val="1"/>
          <w:iCs w:val="1"/>
          <w:sz w:val="23"/>
          <w:szCs w:val="23"/>
          <w:rtl w:val="0"/>
        </w:rPr>
        <w:t xml:space="preserve">Wall Street Journal</w:t>
      </w:r>
      <w:r w:rsidDel="00000000" w:rsidR="00000000" w:rsidRPr="00000000">
        <w:rPr>
          <w:rFonts w:ascii="Georgia" w:cs="Georgia" w:eastAsia="Georgia" w:hAnsi="Georgia"/>
          <w:sz w:val="23"/>
          <w:szCs w:val="23"/>
          <w:rtl w:val="0"/>
        </w:rPr>
        <w:t xml:space="preserve"> created a bunch of bogus bots to try to get to the bottom of how TikTok’s AI alogrithm profiles you!</w:t>
      </w:r>
    </w:p>
    <w:p w:rsidR="00000000" w:rsidDel="00000000" w:rsidP="00000000" w:rsidRDefault="00000000" w:rsidRPr="00000000" w14:paraId="000001B7">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g47fzrpz5z4z" w:id="38"/>
      <w:bookmarkEnd w:id="38"/>
      <w:r w:rsidDel="00000000" w:rsidR="00000000" w:rsidRPr="00000000">
        <w:rPr>
          <w:b w:val="1"/>
          <w:bCs w:val="1"/>
          <w:color w:val="006cd9"/>
          <w:sz w:val="36"/>
          <w:szCs w:val="36"/>
          <w:rtl w:val="0"/>
        </w:rPr>
        <w:t xml:space="preserve">TikTok Shops Wants to Make Shopping Even More Viral</w:t>
      </w:r>
    </w:p>
    <w:p w:rsidR="00000000" w:rsidDel="00000000" w:rsidP="00000000" w:rsidRDefault="00000000" w:rsidRPr="00000000" w14:paraId="000001B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TikTok users are more shopping-minded than those on many other social media sites. Perhaps you've encountered the hashtag #TikTokMadeMeBuyIt. The site's users are more likely to buy products promoted by influencers and celebrities, and to like company posts and follow brands. The company has had a partnership with Shopify that allowed TikTok creators to link outside the app to launch a separate Shopify site for entering payment data and handling the transaction. But now TikTok has brought this functionality in-house and is challenging Amazon, Shein, Temu, and a host of other firms.</w:t>
      </w:r>
    </w:p>
    <w:p w:rsidR="00000000" w:rsidDel="00000000" w:rsidP="00000000" w:rsidRDefault="00000000" w:rsidRPr="00000000" w14:paraId="000001B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TikTok Shops are an in-app marketplace, similar to what you’d find on Amazon. Shops can be accessed via a dedicated tab in the app, or via links in posts. Brands can also have products for purchase linked and featured directly in their profiles. Users never leave TikTok when buying through TikTok Shops. Vendors get their own store backend to see orders, message with customers, engage in live-stream promotions, and even set up a commission structure so that affiliates on TikTok can promote a store’s goods for a cut of the take. TikTok handles payment and credit card processing, just like Amazon would for products listed on their site. As another strike at Amazon, ByteDance is also providing a logistics solution under the name “Fulfilled by TikTok.” At U.S. launch, over 200,000 sellers and 100,000 affiliates had signed up for TikTok Shops.  </w:t>
      </w:r>
    </w:p>
    <w:p w:rsidR="00000000" w:rsidDel="00000000" w:rsidP="00000000" w:rsidRDefault="00000000" w:rsidRPr="00000000" w14:paraId="000001B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When launching in the United States, TikTok Shops heavily favored U.S. sellers, and especially small businesses. Focusing on U.S. firms provides several benefits—one is it may eliminate an entire category of poorly designed products or cheap knock-offs from overseas. Products shipping locally also arrive quicker, creating an experience closer to Amazon or Walmart than the cheap-goods sites Temu or Aliexpress, which are loaded with Chinese suppliers with long shipping times. Also, if more U.S. businesses can find a partner in TikTok, it may help the firm's reputation in Washington, where it might be seen as a catalyst for domestic commerce and a bulwark against Amazon, which the Justice Department is suing, alleging monopolistic practices. U.S. TikTok shop participants require the business to be registered in the United States, the store owner to be a U.S. citizen, and they must use a domestic IP address. TikTok also requires sellers to fulfill orders within seven days—tough to do for oversees firms. TechCrunch reported that more than 90 percent of sellers on TikTok Shop were based out of the United States at launch. The firm also stated that data for the service would be stored in the United States and managed by USDS—it’s a separate unit for managing U.S. data. ByteDance is no stranger to in-app shopping. The shopping feature in TikTok's China-based sibling, Douyin, has brought in an incredible $208 billion in just four years. If TikTok is able to seamlessly integrate shopping into its wildly addicting service, this may also be the first step in creating the kind of do-it-all “super app” that Elon Musk wants from X.</w:t>
      </w:r>
    </w:p>
    <w:p w:rsidR="00000000" w:rsidDel="00000000" w:rsidP="00000000" w:rsidRDefault="00000000" w:rsidRPr="00000000" w14:paraId="000001BB">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c34kbo28r0oh" w:id="39"/>
      <w:bookmarkEnd w:id="39"/>
      <w:r w:rsidDel="00000000" w:rsidR="00000000" w:rsidRPr="00000000">
        <w:rPr>
          <w:b w:val="1"/>
          <w:bCs w:val="1"/>
          <w:color w:val="006cd9"/>
          <w:sz w:val="36"/>
          <w:szCs w:val="36"/>
          <w:rtl w:val="0"/>
        </w:rPr>
        <w:t xml:space="preserve">Increased Scrutiny and Outright Bans</w:t>
      </w:r>
    </w:p>
    <w:p w:rsidR="00000000" w:rsidDel="00000000" w:rsidP="00000000" w:rsidRDefault="00000000" w:rsidRPr="00000000" w14:paraId="000001B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TikTok's growth comes with a significant amount of criticism, with some governments threatening to ban or outright banning the service. There are valid concerns regarding the negative mental health impact of social media. TikTok's addictive nature and its ability to spread unhealthy trends and reinforce dangerous messaging are also concerns. Other governments are concerned with how virally hate speech, misinformation, or anti-government information has spread on the platform. Fair or not, by far the largest criticism comes from the firm's Chinese heritage and worries that it could be influenced by the Chinese government.</w:t>
      </w:r>
    </w:p>
    <w:p w:rsidR="00000000" w:rsidDel="00000000" w:rsidP="00000000" w:rsidRDefault="00000000" w:rsidRPr="00000000" w14:paraId="000001B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Senegal has banned TikTok outright, citing hateful and subversive messages spread on the platform. However, Amnesty International and other human rights groups have denounced the ban, stating that Senegal’s TikTok ban was enacted to silence government critics. Jordan blocked the app after clashes with protestors resulted in the death of a police officer. Kyrgyz officials have announced, but have yet to enact, a ban on TikTok. Officials there have cited concerns over impact on child health. Somalia announced a ban based largely on the platform's use by the terrorist and rebel organization al-Shabaab. And Kenya is discussing a ban because the app had been used to display sexual content for sexual solicitations. </w:t>
      </w:r>
    </w:p>
    <w:p w:rsidR="00000000" w:rsidDel="00000000" w:rsidP="00000000" w:rsidRDefault="00000000" w:rsidRPr="00000000" w14:paraId="000001B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Among U.S. government officials, TikTok has few friends. The Republican Trump administration threatened to ban TikTok if ByteDance didn't sell the platform to an American company. The Democratic Biden administration would repeat a demand that the app be sold or risk a nationwide ban. The United States and its “Five Eyes” security partners (Australia, Canada, New Zealand, and the United Kingdom) have cited security concerns when enacting a ban on TikTok on all federal government devices. Montana governor Greg Gianforte signed a bill banning the firm statewide in Montana, claiming this was to protect resident data privacy. And many other legislators have spoken out against the app.</w:t>
      </w:r>
    </w:p>
    <w:p w:rsidR="00000000" w:rsidDel="00000000" w:rsidP="00000000" w:rsidRDefault="00000000" w:rsidRPr="00000000" w14:paraId="000001B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U.S.–China relations are definitely at a low point. The United States and many U.S.-based multinationals have claimed China's military has coordinated multiple hacking campaigns aimed at government spying or stealing trade secrets, and worry that TikTok could somehow be used for espionage. Similar concerns led to a ban on using telecom equipment from the Chinese firms Huawei and ZTE. Another concern is whether the platform is vulnerable as a channel to spread disinformation or propaganda that would be favorable to China. This isn't helped by accusations, such as Microsoft's claim that Chinese operatives used generative AI to create and spread divisive content across various types of social media. It's also noted that Microsoft attempted to buy TikTok. </w:t>
      </w:r>
      <w:r w:rsidDel="00000000" w:rsidR="00000000" w:rsidRPr="00000000">
        <w:rPr>
          <w:rFonts w:ascii="Georgia" w:cs="Georgia" w:eastAsia="Georgia" w:hAnsi="Georgia"/>
          <w:i w:val="1"/>
          <w:iCs w:val="1"/>
          <w:sz w:val="23"/>
          <w:szCs w:val="23"/>
          <w:rtl w:val="0"/>
        </w:rPr>
        <w:t xml:space="preserve">The Guardian</w:t>
      </w:r>
      <w:r w:rsidDel="00000000" w:rsidR="00000000" w:rsidRPr="00000000">
        <w:rPr>
          <w:rFonts w:ascii="Georgia" w:cs="Georgia" w:eastAsia="Georgia" w:hAnsi="Georgia"/>
          <w:sz w:val="23"/>
          <w:szCs w:val="23"/>
          <w:rtl w:val="0"/>
        </w:rPr>
        <w:t xml:space="preserve"> reported that TikTok was actively censoring content that would be seen as unfavorable by the Chinese government, including mentions of the Tiananmen Square uprising, Tibetan independence, and the banned group Falun Gong, considered an illegal cult in China. TikTok's critics note that Chinese law allows the government access to a company's customer records. However, to be clear at this point there is no direct evidence that the Chinese government has ever accessed TikTok user data. Those with tech industry knowledge might also look askance on claims that TikTok gathers data on Americans—most other social networks engage in wide-ranging data-gathering efforts. As for providing data to China, if the government wanted to acquire information on Americans, there are many data brokerage firms with rich profiling databases, and no law that would prevent China from purchasing such data. Even if there were, it would likely be fairly easy to acquire this data using a third party. TikTok's CEO actually lives in Singapore and despite the firm's Chinese pedigree and large Chinese staff, claims the firm has “no headquarters.” While ByteDance is not yet a publicly traded firm and hence not beholden to shareholders, any firm caught flagrantly acting as a front for Chinese propaganda, providing data to China, or otherwise engaged in a government action would likely be risking corporate suicide abroad, repel advertisers, and immediately be widely banned.</w:t>
      </w:r>
    </w:p>
    <w:p w:rsidR="00000000" w:rsidDel="00000000" w:rsidP="00000000" w:rsidRDefault="00000000" w:rsidRPr="00000000" w14:paraId="000001C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TikTok has a difficult task ahead of it, but has taken multiple steps to try to counteract criticism of the app. All of the firm's U.S. data is now routed domestically in cloud infrastructure provided by U.S.-based Oracle. This isn't entirely what regulators were requesting since some backups of U.S. data are stored in China. BuzzFeed has also reported that U.S. user data continued to be accessed by ByteDance employees in China. </w:t>
      </w:r>
    </w:p>
    <w:p w:rsidR="00000000" w:rsidDel="00000000" w:rsidP="00000000" w:rsidRDefault="00000000" w:rsidRPr="00000000" w14:paraId="000001C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To address concerns that the app promotes hostile dialog and can damage user mental health, the service has implemented tools that allow users to filter out offensive comments and will post popups asking users to reconsider posting comments that might be deemed offensive. TikTok says to battle misinformation, the firm also uses a combination of technology and a staff of thousands, and has employed independent fact-checking agencies to identify and remove posts that violate its policies, such as extremist content. Execs at the firm claim that it removed over 350,000 posts related to election misinformation in just the second half of U.S. election year 2020. As for claims that it is subject to China's data requests, execs have stated that they have never been asked to do so and would refuse any such requests from Beijing. The firm also claims that it is spending so much money to comply with locally housing data in the United States and EU to comply with political concerns that the TikTok portion of ByteDance's business continues to lose money despite record revenues. A report by Toronto-based organization Citizen Lab did not find any evidence that TikTok had been transmitting data to the Chinese government. </w:t>
      </w:r>
    </w:p>
    <w:p w:rsidR="00000000" w:rsidDel="00000000" w:rsidP="00000000" w:rsidRDefault="00000000" w:rsidRPr="00000000" w14:paraId="000001C2">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Rightly or wrongly, will TikTok continue to be seen as a villain by politicians, and will ByteDance be forced to sell the firm to Western interests? Will the firm continue to see its influence and reach expand? And will efforts like TikTok shops redefine how e-commerce is conducted, in particular with respect to social media? Any manager with an interest in social media and e-commerce would be wise to </w:t>
      </w:r>
      <w:r w:rsidDel="00000000" w:rsidR="00000000" w:rsidRPr="00000000">
        <w:rPr>
          <w:rFonts w:ascii="Georgia" w:cs="Georgia" w:eastAsia="Georgia" w:hAnsi="Georgia"/>
          <w:i w:val="1"/>
          <w:iCs w:val="1"/>
          <w:sz w:val="23"/>
          <w:szCs w:val="23"/>
          <w:rtl w:val="0"/>
        </w:rPr>
        <w:t xml:space="preserve">follow</w:t>
      </w:r>
      <w:r w:rsidDel="00000000" w:rsidR="00000000" w:rsidRPr="00000000">
        <w:rPr>
          <w:rFonts w:ascii="Georgia" w:cs="Georgia" w:eastAsia="Georgia" w:hAnsi="Georgia"/>
          <w:sz w:val="23"/>
          <w:szCs w:val="23"/>
          <w:rtl w:val="0"/>
        </w:rPr>
        <w:t xml:space="preserve"> as the story develops.</w:t>
      </w:r>
    </w:p>
    <w:p w:rsidR="00000000" w:rsidDel="00000000" w:rsidP="00000000" w:rsidRDefault="00000000" w:rsidRPr="00000000" w14:paraId="000001C3">
      <w:pPr>
        <w:pStyle w:val="Heading2"/>
        <w:keepNext w:val="0"/>
        <w:keepLines w:val="0"/>
        <w:shd w:fill="3f8073" w:val="clear"/>
        <w:spacing w:after="300" w:before="300" w:line="288" w:lineRule="auto"/>
        <w:rPr>
          <w:color w:val="ffffff"/>
          <w:sz w:val="36"/>
          <w:szCs w:val="36"/>
        </w:rPr>
      </w:pPr>
      <w:bookmarkStart w:colFirst="0" w:colLast="0" w:name="_h5xpl1pi3zs8" w:id="40"/>
      <w:bookmarkEnd w:id="40"/>
      <w:r w:rsidDel="00000000" w:rsidR="00000000" w:rsidRPr="00000000">
        <w:rPr>
          <w:color w:val="ffffff"/>
          <w:sz w:val="36"/>
          <w:szCs w:val="36"/>
          <w:rtl w:val="0"/>
        </w:rPr>
        <w:t xml:space="preserve">Key Takeaways</w:t>
      </w:r>
    </w:p>
    <w:p w:rsidR="00000000" w:rsidDel="00000000" w:rsidP="00000000" w:rsidRDefault="00000000" w:rsidRPr="00000000" w14:paraId="000001C4">
      <w:pPr>
        <w:numPr>
          <w:ilvl w:val="0"/>
          <w:numId w:val="3"/>
        </w:numPr>
        <w:spacing w:after="0" w:afterAutospacing="0" w:before="300" w:line="313.04347826086956" w:lineRule="auto"/>
        <w:ind w:left="720" w:hanging="360"/>
      </w:pPr>
      <w:r w:rsidDel="00000000" w:rsidR="00000000" w:rsidRPr="00000000">
        <w:rPr>
          <w:sz w:val="23"/>
          <w:szCs w:val="23"/>
          <w:rtl w:val="0"/>
        </w:rPr>
        <w:t xml:space="preserve">TikTok was created by Chinese firm ByteDance when it purchased the app Musical.ly. Part of TikTok’s appeal is the ability to easily incorporate music into posts.</w:t>
      </w:r>
    </w:p>
    <w:p w:rsidR="00000000" w:rsidDel="00000000" w:rsidP="00000000" w:rsidRDefault="00000000" w:rsidRPr="00000000" w14:paraId="000001C5">
      <w:pPr>
        <w:numPr>
          <w:ilvl w:val="0"/>
          <w:numId w:val="3"/>
        </w:numPr>
        <w:spacing w:after="0" w:afterAutospacing="0" w:before="0" w:beforeAutospacing="0" w:line="313.04347826086956" w:lineRule="auto"/>
        <w:ind w:left="720" w:hanging="360"/>
      </w:pPr>
      <w:r w:rsidDel="00000000" w:rsidR="00000000" w:rsidRPr="00000000">
        <w:rPr>
          <w:sz w:val="23"/>
          <w:szCs w:val="23"/>
          <w:rtl w:val="0"/>
        </w:rPr>
        <w:t xml:space="preserve">Tools within the app allow for easy content creation, and to build content based on what others post on the service.</w:t>
      </w:r>
    </w:p>
    <w:p w:rsidR="00000000" w:rsidDel="00000000" w:rsidP="00000000" w:rsidRDefault="00000000" w:rsidRPr="00000000" w14:paraId="000001C6">
      <w:pPr>
        <w:numPr>
          <w:ilvl w:val="0"/>
          <w:numId w:val="3"/>
        </w:numPr>
        <w:spacing w:after="0" w:afterAutospacing="0" w:before="0" w:beforeAutospacing="0" w:line="313.04347826086956" w:lineRule="auto"/>
        <w:ind w:left="720" w:hanging="360"/>
      </w:pPr>
      <w:r w:rsidDel="00000000" w:rsidR="00000000" w:rsidRPr="00000000">
        <w:rPr>
          <w:sz w:val="23"/>
          <w:szCs w:val="23"/>
          <w:rtl w:val="0"/>
        </w:rPr>
        <w:t xml:space="preserve">TikTok’s algorithm is powered by AI and considers a wide variety of inputs to constantly refine a model that will keep you coming back to the site. AI is also used in content filtering and ad placement.</w:t>
      </w:r>
    </w:p>
    <w:p w:rsidR="00000000" w:rsidDel="00000000" w:rsidP="00000000" w:rsidRDefault="00000000" w:rsidRPr="00000000" w14:paraId="000001C7">
      <w:pPr>
        <w:numPr>
          <w:ilvl w:val="0"/>
          <w:numId w:val="3"/>
        </w:numPr>
        <w:spacing w:after="660" w:before="0" w:beforeAutospacing="0" w:line="313.04347826086956" w:lineRule="auto"/>
        <w:ind w:left="720" w:hanging="360"/>
      </w:pPr>
      <w:r w:rsidDel="00000000" w:rsidR="00000000" w:rsidRPr="00000000">
        <w:rPr>
          <w:sz w:val="23"/>
          <w:szCs w:val="23"/>
          <w:rtl w:val="0"/>
        </w:rPr>
        <w:t xml:space="preserve">TikTok Shops incorporate shopping services and fulfillment directly into the app. TikTok shoppers are more prone to buy through site influence, and TikTok shops, with built-in affiliate marketing for sellers, may prove a real threat to Amazon and others. TikTok has also taken measures to favor U.S. firms in the U.S. launch of TikTok Shops, with benefits for consumers and perhaps so that the firm is seen as a friendly partner among vendors and government officials.</w:t>
      </w:r>
    </w:p>
    <w:p w:rsidR="00000000" w:rsidDel="00000000" w:rsidP="00000000" w:rsidRDefault="00000000" w:rsidRPr="00000000" w14:paraId="000001C8">
      <w:pPr>
        <w:pStyle w:val="Heading1"/>
        <w:keepNext w:val="0"/>
        <w:keepLines w:val="0"/>
        <w:pBdr>
          <w:bottom w:color="111111" w:space="0" w:sz="5" w:val="single"/>
        </w:pBdr>
        <w:spacing w:before="300" w:line="288" w:lineRule="auto"/>
        <w:rPr>
          <w:b w:val="1"/>
          <w:bCs w:val="1"/>
          <w:color w:val="006cd9"/>
          <w:sz w:val="60"/>
          <w:szCs w:val="60"/>
        </w:rPr>
      </w:pPr>
      <w:bookmarkStart w:colFirst="0" w:colLast="0" w:name="_m31gm6mf1qkx" w:id="41"/>
      <w:bookmarkEnd w:id="41"/>
      <w:r w:rsidDel="00000000" w:rsidR="00000000" w:rsidRPr="00000000">
        <w:rPr>
          <w:b w:val="1"/>
          <w:bCs w:val="1"/>
          <w:color w:val="006cd9"/>
          <w:sz w:val="60"/>
          <w:szCs w:val="60"/>
          <w:rtl w:val="0"/>
        </w:rPr>
        <w:t xml:space="preserve">11.7 Prediction Markets and the Wisdom of Crowds</w:t>
      </w:r>
    </w:p>
    <w:p w:rsidR="00000000" w:rsidDel="00000000" w:rsidP="00000000" w:rsidRDefault="00000000" w:rsidRPr="00000000" w14:paraId="000001C9">
      <w:pPr>
        <w:pStyle w:val="Heading2"/>
        <w:keepNext w:val="0"/>
        <w:keepLines w:val="0"/>
        <w:shd w:fill="b13e41" w:val="clear"/>
        <w:spacing w:after="300" w:before="300" w:line="288" w:lineRule="auto"/>
        <w:rPr>
          <w:color w:val="ffffff"/>
          <w:sz w:val="36"/>
          <w:szCs w:val="36"/>
        </w:rPr>
      </w:pPr>
      <w:bookmarkStart w:colFirst="0" w:colLast="0" w:name="_ymwejh1pwjuz" w:id="42"/>
      <w:bookmarkEnd w:id="42"/>
      <w:r w:rsidDel="00000000" w:rsidR="00000000" w:rsidRPr="00000000">
        <w:rPr>
          <w:color w:val="ffffff"/>
          <w:sz w:val="36"/>
          <w:szCs w:val="36"/>
          <w:rtl w:val="0"/>
        </w:rPr>
        <w:t xml:space="preserve">Learning Objectives</w:t>
      </w:r>
    </w:p>
    <w:p w:rsidR="00000000" w:rsidDel="00000000" w:rsidP="00000000" w:rsidRDefault="00000000" w:rsidRPr="00000000" w14:paraId="000001CA">
      <w:pPr>
        <w:numPr>
          <w:ilvl w:val="0"/>
          <w:numId w:val="8"/>
        </w:numPr>
        <w:spacing w:after="0" w:afterAutospacing="0" w:before="300" w:line="313.04347826086956" w:lineRule="auto"/>
        <w:ind w:left="720" w:hanging="360"/>
      </w:pPr>
      <w:r w:rsidDel="00000000" w:rsidR="00000000" w:rsidRPr="00000000">
        <w:rPr>
          <w:sz w:val="23"/>
          <w:szCs w:val="23"/>
          <w:rtl w:val="0"/>
        </w:rPr>
        <w:t xml:space="preserve">Understand the concept of the wisdom of crowds as it applies to social networking.</w:t>
      </w:r>
    </w:p>
    <w:p w:rsidR="00000000" w:rsidDel="00000000" w:rsidP="00000000" w:rsidRDefault="00000000" w:rsidRPr="00000000" w14:paraId="000001CB">
      <w:pPr>
        <w:numPr>
          <w:ilvl w:val="0"/>
          <w:numId w:val="8"/>
        </w:numPr>
        <w:spacing w:after="660" w:before="0" w:beforeAutospacing="0" w:line="313.04347826086956" w:lineRule="auto"/>
        <w:ind w:left="720" w:hanging="360"/>
      </w:pPr>
      <w:r w:rsidDel="00000000" w:rsidR="00000000" w:rsidRPr="00000000">
        <w:rPr>
          <w:sz w:val="23"/>
          <w:szCs w:val="23"/>
          <w:rtl w:val="0"/>
        </w:rPr>
        <w:t xml:space="preserve">List the criteria necessary for a crowd to be smart.</w:t>
      </w:r>
    </w:p>
    <w:p w:rsidR="00000000" w:rsidDel="00000000" w:rsidP="00000000" w:rsidRDefault="00000000" w:rsidRPr="00000000" w14:paraId="000001CC">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Many social software efforts leverage what has come to be known as the </w:t>
      </w:r>
      <w:r w:rsidDel="00000000" w:rsidR="00000000" w:rsidRPr="00000000">
        <w:rPr>
          <w:rFonts w:ascii="Georgia" w:cs="Georgia" w:eastAsia="Georgia" w:hAnsi="Georgia"/>
          <w:b w:val="1"/>
          <w:bCs w:val="1"/>
          <w:sz w:val="23"/>
          <w:szCs w:val="23"/>
          <w:rtl w:val="0"/>
        </w:rPr>
        <w:t xml:space="preserve">wisdom of crowds</w:t>
      </w:r>
    </w:p>
    <w:p w:rsidR="00000000" w:rsidDel="00000000" w:rsidP="00000000" w:rsidRDefault="00000000" w:rsidRPr="00000000" w14:paraId="000001CD">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The idea that a group of individuals (the crowd), often consisting of untrained amateurs, will collectively have more insight than a single or small group of trained professionals.</w:t>
      </w:r>
    </w:p>
    <w:p w:rsidR="00000000" w:rsidDel="00000000" w:rsidP="00000000" w:rsidRDefault="00000000" w:rsidRPr="00000000" w14:paraId="000001CE">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In this concept, a group of individuals (the crowd often consists mostly of untrained amateurs), collectively has more insight than a single or small group of trained professionals. Made popular by author James Surowiecki (whose best selling book was named after the phenomenon), the idea of crowd wisdom is at the heart of wikis and many other online efforts. An article in the journal </w:t>
      </w:r>
      <w:r w:rsidDel="00000000" w:rsidR="00000000" w:rsidRPr="00000000">
        <w:rPr>
          <w:rFonts w:ascii="Georgia" w:cs="Georgia" w:eastAsia="Georgia" w:hAnsi="Georgia"/>
          <w:i w:val="1"/>
          <w:iCs w:val="1"/>
          <w:sz w:val="23"/>
          <w:szCs w:val="23"/>
          <w:rtl w:val="0"/>
        </w:rPr>
        <w:t xml:space="preserve">Nature</w:t>
      </w:r>
      <w:r w:rsidDel="00000000" w:rsidR="00000000" w:rsidRPr="00000000">
        <w:rPr>
          <w:rFonts w:ascii="Georgia" w:cs="Georgia" w:eastAsia="Georgia" w:hAnsi="Georgia"/>
          <w:sz w:val="23"/>
          <w:szCs w:val="23"/>
          <w:rtl w:val="0"/>
        </w:rPr>
        <w:t xml:space="preserve"> positively comparing Wikipedia to </w:t>
      </w:r>
      <w:r w:rsidDel="00000000" w:rsidR="00000000" w:rsidRPr="00000000">
        <w:rPr>
          <w:rFonts w:ascii="Georgia" w:cs="Georgia" w:eastAsia="Georgia" w:hAnsi="Georgia"/>
          <w:i w:val="1"/>
          <w:iCs w:val="1"/>
          <w:sz w:val="23"/>
          <w:szCs w:val="23"/>
          <w:rtl w:val="0"/>
        </w:rPr>
        <w:t xml:space="preserve">Encyclopedia Britannica</w:t>
      </w:r>
      <w:r w:rsidDel="00000000" w:rsidR="00000000" w:rsidRPr="00000000">
        <w:rPr>
          <w:rFonts w:ascii="Georgia" w:cs="Georgia" w:eastAsia="Georgia" w:hAnsi="Georgia"/>
          <w:sz w:val="23"/>
          <w:szCs w:val="23"/>
          <w:rtl w:val="0"/>
        </w:rPr>
        <w:t xml:space="preserve"> lent credence to social software’s use in harnessing and distilling crowd wisdom.</w:t>
      </w:r>
    </w:p>
    <w:p w:rsidR="00000000" w:rsidDel="00000000" w:rsidP="00000000" w:rsidRDefault="00000000" w:rsidRPr="00000000" w14:paraId="000001CF">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 crowd isn’t always right, but in many cases where topics are complex, problems are large, and outcomes are uncertain, a large, diverse group may bring collective insight to problem solving that one smart guy or a professional committee lacks. One technique for leveraging the wisdom of crowds is a </w:t>
      </w:r>
      <w:r w:rsidDel="00000000" w:rsidR="00000000" w:rsidRPr="00000000">
        <w:rPr>
          <w:rFonts w:ascii="Georgia" w:cs="Georgia" w:eastAsia="Georgia" w:hAnsi="Georgia"/>
          <w:b w:val="1"/>
          <w:bCs w:val="1"/>
          <w:sz w:val="23"/>
          <w:szCs w:val="23"/>
          <w:rtl w:val="0"/>
        </w:rPr>
        <w:t xml:space="preserve">prediction market</w:t>
      </w:r>
    </w:p>
    <w:p w:rsidR="00000000" w:rsidDel="00000000" w:rsidP="00000000" w:rsidRDefault="00000000" w:rsidRPr="00000000" w14:paraId="000001D0">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Polling a diverse crowd and aggregating opinions in order to form a forecast of an eventual outcome.</w:t>
      </w:r>
    </w:p>
    <w:p w:rsidR="00000000" w:rsidDel="00000000" w:rsidP="00000000" w:rsidRDefault="00000000" w:rsidRPr="00000000" w14:paraId="000001D1">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where a diverse crowd is polled and opinions aggregated to form a forecast of an eventual outcome. The concept is not new. The stock market is arguably a prediction market, with a stock price representing collective assessment of the discounted value of a firm’s future earnings. But Internet technologies are allowing companies to set up prediction markets for exploring all sorts of problems.</w:t>
      </w:r>
    </w:p>
    <w:p w:rsidR="00000000" w:rsidDel="00000000" w:rsidP="00000000" w:rsidRDefault="00000000" w:rsidRPr="00000000" w14:paraId="000001D2">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Consider Best Buy, where employees are encouraged to leverage the firm’s Tag Trade prediction market to make forecasts, and are offered small gifts as incentives for participation. The idea behind this incentive program is simple: The “blue shirts” (Best Buy employees) are closest to customers. They see traffic patterns and buying cycles, can witness customer reactions firsthand, and often have a degree of field insight not available to senior managers at the company’s Minneapolis headquarters. Harness this collective input and you’ve got a group brain where, as wisdom-of-crowds proponents often put it, “the we is greater than the me.” When Best Buy asked its employees to predict gift card sales, the “crowd’s” collective average answer was 99.5 percent accurate; experts paid to make the prediction were off by 5 percent. Another experiment predicting holiday sales was off by only one-tenth of 1 percent. The experts? Off by 7 percent!</w:t>
      </w:r>
    </w:p>
    <w:p w:rsidR="00000000" w:rsidDel="00000000" w:rsidP="00000000" w:rsidRDefault="00000000" w:rsidRPr="00000000" w14:paraId="000001D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an article in the </w:t>
      </w:r>
      <w:r w:rsidDel="00000000" w:rsidR="00000000" w:rsidRPr="00000000">
        <w:rPr>
          <w:rFonts w:ascii="Georgia" w:cs="Georgia" w:eastAsia="Georgia" w:hAnsi="Georgia"/>
          <w:i w:val="1"/>
          <w:iCs w:val="1"/>
          <w:sz w:val="23"/>
          <w:szCs w:val="23"/>
          <w:rtl w:val="0"/>
        </w:rPr>
        <w:t xml:space="preserve">McKinsey Quarterly</w:t>
      </w:r>
      <w:r w:rsidDel="00000000" w:rsidR="00000000" w:rsidRPr="00000000">
        <w:rPr>
          <w:rFonts w:ascii="Georgia" w:cs="Georgia" w:eastAsia="Georgia" w:hAnsi="Georgia"/>
          <w:sz w:val="23"/>
          <w:szCs w:val="23"/>
          <w:rtl w:val="0"/>
        </w:rPr>
        <w:t xml:space="preserve">, Surowiecki outlined several criteria necessary for a crowd to be “smart.” The crowd must</w:t>
      </w:r>
    </w:p>
    <w:p w:rsidR="00000000" w:rsidDel="00000000" w:rsidP="00000000" w:rsidRDefault="00000000" w:rsidRPr="00000000" w14:paraId="000001D4">
      <w:pPr>
        <w:numPr>
          <w:ilvl w:val="0"/>
          <w:numId w:val="15"/>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be </w:t>
      </w:r>
      <w:r w:rsidDel="00000000" w:rsidR="00000000" w:rsidRPr="00000000">
        <w:rPr>
          <w:rFonts w:ascii="Georgia" w:cs="Georgia" w:eastAsia="Georgia" w:hAnsi="Georgia"/>
          <w:i w:val="1"/>
          <w:iCs w:val="1"/>
          <w:sz w:val="23"/>
          <w:szCs w:val="23"/>
          <w:rtl w:val="0"/>
        </w:rPr>
        <w:t xml:space="preserve">diverse</w:t>
      </w:r>
      <w:r w:rsidDel="00000000" w:rsidR="00000000" w:rsidRPr="00000000">
        <w:rPr>
          <w:rFonts w:ascii="Georgia" w:cs="Georgia" w:eastAsia="Georgia" w:hAnsi="Georgia"/>
          <w:sz w:val="23"/>
          <w:szCs w:val="23"/>
          <w:rtl w:val="0"/>
        </w:rPr>
        <w:t xml:space="preserve">, so that participants are bringing different pieces of information to the table,</w:t>
      </w:r>
    </w:p>
    <w:p w:rsidR="00000000" w:rsidDel="00000000" w:rsidP="00000000" w:rsidRDefault="00000000" w:rsidRPr="00000000" w14:paraId="000001D5">
      <w:pPr>
        <w:numPr>
          <w:ilvl w:val="0"/>
          <w:numId w:val="15"/>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be </w:t>
      </w:r>
      <w:r w:rsidDel="00000000" w:rsidR="00000000" w:rsidRPr="00000000">
        <w:rPr>
          <w:rFonts w:ascii="Georgia" w:cs="Georgia" w:eastAsia="Georgia" w:hAnsi="Georgia"/>
          <w:i w:val="1"/>
          <w:iCs w:val="1"/>
          <w:sz w:val="23"/>
          <w:szCs w:val="23"/>
          <w:rtl w:val="0"/>
        </w:rPr>
        <w:t xml:space="preserve">decentralized</w:t>
      </w:r>
      <w:r w:rsidDel="00000000" w:rsidR="00000000" w:rsidRPr="00000000">
        <w:rPr>
          <w:rFonts w:ascii="Georgia" w:cs="Georgia" w:eastAsia="Georgia" w:hAnsi="Georgia"/>
          <w:sz w:val="23"/>
          <w:szCs w:val="23"/>
          <w:rtl w:val="0"/>
        </w:rPr>
        <w:t xml:space="preserve">, so that no one at the top is dictating the crowd’s answer,</w:t>
      </w:r>
    </w:p>
    <w:p w:rsidR="00000000" w:rsidDel="00000000" w:rsidP="00000000" w:rsidRDefault="00000000" w:rsidRPr="00000000" w14:paraId="000001D6">
      <w:pPr>
        <w:numPr>
          <w:ilvl w:val="0"/>
          <w:numId w:val="15"/>
        </w:numPr>
        <w:spacing w:after="0" w:afterAutospacing="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offer </w:t>
      </w:r>
      <w:r w:rsidDel="00000000" w:rsidR="00000000" w:rsidRPr="00000000">
        <w:rPr>
          <w:rFonts w:ascii="Georgia" w:cs="Georgia" w:eastAsia="Georgia" w:hAnsi="Georgia"/>
          <w:i w:val="1"/>
          <w:iCs w:val="1"/>
          <w:sz w:val="23"/>
          <w:szCs w:val="23"/>
          <w:rtl w:val="0"/>
        </w:rPr>
        <w:t xml:space="preserve">a collective verdict</w:t>
      </w:r>
      <w:r w:rsidDel="00000000" w:rsidR="00000000" w:rsidRPr="00000000">
        <w:rPr>
          <w:rFonts w:ascii="Georgia" w:cs="Georgia" w:eastAsia="Georgia" w:hAnsi="Georgia"/>
          <w:sz w:val="23"/>
          <w:szCs w:val="23"/>
          <w:rtl w:val="0"/>
        </w:rPr>
        <w:t xml:space="preserve"> that summarizes participant opinions,</w:t>
      </w:r>
    </w:p>
    <w:p w:rsidR="00000000" w:rsidDel="00000000" w:rsidP="00000000" w:rsidRDefault="00000000" w:rsidRPr="00000000" w14:paraId="000001D7">
      <w:pPr>
        <w:numPr>
          <w:ilvl w:val="0"/>
          <w:numId w:val="15"/>
        </w:numPr>
        <w:spacing w:after="360" w:line="313.04347826086956" w:lineRule="auto"/>
        <w:ind w:left="720" w:hanging="360"/>
        <w:rPr>
          <w:rFonts w:ascii="Georgia" w:cs="Georgia" w:eastAsia="Georgia" w:hAnsi="Georgia"/>
        </w:rPr>
      </w:pPr>
      <w:r w:rsidDel="00000000" w:rsidR="00000000" w:rsidRPr="00000000">
        <w:rPr>
          <w:rFonts w:ascii="Georgia" w:cs="Georgia" w:eastAsia="Georgia" w:hAnsi="Georgia"/>
          <w:sz w:val="23"/>
          <w:szCs w:val="23"/>
          <w:rtl w:val="0"/>
        </w:rPr>
        <w:t xml:space="preserve">be </w:t>
      </w:r>
      <w:r w:rsidDel="00000000" w:rsidR="00000000" w:rsidRPr="00000000">
        <w:rPr>
          <w:rFonts w:ascii="Georgia" w:cs="Georgia" w:eastAsia="Georgia" w:hAnsi="Georgia"/>
          <w:i w:val="1"/>
          <w:iCs w:val="1"/>
          <w:sz w:val="23"/>
          <w:szCs w:val="23"/>
          <w:rtl w:val="0"/>
        </w:rPr>
        <w:t xml:space="preserve">independent</w:t>
      </w:r>
      <w:r w:rsidDel="00000000" w:rsidR="00000000" w:rsidRPr="00000000">
        <w:rPr>
          <w:rFonts w:ascii="Georgia" w:cs="Georgia" w:eastAsia="Georgia" w:hAnsi="Georgia"/>
          <w:sz w:val="23"/>
          <w:szCs w:val="23"/>
          <w:rtl w:val="0"/>
        </w:rPr>
        <w:t xml:space="preserve">, so that each focuses on information rather than the opinions of others.</w:t>
      </w:r>
    </w:p>
    <w:p w:rsidR="00000000" w:rsidDel="00000000" w:rsidP="00000000" w:rsidRDefault="00000000" w:rsidRPr="00000000" w14:paraId="000001D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Google, which runs several prediction markets, underscored these principles when it found that predictions were less accurate when users were geographically proximate, meaning folks in the same work group who sat near one another typically thought too much alike. Poorer predictive outcomes likely resulted because these relatively homogeneous clusters of users brought the same information to the table (yet another reason why organizations should hire and cultivate diverse teams).</w:t>
      </w:r>
    </w:p>
    <w:p w:rsidR="00000000" w:rsidDel="00000000" w:rsidP="00000000" w:rsidRDefault="00000000" w:rsidRPr="00000000" w14:paraId="000001D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Many firms run data that is collected through customer interaction with the firm, rather than data that is explicitly provided by the consumer. If a firm profiles a customer as they browse a website, keeping track of pages visited to better understand their preferences, then this is first-party data. But University of Chicago law professor Todd Henderson warns prediction markets may also hold legal and ethical challenges. The U.S. Securities and Exchange Commission may look askance at an employee who gets a heads-up in a prediction market that says a certain drug is going to be approved or fail clinical trials. If she trades on this information, is she an insider, subject to prosecution for exploiting proprietary data? Disclosure issues are unclear. Gambling laws are also murky, with Henderson uncertain as to whether certain prediction markets will be viewed as an unregulated form of betting.</w:t>
      </w:r>
    </w:p>
    <w:p w:rsidR="00000000" w:rsidDel="00000000" w:rsidP="00000000" w:rsidRDefault="00000000" w:rsidRPr="00000000" w14:paraId="000001DA">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Publicly accessible prediction markets are diverse in their focus. The Iowa Electronic Markets attempts to guess the outcome of political campaigns, corporate performance, and other world events, with mixed results. Farecast (now part of Microsoft’s Bing knowledge engine) claims a 75 percent accuracy rate for forecasting the future price of airline tickets. The Hollywood Stock Exchange allows participants to buy and sell prediction shares of movies, actors, directors, and film-related options. The exchange, now owned by investment firm Cantor Fitzgerald, has picked Oscar winners with 90 percent accuracy. And at Nadex (formerly HedgeStreet), participants can make microbets on binary options (where outcomes are one of two options, such as true or false), wagering as little as $10 on the outcome of economic events, including predictions on the prices of homes, gold, foreign currencies, oil, and even the economic impact of hurricanes and tropical storms. Nadex is considered a market and is subject to oversight by the Commodity Futures Trading Commission.</w:t>
      </w:r>
    </w:p>
    <w:p w:rsidR="00000000" w:rsidDel="00000000" w:rsidP="00000000" w:rsidRDefault="00000000" w:rsidRPr="00000000" w14:paraId="000001DB">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dqq24vo7qizm" w:id="43"/>
      <w:bookmarkEnd w:id="43"/>
      <w:r w:rsidDel="00000000" w:rsidR="00000000" w:rsidRPr="00000000">
        <w:rPr>
          <w:b w:val="1"/>
          <w:bCs w:val="1"/>
          <w:color w:val="006cd9"/>
          <w:sz w:val="36"/>
          <w:szCs w:val="36"/>
          <w:rtl w:val="0"/>
        </w:rPr>
        <w:t xml:space="preserve">Blockchain for Better and Unrestricted Prediction Markets</w:t>
      </w:r>
    </w:p>
    <w:p w:rsidR="00000000" w:rsidDel="00000000" w:rsidP="00000000" w:rsidRDefault="00000000" w:rsidRPr="00000000" w14:paraId="000001D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It’s been argued that prediction markets would be more accurate if there were motivation for more people to participate, and if those who believed an outcome with conviction (or even those with special, or even insider, knowledge) could “put their money where there mind is” and invest in the likelihood of an outcome. The reason why this hasn’t happened is that most nations consider this form of unrestricted financial commitment a form of gambling—participants essentially bet on an outcome, even if market owners call this “investing.” An entity running a centralized prediction market with wager-style payouts would be easy for a government to shut down; payments may be considered illegal, especially those paid across borders; and a central market would be a honeypot for hackers seeking to steal money or manipulate the outcome stored in one location.</w:t>
      </w:r>
    </w:p>
    <w:p w:rsidR="00000000" w:rsidDel="00000000" w:rsidP="00000000" w:rsidRDefault="00000000" w:rsidRPr="00000000" w14:paraId="000001D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Several developers feel that decentralization is the key to viable, large-scale prediction markets, and they’re turning to blockchain technology to make this a reality. Efforts that include Augur, Gnosis, and Stox are among several that have raised significant cash (often through an initial coin offering or ICO) and are demonstrating technology to support blockchain-enabled prediction markets. Microsoft offers tools on its cloud platform, Azure, so that organizations can create their own blockchain-based prediction markets.</w:t>
      </w:r>
    </w:p>
    <w:p w:rsidR="00000000" w:rsidDel="00000000" w:rsidP="00000000" w:rsidRDefault="00000000" w:rsidRPr="00000000" w14:paraId="000001D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Fees for transactions handled by blockchain versus centralized markets are also lower, and since blockchains are peer-produced infrastructure (meaning participants collectively power the service instead of there being a single center), the cost to run such a market should be very low. And instead of a single authority verifying the outcome, the crowd will collectively verify the result, with participant reputation also gaining value with the accuracy of a reported outcome. In the wild swings in valuation of “anything crypto,” both Augur and Gnosis have seen their market value (determined via cryptocurrency) push into the stratosphere—at times flirting with $1 billion. It also remains to be seen just how widespread a difficult-to-regulate but nonetheless illegal prediction market would become. The technology has the potential to upend sports betting and political prediction, and provide customer-driven market intelligence, if it lives up to the hype.</w:t>
      </w:r>
    </w:p>
    <w:p w:rsidR="00000000" w:rsidDel="00000000" w:rsidP="00000000" w:rsidRDefault="00000000" w:rsidRPr="00000000" w14:paraId="000001DF">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What Are Prediction Markets on Blockchain?</w:t>
      </w:r>
    </w:p>
    <w:p w:rsidR="00000000" w:rsidDel="00000000" w:rsidP="00000000" w:rsidRDefault="00000000" w:rsidRPr="00000000" w14:paraId="000001E0">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YouTube channel Satoshi Club provides an overview of several prediction markets, including Augur, Polymarket, and Fore Protocol.</w:t>
      </w:r>
    </w:p>
    <w:p w:rsidR="00000000" w:rsidDel="00000000" w:rsidP="00000000" w:rsidRDefault="00000000" w:rsidRPr="00000000" w14:paraId="000001E1">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"https://scholar.flatworldknowledge.com/books/37861/fwk-38086-ch06_s07/read#"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E2">
      <w:pPr>
        <w:pStyle w:val="Heading2"/>
        <w:keepNext w:val="0"/>
        <w:keepLines w:val="0"/>
        <w:shd w:fill="3f8073" w:val="clear"/>
        <w:spacing w:after="300" w:before="300" w:line="288" w:lineRule="auto"/>
        <w:rPr>
          <w:color w:val="ffffff"/>
          <w:sz w:val="36"/>
          <w:szCs w:val="36"/>
        </w:rPr>
      </w:pPr>
      <w:bookmarkStart w:colFirst="0" w:colLast="0" w:name="_jxbavr1w2czb" w:id="44"/>
      <w:bookmarkEnd w:id="44"/>
      <w:r w:rsidDel="00000000" w:rsidR="00000000" w:rsidRPr="00000000">
        <w:fldChar w:fldCharType="end"/>
      </w:r>
      <w:r w:rsidDel="00000000" w:rsidR="00000000" w:rsidRPr="00000000">
        <w:rPr>
          <w:color w:val="ffffff"/>
          <w:sz w:val="36"/>
          <w:szCs w:val="36"/>
          <w:rtl w:val="0"/>
        </w:rPr>
        <w:t xml:space="preserve">Key Takeaways</w:t>
      </w:r>
    </w:p>
    <w:p w:rsidR="00000000" w:rsidDel="00000000" w:rsidP="00000000" w:rsidRDefault="00000000" w:rsidRPr="00000000" w14:paraId="000001E3">
      <w:pPr>
        <w:numPr>
          <w:ilvl w:val="0"/>
          <w:numId w:val="35"/>
        </w:numPr>
        <w:spacing w:after="0" w:afterAutospacing="0" w:before="300" w:line="313.04347826086956" w:lineRule="auto"/>
        <w:ind w:left="720" w:hanging="360"/>
      </w:pPr>
      <w:r w:rsidDel="00000000" w:rsidR="00000000" w:rsidRPr="00000000">
        <w:rPr>
          <w:sz w:val="23"/>
          <w:szCs w:val="23"/>
          <w:rtl w:val="0"/>
        </w:rPr>
        <w:t xml:space="preserve">Many social media efforts allow firms to tap the wisdom of crowds, identifying collective intelligence.</w:t>
      </w:r>
    </w:p>
    <w:p w:rsidR="00000000" w:rsidDel="00000000" w:rsidP="00000000" w:rsidRDefault="00000000" w:rsidRPr="00000000" w14:paraId="000001E4">
      <w:pPr>
        <w:numPr>
          <w:ilvl w:val="0"/>
          <w:numId w:val="35"/>
        </w:numPr>
        <w:spacing w:after="0" w:afterAutospacing="0" w:before="0" w:beforeAutospacing="0" w:line="313.04347826086956" w:lineRule="auto"/>
        <w:ind w:left="720" w:hanging="360"/>
      </w:pPr>
      <w:r w:rsidDel="00000000" w:rsidR="00000000" w:rsidRPr="00000000">
        <w:rPr>
          <w:sz w:val="23"/>
          <w:szCs w:val="23"/>
          <w:rtl w:val="0"/>
        </w:rPr>
        <w:t xml:space="preserve">Prediction markets tap crowd opinion with results that are often more accurate than the most accurate expert forecasts and estimates.</w:t>
      </w:r>
    </w:p>
    <w:p w:rsidR="00000000" w:rsidDel="00000000" w:rsidP="00000000" w:rsidRDefault="00000000" w:rsidRPr="00000000" w14:paraId="000001E5">
      <w:pPr>
        <w:numPr>
          <w:ilvl w:val="0"/>
          <w:numId w:val="35"/>
        </w:numPr>
        <w:spacing w:after="0" w:afterAutospacing="0" w:before="0" w:beforeAutospacing="0" w:line="313.04347826086956" w:lineRule="auto"/>
        <w:ind w:left="720" w:hanging="360"/>
      </w:pPr>
      <w:r w:rsidDel="00000000" w:rsidR="00000000" w:rsidRPr="00000000">
        <w:rPr>
          <w:sz w:val="23"/>
          <w:szCs w:val="23"/>
          <w:rtl w:val="0"/>
        </w:rPr>
        <w:t xml:space="preserve">Prediction markets are most accurate when tapping the wisdom of a diverse and variously skilled and experienced group, and are least accurate when participants are highly similar.</w:t>
      </w:r>
    </w:p>
    <w:p w:rsidR="00000000" w:rsidDel="00000000" w:rsidP="00000000" w:rsidRDefault="00000000" w:rsidRPr="00000000" w14:paraId="000001E6">
      <w:pPr>
        <w:numPr>
          <w:ilvl w:val="0"/>
          <w:numId w:val="35"/>
        </w:numPr>
        <w:spacing w:after="660" w:before="0" w:beforeAutospacing="0" w:line="313.04347826086956" w:lineRule="auto"/>
        <w:ind w:left="720" w:hanging="360"/>
      </w:pPr>
      <w:r w:rsidDel="00000000" w:rsidR="00000000" w:rsidRPr="00000000">
        <w:rPr>
          <w:sz w:val="23"/>
          <w:szCs w:val="23"/>
          <w:rtl w:val="0"/>
        </w:rPr>
        <w:t xml:space="preserve">Several efforts are attempting to use blockchain technology to create decentralized prediction markets. While critics state that such efforts amount to betting exchanges, a blockchain-based prediction market could be difficult for regulators to shut down, cheaper to run, and potentially more accurate than current centralized efforts.</w:t>
      </w:r>
    </w:p>
    <w:p w:rsidR="00000000" w:rsidDel="00000000" w:rsidP="00000000" w:rsidRDefault="00000000" w:rsidRPr="00000000" w14:paraId="000001E7">
      <w:pPr>
        <w:pStyle w:val="Heading1"/>
        <w:keepNext w:val="0"/>
        <w:keepLines w:val="0"/>
        <w:pBdr>
          <w:bottom w:color="111111" w:space="0" w:sz="5" w:val="single"/>
        </w:pBdr>
        <w:spacing w:before="300" w:line="288" w:lineRule="auto"/>
        <w:rPr>
          <w:b w:val="1"/>
          <w:bCs w:val="1"/>
          <w:color w:val="006cd9"/>
          <w:sz w:val="60"/>
          <w:szCs w:val="60"/>
        </w:rPr>
      </w:pPr>
      <w:bookmarkStart w:colFirst="0" w:colLast="0" w:name="_19h9j46liic" w:id="45"/>
      <w:bookmarkEnd w:id="45"/>
      <w:r w:rsidDel="00000000" w:rsidR="00000000" w:rsidRPr="00000000">
        <w:rPr>
          <w:b w:val="1"/>
          <w:bCs w:val="1"/>
          <w:color w:val="006cd9"/>
          <w:sz w:val="60"/>
          <w:szCs w:val="60"/>
          <w:rtl w:val="0"/>
        </w:rPr>
        <w:t xml:space="preserve">11.8 Crowdsourcing</w:t>
      </w:r>
    </w:p>
    <w:p w:rsidR="00000000" w:rsidDel="00000000" w:rsidP="00000000" w:rsidRDefault="00000000" w:rsidRPr="00000000" w14:paraId="000001E8">
      <w:pPr>
        <w:pStyle w:val="Heading2"/>
        <w:keepNext w:val="0"/>
        <w:keepLines w:val="0"/>
        <w:shd w:fill="b13e41" w:val="clear"/>
        <w:spacing w:after="300" w:before="300" w:line="288" w:lineRule="auto"/>
        <w:rPr>
          <w:color w:val="ffffff"/>
          <w:sz w:val="36"/>
          <w:szCs w:val="36"/>
        </w:rPr>
      </w:pPr>
      <w:bookmarkStart w:colFirst="0" w:colLast="0" w:name="_5jjhd1z1dbif" w:id="46"/>
      <w:bookmarkEnd w:id="46"/>
      <w:r w:rsidDel="00000000" w:rsidR="00000000" w:rsidRPr="00000000">
        <w:rPr>
          <w:color w:val="ffffff"/>
          <w:sz w:val="36"/>
          <w:szCs w:val="36"/>
          <w:rtl w:val="0"/>
        </w:rPr>
        <w:t xml:space="preserve">Learning Objectives</w:t>
      </w:r>
    </w:p>
    <w:p w:rsidR="00000000" w:rsidDel="00000000" w:rsidP="00000000" w:rsidRDefault="00000000" w:rsidRPr="00000000" w14:paraId="000001E9">
      <w:pPr>
        <w:numPr>
          <w:ilvl w:val="0"/>
          <w:numId w:val="41"/>
        </w:numPr>
        <w:spacing w:after="0" w:afterAutospacing="0" w:before="300" w:line="313.04347826086956" w:lineRule="auto"/>
        <w:ind w:left="720" w:hanging="360"/>
      </w:pPr>
      <w:r w:rsidDel="00000000" w:rsidR="00000000" w:rsidRPr="00000000">
        <w:rPr>
          <w:sz w:val="23"/>
          <w:szCs w:val="23"/>
          <w:rtl w:val="0"/>
        </w:rPr>
        <w:t xml:space="preserve">Understand the value of crowdsourcing.</w:t>
      </w:r>
    </w:p>
    <w:p w:rsidR="00000000" w:rsidDel="00000000" w:rsidP="00000000" w:rsidRDefault="00000000" w:rsidRPr="00000000" w14:paraId="000001EA">
      <w:pPr>
        <w:numPr>
          <w:ilvl w:val="0"/>
          <w:numId w:val="41"/>
        </w:numPr>
        <w:spacing w:after="660" w:before="0" w:beforeAutospacing="0" w:line="313.04347826086956" w:lineRule="auto"/>
        <w:ind w:left="720" w:hanging="360"/>
      </w:pPr>
      <w:r w:rsidDel="00000000" w:rsidR="00000000" w:rsidRPr="00000000">
        <w:rPr>
          <w:sz w:val="23"/>
          <w:szCs w:val="23"/>
          <w:rtl w:val="0"/>
        </w:rPr>
        <w:t xml:space="preserve">Identify firms that have used crowdsourcing successfully.</w:t>
      </w:r>
    </w:p>
    <w:p w:rsidR="00000000" w:rsidDel="00000000" w:rsidP="00000000" w:rsidRDefault="00000000" w:rsidRPr="00000000" w14:paraId="000001EB">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The power of Web 2.0 also offers several examples of the democratization of production and innovation. Need a problem solved? Offer it up to the crowd and see if any of their wisdom offers a decent result. This phenomenon, known as </w:t>
      </w:r>
      <w:r w:rsidDel="00000000" w:rsidR="00000000" w:rsidRPr="00000000">
        <w:rPr>
          <w:rFonts w:ascii="Georgia" w:cs="Georgia" w:eastAsia="Georgia" w:hAnsi="Georgia"/>
          <w:b w:val="1"/>
          <w:bCs w:val="1"/>
          <w:sz w:val="23"/>
          <w:szCs w:val="23"/>
          <w:rtl w:val="0"/>
        </w:rPr>
        <w:t xml:space="preserve">crowdsourcing</w:t>
      </w:r>
    </w:p>
    <w:p w:rsidR="00000000" w:rsidDel="00000000" w:rsidP="00000000" w:rsidRDefault="00000000" w:rsidRPr="00000000" w14:paraId="000001EC">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The act of taking a job traditionally performed by a designated agent (usually an employee) and outsourcing it to an undefined, generally large group of people in the form of an open call.</w:t>
      </w:r>
    </w:p>
    <w:p w:rsidR="00000000" w:rsidDel="00000000" w:rsidP="00000000" w:rsidRDefault="00000000" w:rsidRPr="00000000" w14:paraId="000001ED">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has been defined by Jeff Howe, founder of the blog crowdsourcing.com and an associate editor at </w:t>
      </w:r>
      <w:r w:rsidDel="00000000" w:rsidR="00000000" w:rsidRPr="00000000">
        <w:rPr>
          <w:rFonts w:ascii="Georgia" w:cs="Georgia" w:eastAsia="Georgia" w:hAnsi="Georgia"/>
          <w:i w:val="1"/>
          <w:iCs w:val="1"/>
          <w:sz w:val="23"/>
          <w:szCs w:val="23"/>
          <w:rtl w:val="0"/>
        </w:rPr>
        <w:t xml:space="preserve">Wired</w:t>
      </w:r>
      <w:r w:rsidDel="00000000" w:rsidR="00000000" w:rsidRPr="00000000">
        <w:rPr>
          <w:rFonts w:ascii="Georgia" w:cs="Georgia" w:eastAsia="Georgia" w:hAnsi="Georgia"/>
          <w:sz w:val="23"/>
          <w:szCs w:val="23"/>
          <w:rtl w:val="0"/>
        </w:rPr>
        <w:t xml:space="preserve">, as “the act of taking a job traditionally performed by a designated agent (usually an employee) and outsourcing it to an undefined, generally large group of people in the form of an open call.” You may also hear of crowdsourcing when encountering the term </w:t>
      </w:r>
      <w:r w:rsidDel="00000000" w:rsidR="00000000" w:rsidRPr="00000000">
        <w:rPr>
          <w:rFonts w:ascii="Georgia" w:cs="Georgia" w:eastAsia="Georgia" w:hAnsi="Georgia"/>
          <w:b w:val="1"/>
          <w:bCs w:val="1"/>
          <w:sz w:val="23"/>
          <w:szCs w:val="23"/>
          <w:rtl w:val="0"/>
        </w:rPr>
        <w:t xml:space="preserve">open innovation</w:t>
      </w:r>
    </w:p>
    <w:p w:rsidR="00000000" w:rsidDel="00000000" w:rsidP="00000000" w:rsidRDefault="00000000" w:rsidRPr="00000000" w14:paraId="000001EE">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The idea that some of the most productive ideas, answers, and participants that can help an organization solve problems exist outside the organization itself.</w:t>
      </w:r>
    </w:p>
    <w:p w:rsidR="00000000" w:rsidDel="00000000" w:rsidP="00000000" w:rsidRDefault="00000000" w:rsidRPr="00000000" w14:paraId="000001EF">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idea that some of the most productive ideas, answers, and participants that can help an organization solve problems exist outside the organization itself. On the production side, you’ve likely been actively involved in crowdsourcing better responses from artificial intelligence and machine learning for years. Whenever you answer the “Are You a Robot?” question by identifying photos of, say, a motorcycle or traffic light, you’re classifying images that are fed into AI and that are used to improve computer vision (see </w:t>
      </w:r>
      <w:hyperlink r:id="rId26">
        <w:r w:rsidDel="00000000" w:rsidR="00000000" w:rsidRPr="00000000">
          <w:rPr>
            <w:rFonts w:ascii="Georgia" w:cs="Georgia" w:eastAsia="Georgia" w:hAnsi="Georgia"/>
            <w:color w:val="0077bb"/>
            <w:sz w:val="23"/>
            <w:szCs w:val="23"/>
            <w:rtl w:val="0"/>
          </w:rPr>
          <w:t xml:space="preserve">“Crowdsource by Google: Building Better Products for Everyone with Machine Learning”</w:t>
        </w:r>
      </w:hyperlink>
      <w:r w:rsidDel="00000000" w:rsidR="00000000" w:rsidRPr="00000000">
        <w:rPr>
          <w:rFonts w:ascii="Georgia" w:cs="Georgia" w:eastAsia="Georgia" w:hAnsi="Georgia"/>
          <w:sz w:val="23"/>
          <w:szCs w:val="23"/>
          <w:rtl w:val="0"/>
        </w:rPr>
        <w:t xml:space="preserve">).   </w:t>
      </w:r>
    </w:p>
    <w:p w:rsidR="00000000" w:rsidDel="00000000" w:rsidP="00000000" w:rsidRDefault="00000000" w:rsidRPr="00000000" w14:paraId="000001F0">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Can the crowd really do better than experts inside a firm? At least one company has literally struck gold using crowdsourcing. As told by Don Tapscott and Anthony Williams in their book </w:t>
      </w:r>
      <w:r w:rsidDel="00000000" w:rsidR="00000000" w:rsidRPr="00000000">
        <w:rPr>
          <w:rFonts w:ascii="Georgia" w:cs="Georgia" w:eastAsia="Georgia" w:hAnsi="Georgia"/>
          <w:i w:val="1"/>
          <w:iCs w:val="1"/>
          <w:sz w:val="23"/>
          <w:szCs w:val="23"/>
          <w:rtl w:val="0"/>
        </w:rPr>
        <w:t xml:space="preserve">Wikinomics</w:t>
      </w:r>
      <w:r w:rsidDel="00000000" w:rsidR="00000000" w:rsidRPr="00000000">
        <w:rPr>
          <w:rFonts w:ascii="Georgia" w:cs="Georgia" w:eastAsia="Georgia" w:hAnsi="Georgia"/>
          <w:sz w:val="23"/>
          <w:szCs w:val="23"/>
          <w:rtl w:val="0"/>
        </w:rPr>
        <w:t xml:space="preserve">, mining firm Goldcorp was struggling to gain a return from its 55,000-acre Canadian property holdings. Executives were convinced there was gold “in them thar hills,” but despite years of efforts, the firm struggled to strike any new pay dirt. CEO Rob McEwen, a former mutual fund manager without geology experience who unexpectedly ended up running Goldcorp after a takeover battle, then made what seemed like a Hail Mary pass—he offered up all the firm’s data on the company’s website. Along with the data, McEwen ponied up $575,000 from the firm as prize money for the Goldcorp Challenge to anyone who came up with the best methods and estimates for reaping golden riches. Releasing data was seen as sacrilege in the intensely secretive mining industry, but it brought in ideas the firm had never considered. Taking the challenge was a wildly diverse group of “graduate students, consultants, mathematicians, and military officers.” Eighty percent of the new targets identified by entrants yielded “substantial quantities of gold.” The financial payoff? In just a few years a $100 million firm grew into a $9 billion titan. For Goldcorp, the crowd coughed up serious coin.</w:t>
      </w:r>
    </w:p>
    <w:p w:rsidR="00000000" w:rsidDel="00000000" w:rsidP="00000000" w:rsidRDefault="00000000" w:rsidRPr="00000000" w14:paraId="000001F1">
      <w:pPr>
        <w:spacing w:after="6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11.6 Waze Map App</w:t>
      </w:r>
    </w:p>
    <w:p w:rsidR="00000000" w:rsidDel="00000000" w:rsidP="00000000" w:rsidRDefault="00000000" w:rsidRPr="00000000" w14:paraId="000001F2">
      <w:pPr>
        <w:spacing w:after="120" w:before="120" w:line="408" w:lineRule="auto"/>
        <w:rPr>
          <w:sz w:val="23"/>
          <w:szCs w:val="23"/>
        </w:rPr>
      </w:pPr>
      <w:r w:rsidDel="00000000" w:rsidR="00000000" w:rsidRPr="00000000">
        <w:rPr>
          <w:sz w:val="23"/>
          <w:szCs w:val="23"/>
          <w:rtl w:val="0"/>
        </w:rPr>
        <w:t xml:space="preserve">Waze has used crowdsourcing to build a better map app. Over 50 million users contribute real-time traffic data from their smartphones, while more than 70,000 actively edit maps. Google was so impressed it bought the firm for $1 billion.</w:t>
      </w:r>
    </w:p>
    <w:p w:rsidR="00000000" w:rsidDel="00000000" w:rsidP="00000000" w:rsidRDefault="00000000" w:rsidRPr="00000000" w14:paraId="000001F3">
      <w:pPr>
        <w:rPr>
          <w:sz w:val="23"/>
          <w:szCs w:val="23"/>
        </w:rPr>
      </w:pPr>
      <w:r w:rsidDel="00000000" w:rsidR="00000000" w:rsidRPr="00000000">
        <w:rPr>
          <w:sz w:val="23"/>
          <w:szCs w:val="23"/>
        </w:rPr>
        <w:drawing>
          <wp:inline distB="114300" distT="114300" distL="114300" distR="114300">
            <wp:extent cx="5715000" cy="4943475"/>
            <wp:effectExtent b="0" l="0" r="0" t="0"/>
            <wp:docPr descr="Two phone screens that depict the layout of the Waze Map and its features." id="7" name="image2.png"/>
            <a:graphic>
              <a:graphicData uri="http://schemas.openxmlformats.org/drawingml/2006/picture">
                <pic:pic>
                  <pic:nvPicPr>
                    <pic:cNvPr descr="Two phone screens that depict the layout of the Waze Map and its features." id="0" name="image2.png"/>
                    <pic:cNvPicPr preferRelativeResize="0"/>
                  </pic:nvPicPr>
                  <pic:blipFill>
                    <a:blip r:embed="rId27"/>
                    <a:srcRect b="0" l="0" r="0" t="0"/>
                    <a:stretch>
                      <a:fillRect/>
                    </a:stretch>
                  </pic:blipFill>
                  <pic:spPr>
                    <a:xfrm>
                      <a:off x="0" y="0"/>
                      <a:ext cx="5715000"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120" w:before="120" w:line="408" w:lineRule="auto"/>
        <w:rPr>
          <w:sz w:val="23"/>
          <w:szCs w:val="23"/>
        </w:rPr>
      </w:pPr>
      <w:r w:rsidDel="00000000" w:rsidR="00000000" w:rsidRPr="00000000">
        <w:rPr>
          <w:sz w:val="23"/>
          <w:szCs w:val="23"/>
          <w:rtl w:val="0"/>
        </w:rPr>
        <w:t xml:space="preserve">Source: Waze app.</w:t>
      </w:r>
    </w:p>
    <w:p w:rsidR="00000000" w:rsidDel="00000000" w:rsidP="00000000" w:rsidRDefault="00000000" w:rsidRPr="00000000" w14:paraId="000001F5">
      <w:pPr>
        <w:rPr>
          <w:color w:val="0077bb"/>
          <w:sz w:val="23"/>
          <w:szCs w:val="23"/>
        </w:rPr>
      </w:pPr>
      <w:hyperlink r:id="rId28">
        <w:r w:rsidDel="00000000" w:rsidR="00000000" w:rsidRPr="00000000">
          <w:rPr>
            <w:color w:val="0077bb"/>
            <w:sz w:val="23"/>
            <w:szCs w:val="23"/>
            <w:rtl w:val="0"/>
          </w:rPr>
          <w:t xml:space="preserve">Show long description</w:t>
        </w:r>
      </w:hyperlink>
      <w:r w:rsidDel="00000000" w:rsidR="00000000" w:rsidRPr="00000000">
        <w:rPr>
          <w:rtl w:val="0"/>
        </w:rPr>
      </w:r>
    </w:p>
    <w:p w:rsidR="00000000" w:rsidDel="00000000" w:rsidP="00000000" w:rsidRDefault="00000000" w:rsidRPr="00000000" w14:paraId="000001F6">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Israeli firm Waze has used crowdsourcing to build a better map. The firm’s growing community of over 50 million users shares anonymous, live driving data by default. This helps build extremely accurate maps of real-time traffic flow. Another 70,000 plus in the Waze community actively edit maps for increased accuracy. Google won the bidding war for the firm, reportedly beating out interest from both Apple and Facebook. The eventual acquisition price? $1 billion. Apparently there’s not just wisdom in the crowds; there’s also big bucks!</w:t>
      </w:r>
    </w:p>
    <w:p w:rsidR="00000000" w:rsidDel="00000000" w:rsidP="00000000" w:rsidRDefault="00000000" w:rsidRPr="00000000" w14:paraId="000001F7">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Nine of the world’s top ten brands have engaged in some form of crowdsourcing. In Germany, McDonald’s challenged consumers to build a burger recipe, culminating in the launch of the Pretzelnator. Netflix famously offered anonymous data to any takers, along with a $1 million prize to the first team that could improve the accuracy of movie recommendations by 10 percent. Top performers among the over 30,000 entrants included research scientists from AT&amp;T Labs, researchers from the University of Toronto, a team of Princeton undergrads, and the proverbial “guy in a garage” (and yes, that was his team name). Frustrated for nearly three years, it took a coalition of four teams from Austria, Canada, Israel, and the United States to finally cross the 10 percent threshold. The winning team represented an astonishing brain trust that Netflix would never have been able to harness on its own.</w:t>
      </w:r>
    </w:p>
    <w:p w:rsidR="00000000" w:rsidDel="00000000" w:rsidP="00000000" w:rsidRDefault="00000000" w:rsidRPr="00000000" w14:paraId="000001F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Other crowdsourcers include Threadless.com, which produces limited run t-shirts with designs users submit and vote on. Marketocracy runs stock market games and has created a mutual fund based on picks from the 100 top-performing portfolios. Just under seven years into the effort, the firm’s m100 Index reports a 75 percent return versus 35 percent for the S&amp;P 500. The St. Louis Cardinals baseball team is even crowdsourcing. The club’s One for the Birds contest calls for the fans to submit scouting reports on promising players, as the team hopes to broaden its recruiting radar beyond its classic recruiting pool of Division I colleges. </w:t>
      </w:r>
    </w:p>
    <w:p w:rsidR="00000000" w:rsidDel="00000000" w:rsidP="00000000" w:rsidRDefault="00000000" w:rsidRPr="00000000" w14:paraId="000001F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There are several public markets for leveraging crowdsourcing for innovation, or as an alternative to standard means of production. Waltham, Massachusetts–based InnoCentive was originally spun out of pharma giant Eli Lilly, then acquired by and rolled into the crowdsourcing app Wazoku Crowd. The service allows “seekers” to offer cash prizes ranging from $10 to $100,000. Over 250,000 “solvers” have registered to seek solutions for tasks put forward by seekers that include Dow Chemical, Eli Lilly, and Procter &amp; Gamble. The findings uncovered by the crowd include a biomarker that measures progression of ALS. Amazon.com has even created an online marketplace for crowdsourcing called Mechanical Turk. Anyone with a task to be completed or problem to be solved can put it up for Amazon, setting their price for completion or solution. For its role, Amazon takes a small cut of the transaction. And alpha geeks looking to prove their code chops can turn to Topcoder, a firm that stages coding competitions that deliver real results for commercial clients, such as ESPN. Topcoder contests have attracted roughly 300,000 participants from 200 countries. And Kaggle allows firms to create data-science–focused competitions, post problems, and offer rewards and prizes. Facebook, GE, Allstate, Caterpillar, and Merck are among the firms that have run Kaggle contests—some paying upwards of $100,000 for solutions. Google was so impressed by Kaggle that it purchased the firm in 2017.</w:t>
      </w:r>
    </w:p>
    <w:p w:rsidR="00000000" w:rsidDel="00000000" w:rsidP="00000000" w:rsidRDefault="00000000" w:rsidRPr="00000000" w14:paraId="000001FA">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Not all crowdsourcers are financially motivated. Some benefit by helping to create a better service. Facebook leveraged crowd wisdom to develop versions of its site localized in various languages. Facebook engineers designated each of the site’s English words or phrases as a separate translatable object. Members were then invited to translate the English into other languages, and rated the translations to determine which was best. Using this form of crowdsourcing, 1,500 volunteers cranked out Spanish Facebook in a month. It took two weeks for 2,000 German speakers to draft Deutsch Facebook. How does the Facebook concept of “poke” translate around the world? The Spaniards decided on “dar un toque,” Germans settled on “anklopfen,” and the French went with “envoyer un poke.” Vive le crowd!</w:t>
      </w:r>
    </w:p>
    <w:p w:rsidR="00000000" w:rsidDel="00000000" w:rsidP="00000000" w:rsidRDefault="00000000" w:rsidRPr="00000000" w14:paraId="000001FB">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Crowdsource by Google: Building Better Products for Everyone with Machine Learning</w:t>
      </w:r>
    </w:p>
    <w:p w:rsidR="00000000" w:rsidDel="00000000" w:rsidP="00000000" w:rsidRDefault="00000000" w:rsidRPr="00000000" w14:paraId="000001FC">
      <w:pPr>
        <w:shd w:fill="f7f7f7" w:val="clea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Have you ever responded to “Are You A Robot?” by identifying images? You’re crowdsourcing in a way that helps train AI. Google’s brief video shows the type of data that the firm collects via the crowd, and how the firm uses it to improve AI and machine learning.</w:t>
      </w:r>
    </w:p>
    <w:p w:rsidR="00000000" w:rsidDel="00000000" w:rsidP="00000000" w:rsidRDefault="00000000" w:rsidRPr="00000000" w14:paraId="000001FD">
      <w:pPr>
        <w:pStyle w:val="Heading2"/>
        <w:keepNext w:val="0"/>
        <w:keepLines w:val="0"/>
        <w:shd w:fill="5b254d" w:val="clear"/>
        <w:spacing w:after="300" w:before="300" w:line="288" w:lineRule="auto"/>
        <w:rPr>
          <w:color w:val="ffffff"/>
          <w:sz w:val="36"/>
          <w:szCs w:val="36"/>
        </w:rPr>
      </w:pPr>
      <w:bookmarkStart w:colFirst="0" w:colLast="0" w:name="_ytlv07vzklqq" w:id="47"/>
      <w:bookmarkEnd w:id="47"/>
      <w:r w:rsidDel="00000000" w:rsidR="00000000" w:rsidRPr="00000000">
        <w:rPr>
          <w:color w:val="ffffff"/>
          <w:sz w:val="36"/>
          <w:szCs w:val="36"/>
          <w:rtl w:val="0"/>
        </w:rPr>
        <w:t xml:space="preserve">Walmart Finds Big Data Experts from Crowdsourced Contests</w:t>
      </w:r>
    </w:p>
    <w:p w:rsidR="00000000" w:rsidDel="00000000" w:rsidP="00000000" w:rsidRDefault="00000000" w:rsidRPr="00000000" w14:paraId="000001FE">
      <w:pPr>
        <w:spacing w:after="600" w:before="300" w:line="408" w:lineRule="auto"/>
        <w:rPr>
          <w:sz w:val="23"/>
          <w:szCs w:val="23"/>
        </w:rPr>
      </w:pPr>
      <w:r w:rsidDel="00000000" w:rsidR="00000000" w:rsidRPr="00000000">
        <w:rPr>
          <w:sz w:val="23"/>
          <w:szCs w:val="23"/>
          <w:rtl w:val="0"/>
        </w:rPr>
        <w:t xml:space="preserve">Data science is hot! Often rated tops in “Best Job” rankings, analytics is a popular career because jobs are plentiful and talent is scarce. In one survey, more than half of executives said their ability to exploit analytics was hindered by a difficulty in finding the right talent. </w:t>
      </w:r>
    </w:p>
    <w:p w:rsidR="00000000" w:rsidDel="00000000" w:rsidP="00000000" w:rsidRDefault="00000000" w:rsidRPr="00000000" w14:paraId="000001FF">
      <w:pPr>
        <w:spacing w:after="600" w:before="300" w:line="408" w:lineRule="auto"/>
        <w:rPr>
          <w:sz w:val="23"/>
          <w:szCs w:val="23"/>
        </w:rPr>
      </w:pPr>
      <w:r w:rsidDel="00000000" w:rsidR="00000000" w:rsidRPr="00000000">
        <w:rPr>
          <w:sz w:val="23"/>
          <w:szCs w:val="23"/>
          <w:rtl w:val="0"/>
        </w:rPr>
        <w:t xml:space="preserve">Walmart came up with a novel solution—run a contest and hire the winner! Walmart turned to Kaggle (now part of Google) and set up a contest, providing a sample of historical sales data with potential influencing factors, including promotions, clearance sales, and price roll backs. Candidates were asked to build models that use these factors to forecast sales across various departments. A senior technology recruiter at Walmart has said: “The Kaggle competition created a buzz about Walmart and our analytics organization. People always knew that Walmart generates and has a lot of data, but the best part was that this let people see how we are using it strategically.” Walmart coupled recruiting efforts with a Twitter hashtag-fueled #lovedata campaign touting the retail giant as a great place for data geeks to build a career.</w:t>
      </w:r>
    </w:p>
    <w:p w:rsidR="00000000" w:rsidDel="00000000" w:rsidP="00000000" w:rsidRDefault="00000000" w:rsidRPr="00000000" w14:paraId="00000200">
      <w:pPr>
        <w:spacing w:after="600" w:before="300" w:line="408" w:lineRule="auto"/>
        <w:rPr>
          <w:sz w:val="23"/>
          <w:szCs w:val="23"/>
        </w:rPr>
      </w:pPr>
      <w:r w:rsidDel="00000000" w:rsidR="00000000" w:rsidRPr="00000000">
        <w:rPr>
          <w:sz w:val="23"/>
          <w:szCs w:val="23"/>
          <w:rtl w:val="0"/>
        </w:rPr>
        <w:t xml:space="preserve">The contest surfaced several deeply skilled analysts, including Naveen Peddamail, now a senior statistical analyst working in the firm’s Data Cafe project, which helps managers gain easier access to insights from over forty petabytes of data.</w:t>
      </w:r>
    </w:p>
    <w:p w:rsidR="00000000" w:rsidDel="00000000" w:rsidP="00000000" w:rsidRDefault="00000000" w:rsidRPr="00000000" w14:paraId="00000201">
      <w:pPr>
        <w:pStyle w:val="Heading2"/>
        <w:keepNext w:val="0"/>
        <w:keepLines w:val="0"/>
        <w:shd w:fill="3f8073" w:val="clear"/>
        <w:spacing w:after="300" w:before="300" w:line="288" w:lineRule="auto"/>
        <w:rPr>
          <w:color w:val="ffffff"/>
          <w:sz w:val="36"/>
          <w:szCs w:val="36"/>
        </w:rPr>
      </w:pPr>
      <w:bookmarkStart w:colFirst="0" w:colLast="0" w:name="_j0gjkh4g27is" w:id="48"/>
      <w:bookmarkEnd w:id="48"/>
      <w:r w:rsidDel="00000000" w:rsidR="00000000" w:rsidRPr="00000000">
        <w:rPr>
          <w:color w:val="ffffff"/>
          <w:sz w:val="36"/>
          <w:szCs w:val="36"/>
          <w:rtl w:val="0"/>
        </w:rPr>
        <w:t xml:space="preserve">Key Takeaways</w:t>
      </w:r>
    </w:p>
    <w:p w:rsidR="00000000" w:rsidDel="00000000" w:rsidP="00000000" w:rsidRDefault="00000000" w:rsidRPr="00000000" w14:paraId="00000202">
      <w:pPr>
        <w:numPr>
          <w:ilvl w:val="0"/>
          <w:numId w:val="18"/>
        </w:numPr>
        <w:spacing w:after="0" w:afterAutospacing="0" w:before="300" w:line="313.04347826086956" w:lineRule="auto"/>
        <w:ind w:left="720" w:hanging="360"/>
      </w:pPr>
      <w:r w:rsidDel="00000000" w:rsidR="00000000" w:rsidRPr="00000000">
        <w:rPr>
          <w:sz w:val="23"/>
          <w:szCs w:val="23"/>
          <w:rtl w:val="0"/>
        </w:rPr>
        <w:t xml:space="preserve">Crowdsourcing tackles challenges through an open call to a broader community of potential problem solvers. Examples include Goldcorp’s discovery of optimal mining locations in land it already held, Facebook’s leverage of its users to create translations of the site for various international markets, and Netflix’s solicitation of improvements to its movie recommendation software.</w:t>
      </w:r>
    </w:p>
    <w:p w:rsidR="00000000" w:rsidDel="00000000" w:rsidP="00000000" w:rsidRDefault="00000000" w:rsidRPr="00000000" w14:paraId="00000203">
      <w:pPr>
        <w:numPr>
          <w:ilvl w:val="0"/>
          <w:numId w:val="18"/>
        </w:numPr>
        <w:spacing w:after="660" w:before="0" w:beforeAutospacing="0" w:line="313.04347826086956" w:lineRule="auto"/>
        <w:ind w:left="720" w:hanging="360"/>
      </w:pPr>
      <w:r w:rsidDel="00000000" w:rsidR="00000000" w:rsidRPr="00000000">
        <w:rPr>
          <w:sz w:val="23"/>
          <w:szCs w:val="23"/>
          <w:rtl w:val="0"/>
        </w:rPr>
        <w:t xml:space="preserve">Several firms run third-party crowdsourcing forums, among them Wazoku Crowd (formerly Innocentive) for scientific R&amp;D, TopCoder for programming tasks, Kaggle for data science, and Amazon’s Mechanical Turk for general work.</w:t>
      </w:r>
    </w:p>
    <w:p w:rsidR="00000000" w:rsidDel="00000000" w:rsidP="00000000" w:rsidRDefault="00000000" w:rsidRPr="00000000" w14:paraId="00000204">
      <w:pPr>
        <w:pStyle w:val="Heading1"/>
        <w:keepNext w:val="0"/>
        <w:keepLines w:val="0"/>
        <w:pBdr>
          <w:bottom w:color="111111" w:space="0" w:sz="5" w:val="single"/>
        </w:pBdr>
        <w:spacing w:before="300" w:line="288" w:lineRule="auto"/>
        <w:rPr>
          <w:b w:val="1"/>
          <w:bCs w:val="1"/>
          <w:color w:val="006cd9"/>
          <w:sz w:val="60"/>
          <w:szCs w:val="60"/>
        </w:rPr>
      </w:pPr>
      <w:bookmarkStart w:colFirst="0" w:colLast="0" w:name="_fe7voami2rop" w:id="49"/>
      <w:bookmarkEnd w:id="49"/>
      <w:r w:rsidDel="00000000" w:rsidR="00000000" w:rsidRPr="00000000">
        <w:rPr>
          <w:b w:val="1"/>
          <w:bCs w:val="1"/>
          <w:color w:val="006cd9"/>
          <w:sz w:val="60"/>
          <w:szCs w:val="60"/>
          <w:rtl w:val="0"/>
        </w:rPr>
        <w:t xml:space="preserve">11.9 Get SMART: The Social Media Awareness and Response Team</w:t>
      </w:r>
    </w:p>
    <w:p w:rsidR="00000000" w:rsidDel="00000000" w:rsidP="00000000" w:rsidRDefault="00000000" w:rsidRPr="00000000" w14:paraId="00000205">
      <w:pPr>
        <w:pStyle w:val="Heading2"/>
        <w:keepNext w:val="0"/>
        <w:keepLines w:val="0"/>
        <w:shd w:fill="b13e41" w:val="clear"/>
        <w:spacing w:after="300" w:before="300" w:line="288" w:lineRule="auto"/>
        <w:rPr>
          <w:color w:val="ffffff"/>
          <w:sz w:val="36"/>
          <w:szCs w:val="36"/>
        </w:rPr>
      </w:pPr>
      <w:bookmarkStart w:colFirst="0" w:colLast="0" w:name="_9gtt7amcs1q2" w:id="50"/>
      <w:bookmarkEnd w:id="50"/>
      <w:r w:rsidDel="00000000" w:rsidR="00000000" w:rsidRPr="00000000">
        <w:rPr>
          <w:color w:val="ffffff"/>
          <w:sz w:val="36"/>
          <w:szCs w:val="36"/>
          <w:rtl w:val="0"/>
        </w:rPr>
        <w:t xml:space="preserve">Learning Objectives</w:t>
      </w:r>
    </w:p>
    <w:p w:rsidR="00000000" w:rsidDel="00000000" w:rsidP="00000000" w:rsidRDefault="00000000" w:rsidRPr="00000000" w14:paraId="00000206">
      <w:pPr>
        <w:numPr>
          <w:ilvl w:val="0"/>
          <w:numId w:val="37"/>
        </w:numPr>
        <w:spacing w:after="0" w:afterAutospacing="0" w:before="300" w:line="313.04347826086956" w:lineRule="auto"/>
        <w:ind w:left="720" w:hanging="360"/>
      </w:pPr>
      <w:r w:rsidDel="00000000" w:rsidR="00000000" w:rsidRPr="00000000">
        <w:rPr>
          <w:sz w:val="23"/>
          <w:szCs w:val="23"/>
          <w:rtl w:val="0"/>
        </w:rPr>
        <w:t xml:space="preserve">Illustrate several examples of effective and poor social media use.</w:t>
      </w:r>
    </w:p>
    <w:p w:rsidR="00000000" w:rsidDel="00000000" w:rsidP="00000000" w:rsidRDefault="00000000" w:rsidRPr="00000000" w14:paraId="00000207">
      <w:pPr>
        <w:numPr>
          <w:ilvl w:val="0"/>
          <w:numId w:val="37"/>
        </w:numPr>
        <w:spacing w:after="0" w:afterAutospacing="0" w:before="0" w:beforeAutospacing="0" w:line="313.04347826086956" w:lineRule="auto"/>
        <w:ind w:left="720" w:hanging="360"/>
      </w:pPr>
      <w:r w:rsidDel="00000000" w:rsidR="00000000" w:rsidRPr="00000000">
        <w:rPr>
          <w:sz w:val="23"/>
          <w:szCs w:val="23"/>
          <w:rtl w:val="0"/>
        </w:rPr>
        <w:t xml:space="preserve">Recognize the skills and issues involved in creating and staffing an effective social media awareness and response team (SMART).</w:t>
      </w:r>
    </w:p>
    <w:p w:rsidR="00000000" w:rsidDel="00000000" w:rsidP="00000000" w:rsidRDefault="00000000" w:rsidRPr="00000000" w14:paraId="00000208">
      <w:pPr>
        <w:numPr>
          <w:ilvl w:val="0"/>
          <w:numId w:val="37"/>
        </w:numPr>
        <w:spacing w:after="0" w:afterAutospacing="0" w:before="0" w:beforeAutospacing="0" w:line="313.04347826086956" w:lineRule="auto"/>
        <w:ind w:left="720" w:hanging="360"/>
      </w:pPr>
      <w:r w:rsidDel="00000000" w:rsidR="00000000" w:rsidRPr="00000000">
        <w:rPr>
          <w:sz w:val="23"/>
          <w:szCs w:val="23"/>
          <w:rtl w:val="0"/>
        </w:rPr>
        <w:t xml:space="preserve">List and describe key components that should be included in any firm’s social media policy.</w:t>
      </w:r>
    </w:p>
    <w:p w:rsidR="00000000" w:rsidDel="00000000" w:rsidP="00000000" w:rsidRDefault="00000000" w:rsidRPr="00000000" w14:paraId="00000209">
      <w:pPr>
        <w:numPr>
          <w:ilvl w:val="0"/>
          <w:numId w:val="37"/>
        </w:numPr>
        <w:spacing w:after="0" w:afterAutospacing="0" w:before="0" w:beforeAutospacing="0" w:line="313.04347826086956" w:lineRule="auto"/>
        <w:ind w:left="720" w:hanging="360"/>
      </w:pPr>
      <w:r w:rsidDel="00000000" w:rsidR="00000000" w:rsidRPr="00000000">
        <w:rPr>
          <w:sz w:val="23"/>
          <w:szCs w:val="23"/>
          <w:rtl w:val="0"/>
        </w:rPr>
        <w:t xml:space="preserve">Understand the implications of ethical issues in social media such as “sock puppetry” and “astroturfing” and provide examples and outcomes of firms and managers who used social media as a vehicle for dishonesty.</w:t>
      </w:r>
    </w:p>
    <w:p w:rsidR="00000000" w:rsidDel="00000000" w:rsidP="00000000" w:rsidRDefault="00000000" w:rsidRPr="00000000" w14:paraId="0000020A">
      <w:pPr>
        <w:numPr>
          <w:ilvl w:val="0"/>
          <w:numId w:val="37"/>
        </w:numPr>
        <w:spacing w:after="0" w:afterAutospacing="0" w:before="0" w:beforeAutospacing="0" w:line="313.04347826086956" w:lineRule="auto"/>
        <w:ind w:left="720" w:hanging="360"/>
      </w:pPr>
      <w:r w:rsidDel="00000000" w:rsidR="00000000" w:rsidRPr="00000000">
        <w:rPr>
          <w:sz w:val="23"/>
          <w:szCs w:val="23"/>
          <w:rtl w:val="0"/>
        </w:rPr>
        <w:t xml:space="preserve">List and describe tools for monitoring social media activity relating to a firm, its brands, and staff.</w:t>
      </w:r>
    </w:p>
    <w:p w:rsidR="00000000" w:rsidDel="00000000" w:rsidP="00000000" w:rsidRDefault="00000000" w:rsidRPr="00000000" w14:paraId="0000020B">
      <w:pPr>
        <w:numPr>
          <w:ilvl w:val="0"/>
          <w:numId w:val="37"/>
        </w:numPr>
        <w:spacing w:after="0" w:afterAutospacing="0" w:before="0" w:beforeAutospacing="0" w:line="313.04347826086956" w:lineRule="auto"/>
        <w:ind w:left="720" w:hanging="360"/>
      </w:pPr>
      <w:r w:rsidDel="00000000" w:rsidR="00000000" w:rsidRPr="00000000">
        <w:rPr>
          <w:sz w:val="23"/>
          <w:szCs w:val="23"/>
          <w:rtl w:val="0"/>
        </w:rPr>
        <w:t xml:space="preserve">Understand issues involved in establishing a social media presence, including the embassy approach, openness, and staffing.</w:t>
      </w:r>
    </w:p>
    <w:p w:rsidR="00000000" w:rsidDel="00000000" w:rsidP="00000000" w:rsidRDefault="00000000" w:rsidRPr="00000000" w14:paraId="0000020C">
      <w:pPr>
        <w:numPr>
          <w:ilvl w:val="0"/>
          <w:numId w:val="37"/>
        </w:numPr>
        <w:spacing w:after="660" w:before="0" w:beforeAutospacing="0" w:line="313.04347826086956" w:lineRule="auto"/>
        <w:ind w:left="720" w:hanging="360"/>
      </w:pPr>
      <w:r w:rsidDel="00000000" w:rsidR="00000000" w:rsidRPr="00000000">
        <w:rPr>
          <w:sz w:val="23"/>
          <w:szCs w:val="23"/>
          <w:rtl w:val="0"/>
        </w:rPr>
        <w:t xml:space="preserve">Discuss how firms can engage and respond through social media, and how companies should plan for potential issues and crises.</w:t>
      </w:r>
    </w:p>
    <w:p w:rsidR="00000000" w:rsidDel="00000000" w:rsidP="00000000" w:rsidRDefault="00000000" w:rsidRPr="00000000" w14:paraId="0000020D">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For an example of how outrage can go viral, consider Jackie Miskanic. Fans know her as Jax, an American Idol alum. One day, Jax overheard a young girl she babysits for crying after being body shamed that the swimsuits she was shopping for made her look “too fat and flat.” It broke her heart. Jax had suffered from eating disorders since she was twelve, so decided to use her superpower and wrote a song commenting on society and women's body issues (refer to </w:t>
      </w:r>
      <w:hyperlink r:id="rId29">
        <w:r w:rsidDel="00000000" w:rsidR="00000000" w:rsidRPr="00000000">
          <w:rPr>
            <w:rFonts w:ascii="Georgia" w:cs="Georgia" w:eastAsia="Georgia" w:hAnsi="Georgia"/>
            <w:color w:val="0077bb"/>
            <w:sz w:val="23"/>
            <w:szCs w:val="23"/>
            <w:rtl w:val="0"/>
          </w:rPr>
          <w:t xml:space="preserve">Jax’s TikTok video</w:t>
        </w:r>
      </w:hyperlink>
      <w:r w:rsidDel="00000000" w:rsidR="00000000" w:rsidRPr="00000000">
        <w:rPr>
          <w:rFonts w:ascii="Georgia" w:cs="Georgia" w:eastAsia="Georgia" w:hAnsi="Georgia"/>
          <w:sz w:val="23"/>
          <w:szCs w:val="23"/>
          <w:rtl w:val="0"/>
        </w:rPr>
        <w:t xml:space="preserve">). The specific target of her female empowerment anthem was Victoria's Secret founder Les Wexner, a disgraced former executive linked to billionaire sex trafficker Jefferey Epstein.</w:t>
      </w:r>
    </w:p>
    <w:p w:rsidR="00000000" w:rsidDel="00000000" w:rsidP="00000000" w:rsidRDefault="00000000" w:rsidRPr="00000000" w14:paraId="0000020E">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Jax posted the tune to her 11 million TikTok followers, and the song went viral. Hundreds of women remixed the video. Tens of thousands more commented on its deep impact and relationship to their own lives. To date, the song has about 50 million TikTok views and over 6.1 million likes and millions more for follow-up videos related to the first tune. A flash mob of women of various shapes and abilities dancing outside an L.A. Victoria’s Secret was held, racking up 39 million TikTok views. There was a bit of timing magic at work. Unbeknownst to Jax, Hulu was about to release a documentary on the Wexner/Epstein link: </w:t>
      </w:r>
      <w:r w:rsidDel="00000000" w:rsidR="00000000" w:rsidRPr="00000000">
        <w:rPr>
          <w:rFonts w:ascii="Georgia" w:cs="Georgia" w:eastAsia="Georgia" w:hAnsi="Georgia"/>
          <w:i w:val="1"/>
          <w:iCs w:val="1"/>
          <w:sz w:val="23"/>
          <w:szCs w:val="23"/>
          <w:rtl w:val="0"/>
        </w:rPr>
        <w:t xml:space="preserve">Victoria’s Secret: Angels and Demons</w:t>
      </w:r>
      <w:r w:rsidDel="00000000" w:rsidR="00000000" w:rsidRPr="00000000">
        <w:rPr>
          <w:rFonts w:ascii="Georgia" w:cs="Georgia" w:eastAsia="Georgia" w:hAnsi="Georgia"/>
          <w:sz w:val="23"/>
          <w:szCs w:val="23"/>
          <w:rtl w:val="0"/>
        </w:rPr>
        <w:t xml:space="preserve">, and producers asked her to create a version for the show. The song would eventually win Jax the iHeartradio TikTok songwriter of the year award, and her tune had commercial crossover appeal, too. It debuted at number 83 on the Billboard Hot 100 Chart and hit number 2 on Spotify's U.S. Viral 50 and Number 15 globally, and Jax hit number 4 on Billboard's Emerging Artist chart.</w:t>
      </w:r>
    </w:p>
    <w:p w:rsidR="00000000" w:rsidDel="00000000" w:rsidP="00000000" w:rsidRDefault="00000000" w:rsidRPr="00000000" w14:paraId="0000020F">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Jax didn't set out to take down Victoria's Secret in particular, claiming she channeled her outrage at culture. But the unwanted attention the brand faced prompted the firm's CEO, Amy Hauk, to address the issue on Instagram, where she posted a hand-written note (refer to this </w:t>
      </w:r>
      <w:hyperlink r:id="rId30">
        <w:r w:rsidDel="00000000" w:rsidR="00000000" w:rsidRPr="00000000">
          <w:rPr>
            <w:rFonts w:ascii="Georgia" w:cs="Georgia" w:eastAsia="Georgia" w:hAnsi="Georgia"/>
            <w:color w:val="0077bb"/>
            <w:sz w:val="23"/>
            <w:szCs w:val="23"/>
            <w:rtl w:val="0"/>
          </w:rPr>
          <w:t xml:space="preserve">Victoria’s Secret Instagram post</w:t>
        </w:r>
      </w:hyperlink>
      <w:r w:rsidDel="00000000" w:rsidR="00000000" w:rsidRPr="00000000">
        <w:rPr>
          <w:rFonts w:ascii="Georgia" w:cs="Georgia" w:eastAsia="Georgia" w:hAnsi="Georgia"/>
          <w:sz w:val="23"/>
          <w:szCs w:val="23"/>
          <w:rtl w:val="0"/>
        </w:rPr>
        <w:t xml:space="preserve">), thanked Jax for “addressing important issues in her lyrics,” stated the firm's commitment to ensuring others are “seen and respected,” that the firm valued Jax's voice and was exploring ways to “involve her in the conversation.” Hauk’s letter seemed sincere, but Jax posted a followup to TikTok in response to the post (refer to Jax’s </w:t>
      </w:r>
      <w:hyperlink r:id="rId31">
        <w:r w:rsidDel="00000000" w:rsidR="00000000" w:rsidRPr="00000000">
          <w:rPr>
            <w:rFonts w:ascii="Georgia" w:cs="Georgia" w:eastAsia="Georgia" w:hAnsi="Georgia"/>
            <w:color w:val="0077bb"/>
            <w:sz w:val="23"/>
            <w:szCs w:val="23"/>
            <w:rtl w:val="0"/>
          </w:rPr>
          <w:t xml:space="preserve">TikTok post</w:t>
        </w:r>
      </w:hyperlink>
      <w:r w:rsidDel="00000000" w:rsidR="00000000" w:rsidRPr="00000000">
        <w:rPr>
          <w:rFonts w:ascii="Georgia" w:cs="Georgia" w:eastAsia="Georgia" w:hAnsi="Georgia"/>
          <w:sz w:val="23"/>
          <w:szCs w:val="23"/>
          <w:rtl w:val="0"/>
        </w:rPr>
        <w:t xml:space="preserve">), clearly stating that she didn’t want to be “the face of any company’s ‘We’ve Changed’ ad.” The response shows that firms should not underestimate the tenacity or commitment that customers may have in holding them accountable for genuine change. Jax’s video also shows how TikTok has upped the stakes of the social media game. Prior versions of this text had highlighted how Dave Carroll and the band Sons of Maxwell had protested a United Airlines mishap with a song “</w:t>
      </w:r>
      <w:hyperlink r:id="rId32">
        <w:r w:rsidDel="00000000" w:rsidR="00000000" w:rsidRPr="00000000">
          <w:rPr>
            <w:rFonts w:ascii="Georgia" w:cs="Georgia" w:eastAsia="Georgia" w:hAnsi="Georgia"/>
            <w:color w:val="0077bb"/>
            <w:sz w:val="23"/>
            <w:szCs w:val="23"/>
            <w:rtl w:val="0"/>
          </w:rPr>
          <w:t xml:space="preserve">United Breaks Guitars</w:t>
        </w:r>
      </w:hyperlink>
      <w:r w:rsidDel="00000000" w:rsidR="00000000" w:rsidRPr="00000000">
        <w:rPr>
          <w:rFonts w:ascii="Georgia" w:cs="Georgia" w:eastAsia="Georgia" w:hAnsi="Georgia"/>
          <w:sz w:val="23"/>
          <w:szCs w:val="23"/>
          <w:rtl w:val="0"/>
        </w:rPr>
        <w:t xml:space="preserve">.” Over fourteen years that song had garnered 22 million views. Jax’s TikTok video had more than double that view total on TikTok in just months. Add in the exposure she received on other platforms (the official lyrics video on YouTube has over 13 million views), and the tune’s reach is immense. While not all customers have the musical chops to film a catchy customer protest song, nearly everyone is armed with a video-recording phone. Jax's song and the reaction she elicited should be a lesson to all firms to be aware of how social media can shape an enduring firm image and potentially cause significant damage.</w:t>
      </w:r>
    </w:p>
    <w:p w:rsidR="00000000" w:rsidDel="00000000" w:rsidP="00000000" w:rsidRDefault="00000000" w:rsidRPr="00000000" w14:paraId="00000210">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Jax—I Wrote a Song Called “Victoria’s Secret” and I Always Wanted to Be Part of a Flash Mob</w:t>
      </w:r>
    </w:p>
    <w:p w:rsidR="00000000" w:rsidDel="00000000" w:rsidP="00000000" w:rsidRDefault="00000000" w:rsidRPr="00000000" w14:paraId="00000211">
      <w:pPr>
        <w:shd w:fill="f7f7f7" w:val="clea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flash mob version of Jax’s song “I Know Victoria’s Secret.”</w:t>
      </w:r>
    </w:p>
    <w:p w:rsidR="00000000" w:rsidDel="00000000" w:rsidP="00000000" w:rsidRDefault="00000000" w:rsidRPr="00000000" w14:paraId="00000212">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Scarring social media posts don’t just come from outside the firm. Employees of a Domino’s Pizza outlet in Conover, North Carolina, created what they thought would be a funny gross-out video for their friends. Posted to YouTube, the resulting footage of the firm’s brand alongside vile acts of food prep was seen by over 1 million viewers before it was removed. Over 4.3 million references to the incident can be found on Google, and many of the leading print and broadcast outlets covered the story. The perpetrators were arrested, the Domino’s storefront where the incident occurred was closed, and the firm’s president made a painful apology (on YouTube, of course).</w:t>
      </w:r>
    </w:p>
    <w:p w:rsidR="00000000" w:rsidDel="00000000" w:rsidP="00000000" w:rsidRDefault="00000000" w:rsidRPr="00000000" w14:paraId="0000021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Even billionaire founders need to pay attention. A video captured by a dash cam and posted by an Uber driver showed Uber founder (and CEO at the time) Travis Kalanick berating the driver, who took issue with some of the firm’s recent changes. Shortly after the incident, Kalanick wrote an apology letter to his staff, stating he was “embarrassed” by his behavior, that he must “grow-up,” and that “[t]his is the first time I’ve been willing to admit that I need leadership help and I intend to get it.” The incident only strengthened the perception that Kalanick’s personality was unsuited to lead the category-defining firm, and within months he was out as CEO. </w:t>
      </w:r>
    </w:p>
    <w:p w:rsidR="00000000" w:rsidDel="00000000" w:rsidP="00000000" w:rsidRDefault="00000000" w:rsidRPr="00000000" w14:paraId="00000214">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Uber CEO Kalanick Argues with Driver, Caught on Tape</w:t>
      </w:r>
    </w:p>
    <w:p w:rsidR="00000000" w:rsidDel="00000000" w:rsidP="00000000" w:rsidRDefault="00000000" w:rsidRPr="00000000" w14:paraId="00000215">
      <w:pPr>
        <w:shd w:fill="f7f7f7" w:val="clea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Uber founder Travis Kalanick, one-time tech wunderkind, became a business pariah after his repeated toxic behavior, often caught on camera and spread via social media, eventually forced his ouster as head of the firm. </w:t>
      </w:r>
    </w:p>
    <w:p w:rsidR="00000000" w:rsidDel="00000000" w:rsidP="00000000" w:rsidRDefault="00000000" w:rsidRPr="00000000" w14:paraId="00000216">
      <w:pPr>
        <w:shd w:fill="f7f7f7" w:val="clear"/>
        <w:rPr>
          <w:color w:val="0077bb"/>
          <w:sz w:val="23"/>
          <w:szCs w:val="23"/>
        </w:rPr>
      </w:pPr>
      <w:r w:rsidDel="00000000" w:rsidR="00000000" w:rsidRPr="00000000">
        <w:fldChar w:fldCharType="begin"/>
        <w:instrText xml:space="preserve"> HYPERLINK "https://scholar.flatworldknowledge.com/books/37861/fwk-38086-ch06_s09/read#"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217">
      <w:pPr>
        <w:spacing w:after="300" w:line="408" w:lineRule="auto"/>
        <w:rPr>
          <w:rFonts w:ascii="Georgia" w:cs="Georgia" w:eastAsia="Georgia" w:hAnsi="Georgia"/>
          <w:sz w:val="23"/>
          <w:szCs w:val="23"/>
        </w:rPr>
      </w:pPr>
      <w:r w:rsidDel="00000000" w:rsidR="00000000" w:rsidRPr="00000000">
        <w:fldChar w:fldCharType="end"/>
      </w:r>
      <w:r w:rsidDel="00000000" w:rsidR="00000000" w:rsidRPr="00000000">
        <w:rPr>
          <w:rFonts w:ascii="Georgia" w:cs="Georgia" w:eastAsia="Georgia" w:hAnsi="Georgia"/>
          <w:sz w:val="23"/>
          <w:szCs w:val="23"/>
          <w:rtl w:val="0"/>
        </w:rPr>
        <w:t xml:space="preserve">Not all firms choose to aggressively engage social media. But your customers are there, and they’re talking about your organization, its products, and its competitors. Your employees are there, too, and without guidance they can step on a social grenade with your firm left to pick out the shrapnel. Today, nearly everyone carries the Internet in their pocket. Phones are armed with video cameras capable of recording every customer outrage, corporate blunder, ethical lapse, and rogue employee. Social media posts can linger forever online, like a graffiti tag attached to your firm’s reputation. Get used to it—that genie isn’t going back in the bottle.</w:t>
      </w:r>
    </w:p>
    <w:p w:rsidR="00000000" w:rsidDel="00000000" w:rsidP="00000000" w:rsidRDefault="00000000" w:rsidRPr="00000000" w14:paraId="00000218">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As these incidents show, social media will impact a firm whether it chooses to engage online or not. An awareness of the power of social media can shape customer support engagement and crisis response, and strong corporate policies on social media use might give employees a heads-up on the impact of their actions. Given the power of social media, it’s time for all firms to get </w:t>
      </w:r>
      <w:r w:rsidDel="00000000" w:rsidR="00000000" w:rsidRPr="00000000">
        <w:rPr>
          <w:rFonts w:ascii="Georgia" w:cs="Georgia" w:eastAsia="Georgia" w:hAnsi="Georgia"/>
          <w:b w:val="1"/>
          <w:bCs w:val="1"/>
          <w:sz w:val="23"/>
          <w:szCs w:val="23"/>
          <w:rtl w:val="0"/>
        </w:rPr>
        <w:t xml:space="preserve">SMART</w:t>
      </w:r>
    </w:p>
    <w:p w:rsidR="00000000" w:rsidDel="00000000" w:rsidP="00000000" w:rsidRDefault="00000000" w:rsidRPr="00000000" w14:paraId="00000219">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The social media awareness and response team. A group tasked with creating policies and providing support, training, guidance, and development expertise for and monitoring of a firm’s social media efforts.</w:t>
      </w:r>
    </w:p>
    <w:p w:rsidR="00000000" w:rsidDel="00000000" w:rsidP="00000000" w:rsidRDefault="00000000" w:rsidRPr="00000000" w14:paraId="0000021A">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creating a social media awareness and response team. While one size doesn’t fit all, this section details key issues behind SMART capabilities, including creating the social media team, establishing firm-wide policies, monitoring activity inside and outside the firm, establishing the social media presence, and managing social media engagement and response.</w:t>
      </w:r>
    </w:p>
    <w:p w:rsidR="00000000" w:rsidDel="00000000" w:rsidP="00000000" w:rsidRDefault="00000000" w:rsidRPr="00000000" w14:paraId="0000021B">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qus1d0yrpew" w:id="51"/>
      <w:bookmarkEnd w:id="51"/>
      <w:r w:rsidDel="00000000" w:rsidR="00000000" w:rsidRPr="00000000">
        <w:rPr>
          <w:b w:val="1"/>
          <w:bCs w:val="1"/>
          <w:color w:val="006cd9"/>
          <w:sz w:val="36"/>
          <w:szCs w:val="36"/>
          <w:rtl w:val="0"/>
        </w:rPr>
        <w:t xml:space="preserve">Creating the Team</w:t>
      </w:r>
    </w:p>
    <w:p w:rsidR="00000000" w:rsidDel="00000000" w:rsidP="00000000" w:rsidRDefault="00000000" w:rsidRPr="00000000" w14:paraId="0000021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Firms need to treat social media engagement as a key corporate function with clear and recognizable leadership within the organization. Social media is no longer an ad hoc side job or a task delegated to an intern. When McDonald’s named its first social media chief, the company announced that it was important to have someone “dedicated 100 percent of the time, rather than someone who’s got a day job on top of a day job.” Firms without social media baked into employee job functions often find that their online efforts are started with enthusiasm, only to suffer under a lack of oversight and follow-through. One hotel operator found franchisees were quick to create Facebook pages, but many rarely monitored them. Customers later notified the firm that unmonitored hotel Facebook pages contained offensive messages—a racist rant on one, paternity claims against an employee on another.</w:t>
      </w:r>
    </w:p>
    <w:p w:rsidR="00000000" w:rsidDel="00000000" w:rsidP="00000000" w:rsidRDefault="00000000" w:rsidRPr="00000000" w14:paraId="0000021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Organizations with a clearly established leadership role for social media can help create consistency in firm dialogue; develop and communicate policy; create and share institutional knowledge; provide training, guidance, and suggestions; offer a place to escalate issues in the event of a crisis or opportunity; and catch conflicts that might arise if different divisions engage without coordination.</w:t>
      </w:r>
    </w:p>
    <w:p w:rsidR="00000000" w:rsidDel="00000000" w:rsidP="00000000" w:rsidRDefault="00000000" w:rsidRPr="00000000" w14:paraId="0000021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firms are building social media responsibility into job descriptions, also recognize that social media is a team sport that requires input from staffers throughout an organization. The social media team needs support from public relations, marketing, customer support, HR, legal, IT, and other groups, all while acknowledging that what’s happening in the social media space is distinct from traditional roles in these disciplines. The team will hone unique skills in technology, analytics, and design, as well as skills for using social media for online conversations, listening, trust building, outreach, engagement, and response. As an example of the interdisciplinary nature of social media practice, consider that the social media team at Starbucks (regarded by some as the best in the business) is organized under the interdisciplinary “vice president of brand, content, and online.”</w:t>
      </w:r>
    </w:p>
    <w:p w:rsidR="00000000" w:rsidDel="00000000" w:rsidP="00000000" w:rsidRDefault="00000000" w:rsidRPr="00000000" w14:paraId="0000021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Also note that while SMARTs (social media teams) provide leadership, support, and guidance, they don’t necessarily drive all efforts. GM’s social media team includes representatives from all the major brands. The idea is that employees in the divisions are still the best to engage online once they’ve been trained and given operational guardrails. Says GM’s social media chief, “I can’t go in to Chevrolet and tell them ‘I know your story better than you do, let me tell it on the Web.” Many firms find that the social media team is key for coordination and supervision (e.g., ensuring that different divisions don’t overload consumers with too much or inconsistent contact), but the dynamics of specific engagement still belong with the folks who know products, services, and customers best.</w:t>
      </w:r>
    </w:p>
    <w:p w:rsidR="00000000" w:rsidDel="00000000" w:rsidP="00000000" w:rsidRDefault="00000000" w:rsidRPr="00000000" w14:paraId="00000220">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i7l0dxhfliz7" w:id="52"/>
      <w:bookmarkEnd w:id="52"/>
      <w:r w:rsidDel="00000000" w:rsidR="00000000" w:rsidRPr="00000000">
        <w:rPr>
          <w:b w:val="1"/>
          <w:bCs w:val="1"/>
          <w:color w:val="006cd9"/>
          <w:sz w:val="36"/>
          <w:szCs w:val="36"/>
          <w:rtl w:val="0"/>
        </w:rPr>
        <w:t xml:space="preserve">Responsibilities and Policy Setting</w:t>
      </w:r>
    </w:p>
    <w:p w:rsidR="00000000" w:rsidDel="00000000" w:rsidP="00000000" w:rsidRDefault="00000000" w:rsidRPr="00000000" w14:paraId="0000022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an age where a generation has grown up posting shoot-from-the-hip status updates and YouTube, Instagram, and TikTok are seen as a fame vehicle for those willing to perform sensational acts, establishing corporate policies and setting employee expectations are imperative for all organizations. The employees who don’t understand the impact of social media on the firm can do serious damage to their employers and their careers.</w:t>
      </w:r>
    </w:p>
    <w:p w:rsidR="00000000" w:rsidDel="00000000" w:rsidP="00000000" w:rsidRDefault="00000000" w:rsidRPr="00000000" w14:paraId="0000022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Many experts suggest that a good social media policy needs to be three things: “short, simple, and clear.” Fortunately, most firms don’t have to reinvent the wheel. Several firms, including Best Buy, IBM, Intel, The American Red Cross, and Australian telecom giant Telstra, have made their social media policies public.</w:t>
      </w:r>
    </w:p>
    <w:p w:rsidR="00000000" w:rsidDel="00000000" w:rsidP="00000000" w:rsidRDefault="00000000" w:rsidRPr="00000000" w14:paraId="0000022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Most guidelines emphasize the “three Rs”: representation, responsibility, and respect.</w:t>
      </w:r>
    </w:p>
    <w:p w:rsidR="00000000" w:rsidDel="00000000" w:rsidP="00000000" w:rsidRDefault="00000000" w:rsidRPr="00000000" w14:paraId="00000224">
      <w:pPr>
        <w:numPr>
          <w:ilvl w:val="0"/>
          <w:numId w:val="16"/>
        </w:numPr>
        <w:spacing w:after="0" w:afterAutospacing="0" w:before="30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Representation.</w:t>
      </w:r>
      <w:r w:rsidDel="00000000" w:rsidR="00000000" w:rsidRPr="00000000">
        <w:rPr>
          <w:rFonts w:ascii="Georgia" w:cs="Georgia" w:eastAsia="Georgia" w:hAnsi="Georgia"/>
          <w:sz w:val="23"/>
          <w:szCs w:val="23"/>
          <w:rtl w:val="0"/>
        </w:rPr>
        <w:t xml:space="preserve"> Employees need clear and explicit guidelines on expectations for social media engagement. Are they empowered to speak on behalf of the firm? If they are, it is critical that employees transparently disclose this to avoid legal action. U.S. Federal Trade Commission rules require disclosure of relationships that may influence online testimonial or endorsement. On top of this, many industries have additional compliance requirements (e.g., governing privacy in the health and insurance fields, retention of correspondence and disclosure for financial services firms). Firms may also want to provide guidelines on initiating and conducting dialogue, when to respond online, and how to escalate issues within the organization.</w:t>
      </w:r>
    </w:p>
    <w:p w:rsidR="00000000" w:rsidDel="00000000" w:rsidP="00000000" w:rsidRDefault="00000000" w:rsidRPr="00000000" w14:paraId="00000225">
      <w:pPr>
        <w:numPr>
          <w:ilvl w:val="0"/>
          <w:numId w:val="16"/>
        </w:numPr>
        <w:spacing w:after="0" w:afterAutospacing="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Responsibility.</w:t>
      </w:r>
      <w:r w:rsidDel="00000000" w:rsidR="00000000" w:rsidRPr="00000000">
        <w:rPr>
          <w:rFonts w:ascii="Georgia" w:cs="Georgia" w:eastAsia="Georgia" w:hAnsi="Georgia"/>
          <w:sz w:val="23"/>
          <w:szCs w:val="23"/>
          <w:rtl w:val="0"/>
        </w:rPr>
        <w:t xml:space="preserve"> Employees need to take responsibility for their online actions. Firms must set explicit expectations for disclosure, confidentiality and security, and provide examples of engagement done right, as well as what is unacceptable. An effective social voice is based on trust, so accuracy, transparency, and accountability must be emphasized. Consequences for violations should be clear.</w:t>
      </w:r>
    </w:p>
    <w:p w:rsidR="00000000" w:rsidDel="00000000" w:rsidP="00000000" w:rsidRDefault="00000000" w:rsidRPr="00000000" w14:paraId="00000226">
      <w:pPr>
        <w:numPr>
          <w:ilvl w:val="0"/>
          <w:numId w:val="16"/>
        </w:numPr>
        <w:spacing w:after="660" w:before="0" w:beforeAutospacing="0" w:line="313.04347826086956" w:lineRule="auto"/>
        <w:ind w:left="720" w:hanging="360"/>
        <w:rPr>
          <w:rFonts w:ascii="Georgia" w:cs="Georgia" w:eastAsia="Georgia" w:hAnsi="Georgia"/>
        </w:rPr>
      </w:pPr>
      <w:r w:rsidDel="00000000" w:rsidR="00000000" w:rsidRPr="00000000">
        <w:rPr>
          <w:rFonts w:ascii="Georgia" w:cs="Georgia" w:eastAsia="Georgia" w:hAnsi="Georgia"/>
          <w:i w:val="1"/>
          <w:iCs w:val="1"/>
          <w:sz w:val="23"/>
          <w:szCs w:val="23"/>
          <w:rtl w:val="0"/>
        </w:rPr>
        <w:t xml:space="preserve">Respect.</w:t>
      </w:r>
      <w:r w:rsidDel="00000000" w:rsidR="00000000" w:rsidRPr="00000000">
        <w:rPr>
          <w:rFonts w:ascii="Georgia" w:cs="Georgia" w:eastAsia="Georgia" w:hAnsi="Georgia"/>
          <w:sz w:val="23"/>
          <w:szCs w:val="23"/>
          <w:rtl w:val="0"/>
        </w:rPr>
        <w:t xml:space="preserve"> Canadian communications firm Mitel reminds employees that respect includes the firm, its customers, and its competitors. Best Buy’s policy explicitly states participants must “honor our differences” and “act ethically and responsibly.” Many employees can use the reminder. Sure, customer service is a tough task, and every rep has a story about an unreasonable client. But there’s a difference between letting off steam around the water cooler and venting online. Virgin Atlantic fired thirteen of the airline’s staffers after they posted passenger insults and inappropriate inside jokes on Facebook.</w:t>
      </w:r>
    </w:p>
    <w:p w:rsidR="00000000" w:rsidDel="00000000" w:rsidP="00000000" w:rsidRDefault="00000000" w:rsidRPr="00000000" w14:paraId="0000022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Policies also need to have teeth. Remember, a fourth “R” is at stake—reputation (both the firm’s and the employee’s). Violators should know the consequences of breaking firm rules, and policies should be backed by action. Best Buy’s policy simply states, “Just in case you are forgetful or ignore the guidelines above, here’s what could happen. You could get fired (and it’s embarrassing to lose your job for something that’s so easily avoided).”</w:t>
      </w:r>
    </w:p>
    <w:p w:rsidR="00000000" w:rsidDel="00000000" w:rsidP="00000000" w:rsidRDefault="00000000" w:rsidRPr="00000000" w14:paraId="0000022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Despite these concerns, trying to micromanage employee social media use is probably not the answer. At IBM, rules for online behavior are surprisingly open. The firm’s code of conduct reminds employees to remember privacy, respect, and confidentiality in all electronic communications. Anonymity is not permitted on IBM’s systems, making everyone accountable for their actions. As for external postings, the firm insists that employees not disparage competitors or reveal customers’ names without permission and asks that any employee posts from IBM accounts or that mention the firm also include disclosures indicating that opinions and thoughts shared publicly are the individual’s and not Big Blue’s.</w:t>
      </w:r>
    </w:p>
    <w:p w:rsidR="00000000" w:rsidDel="00000000" w:rsidP="00000000" w:rsidRDefault="00000000" w:rsidRPr="00000000" w14:paraId="0000022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Some firms have more complex social media management challenges. Consider hotels and restaurants where outlets are owned and operated by franchisees rather than the firm. McDonald’s social media team provides additional guidance so that regional operations can create, for example, a handle (e.g., @mcdonalds_cincy) that handles a promotion in Cincinnati that might not run in other regions. A social media team can provide coordination while giving up the necessary control. Without this kind of coordination, customer communication can quickly become a mess.</w:t>
      </w:r>
    </w:p>
    <w:p w:rsidR="00000000" w:rsidDel="00000000" w:rsidP="00000000" w:rsidRDefault="00000000" w:rsidRPr="00000000" w14:paraId="0000022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Training is also a critical part of the SMART mandate. GM offers an intranet-delivered video course introducing newbies to the basics of social media and to firm policies and expectations. GM also trains employees to become “social media proselytizers and teachers.” GM hopes this approach enables experts to interact directly with customers and partners, allowing the firm to offer authentic and knowledgeable voices online.</w:t>
      </w:r>
    </w:p>
    <w:p w:rsidR="00000000" w:rsidDel="00000000" w:rsidP="00000000" w:rsidRDefault="00000000" w:rsidRPr="00000000" w14:paraId="0000022B">
      <w:pPr>
        <w:pStyle w:val="Heading3"/>
        <w:keepNext w:val="0"/>
        <w:keepLines w:val="0"/>
        <w:shd w:fill="5b254d" w:val="clear"/>
        <w:spacing w:after="600" w:before="600" w:line="288" w:lineRule="auto"/>
        <w:rPr>
          <w:color w:val="ffffff"/>
        </w:rPr>
      </w:pPr>
      <w:bookmarkStart w:colFirst="0" w:colLast="0" w:name="_4zpz66b7fytt" w:id="53"/>
      <w:bookmarkEnd w:id="53"/>
      <w:r w:rsidDel="00000000" w:rsidR="00000000" w:rsidRPr="00000000">
        <w:rPr>
          <w:color w:val="ffffff"/>
          <w:rtl w:val="0"/>
        </w:rPr>
        <w:t xml:space="preserve">Posts from the Clueless</w:t>
      </w:r>
    </w:p>
    <w:p w:rsidR="00000000" w:rsidDel="00000000" w:rsidP="00000000" w:rsidRDefault="00000000" w:rsidRPr="00000000" w14:paraId="0000022C">
      <w:pPr>
        <w:spacing w:after="900" w:before="600" w:line="408" w:lineRule="auto"/>
        <w:rPr>
          <w:sz w:val="23"/>
          <w:szCs w:val="23"/>
        </w:rPr>
      </w:pPr>
      <w:r w:rsidDel="00000000" w:rsidR="00000000" w:rsidRPr="00000000">
        <w:rPr>
          <w:sz w:val="23"/>
          <w:szCs w:val="23"/>
          <w:rtl w:val="0"/>
        </w:rPr>
        <w:t xml:space="preserve">Fast fashion firm Shein thought it might be a good idea to link the firm's brand with the U.S. holiday, Martin Luther King Jr. Day, adapting a quote from the slain civil rights leader in a push notification. It arrived to user's phones with three raised-fist emojis in progressively darker shades of brown and read “I had a dream . . . That every one of all shapes, sizes, and colors can access fashion!” If you can't see what's wrong about this, then you definitely need someone else to screen your posts. In fact, anything that might touch a sensitive topic or event should be evaluated by a diverse constituency before posted, or more often simply avoided altogether.</w:t>
      </w:r>
    </w:p>
    <w:p w:rsidR="00000000" w:rsidDel="00000000" w:rsidP="00000000" w:rsidRDefault="00000000" w:rsidRPr="00000000" w14:paraId="0000022D">
      <w:pPr>
        <w:spacing w:after="660" w:before="600" w:line="408" w:lineRule="auto"/>
        <w:rPr>
          <w:b w:val="1"/>
          <w:bCs w:val="1"/>
          <w:sz w:val="23"/>
          <w:szCs w:val="23"/>
        </w:rPr>
      </w:pPr>
      <w:r w:rsidDel="00000000" w:rsidR="00000000" w:rsidRPr="00000000">
        <w:rPr>
          <w:b w:val="1"/>
          <w:bCs w:val="1"/>
          <w:sz w:val="23"/>
          <w:szCs w:val="23"/>
          <w:rtl w:val="0"/>
        </w:rPr>
        <w:t xml:space="preserve">Figure 11.7 Shein MLK Alert</w:t>
      </w:r>
    </w:p>
    <w:p w:rsidR="00000000" w:rsidDel="00000000" w:rsidP="00000000" w:rsidRDefault="00000000" w:rsidRPr="00000000" w14:paraId="0000022E">
      <w:pPr>
        <w:spacing w:after="720" w:before="720" w:line="408" w:lineRule="auto"/>
        <w:rPr>
          <w:sz w:val="23"/>
          <w:szCs w:val="23"/>
        </w:rPr>
      </w:pPr>
      <w:r w:rsidDel="00000000" w:rsidR="00000000" w:rsidRPr="00000000">
        <w:rPr>
          <w:sz w:val="23"/>
          <w:szCs w:val="23"/>
          <w:rtl w:val="0"/>
        </w:rPr>
        <w:t xml:space="preserve">The cringingly inappropriate MLK alert from fast fashion online retailer Shein.</w:t>
      </w:r>
    </w:p>
    <w:p w:rsidR="00000000" w:rsidDel="00000000" w:rsidP="00000000" w:rsidRDefault="00000000" w:rsidRPr="00000000" w14:paraId="0000022F">
      <w:pPr>
        <w:spacing w:after="600" w:before="600" w:lineRule="auto"/>
        <w:rPr>
          <w:sz w:val="23"/>
          <w:szCs w:val="23"/>
        </w:rPr>
      </w:pPr>
      <w:r w:rsidDel="00000000" w:rsidR="00000000" w:rsidRPr="00000000">
        <w:rPr>
          <w:sz w:val="23"/>
          <w:szCs w:val="23"/>
        </w:rPr>
        <w:drawing>
          <wp:inline distB="114300" distT="114300" distL="114300" distR="114300">
            <wp:extent cx="5943600" cy="1790700"/>
            <wp:effectExtent b="0" l="0" r="0" t="0"/>
            <wp:docPr descr="Alert reads “I had a dream... with three raised fist emojis in various shades of brown, followed by the text: “That every one of all shapes, sizes, and colors can access fashion! MLK inspires us and we celebrate him with you. Starting from $2 + FREE GIFT WITH PURCHASE...”" id="8" name="image1.png"/>
            <a:graphic>
              <a:graphicData uri="http://schemas.openxmlformats.org/drawingml/2006/picture">
                <pic:pic>
                  <pic:nvPicPr>
                    <pic:cNvPr descr="Alert reads “I had a dream... with three raised fist emojis in various shades of brown, followed by the text: “That every one of all shapes, sizes, and colors can access fashion! MLK inspires us and we celebrate him with you. Starting from $2 + FREE GIFT WITH PURCHASE...”" id="0" name="image1.png"/>
                    <pic:cNvPicPr preferRelativeResize="0"/>
                  </pic:nvPicPr>
                  <pic:blipFill>
                    <a:blip r:embed="rId33"/>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720" w:before="720" w:line="408" w:lineRule="auto"/>
        <w:rPr>
          <w:sz w:val="23"/>
          <w:szCs w:val="23"/>
        </w:rPr>
      </w:pPr>
      <w:r w:rsidDel="00000000" w:rsidR="00000000" w:rsidRPr="00000000">
        <w:rPr>
          <w:sz w:val="23"/>
          <w:szCs w:val="23"/>
          <w:rtl w:val="0"/>
        </w:rPr>
        <w:t xml:space="preserve">Source: Shein</w:t>
      </w:r>
    </w:p>
    <w:p w:rsidR="00000000" w:rsidDel="00000000" w:rsidP="00000000" w:rsidRDefault="00000000" w:rsidRPr="00000000" w14:paraId="00000231">
      <w:pPr>
        <w:spacing w:after="900" w:before="600" w:line="408" w:lineRule="auto"/>
        <w:rPr>
          <w:sz w:val="23"/>
          <w:szCs w:val="23"/>
        </w:rPr>
      </w:pPr>
      <w:r w:rsidDel="00000000" w:rsidR="00000000" w:rsidRPr="00000000">
        <w:rPr>
          <w:sz w:val="23"/>
          <w:szCs w:val="23"/>
          <w:rtl w:val="0"/>
        </w:rPr>
        <w:t xml:space="preserve">Several firms have ended up with social media egg on their faces after attempting to capitalize on trending topics and major news events. Some refer to commercial communication linked to tragic events as the social media “ambulance chasing trap.” Memorials for 9/11, Superstorm Sandy, Pearl Harbor Day, and the Boston Marathon bombing are just a few examples that have garnered public ridicule and made brands appear callous, opportunistic, and insensitive. Fashion magnate Kenneth Cole personally wrote a post comparing Egypt’s historic Mubarak-ousting protests (where several citizens were killed and injured) to enthusiasm for his firm’s “new spring collection.” At a South by Southwest panel on social media crises, reporter Neal Mann of the</w:t>
      </w:r>
      <w:r w:rsidDel="00000000" w:rsidR="00000000" w:rsidRPr="00000000">
        <w:rPr>
          <w:i w:val="1"/>
          <w:iCs w:val="1"/>
          <w:sz w:val="23"/>
          <w:szCs w:val="23"/>
          <w:rtl w:val="0"/>
        </w:rPr>
        <w:t xml:space="preserve"> Wall Street Journal</w:t>
      </w:r>
      <w:r w:rsidDel="00000000" w:rsidR="00000000" w:rsidRPr="00000000">
        <w:rPr>
          <w:sz w:val="23"/>
          <w:szCs w:val="23"/>
          <w:rtl w:val="0"/>
        </w:rPr>
        <w:t xml:space="preserve"> stated flat-out that many journalists are on alert to “identify and exploit” gaffes committed in the name of organizations. The schadenfreude also offers compelling coverage as a teachable moment, warning professionals what not to do. As Professor Jerry Kane of the University of Georgia states, “Just because a topic is trending does not mean it’s necessarily a good opportunity to promote a brand.”</w:t>
      </w:r>
    </w:p>
    <w:p w:rsidR="00000000" w:rsidDel="00000000" w:rsidP="00000000" w:rsidRDefault="00000000" w:rsidRPr="00000000" w14:paraId="0000023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Even though gaffes can be scary, well-trained employees engaging online can prove to be a valuable asset. Adobe realized that the collective reach of the firm’s employees on LinkedIn was more than seven times greater than those connected with Adobe brand pages, plus 91 percent of the engagements employees were having regarding Adobe on LinkedIn were with people who weren’t connected with the firm’s brand pages. Dispatching employees to indiscriminately spam contacts with firm propaganda is not the approach to take. But Adobe trains employees on social judgment, assessing sample social media conversations, and helping employees understand best approaches in situations where online advocacy makes sense. If you believe in a firm, its products, and its benefits, this can be natural, and persuasive.</w:t>
      </w:r>
    </w:p>
    <w:p w:rsidR="00000000" w:rsidDel="00000000" w:rsidP="00000000" w:rsidRDefault="00000000" w:rsidRPr="00000000" w14:paraId="0000023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Training should also cover information security and potential threats. Social media has become a magnet for phishing, virus distribution, and other nefarious online activity. Over one-third of social networking users claim to have been sent malware via social networking sites (refer to </w:t>
      </w:r>
      <w:hyperlink r:id="rId34">
        <w:r w:rsidDel="00000000" w:rsidR="00000000" w:rsidRPr="00000000">
          <w:rPr>
            <w:rFonts w:ascii="Georgia" w:cs="Georgia" w:eastAsia="Georgia" w:hAnsi="Georgia"/>
            <w:color w:val="0077bb"/>
            <w:sz w:val="23"/>
            <w:szCs w:val="23"/>
            <w:rtl w:val="0"/>
          </w:rPr>
          <w:t xml:space="preserve">Chapter 21 “Information Security: Barbarians at the Gateway (And Just about Everywhere Else)”</w:t>
        </w:r>
      </w:hyperlink>
      <w:r w:rsidDel="00000000" w:rsidR="00000000" w:rsidRPr="00000000">
        <w:rPr>
          <w:rFonts w:ascii="Georgia" w:cs="Georgia" w:eastAsia="Georgia" w:hAnsi="Georgia"/>
          <w:sz w:val="23"/>
          <w:szCs w:val="23"/>
          <w:rtl w:val="0"/>
        </w:rPr>
        <w:t xml:space="preserve">). The social media team will need to monitor threats and spread the word on how employees can surf safe and surf smart.</w:t>
      </w:r>
    </w:p>
    <w:p w:rsidR="00000000" w:rsidDel="00000000" w:rsidP="00000000" w:rsidRDefault="00000000" w:rsidRPr="00000000" w14:paraId="0000023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Since social media is so public, it’s easy to amass examples of what works and what doesn’t, adding these to the firm’s training materials. The social media team provides a catch point for institutional knowledge and industry best practice, and the team can update programs over time as new issues, guidelines, technologies, and legislation emerge. A savvy team will use tools such as wikis and blogs to capture and share findings.</w:t>
      </w:r>
    </w:p>
    <w:p w:rsidR="00000000" w:rsidDel="00000000" w:rsidP="00000000" w:rsidRDefault="00000000" w:rsidRPr="00000000" w14:paraId="0000023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social media space introduces a tension between allowing expression (among employees and by the broader community) and protecting the brand. Firms will fall closer to one end or the other of this continuum depending on compliance requirements, comfort level, and goals. Expect the organization’s position to move. Firms will be cautious as negative issues erupt; others will jump in as new technologies become hot and early movers generate buzz and demonstrate results. But it’s the SMART responsibility to avoid knee-jerk reaction and to shepherd firm efforts with the professionalism and discipline of other management domains.</w:t>
      </w:r>
    </w:p>
    <w:p w:rsidR="00000000" w:rsidDel="00000000" w:rsidP="00000000" w:rsidRDefault="00000000" w:rsidRPr="00000000" w14:paraId="00000236">
      <w:pPr>
        <w:pStyle w:val="Heading3"/>
        <w:keepNext w:val="0"/>
        <w:keepLines w:val="0"/>
        <w:shd w:fill="5b254d" w:val="clear"/>
        <w:spacing w:after="300" w:before="600" w:line="288" w:lineRule="auto"/>
        <w:rPr>
          <w:color w:val="ffffff"/>
        </w:rPr>
      </w:pPr>
      <w:bookmarkStart w:colFirst="0" w:colLast="0" w:name="_cs6qqv8h9m4z" w:id="54"/>
      <w:bookmarkEnd w:id="54"/>
      <w:r w:rsidDel="00000000" w:rsidR="00000000" w:rsidRPr="00000000">
        <w:rPr>
          <w:color w:val="ffffff"/>
          <w:rtl w:val="0"/>
        </w:rPr>
        <w:t xml:space="preserve">Astroturfing and Sock Puppets</w:t>
      </w:r>
    </w:p>
    <w:p w:rsidR="00000000" w:rsidDel="00000000" w:rsidP="00000000" w:rsidRDefault="00000000" w:rsidRPr="00000000" w14:paraId="00000237">
      <w:pPr>
        <w:spacing w:after="600" w:before="600" w:line="408" w:lineRule="auto"/>
        <w:rPr>
          <w:sz w:val="23"/>
          <w:szCs w:val="23"/>
        </w:rPr>
      </w:pPr>
      <w:r w:rsidDel="00000000" w:rsidR="00000000" w:rsidRPr="00000000">
        <w:rPr>
          <w:sz w:val="23"/>
          <w:szCs w:val="23"/>
          <w:rtl w:val="0"/>
        </w:rPr>
        <w:t xml:space="preserve">Social media can be a cruel space. Sharp-tongued comments can shred a firm’s reputation, and staff might be tempted to make anonymous posts defending or promoting the firm. Don’t do it! Not only is it a violation of FTC rules, IP addresses and other online breadcrumbs often leave a trail that exposes deceit.</w:t>
      </w:r>
    </w:p>
    <w:p w:rsidR="00000000" w:rsidDel="00000000" w:rsidP="00000000" w:rsidRDefault="00000000" w:rsidRPr="00000000" w14:paraId="00000238">
      <w:pPr>
        <w:spacing w:after="600" w:before="600" w:line="408" w:lineRule="auto"/>
        <w:rPr>
          <w:sz w:val="23"/>
          <w:szCs w:val="23"/>
        </w:rPr>
      </w:pPr>
      <w:r w:rsidDel="00000000" w:rsidR="00000000" w:rsidRPr="00000000">
        <w:rPr>
          <w:sz w:val="23"/>
          <w:szCs w:val="23"/>
          <w:rtl w:val="0"/>
        </w:rPr>
        <w:t xml:space="preserve">Whole Foods founding CEO John Mackey fell victim to this kind of temptation, but his actions were eventually, and quite embarrassingly, uncovered. For years, Mackey used a pseudonym to contribute to online message boards, talking up Whole Foods stock and disparaging competitors. When Mackey was unmasked, years of comments were publicly attributed to him. The </w:t>
      </w:r>
      <w:r w:rsidDel="00000000" w:rsidR="00000000" w:rsidRPr="00000000">
        <w:rPr>
          <w:i w:val="1"/>
          <w:iCs w:val="1"/>
          <w:sz w:val="23"/>
          <w:szCs w:val="23"/>
          <w:rtl w:val="0"/>
        </w:rPr>
        <w:t xml:space="preserve">New York Times</w:t>
      </w:r>
      <w:r w:rsidDel="00000000" w:rsidR="00000000" w:rsidRPr="00000000">
        <w:rPr>
          <w:sz w:val="23"/>
          <w:szCs w:val="23"/>
          <w:rtl w:val="0"/>
        </w:rPr>
        <w:t xml:space="preserve"> cited one particularly cringeworthy post where Mackey used the pseudonym to compliment his own good looks, writing, “I like Mackey’s haircut. I think he looks cute!”</w:t>
      </w:r>
    </w:p>
    <w:p w:rsidR="00000000" w:rsidDel="00000000" w:rsidP="00000000" w:rsidRDefault="00000000" w:rsidRPr="00000000" w14:paraId="00000239">
      <w:pPr>
        <w:spacing w:after="600" w:before="600" w:line="408" w:lineRule="auto"/>
        <w:rPr>
          <w:b w:val="1"/>
          <w:bCs w:val="1"/>
          <w:sz w:val="23"/>
          <w:szCs w:val="23"/>
        </w:rPr>
      </w:pPr>
      <w:r w:rsidDel="00000000" w:rsidR="00000000" w:rsidRPr="00000000">
        <w:rPr>
          <w:sz w:val="23"/>
          <w:szCs w:val="23"/>
          <w:rtl w:val="0"/>
        </w:rPr>
        <w:t xml:space="preserve">Fake personas set up to sing your own praises are known as </w:t>
      </w:r>
      <w:r w:rsidDel="00000000" w:rsidR="00000000" w:rsidRPr="00000000">
        <w:rPr>
          <w:b w:val="1"/>
          <w:bCs w:val="1"/>
          <w:sz w:val="23"/>
          <w:szCs w:val="23"/>
          <w:rtl w:val="0"/>
        </w:rPr>
        <w:t xml:space="preserve">sock puppets</w:t>
      </w:r>
    </w:p>
    <w:p w:rsidR="00000000" w:rsidDel="00000000" w:rsidP="00000000" w:rsidRDefault="00000000" w:rsidRPr="00000000" w14:paraId="0000023A">
      <w:pPr>
        <w:spacing w:after="5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A fake online persona created to promote a particular point of view, often in praise of a firm, product, or individual. Be aware that the use of undisclosed relationships in endorsements is a violation of U.S. Federal Trade Commission rules.</w:t>
      </w:r>
    </w:p>
    <w:p w:rsidR="00000000" w:rsidDel="00000000" w:rsidP="00000000" w:rsidRDefault="00000000" w:rsidRPr="00000000" w14:paraId="0000023B">
      <w:pPr>
        <w:spacing w:after="600" w:before="600" w:line="408" w:lineRule="auto"/>
        <w:rPr>
          <w:b w:val="1"/>
          <w:bCs w:val="1"/>
          <w:sz w:val="23"/>
          <w:szCs w:val="23"/>
        </w:rPr>
      </w:pPr>
      <w:r w:rsidDel="00000000" w:rsidR="00000000" w:rsidRPr="00000000">
        <w:rPr>
          <w:sz w:val="23"/>
          <w:szCs w:val="23"/>
          <w:rtl w:val="0"/>
        </w:rPr>
        <w:t xml:space="preserve"> among the digerati, and the practice of lining comment and feedback forums with positive feedback is known as </w:t>
      </w:r>
      <w:r w:rsidDel="00000000" w:rsidR="00000000" w:rsidRPr="00000000">
        <w:rPr>
          <w:b w:val="1"/>
          <w:bCs w:val="1"/>
          <w:sz w:val="23"/>
          <w:szCs w:val="23"/>
          <w:rtl w:val="0"/>
        </w:rPr>
        <w:t xml:space="preserve">astroturfing</w:t>
      </w:r>
    </w:p>
    <w:p w:rsidR="00000000" w:rsidDel="00000000" w:rsidP="00000000" w:rsidRDefault="00000000" w:rsidRPr="00000000" w14:paraId="0000023C">
      <w:pPr>
        <w:spacing w:after="5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Engineering the posting of positive comments and reviews of a firm’s product and services (or negative ones of a firm’s competitors). Many ratings sites will penalize firms that offer incentives for positive feedback posts.</w:t>
      </w:r>
    </w:p>
    <w:p w:rsidR="00000000" w:rsidDel="00000000" w:rsidP="00000000" w:rsidRDefault="00000000" w:rsidRPr="00000000" w14:paraId="0000023D">
      <w:pPr>
        <w:spacing w:after="600" w:before="600" w:line="408" w:lineRule="auto"/>
        <w:rPr>
          <w:sz w:val="23"/>
          <w:szCs w:val="23"/>
        </w:rPr>
      </w:pPr>
      <w:r w:rsidDel="00000000" w:rsidR="00000000" w:rsidRPr="00000000">
        <w:rPr>
          <w:sz w:val="23"/>
          <w:szCs w:val="23"/>
          <w:rtl w:val="0"/>
        </w:rPr>
        <w:t xml:space="preserve">. Do it and it could cost you. The firm behind the cosmetic procedure known as the Lifestyle Lift was fined $300,000 in civil penalties after the New York attorney general’s office discovered that the firm’s employees had posed as plastic surgery patients and wrote glowing reviews of the procedure. Samsung was fined $340,000 for fake online comments. Bell Canada had to pay a $1.25 million when caught paying for bogus reviews.</w:t>
      </w:r>
    </w:p>
    <w:p w:rsidR="00000000" w:rsidDel="00000000" w:rsidP="00000000" w:rsidRDefault="00000000" w:rsidRPr="00000000" w14:paraId="0000023E">
      <w:pPr>
        <w:spacing w:after="600" w:before="600" w:line="408" w:lineRule="auto"/>
        <w:rPr>
          <w:sz w:val="23"/>
          <w:szCs w:val="23"/>
        </w:rPr>
      </w:pPr>
      <w:r w:rsidDel="00000000" w:rsidR="00000000" w:rsidRPr="00000000">
        <w:rPr>
          <w:sz w:val="23"/>
          <w:szCs w:val="23"/>
          <w:rtl w:val="0"/>
        </w:rPr>
        <w:t xml:space="preserve">Review sites themselves will also take action. Tripadvisor penalizes firms if it’s discovered that customers are offered some sort of incentive for posting positive reviews. The firm also employs a series of sophisticated automated AI filtering techniques as well as manual staff review to uncover suspicious activity. Violators risk penalties that include being banned from the service.</w:t>
      </w:r>
    </w:p>
    <w:p w:rsidR="00000000" w:rsidDel="00000000" w:rsidP="00000000" w:rsidRDefault="00000000" w:rsidRPr="00000000" w14:paraId="0000023F">
      <w:pPr>
        <w:spacing w:after="600" w:before="600" w:line="408" w:lineRule="auto"/>
        <w:rPr>
          <w:sz w:val="23"/>
          <w:szCs w:val="23"/>
        </w:rPr>
      </w:pPr>
      <w:r w:rsidDel="00000000" w:rsidR="00000000" w:rsidRPr="00000000">
        <w:rPr>
          <w:sz w:val="23"/>
          <w:szCs w:val="23"/>
          <w:rtl w:val="0"/>
        </w:rPr>
        <w:t xml:space="preserve">Your customers will also use social media to keep you honest. Several ski resorts have been embarrassed when tweets and other social media posts exposed them as overstating snowfall results. There’s even an iPhone app skiers can use to expose inaccurate claims. Firms including MTV and Chipotle have faked a hack on their social media accounts to gain attention, and were later ridiculed when this was discovered. Be warned—customers aren’t keen on feeling duped.</w:t>
      </w:r>
    </w:p>
    <w:p w:rsidR="00000000" w:rsidDel="00000000" w:rsidP="00000000" w:rsidRDefault="00000000" w:rsidRPr="00000000" w14:paraId="00000240">
      <w:pPr>
        <w:spacing w:after="600" w:before="600" w:line="408" w:lineRule="auto"/>
        <w:rPr>
          <w:sz w:val="23"/>
          <w:szCs w:val="23"/>
        </w:rPr>
      </w:pPr>
      <w:r w:rsidDel="00000000" w:rsidR="00000000" w:rsidRPr="00000000">
        <w:rPr>
          <w:sz w:val="23"/>
          <w:szCs w:val="23"/>
          <w:rtl w:val="0"/>
        </w:rPr>
        <w:t xml:space="preserve">So keep that ethical bar high. Corner-cutters beware—you never know when technology will get sophisticated enough to reveal wrongdoings.</w:t>
      </w:r>
    </w:p>
    <w:p w:rsidR="00000000" w:rsidDel="00000000" w:rsidP="00000000" w:rsidRDefault="00000000" w:rsidRPr="00000000" w14:paraId="00000241">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7a5ujqrsqbux" w:id="55"/>
      <w:bookmarkEnd w:id="55"/>
      <w:r w:rsidDel="00000000" w:rsidR="00000000" w:rsidRPr="00000000">
        <w:rPr>
          <w:b w:val="1"/>
          <w:bCs w:val="1"/>
          <w:color w:val="006cd9"/>
          <w:sz w:val="36"/>
          <w:szCs w:val="36"/>
          <w:rtl w:val="0"/>
        </w:rPr>
        <w:t xml:space="preserve">Monitoring</w:t>
      </w:r>
    </w:p>
    <w:p w:rsidR="00000000" w:rsidDel="00000000" w:rsidP="00000000" w:rsidRDefault="00000000" w:rsidRPr="00000000" w14:paraId="00000242">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Concern over managing a firm’s online image has led to the rise of an industry known as </w:t>
      </w:r>
      <w:r w:rsidDel="00000000" w:rsidR="00000000" w:rsidRPr="00000000">
        <w:rPr>
          <w:rFonts w:ascii="Georgia" w:cs="Georgia" w:eastAsia="Georgia" w:hAnsi="Georgia"/>
          <w:b w:val="1"/>
          <w:bCs w:val="1"/>
          <w:sz w:val="23"/>
          <w:szCs w:val="23"/>
          <w:rtl w:val="0"/>
        </w:rPr>
        <w:t xml:space="preserve">online reputation management</w:t>
      </w:r>
    </w:p>
    <w:p w:rsidR="00000000" w:rsidDel="00000000" w:rsidP="00000000" w:rsidRDefault="00000000" w:rsidRPr="00000000" w14:paraId="00000243">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process of tracking and responding to online mentions of a product, organization, or individual. Services supporting online reputation management range from free Google Alerts to more sophisticated services that blend computer-based and human monitoring of multiple media channels.</w:t>
      </w:r>
    </w:p>
    <w:p w:rsidR="00000000" w:rsidDel="00000000" w:rsidP="00000000" w:rsidRDefault="00000000" w:rsidRPr="00000000" w14:paraId="0000024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Firms specializing in this field will track a client firm’s name, brand, executives’ names, or other keywords, reporting online activity and whether sentiment trends toward the positive or negative.</w:t>
      </w:r>
    </w:p>
    <w:p w:rsidR="00000000" w:rsidDel="00000000" w:rsidP="00000000" w:rsidRDefault="00000000" w:rsidRPr="00000000" w14:paraId="0000024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But social media monitoring is about more than managing one’s reputation. It also provides critical competitive intelligence, it can surface customer support issues, and it can uncover opportunities for innovation and improvement. Firms that are quick to lament the very public conversations about their brands happening online need to embrace social media as an opportunity to learn more.</w:t>
      </w:r>
    </w:p>
    <w:p w:rsidR="00000000" w:rsidDel="00000000" w:rsidP="00000000" w:rsidRDefault="00000000" w:rsidRPr="00000000" w14:paraId="0000024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Resources for monitoring social media are improving all the time, and a number of tools are available for free. All firms can take advantage of Google Alerts, which flags blog posts, new Web pages, and other publicly accessible content, regularly delivering a summary of new links to your mailbox (for more on using Google for intelligence gathering, refer to </w:t>
      </w:r>
      <w:hyperlink r:id="rId35">
        <w:r w:rsidDel="00000000" w:rsidR="00000000" w:rsidRPr="00000000">
          <w:rPr>
            <w:rFonts w:ascii="Georgia" w:cs="Georgia" w:eastAsia="Georgia" w:hAnsi="Georgia"/>
            <w:color w:val="0077bb"/>
            <w:sz w:val="23"/>
            <w:szCs w:val="23"/>
            <w:rtl w:val="0"/>
          </w:rPr>
          <w:t xml:space="preserve">Chapter 22 “Google in Three Parts: Search, Online Advertising, and an Alphabet of Opportunity”</w:t>
        </w:r>
      </w:hyperlink>
      <w:r w:rsidDel="00000000" w:rsidR="00000000" w:rsidRPr="00000000">
        <w:rPr>
          <w:rFonts w:ascii="Georgia" w:cs="Georgia" w:eastAsia="Georgia" w:hAnsi="Georgia"/>
          <w:sz w:val="23"/>
          <w:szCs w:val="23"/>
          <w:rtl w:val="0"/>
        </w:rPr>
        <w:t xml:space="preserve">). Link-shortening service bit.ly provides tools to track and graph sharing and click-through. X Search and X clients like X Pro can display all mentions of a particular term. And more advanced commercial tools, such as Salesforce Radian6, HubSpot, and Hootsuite, monitor a wide variety of social media mentions, provide metrics for ongoing campaigns and practices, and gauge sentiment and spot opportunities for sales leads or customer service.</w:t>
      </w:r>
    </w:p>
    <w:p w:rsidR="00000000" w:rsidDel="00000000" w:rsidP="00000000" w:rsidRDefault="00000000" w:rsidRPr="00000000" w14:paraId="00000247">
      <w:pPr>
        <w:spacing w:after="36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11.8 HubSpot Social Media Tracker</w:t>
      </w:r>
    </w:p>
    <w:p w:rsidR="00000000" w:rsidDel="00000000" w:rsidP="00000000" w:rsidRDefault="00000000" w:rsidRPr="00000000" w14:paraId="00000248">
      <w:pPr>
        <w:spacing w:after="420" w:before="420" w:line="408" w:lineRule="auto"/>
        <w:rPr>
          <w:sz w:val="23"/>
          <w:szCs w:val="23"/>
        </w:rPr>
      </w:pPr>
      <w:r w:rsidDel="00000000" w:rsidR="00000000" w:rsidRPr="00000000">
        <w:rPr>
          <w:sz w:val="23"/>
          <w:szCs w:val="23"/>
          <w:rtl w:val="0"/>
        </w:rPr>
        <w:t xml:space="preserve">Tools such as those provided by HubSpot (depicted here) track social media mentions by keyword or phrase. Savvy organizations can mine comments for competitive intelligence, insight, and product ideas or to coordinate follow-up and thoughtful customer service.</w:t>
      </w:r>
    </w:p>
    <w:p w:rsidR="00000000" w:rsidDel="00000000" w:rsidP="00000000" w:rsidRDefault="00000000" w:rsidRPr="00000000" w14:paraId="00000249">
      <w:pPr>
        <w:spacing w:after="300" w:before="300" w:lineRule="auto"/>
        <w:rPr>
          <w:sz w:val="23"/>
          <w:szCs w:val="23"/>
        </w:rPr>
      </w:pPr>
      <w:r w:rsidDel="00000000" w:rsidR="00000000" w:rsidRPr="00000000">
        <w:rPr>
          <w:sz w:val="23"/>
          <w:szCs w:val="23"/>
        </w:rPr>
        <w:drawing>
          <wp:inline distB="114300" distT="114300" distL="114300" distR="114300">
            <wp:extent cx="5943600" cy="3492500"/>
            <wp:effectExtent b="0" l="0" r="0" t="0"/>
            <wp:docPr descr="&#10; &#10; &#10; &#10; &#10; &#10; &#10; &#10; &#10; &#10; &#10; &#10; &#10; &#10; &#10; &#10; &#10; &#10; &#10; &#10; &#10; HubSpot social media tracker page which displays information&#10; under the “Monitoring” tab. In the upper right is an orange box reading “Create social post.”" id="6" name="image3.png"/>
            <a:graphic>
              <a:graphicData uri="http://schemas.openxmlformats.org/drawingml/2006/picture">
                <pic:pic>
                  <pic:nvPicPr>
                    <pic:cNvPr descr="&#10; &#10; &#10; &#10; &#10; &#10; &#10; &#10; &#10; &#10; &#10; &#10; &#10; &#10; &#10; &#10; &#10; &#10; &#10; &#10; &#10; HubSpot social media tracker page which displays information&#10; under the “Monitoring” tab. In the upper right is an orange box reading “Create social post.”" id="0" name="image3.png"/>
                    <pic:cNvPicPr preferRelativeResize="0"/>
                  </pic:nvPicPr>
                  <pic:blipFill>
                    <a:blip r:embed="rId36"/>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420" w:before="420" w:line="408" w:lineRule="auto"/>
        <w:rPr>
          <w:sz w:val="23"/>
          <w:szCs w:val="23"/>
        </w:rPr>
      </w:pPr>
      <w:r w:rsidDel="00000000" w:rsidR="00000000" w:rsidRPr="00000000">
        <w:rPr>
          <w:sz w:val="23"/>
          <w:szCs w:val="23"/>
          <w:rtl w:val="0"/>
        </w:rPr>
        <w:t xml:space="preserve">Source: Hubspot; https://www.hubspot.com/products/marketing/social-inbox.</w:t>
      </w:r>
    </w:p>
    <w:p w:rsidR="00000000" w:rsidDel="00000000" w:rsidP="00000000" w:rsidRDefault="00000000" w:rsidRPr="00000000" w14:paraId="0000024B">
      <w:pPr>
        <w:spacing w:after="300" w:before="300" w:lineRule="auto"/>
        <w:rPr>
          <w:color w:val="0077bb"/>
          <w:sz w:val="23"/>
          <w:szCs w:val="23"/>
        </w:rPr>
      </w:pPr>
      <w:hyperlink r:id="rId37">
        <w:r w:rsidDel="00000000" w:rsidR="00000000" w:rsidRPr="00000000">
          <w:rPr>
            <w:color w:val="0077bb"/>
            <w:sz w:val="23"/>
            <w:szCs w:val="23"/>
            <w:rtl w:val="0"/>
          </w:rPr>
          <w:t xml:space="preserve">Show long description</w:t>
        </w:r>
      </w:hyperlink>
      <w:r w:rsidDel="00000000" w:rsidR="00000000" w:rsidRPr="00000000">
        <w:rPr>
          <w:rtl w:val="0"/>
        </w:rPr>
      </w:r>
    </w:p>
    <w:p w:rsidR="00000000" w:rsidDel="00000000" w:rsidP="00000000" w:rsidRDefault="00000000" w:rsidRPr="00000000" w14:paraId="0000024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Facebook provides a summary of page activity to administrators (including stats on visits, new fans, wall posts, etc.), while Facebook’s Audience Insights tool measures user demographics, exposure, actions, and response behavior relating to a firm’s Facebook pages and ads. Tripadvisor provides an analytics dashboard enabling vendors to track their most important visitors, competitors, and market trends, and you’ll find similar dashboards at sites such as Pinterest and Yelp, among others. </w:t>
      </w:r>
    </w:p>
    <w:p w:rsidR="00000000" w:rsidDel="00000000" w:rsidP="00000000" w:rsidRDefault="00000000" w:rsidRPr="00000000" w14:paraId="0000024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Monitoring should also not be limited to customers and competitors. Firms are leveraging social media both inside their firms and via external services (e.g., corporate groups on Facebook and LinkedIn), and these spaces should also be on the SMART radar. This kind of monitoring can help firms keep pace with employee sentiment and insights, flag discussions that may involve proprietary information or other inappropriate topics, and provide guidance for those who want to leverage social media for the firm’s staff—that is, anything from using online tools to helping organize the firm’s softball league to creating a wiki for a project group. Social media is made up of end-user services that are particularly easy to deploy but that can also be used disastrously and inappropriately, so it’s vital for IT experts and other staffers on the social media team to be visible and available, offering support and resources for those who want to take a dip into social media’s waters.</w:t>
      </w:r>
    </w:p>
    <w:p w:rsidR="00000000" w:rsidDel="00000000" w:rsidP="00000000" w:rsidRDefault="00000000" w:rsidRPr="00000000" w14:paraId="0000024E">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tp0wez5ikbln" w:id="56"/>
      <w:bookmarkEnd w:id="56"/>
      <w:r w:rsidDel="00000000" w:rsidR="00000000" w:rsidRPr="00000000">
        <w:rPr>
          <w:b w:val="1"/>
          <w:bCs w:val="1"/>
          <w:color w:val="006cd9"/>
          <w:sz w:val="36"/>
          <w:szCs w:val="36"/>
          <w:rtl w:val="0"/>
        </w:rPr>
        <w:t xml:space="preserve">Establishing a Presence</w:t>
      </w:r>
    </w:p>
    <w:p w:rsidR="00000000" w:rsidDel="00000000" w:rsidP="00000000" w:rsidRDefault="00000000" w:rsidRPr="00000000" w14:paraId="0000024F">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Firms hoping to get in on the online conversation should make it easy for their customers to find them. Many firms take an </w:t>
      </w:r>
      <w:r w:rsidDel="00000000" w:rsidR="00000000" w:rsidRPr="00000000">
        <w:rPr>
          <w:rFonts w:ascii="Georgia" w:cs="Georgia" w:eastAsia="Georgia" w:hAnsi="Georgia"/>
          <w:b w:val="1"/>
          <w:bCs w:val="1"/>
          <w:sz w:val="23"/>
          <w:szCs w:val="23"/>
          <w:rtl w:val="0"/>
        </w:rPr>
        <w:t xml:space="preserve">embassy</w:t>
      </w:r>
    </w:p>
    <w:p w:rsidR="00000000" w:rsidDel="00000000" w:rsidP="00000000" w:rsidRDefault="00000000" w:rsidRPr="00000000" w14:paraId="00000250">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In the context of social media, an established online presence where customers can reach and interact with the firm. An effective embassy approach uses a consistent firm name in all its social media properties.</w:t>
      </w:r>
    </w:p>
    <w:p w:rsidR="00000000" w:rsidDel="00000000" w:rsidP="00000000" w:rsidRDefault="00000000" w:rsidRPr="00000000" w14:paraId="0000025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approach to social media, establishing presence at various services with a consistent name. Think tiktok.com/starbucks, facebook.com/starbucks, x.com/starbucks, threads.net/starbucks, youtube.com/starbucks, instagram.com/starbucks, pinterest.com/starbucks, threads.net/starbucks, and so on. Corporate e-mail and websites can include icons linking to these services in a header or footer. The firm’s social media embassies can also be highlighted in physical space such as in print, on bags and packaging, and on store signage. Firms should try to ensure that all embassies carry consistent design elements, so users see familiar visual cues that underscore they are now at a destination associated with the organization. The communities that form around a social media following can create a nexus for feedback, customer-driven innovation, and engagement.</w:t>
      </w:r>
    </w:p>
    <w:p w:rsidR="00000000" w:rsidDel="00000000" w:rsidP="00000000" w:rsidRDefault="00000000" w:rsidRPr="00000000" w14:paraId="0000025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Customers expect an open dialogue, so firms engaging online should be prepared to deal with feedback that’s not all positive. Firms are entirely within their right to screen out offensive and inappropriate comments. Noting this, firms might think twice before turning on YouTube comments (“the gutter of the Internet”). Such comments could expose employees or customers profiled in clips to withering, snarky ridicule. However, firms engaged in curating their forums to present only positive messages should be prepared for the community to rebel and for embarrassing cries of censorship to be disclosed. Firms that believe in the integrity of their work and the substance of their message shouldn’t be afraid. While a big brand like Starbucks is often a target of criticism, social media also provides organizations with an opportunity to respond fairly to that criticism and post video and photos of the firm’s efforts. In Starbucks’ case, the firm shares its work investing in poor coffee-growing communities as well as efforts to support AIDS relief. A social media presence allows a firm to share these works without waiting for conventional public relations (PR) to yield results or for journalists to pick up and interpret the firm’s story. Starbucks executives have described the majority of comments the company receives through social media as “a love letter to the firm.” By contrast, if your firm isn’t prepared to be open or if your products and services are notoriously subpar and your firm is inattentive to customer feedback, then establishing a brand-tarring social media beachhead might not make sense. A word to the self-reflective: Customer conversations will happen online even if you don’t have any social media embassies. Users can form their own groups, hashtags, and forums. A reluctance to participate may signal that the firm is facing deeper issues around its product and service.</w:t>
      </w:r>
    </w:p>
    <w:p w:rsidR="00000000" w:rsidDel="00000000" w:rsidP="00000000" w:rsidRDefault="00000000" w:rsidRPr="00000000" w14:paraId="0000025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firms can learn a lot from social media consultants and tool providers, it’s considered bad practice to outsource the management of a social media presence to a third-party agency. The voice of the firm should come </w:t>
      </w:r>
      <w:r w:rsidDel="00000000" w:rsidR="00000000" w:rsidRPr="00000000">
        <w:rPr>
          <w:rFonts w:ascii="Georgia" w:cs="Georgia" w:eastAsia="Georgia" w:hAnsi="Georgia"/>
          <w:i w:val="1"/>
          <w:iCs w:val="1"/>
          <w:sz w:val="23"/>
          <w:szCs w:val="23"/>
          <w:rtl w:val="0"/>
        </w:rPr>
        <w:t xml:space="preserve">from</w:t>
      </w:r>
      <w:r w:rsidDel="00000000" w:rsidR="00000000" w:rsidRPr="00000000">
        <w:rPr>
          <w:rFonts w:ascii="Georgia" w:cs="Georgia" w:eastAsia="Georgia" w:hAnsi="Georgia"/>
          <w:sz w:val="23"/>
          <w:szCs w:val="23"/>
          <w:rtl w:val="0"/>
        </w:rPr>
        <w:t xml:space="preserve"> the firm. In fact, it should come from employees who can provide authentic expertise. Starbucks’ first Twitter presence was managed by a former barista, while the firm’s director of environmental affairs tweets and engages across social media channels on the firm’s green efforts.</w:t>
      </w:r>
    </w:p>
    <w:p w:rsidR="00000000" w:rsidDel="00000000" w:rsidP="00000000" w:rsidRDefault="00000000" w:rsidRPr="00000000" w14:paraId="00000254">
      <w:pPr>
        <w:pStyle w:val="Heading2"/>
        <w:keepNext w:val="0"/>
        <w:keepLines w:val="0"/>
        <w:pBdr>
          <w:bottom w:color="111111" w:space="0" w:sz="5" w:val="single"/>
        </w:pBdr>
        <w:spacing w:after="300" w:before="600" w:line="288" w:lineRule="auto"/>
        <w:rPr>
          <w:b w:val="1"/>
          <w:bCs w:val="1"/>
          <w:color w:val="006cd9"/>
          <w:sz w:val="36"/>
          <w:szCs w:val="36"/>
        </w:rPr>
      </w:pPr>
      <w:bookmarkStart w:colFirst="0" w:colLast="0" w:name="_h74g4i7w6jvv" w:id="57"/>
      <w:bookmarkEnd w:id="57"/>
      <w:r w:rsidDel="00000000" w:rsidR="00000000" w:rsidRPr="00000000">
        <w:rPr>
          <w:b w:val="1"/>
          <w:bCs w:val="1"/>
          <w:color w:val="006cd9"/>
          <w:sz w:val="36"/>
          <w:szCs w:val="36"/>
          <w:rtl w:val="0"/>
        </w:rPr>
        <w:t xml:space="preserve">Engage and Respond</w:t>
      </w:r>
    </w:p>
    <w:p w:rsidR="00000000" w:rsidDel="00000000" w:rsidP="00000000" w:rsidRDefault="00000000" w:rsidRPr="00000000" w14:paraId="0000025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Having an effective social media presence offers “four Ms” of engagement: it’s a </w:t>
      </w:r>
      <w:r w:rsidDel="00000000" w:rsidR="00000000" w:rsidRPr="00000000">
        <w:rPr>
          <w:rFonts w:ascii="Georgia" w:cs="Georgia" w:eastAsia="Georgia" w:hAnsi="Georgia"/>
          <w:i w:val="1"/>
          <w:iCs w:val="1"/>
          <w:sz w:val="23"/>
          <w:szCs w:val="23"/>
          <w:rtl w:val="0"/>
        </w:rPr>
        <w:t xml:space="preserve">megaphone</w:t>
      </w:r>
      <w:r w:rsidDel="00000000" w:rsidR="00000000" w:rsidRPr="00000000">
        <w:rPr>
          <w:rFonts w:ascii="Georgia" w:cs="Georgia" w:eastAsia="Georgia" w:hAnsi="Georgia"/>
          <w:sz w:val="23"/>
          <w:szCs w:val="23"/>
          <w:rtl w:val="0"/>
        </w:rPr>
        <w:t xml:space="preserve"> allowing for outbound communication; it’s a </w:t>
      </w:r>
      <w:r w:rsidDel="00000000" w:rsidR="00000000" w:rsidRPr="00000000">
        <w:rPr>
          <w:rFonts w:ascii="Georgia" w:cs="Georgia" w:eastAsia="Georgia" w:hAnsi="Georgia"/>
          <w:i w:val="1"/>
          <w:iCs w:val="1"/>
          <w:sz w:val="23"/>
          <w:szCs w:val="23"/>
          <w:rtl w:val="0"/>
        </w:rPr>
        <w:t xml:space="preserve">magnet</w:t>
      </w:r>
      <w:r w:rsidDel="00000000" w:rsidR="00000000" w:rsidRPr="00000000">
        <w:rPr>
          <w:rFonts w:ascii="Georgia" w:cs="Georgia" w:eastAsia="Georgia" w:hAnsi="Georgia"/>
          <w:sz w:val="23"/>
          <w:szCs w:val="23"/>
          <w:rtl w:val="0"/>
        </w:rPr>
        <w:t xml:space="preserve"> drawing communities inward for conversation; and it allows for </w:t>
      </w:r>
      <w:r w:rsidDel="00000000" w:rsidR="00000000" w:rsidRPr="00000000">
        <w:rPr>
          <w:rFonts w:ascii="Georgia" w:cs="Georgia" w:eastAsia="Georgia" w:hAnsi="Georgia"/>
          <w:i w:val="1"/>
          <w:iCs w:val="1"/>
          <w:sz w:val="23"/>
          <w:szCs w:val="23"/>
          <w:rtl w:val="0"/>
        </w:rPr>
        <w:t xml:space="preserve">monitoring</w:t>
      </w:r>
      <w:r w:rsidDel="00000000" w:rsidR="00000000" w:rsidRPr="00000000">
        <w:rPr>
          <w:rFonts w:ascii="Georgia" w:cs="Georgia" w:eastAsia="Georgia" w:hAnsi="Georgia"/>
          <w:sz w:val="23"/>
          <w:szCs w:val="23"/>
          <w:rtl w:val="0"/>
        </w:rPr>
        <w:t xml:space="preserve"> and </w:t>
      </w:r>
      <w:r w:rsidDel="00000000" w:rsidR="00000000" w:rsidRPr="00000000">
        <w:rPr>
          <w:rFonts w:ascii="Georgia" w:cs="Georgia" w:eastAsia="Georgia" w:hAnsi="Georgia"/>
          <w:i w:val="1"/>
          <w:iCs w:val="1"/>
          <w:sz w:val="23"/>
          <w:szCs w:val="23"/>
          <w:rtl w:val="0"/>
        </w:rPr>
        <w:t xml:space="preserve">mediation</w:t>
      </w:r>
      <w:r w:rsidDel="00000000" w:rsidR="00000000" w:rsidRPr="00000000">
        <w:rPr>
          <w:rFonts w:ascii="Georgia" w:cs="Georgia" w:eastAsia="Georgia" w:hAnsi="Georgia"/>
          <w:sz w:val="23"/>
          <w:szCs w:val="23"/>
          <w:rtl w:val="0"/>
        </w:rPr>
        <w:t xml:space="preserve"> of existing conversations. This dialogue can happen privately (private messaging is supported on most services) or can occur very publicly (with the intention to reach a wide audience). Understanding when, where, and how to engage and respond online requires a deft and experienced hand.</w:t>
      </w:r>
    </w:p>
    <w:p w:rsidR="00000000" w:rsidDel="00000000" w:rsidP="00000000" w:rsidRDefault="00000000" w:rsidRPr="00000000" w14:paraId="0000025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Many firms will selectively and occasionally retweet praise posts, underscoring the firm’s commitment to customer service. Highlighting service heroes reinforces exemplary behavior to employees who may be following the firm online, too. Users are often delighted when a major brand retweets their comments, posts a comment on their blog, or otherwise acknowledges them online—just be sure to do a quick public profile investigation to make sure your shout-outs are directed at customers you want associated with your firm. Escalation procedures should also include methods to flag noteworthy posts, good ideas, and opportunities that the social media team should be paying attention to. The customer base is often filled with heartwarming stories of positive customer experiences and rich with insight on making good things even better.</w:t>
      </w:r>
    </w:p>
    <w:p w:rsidR="00000000" w:rsidDel="00000000" w:rsidP="00000000" w:rsidRDefault="00000000" w:rsidRPr="00000000" w14:paraId="0000025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Many will also offer an unsolicited apology if the firm’s name or products comes up in a disgruntled post. You may not be able to respond to all online complaints, but selective acknowledgment of the customer’s voice (and attempts to address any emergent trends) is a sign of a firm that’s focused on customer care. Getting the frequency, tone, and cadence for this kind of dialogue is more art than science, and managers are advised to regularly monitor other firms with similar characteristics for examples of what works and what doesn’t.</w:t>
      </w:r>
    </w:p>
    <w:p w:rsidR="00000000" w:rsidDel="00000000" w:rsidP="00000000" w:rsidRDefault="00000000" w:rsidRPr="00000000" w14:paraId="0000025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Many incidents can be responded to immediately and with clear rules of engagement. For example, Starbucks issues corrective replies to the often-tweeted urban legend that the firm does not send coffee to the U.S. military because of a corporate position against the armed forces. A typical response might read, “Not true, get the facts here” with a link to a Web page that sets the record straight.</w:t>
      </w:r>
    </w:p>
    <w:p w:rsidR="00000000" w:rsidDel="00000000" w:rsidP="00000000" w:rsidRDefault="00000000" w:rsidRPr="00000000" w14:paraId="0000025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Reaching out to key influencers can also be extremely valuable. Prominent bloggers and other respected social media participants can provide keen guidance and insight. The goal isn’t to create a mouthpiece, but to solicit input, gain advice, gauge reaction, and be sure your message is properly interpreted. Influencers can also help spread accurate information and demonstrate a firm’s commitment to listening and learning. In the wake of the Domino’s gross-out, executives reached out to the prominent blog Consumerist. Similarly, Kaiser Permanente leveraged advice from well-known health-care bloggers in crafting its approach to social media. Even Apple Inc., a firm notoriously tight-lipped when working with the media, has given privileged first-day access to product to YouTuber Marques Brownlee, and CEO Tim Cook has been interviewed by iJustine.</w:t>
      </w:r>
    </w:p>
    <w:p w:rsidR="00000000" w:rsidDel="00000000" w:rsidP="00000000" w:rsidRDefault="00000000" w:rsidRPr="00000000" w14:paraId="0000025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However, it’s also important to recognize that not every mention is worthy of a response. The Internet is filled with PR seekers, the unsatisfiably disgruntled, axe grinders seeking to trap firms, dishonest competitors, and inappropriate groups of mischief makers commonly referred to as </w:t>
      </w:r>
      <w:r w:rsidDel="00000000" w:rsidR="00000000" w:rsidRPr="00000000">
        <w:rPr>
          <w:rFonts w:ascii="Georgia" w:cs="Georgia" w:eastAsia="Georgia" w:hAnsi="Georgia"/>
          <w:i w:val="1"/>
          <w:iCs w:val="1"/>
          <w:sz w:val="23"/>
          <w:szCs w:val="23"/>
          <w:rtl w:val="0"/>
        </w:rPr>
        <w:t xml:space="preserve">trolls</w:t>
      </w:r>
      <w:r w:rsidDel="00000000" w:rsidR="00000000" w:rsidRPr="00000000">
        <w:rPr>
          <w:rFonts w:ascii="Georgia" w:cs="Georgia" w:eastAsia="Georgia" w:hAnsi="Georgia"/>
          <w:sz w:val="23"/>
          <w:szCs w:val="23"/>
          <w:rtl w:val="0"/>
        </w:rPr>
        <w:t xml:space="preserve">. One such group hijacked </w:t>
      </w:r>
      <w:r w:rsidDel="00000000" w:rsidR="00000000" w:rsidRPr="00000000">
        <w:rPr>
          <w:rFonts w:ascii="Georgia" w:cs="Georgia" w:eastAsia="Georgia" w:hAnsi="Georgia"/>
          <w:i w:val="1"/>
          <w:iCs w:val="1"/>
          <w:sz w:val="23"/>
          <w:szCs w:val="23"/>
          <w:rtl w:val="0"/>
        </w:rPr>
        <w:t xml:space="preserve">Time</w:t>
      </w:r>
      <w:r w:rsidDel="00000000" w:rsidR="00000000" w:rsidRPr="00000000">
        <w:rPr>
          <w:rFonts w:ascii="Georgia" w:cs="Georgia" w:eastAsia="Georgia" w:hAnsi="Georgia"/>
          <w:sz w:val="23"/>
          <w:szCs w:val="23"/>
          <w:rtl w:val="0"/>
        </w:rPr>
        <w:t xml:space="preserve"> magazine’s user poll of the World’s Most Influential People, voting their twenty-one-year-old leader to the top of the list ahead of Barack Obama, Vladimir Putin, and the pope. Prank voting was so finely calibrated among the group that the rankings list was engineered to spell out a vulgar term using the first letter of each nominee’s name.</w:t>
      </w:r>
    </w:p>
    <w:p w:rsidR="00000000" w:rsidDel="00000000" w:rsidP="00000000" w:rsidRDefault="00000000" w:rsidRPr="00000000" w14:paraId="0000025B">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To prepare, firms should “war game” possible crises, ensuring that everyone knows their role, and that experts are on call. A firm’s social media policy should also make it clear how employees who spot a crisis might “pull the alarm” and mobilize the crisis response team. Having all employees aware of how to respond gives the firm an expanded institutional radar that can lower the chances of being blindsided. This can be especially important as many conversations take place in the so-called deep web beyond the reach of conventional search engines and monitoring tools (e.g., within membership communities or sites, such as Facebook, where only “friends” have access).</w:t>
      </w:r>
    </w:p>
    <w:p w:rsidR="00000000" w:rsidDel="00000000" w:rsidP="00000000" w:rsidRDefault="00000000" w:rsidRPr="00000000" w14:paraId="0000025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the event of an incident, silence can be deadly. Consumers expect a response to major events, even if it’s just “we’re listening, we’re aware, and we intend to fix things.” When director Kevin Smith was asked to leave a Southwest Airline flight because he was too large for a single seat, Smith went ballistic on Twitter, berating Southwest’s service to his thousands of online followers. Southwest responded that same evening via Twitter, posting, “I’ve read the tweets all night from @ThatKevinSmith—He’ll be getting a call at home from our Customer Relations VP tonight.”</w:t>
      </w:r>
    </w:p>
    <w:p w:rsidR="00000000" w:rsidDel="00000000" w:rsidP="00000000" w:rsidRDefault="00000000" w:rsidRPr="00000000" w14:paraId="0000025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the event of a major crisis, firms can leverage online media outside the social sphere. Homeopathic cold remedy Zicam countered blog posts citing inaccurate product information by running Google ads adjacent to these links, containing taglines such as “Zicam: Get the Facts.”</w:t>
      </w:r>
    </w:p>
    <w:p w:rsidR="00000000" w:rsidDel="00000000" w:rsidP="00000000" w:rsidRDefault="00000000" w:rsidRPr="00000000" w14:paraId="0000025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Review sites such as Yelp and Tripadvisor also provide opportunities for firms to respond to negative reviews. This can send a message that a firm recognizes missteps and is making an attempt to address the issue (follow-through is critical, or expect an even harsher backlash). Sometimes a private response is most effective. When a customer of Farmstead Cheeses and Wines in the San Francisco Bay area posted a Yelp complaint that a cashier was rude, the firm’s owner sent a private reply to the poster pointing out that the employee in question was actually hard of hearing. The complaint was subsequently withdrawn and the critic eventually joined the firm’s Wine Club. Private responses may be most appropriate if a firm is reimbursing clients or dealing with issues where public dialogue doesn’t help the situation. One doesn’t want to train members of the community that public griping gets rewarded. For similar reasons, in some cases store credit rather than reimbursement may be appropriate compensation.</w:t>
      </w:r>
    </w:p>
    <w:p w:rsidR="00000000" w:rsidDel="00000000" w:rsidP="00000000" w:rsidRDefault="00000000" w:rsidRPr="00000000" w14:paraId="0000025F">
      <w:pPr>
        <w:pStyle w:val="Heading3"/>
        <w:keepNext w:val="0"/>
        <w:keepLines w:val="0"/>
        <w:shd w:fill="5b254d" w:val="clear"/>
        <w:spacing w:after="600" w:before="600" w:line="288" w:lineRule="auto"/>
        <w:rPr>
          <w:color w:val="ffffff"/>
        </w:rPr>
      </w:pPr>
      <w:bookmarkStart w:colFirst="0" w:colLast="0" w:name="_e5e99dn9zkuo" w:id="58"/>
      <w:bookmarkEnd w:id="58"/>
      <w:r w:rsidDel="00000000" w:rsidR="00000000" w:rsidRPr="00000000">
        <w:rPr>
          <w:color w:val="ffffff"/>
          <w:rtl w:val="0"/>
        </w:rPr>
        <w:t xml:space="preserve">Who Should Speak for Your Firm? The Case of the Cisco Fatty</w:t>
      </w:r>
    </w:p>
    <w:p w:rsidR="00000000" w:rsidDel="00000000" w:rsidP="00000000" w:rsidRDefault="00000000" w:rsidRPr="00000000" w14:paraId="00000260">
      <w:pPr>
        <w:spacing w:after="900" w:before="600" w:line="408" w:lineRule="auto"/>
        <w:rPr>
          <w:sz w:val="23"/>
          <w:szCs w:val="23"/>
        </w:rPr>
      </w:pPr>
      <w:r w:rsidDel="00000000" w:rsidR="00000000" w:rsidRPr="00000000">
        <w:rPr>
          <w:sz w:val="23"/>
          <w:szCs w:val="23"/>
          <w:rtl w:val="0"/>
        </w:rPr>
        <w:t xml:space="preserve">Using the Twitter (at the time the name of the service) handle “TheConnor,” a graduating college student that had been offered full-time employment by the highly regarded networking giant Cisco posted this tweet: “Cisco just offered me a job! Now I have to weigh the utility of a fatty paycheck against the daily commute to San Jose and hating the work.” Bad idea. Her tweet was public and a Cisco employee saw the post, responding, “Who is the hiring manager. I’m sure they would love to know that you will hate the work. We here at Cisco are versed in the Web.” Snap!</w:t>
      </w:r>
    </w:p>
    <w:p w:rsidR="00000000" w:rsidDel="00000000" w:rsidP="00000000" w:rsidRDefault="00000000" w:rsidRPr="00000000" w14:paraId="00000261">
      <w:pPr>
        <w:spacing w:after="900" w:before="600" w:line="408" w:lineRule="auto"/>
        <w:rPr>
          <w:sz w:val="23"/>
          <w:szCs w:val="23"/>
        </w:rPr>
      </w:pPr>
      <w:r w:rsidDel="00000000" w:rsidR="00000000" w:rsidRPr="00000000">
        <w:rPr>
          <w:sz w:val="23"/>
          <w:szCs w:val="23"/>
          <w:rtl w:val="0"/>
        </w:rPr>
        <w:t xml:space="preserve">But this is also where the story underscores the subtleties of social media engagement. Cisco employees are right to be stung by this kind of criticism. The firm regularly ranks at the top of </w:t>
      </w:r>
      <w:r w:rsidDel="00000000" w:rsidR="00000000" w:rsidRPr="00000000">
        <w:rPr>
          <w:i w:val="1"/>
          <w:iCs w:val="1"/>
          <w:sz w:val="23"/>
          <w:szCs w:val="23"/>
          <w:rtl w:val="0"/>
        </w:rPr>
        <w:t xml:space="preserve">Fortune</w:t>
      </w:r>
      <w:r w:rsidDel="00000000" w:rsidR="00000000" w:rsidRPr="00000000">
        <w:rPr>
          <w:sz w:val="23"/>
          <w:szCs w:val="23"/>
          <w:rtl w:val="0"/>
        </w:rPr>
        <w:t xml:space="preserve">’s list of “Best Firms to Work for in America.” Many Cisco employees take great pride in their work, and all have an interest in maintaining the firm’s rep so that the company can hire the best and brightest and continue to compete at the top of its market. But when an employee went after a college student so publicly, the incident escalated. The media picked up on the post, and it began to look like an old guy picking on a clueless young woman who made a stupid mistake that should have been addressed in private. There was also an online pile-on attacking TheConnor. Someone uncovered the woman’s true identity and posted hurtful and disparaging messages about her. Someone else set up a website at CiscoFatty.com. Even Oprah got involved, asking both parties to appear on her show (the offer was declined). A clearer social media policy highlighting the kinds of issues to respond to and offering a reporting hierarchy to catch and escalate such incidents might have headed off the embarrassment and helped both Cisco and TheConnor resolve the issue with a little less public attention.</w:t>
      </w:r>
    </w:p>
    <w:p w:rsidR="00000000" w:rsidDel="00000000" w:rsidP="00000000" w:rsidRDefault="00000000" w:rsidRPr="00000000" w14:paraId="0000026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We’re now deep into a revolution that has rewritten the rules of customer-firm communication. There are emerging technologies and skills to acquire, a shifting landscape of laws and expectations, a minefield of dangers, and a wealth of unexploited opportunities. Organizations that professionalize their approach to social media are ready to exploit the upside—potentially stronger brands, increased sales, sharper customer service, improved innovation, and more. Those that ignore the new landscape risk catastrophe and perhaps even irrelevance.</w:t>
      </w:r>
    </w:p>
    <w:p w:rsidR="00000000" w:rsidDel="00000000" w:rsidP="00000000" w:rsidRDefault="00000000" w:rsidRPr="00000000" w14:paraId="00000263">
      <w:pPr>
        <w:pStyle w:val="Heading3"/>
        <w:keepNext w:val="0"/>
        <w:keepLines w:val="0"/>
        <w:shd w:fill="3f8073" w:val="clear"/>
        <w:spacing w:after="600" w:before="600" w:line="288" w:lineRule="auto"/>
        <w:rPr>
          <w:color w:val="ffffff"/>
        </w:rPr>
      </w:pPr>
      <w:bookmarkStart w:colFirst="0" w:colLast="0" w:name="_6slly37r9pyk" w:id="59"/>
      <w:bookmarkEnd w:id="59"/>
      <w:r w:rsidDel="00000000" w:rsidR="00000000" w:rsidRPr="00000000">
        <w:rPr>
          <w:color w:val="ffffff"/>
          <w:rtl w:val="0"/>
        </w:rPr>
        <w:t xml:space="preserve">Key Takeaways</w:t>
      </w:r>
    </w:p>
    <w:p w:rsidR="00000000" w:rsidDel="00000000" w:rsidP="00000000" w:rsidRDefault="00000000" w:rsidRPr="00000000" w14:paraId="00000264">
      <w:pPr>
        <w:numPr>
          <w:ilvl w:val="0"/>
          <w:numId w:val="10"/>
        </w:numPr>
        <w:spacing w:after="0" w:afterAutospacing="0" w:before="600" w:line="313.04347826086956" w:lineRule="auto"/>
        <w:ind w:left="720" w:hanging="360"/>
      </w:pPr>
      <w:r w:rsidDel="00000000" w:rsidR="00000000" w:rsidRPr="00000000">
        <w:rPr>
          <w:sz w:val="23"/>
          <w:szCs w:val="23"/>
          <w:rtl w:val="0"/>
        </w:rPr>
        <w:t xml:space="preserve">Customer conversations are happening and employees are using social media. Even firms that aren’t planning on creating a social media presence need to professionalize the social media function in their firm (consider this a social media awareness and response team, or SMART).</w:t>
      </w:r>
    </w:p>
    <w:p w:rsidR="00000000" w:rsidDel="00000000" w:rsidP="00000000" w:rsidRDefault="00000000" w:rsidRPr="00000000" w14:paraId="00000265">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Social media is an interdisciplinary practice, and the team should include professionals experienced in technology, marketing, PR, customer service, legal, and human resources.</w:t>
      </w:r>
    </w:p>
    <w:p w:rsidR="00000000" w:rsidDel="00000000" w:rsidP="00000000" w:rsidRDefault="00000000" w:rsidRPr="00000000" w14:paraId="00000266">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While the social media team provides guidance, training, and oversight, and structures crisis response, it’s important to ensure that authentic experts engage on behalf of the firm. Social media is a conversation, and this isn’t a job for the standard PR-style corporate spokesperson.</w:t>
      </w:r>
    </w:p>
    <w:p w:rsidR="00000000" w:rsidDel="00000000" w:rsidP="00000000" w:rsidRDefault="00000000" w:rsidRPr="00000000" w14:paraId="00000267">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Social media policies revolve around “three Rs”: representation, responsibility, and respect. Many firms have posted their policies online so it can be easy for a firm to assemble examples of best practice.</w:t>
      </w:r>
    </w:p>
    <w:p w:rsidR="00000000" w:rsidDel="00000000" w:rsidP="00000000" w:rsidRDefault="00000000" w:rsidRPr="00000000" w14:paraId="00000268">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Firms must train employees and update their knowledge as technologies, effective use, and threats emerge. Security training is a vital component of establishing social media policy. Penalties for violation should be clear and backed by enforcement.</w:t>
      </w:r>
    </w:p>
    <w:p w:rsidR="00000000" w:rsidDel="00000000" w:rsidP="00000000" w:rsidRDefault="00000000" w:rsidRPr="00000000" w14:paraId="00000269">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While tempting, creating sock puppets to astroturf social media with praise posts violates FTC rules and can result in prosecution. Many users who thought their efforts were anonymous have been embarrassingly exposed and penalized. Customers are also using social media to expose firm dishonesty.</w:t>
      </w:r>
    </w:p>
    <w:p w:rsidR="00000000" w:rsidDel="00000000" w:rsidP="00000000" w:rsidRDefault="00000000" w:rsidRPr="00000000" w14:paraId="0000026A">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Many tools exist for monitoring social media mentions of an organization, brands, competitors, and executives. Google Alerts, X Search, X Pro, bit.ly, Facebook, and TikTok, among others, all provide free tools that firms can leverage. For-fee tools and services are available as part of the online reputation management industry (and consultants in this space can also provide advice on improving a firm’s online image and engagement).</w:t>
      </w:r>
    </w:p>
    <w:p w:rsidR="00000000" w:rsidDel="00000000" w:rsidP="00000000" w:rsidRDefault="00000000" w:rsidRPr="00000000" w14:paraId="0000026B">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Social media are easy to adopt and potentially easy to abuse. The social media team can provide monitoring and support for firm-focused efforts inside the company and running on third-party networks, both to improve efforts and to prevent unwanted disclosure, compliance, and privacy violations.</w:t>
      </w:r>
    </w:p>
    <w:p w:rsidR="00000000" w:rsidDel="00000000" w:rsidP="00000000" w:rsidRDefault="00000000" w:rsidRPr="00000000" w14:paraId="0000026C">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The embassy approach to social media has firms establish their online presence through consistently named areas within popular services (e.g., tiktok/starbucks, facebook.com/starbucks, x.com/starbucks, threads.net/starbucks, youtube.com/starbucks). Firms can also create their own branded social media sites using tools such as Salesforce.com’s “Ideas” platform.</w:t>
      </w:r>
    </w:p>
    <w:p w:rsidR="00000000" w:rsidDel="00000000" w:rsidP="00000000" w:rsidRDefault="00000000" w:rsidRPr="00000000" w14:paraId="0000026D">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Social media provides “four Ms” of engagement: the megaphone to send out messages from the firm, the magnet to attract inbound communication, and monitoring and mediation—paying attention to what’s happening online and selectively engaging conversations when appropriate. Engagement can be public or private.</w:t>
      </w:r>
    </w:p>
    <w:p w:rsidR="00000000" w:rsidDel="00000000" w:rsidP="00000000" w:rsidRDefault="00000000" w:rsidRPr="00000000" w14:paraId="0000026E">
      <w:pPr>
        <w:numPr>
          <w:ilvl w:val="0"/>
          <w:numId w:val="10"/>
        </w:numPr>
        <w:spacing w:after="960" w:before="0" w:beforeAutospacing="0" w:line="313.04347826086956" w:lineRule="auto"/>
        <w:ind w:left="720" w:hanging="360"/>
      </w:pPr>
      <w:r w:rsidDel="00000000" w:rsidR="00000000" w:rsidRPr="00000000">
        <w:rPr>
          <w:sz w:val="23"/>
          <w:szCs w:val="23"/>
          <w:rtl w:val="0"/>
        </w:rPr>
        <w:t xml:space="preserve">Engagement is often more art than science, and managers can learn a lot by paying attention to the experiences of others. Firms should have clear rules for engagement and escalation when positive or negative issues are worthy of attention.</w:t>
      </w:r>
    </w:p>
    <w:p w:rsidR="00000000" w:rsidDel="00000000" w:rsidP="00000000" w:rsidRDefault="00000000" w:rsidRPr="00000000" w14:paraId="000002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22" Type="http://schemas.openxmlformats.org/officeDocument/2006/relationships/hyperlink" Target="https://twitter.com/paygapapp?lang=en" TargetMode="External"/><Relationship Id="rId21" Type="http://schemas.openxmlformats.org/officeDocument/2006/relationships/hyperlink" Target="https://scholar.flatworldknowledge.com/books/37861/fwk-38086-ch06_s04/read#i67813fc6-d313-4128-823e-c0fbeaae8b6a" TargetMode="External"/><Relationship Id="rId24" Type="http://schemas.openxmlformats.org/officeDocument/2006/relationships/hyperlink" Target="https://scholar.flatworldknowledge.com/books/37861/fwk-38086-ch06_s05/read#i7100829d-53a0-4b22-b808-75a05afb89d3"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olar.flatworldknowledge.com/books/37861/fwk-38086-ch06_s01/fwk-gallaugher-ch07#fwk-gallaugher-ch07" TargetMode="External"/><Relationship Id="rId26" Type="http://schemas.openxmlformats.org/officeDocument/2006/relationships/hyperlink" Target="https://scholar.flatworldknowledge.com/books/37861/fwk-38086-ch06_s08/read#information_systems_9_1-36477-20231210-215247-312957" TargetMode="External"/><Relationship Id="rId25" Type="http://schemas.openxmlformats.org/officeDocument/2006/relationships/hyperlink" Target="https://www.tiktok.com/@philadelphiaeagles/video/7282905953735871786?lang=en" TargetMode="External"/><Relationship Id="rId28" Type="http://schemas.openxmlformats.org/officeDocument/2006/relationships/hyperlink" Target="https://scholar.flatworldknowledge.com/books/37861/fwk-38086-ch06_s08/read#i14b78e38-152e-4a66-9255-c5ea39154fcc" TargetMode="External"/><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scholar.flatworldknowledge.com/books/37861/fwk-38086-ch06_s01/infosystems_8-34682-20210307-204016-251290#infosystems_8-34682-20210307-204016-251290" TargetMode="External"/><Relationship Id="rId29" Type="http://schemas.openxmlformats.org/officeDocument/2006/relationships/hyperlink" Target="https://www.tiktok.com/@jaxwritessongs/video/7106658975130635563" TargetMode="External"/><Relationship Id="rId7" Type="http://schemas.openxmlformats.org/officeDocument/2006/relationships/image" Target="media/image7.png"/><Relationship Id="rId8" Type="http://schemas.openxmlformats.org/officeDocument/2006/relationships/image" Target="media/image8.png"/><Relationship Id="rId31" Type="http://schemas.openxmlformats.org/officeDocument/2006/relationships/hyperlink" Target="https://www.tiktok.com/@jaxwritessongs/video/7131155052319984942?embed_source=121355058,121351166,121331973,120811592,120810756;null;embed_share&amp;refer=embed&amp;referer_url=www.billboard.com/music/music-news/jax-victorias-secret-ceo-letter-response-1235127423/&amp;referer_video_id=7131155052319984942" TargetMode="External"/><Relationship Id="rId30" Type="http://schemas.openxmlformats.org/officeDocument/2006/relationships/hyperlink" Target="https://www.instagram.com/p/ChIVYqSvcR8/?utm_source=ig_embed&amp;ig_rid=8cff5318-b343-447d-b9be-69a7c09bfbf4" TargetMode="External"/><Relationship Id="rId11" Type="http://schemas.openxmlformats.org/officeDocument/2006/relationships/hyperlink" Target="https://scholar.flatworldknowledge.com/books/37861/fwk-38086-ch06_s02/fwk-38086-ch06_s09#fwk-38086-ch06_s09" TargetMode="External"/><Relationship Id="rId33" Type="http://schemas.openxmlformats.org/officeDocument/2006/relationships/image" Target="media/image1.png"/><Relationship Id="rId10" Type="http://schemas.openxmlformats.org/officeDocument/2006/relationships/hyperlink" Target="https://www.simonandschuster.com/books/Glossy/Marisa-Meltzer/9781982190606" TargetMode="External"/><Relationship Id="rId32" Type="http://schemas.openxmlformats.org/officeDocument/2006/relationships/hyperlink" Target="https://youtu.be/5YGc4zOqozo?si=5ibEw9MDlbXF-ti-" TargetMode="External"/><Relationship Id="rId13" Type="http://schemas.openxmlformats.org/officeDocument/2006/relationships/hyperlink" Target="http://gallaugher.com/" TargetMode="External"/><Relationship Id="rId35" Type="http://schemas.openxmlformats.org/officeDocument/2006/relationships/hyperlink" Target="https://scholar.flatworldknowledge.com/books/37861/fwk-38086-ch06_s09/fwk-38086-ch08#fwk-38086-ch08" TargetMode="External"/><Relationship Id="rId12" Type="http://schemas.openxmlformats.org/officeDocument/2006/relationships/hyperlink" Target="https://scholar.flatworldknowledge.com/books/37861/fwk-38086-ch06_s02/fwk-38086-ch06_s09#fwk-38086-ch06_s09" TargetMode="External"/><Relationship Id="rId34" Type="http://schemas.openxmlformats.org/officeDocument/2006/relationships/hyperlink" Target="https://scholar.flatworldknowledge.com/books/37861/fwk-38086-ch06_s09/fwk-38086-ch13#fwk-38086-ch13" TargetMode="External"/><Relationship Id="rId15" Type="http://schemas.openxmlformats.org/officeDocument/2006/relationships/hyperlink" Target="https://scholar.flatworldknowledge.com/books/37861/fwk-38086-ch06_s03/fwk-38086-ch06_s09#fwk-38086-ch06_s09" TargetMode="External"/><Relationship Id="rId37" Type="http://schemas.openxmlformats.org/officeDocument/2006/relationships/hyperlink" Target="https://scholar.flatworldknowledge.com/books/37861/fwk-38086-ch06_s09/read#i33bd5bdf-7d57-4e4b-b20d-0167bc781832" TargetMode="External"/><Relationship Id="rId14" Type="http://schemas.openxmlformats.org/officeDocument/2006/relationships/hyperlink" Target="http://profgallaugher.substack.com/" TargetMode="External"/><Relationship Id="rId36" Type="http://schemas.openxmlformats.org/officeDocument/2006/relationships/image" Target="media/image3.png"/><Relationship Id="rId17" Type="http://schemas.openxmlformats.org/officeDocument/2006/relationships/hyperlink" Target="http://www.linkedin.com/comm/mynetwork/discovery-see-all?usecase=PEOPLE_FOLLOWS&amp;followMember=gallaugher" TargetMode="External"/><Relationship Id="rId16" Type="http://schemas.openxmlformats.org/officeDocument/2006/relationships/hyperlink" Target="https://scholar.flatworldknowledge.com/books/37861/fwk-38086-ch06_s04/fwk-38086-ch07#fwk-38086-ch07" TargetMode="External"/><Relationship Id="rId19" Type="http://schemas.openxmlformats.org/officeDocument/2006/relationships/image" Target="media/image5.jpg"/><Relationship Id="rId18" Type="http://schemas.openxmlformats.org/officeDocument/2006/relationships/hyperlink" Target="https://members.linkedin.com/linkedin-creators-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