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111111" w:space="0" w:sz="5" w:val="single"/>
        </w:pBdr>
        <w:spacing w:before="300" w:line="288" w:lineRule="auto"/>
        <w:rPr/>
      </w:pPr>
      <w:bookmarkStart w:colFirst="0" w:colLast="0" w:name="_z9wmhe33ajbu" w:id="0"/>
      <w:bookmarkEnd w:id="0"/>
      <w:r w:rsidDel="00000000" w:rsidR="00000000" w:rsidRPr="00000000">
        <w:rPr>
          <w:rtl w:val="0"/>
        </w:rPr>
        <w:t xml:space="preserve">Chapter 1</w:t>
      </w:r>
    </w:p>
    <w:p w:rsidR="00000000" w:rsidDel="00000000" w:rsidP="00000000" w:rsidRDefault="00000000" w:rsidRPr="00000000" w14:paraId="00000002">
      <w:pPr>
        <w:pStyle w:val="Title"/>
        <w:keepNext w:val="0"/>
        <w:keepLines w:val="0"/>
        <w:pBdr>
          <w:bottom w:color="111111" w:space="0" w:sz="5" w:val="single"/>
        </w:pBdr>
        <w:spacing w:before="300" w:line="288" w:lineRule="auto"/>
        <w:rPr/>
      </w:pPr>
      <w:bookmarkStart w:colFirst="0" w:colLast="0" w:name="_z9wmhe33ajbu" w:id="0"/>
      <w:bookmarkEnd w:id="0"/>
      <w:r w:rsidDel="00000000" w:rsidR="00000000" w:rsidRPr="00000000">
        <w:rPr>
          <w:rtl w:val="0"/>
        </w:rPr>
        <w:t xml:space="preserve">Setting the Stage: Technology and the Modern Enterprise</w:t>
      </w:r>
    </w:p>
    <w:p w:rsidR="00000000" w:rsidDel="00000000" w:rsidP="00000000" w:rsidRDefault="00000000" w:rsidRPr="00000000" w14:paraId="00000003">
      <w:pPr>
        <w:keepNext w:val="0"/>
        <w:keepLines w:val="0"/>
        <w:pBdr>
          <w:bottom w:color="111111" w:space="0" w:sz="5" w:val="single"/>
        </w:pBdr>
        <w:spacing w:before="300" w:line="288" w:lineRule="auto"/>
        <w:rPr/>
      </w:pPr>
      <w:r w:rsidDel="00000000" w:rsidR="00000000" w:rsidRPr="00000000">
        <w:rPr>
          <w:rtl w:val="0"/>
        </w:rPr>
      </w:r>
    </w:p>
    <w:p w:rsidR="00000000" w:rsidDel="00000000" w:rsidP="00000000" w:rsidRDefault="00000000" w:rsidRPr="00000000" w14:paraId="00000004">
      <w:pPr>
        <w:pStyle w:val="Heading1"/>
        <w:keepNext w:val="0"/>
        <w:keepLines w:val="0"/>
        <w:pBdr>
          <w:bottom w:color="111111" w:space="0" w:sz="5" w:val="single"/>
        </w:pBdr>
        <w:spacing w:before="300" w:line="288" w:lineRule="auto"/>
        <w:rPr>
          <w:b w:val="1"/>
          <w:bCs w:val="1"/>
          <w:color w:val="006cd9"/>
          <w:sz w:val="60"/>
          <w:szCs w:val="60"/>
        </w:rPr>
      </w:pPr>
      <w:bookmarkStart w:colFirst="0" w:colLast="0" w:name="_hop5smhbc92" w:id="1"/>
      <w:bookmarkEnd w:id="1"/>
      <w:r w:rsidDel="00000000" w:rsidR="00000000" w:rsidRPr="00000000">
        <w:rPr>
          <w:b w:val="1"/>
          <w:bCs w:val="1"/>
          <w:color w:val="006cd9"/>
          <w:sz w:val="60"/>
          <w:szCs w:val="60"/>
          <w:rtl w:val="0"/>
        </w:rPr>
        <w:t xml:space="preserve">1.1 Tech’s Tectonic Shift: Radically Changing Business Landscapes</w:t>
      </w:r>
    </w:p>
    <w:p w:rsidR="00000000" w:rsidDel="00000000" w:rsidP="00000000" w:rsidRDefault="00000000" w:rsidRPr="00000000" w14:paraId="00000005">
      <w:pPr>
        <w:pStyle w:val="Heading2"/>
        <w:keepNext w:val="0"/>
        <w:keepLines w:val="0"/>
        <w:shd w:fill="b13e41" w:val="clear"/>
        <w:spacing w:after="300" w:before="300" w:line="288" w:lineRule="auto"/>
        <w:rPr>
          <w:color w:val="ffffff"/>
          <w:sz w:val="36"/>
          <w:szCs w:val="36"/>
        </w:rPr>
      </w:pPr>
      <w:bookmarkStart w:colFirst="0" w:colLast="0" w:name="_831bqci7dvrk" w:id="2"/>
      <w:bookmarkEnd w:id="2"/>
      <w:r w:rsidDel="00000000" w:rsidR="00000000" w:rsidRPr="00000000">
        <w:rPr>
          <w:color w:val="ffffff"/>
          <w:sz w:val="36"/>
          <w:szCs w:val="36"/>
          <w:rtl w:val="0"/>
        </w:rPr>
        <w:t xml:space="preserve">Learning Objectives</w:t>
      </w:r>
    </w:p>
    <w:p w:rsidR="00000000" w:rsidDel="00000000" w:rsidP="00000000" w:rsidRDefault="00000000" w:rsidRPr="00000000" w14:paraId="00000006">
      <w:pPr>
        <w:numPr>
          <w:ilvl w:val="0"/>
          <w:numId w:val="8"/>
        </w:numPr>
        <w:spacing w:after="0" w:afterAutospacing="0" w:before="300" w:line="313.04347826086956" w:lineRule="auto"/>
        <w:ind w:left="720" w:hanging="360"/>
      </w:pPr>
      <w:r w:rsidDel="00000000" w:rsidR="00000000" w:rsidRPr="00000000">
        <w:rPr>
          <w:sz w:val="23"/>
          <w:szCs w:val="23"/>
          <w:rtl w:val="0"/>
        </w:rPr>
        <w:t xml:space="preserve">Appreciate how, in recent years, technology has helped bring about radical changes across industries and throughout societies.</w:t>
      </w:r>
    </w:p>
    <w:p w:rsidR="00000000" w:rsidDel="00000000" w:rsidP="00000000" w:rsidRDefault="00000000" w:rsidRPr="00000000" w14:paraId="00000007">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Understand that the increasingly rapid pace of tech advancement creates both promise and peril, for workers, firms, industries, and societies.</w:t>
      </w:r>
    </w:p>
    <w:p w:rsidR="00000000" w:rsidDel="00000000" w:rsidP="00000000" w:rsidRDefault="00000000" w:rsidRPr="00000000" w14:paraId="00000008">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Recognize that while tremendous wealth has been created by tech giants, global regulators are now working to curtail their overwhelming power and influence in ways that will alter past competitive advantages.</w:t>
      </w:r>
    </w:p>
    <w:p w:rsidR="00000000" w:rsidDel="00000000" w:rsidP="00000000" w:rsidRDefault="00000000" w:rsidRPr="00000000" w14:paraId="00000009">
      <w:pPr>
        <w:numPr>
          <w:ilvl w:val="0"/>
          <w:numId w:val="8"/>
        </w:numPr>
        <w:spacing w:after="660" w:before="0" w:beforeAutospacing="0" w:line="313.04347826086956" w:lineRule="auto"/>
        <w:ind w:left="720" w:hanging="360"/>
      </w:pPr>
      <w:r w:rsidDel="00000000" w:rsidR="00000000" w:rsidRPr="00000000">
        <w:rPr>
          <w:sz w:val="23"/>
          <w:szCs w:val="23"/>
          <w:rtl w:val="0"/>
        </w:rPr>
        <w:t xml:space="preserve">Understand that your career will be filled with constant change, much of it brought about by changing technology. You’ll spend the rest of your life learning new technologies and evaluating their impact.</w:t>
      </w:r>
    </w:p>
    <w:p w:rsidR="00000000" w:rsidDel="00000000" w:rsidP="00000000" w:rsidRDefault="00000000" w:rsidRPr="00000000" w14:paraId="0000000A">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ymy8pfjabgnl" w:id="3"/>
      <w:bookmarkEnd w:id="3"/>
      <w:r w:rsidDel="00000000" w:rsidR="00000000" w:rsidRPr="00000000">
        <w:rPr>
          <w:b w:val="1"/>
          <w:bCs w:val="1"/>
          <w:color w:val="006cd9"/>
          <w:sz w:val="36"/>
          <w:szCs w:val="36"/>
          <w:rtl w:val="0"/>
        </w:rPr>
        <w:t xml:space="preserve">It’s Not the Future, It’s Now!</w:t>
      </w:r>
    </w:p>
    <w:p w:rsidR="00000000" w:rsidDel="00000000" w:rsidP="00000000" w:rsidRDefault="00000000" w:rsidRPr="00000000" w14:paraId="0000000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book is written for a world that continues to radically upend firms and markets. Consider just a few examples: Uber, the world’s largest “taxi service,” owns no vehicles for hire. Airbnb, the world’s largest accommodations provider, doesn’t own a single hotel or rental property. Google, the world’s most profitable advertiser, produces no television shows, owns no networks, nor any newspapers or magazines.  Facebook, the world’s most visited media destination, creates no content. And many of the world’s most disruptive retailers—from Alibaba to Shopify to Temu—own no product inventory of their own. Change is clearly afoot, and it’s wearing silicon sneakers, carrying a smartphone, and is being blown forward by cloud-fueled, AI-smart hurricane tailwinds. While technology is fundamentally transforming business environments, managers seem painfully ill-equipped for the transition. A report in </w:t>
      </w:r>
      <w:r w:rsidDel="00000000" w:rsidR="00000000" w:rsidRPr="00000000">
        <w:rPr>
          <w:rFonts w:ascii="Georgia" w:cs="Georgia" w:eastAsia="Georgia" w:hAnsi="Georgia"/>
          <w:i w:val="1"/>
          <w:iCs w:val="1"/>
          <w:sz w:val="23"/>
          <w:szCs w:val="23"/>
          <w:rtl w:val="0"/>
        </w:rPr>
        <w:t xml:space="preserve">Forbes</w:t>
      </w:r>
      <w:r w:rsidDel="00000000" w:rsidR="00000000" w:rsidRPr="00000000">
        <w:rPr>
          <w:rFonts w:ascii="Georgia" w:cs="Georgia" w:eastAsia="Georgia" w:hAnsi="Georgia"/>
          <w:sz w:val="23"/>
          <w:szCs w:val="23"/>
          <w:rtl w:val="0"/>
        </w:rPr>
        <w:t xml:space="preserve"> suggests 72 percent of firms are failing at digital transformation.</w:t>
      </w:r>
    </w:p>
    <w:p w:rsidR="00000000" w:rsidDel="00000000" w:rsidP="00000000" w:rsidRDefault="00000000" w:rsidRPr="00000000" w14:paraId="0000000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So, congratulations on studying technology and business. Your skills are needed! Tech isn’t just “the future,” as many say—it’s today. Roughly 20 percent of the world’s economy is considered “digital,” with most of the remaining 80 percent running on it. Look at the extremes of wealth creation and corporate power and you’ll see tech firms above all others. As of this writing, only five firms have surpassed $1 trillion in value, and all of them are in tech. Apple, Microsoft, Alphabet (Google), Meta (Facebook/Instagram/WhatsApp), Amazon, and Nvidia. While these firms reached $1 trillion </w:t>
      </w:r>
      <w:r w:rsidDel="00000000" w:rsidR="00000000" w:rsidRPr="00000000">
        <w:rPr>
          <w:rFonts w:ascii="Georgia" w:cs="Georgia" w:eastAsia="Georgia" w:hAnsi="Georgia"/>
          <w:b w:val="1"/>
          <w:bCs w:val="1"/>
          <w:sz w:val="23"/>
          <w:szCs w:val="23"/>
          <w:rtl w:val="0"/>
        </w:rPr>
        <w:t xml:space="preserve">market capitalizations</w:t>
      </w:r>
    </w:p>
    <w:p w:rsidR="00000000" w:rsidDel="00000000" w:rsidP="00000000" w:rsidRDefault="00000000" w:rsidRPr="00000000" w14:paraId="0000000D">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market cap of a publicly traded firm is its total value. Market cap can be calculated by multiplying the number of a firms shares by its current share price.</w:t>
      </w:r>
    </w:p>
    <w:p w:rsidR="00000000" w:rsidDel="00000000" w:rsidP="00000000" w:rsidRDefault="00000000" w:rsidRPr="00000000" w14:paraId="0000000E">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by dominating separate markets, they are increasingly competing with each other in new markets, and they’re all investing the largest portions of their </w:t>
      </w:r>
      <w:r w:rsidDel="00000000" w:rsidR="00000000" w:rsidRPr="00000000">
        <w:rPr>
          <w:rFonts w:ascii="Georgia" w:cs="Georgia" w:eastAsia="Georgia" w:hAnsi="Georgia"/>
          <w:b w:val="1"/>
          <w:bCs w:val="1"/>
          <w:sz w:val="23"/>
          <w:szCs w:val="23"/>
          <w:rtl w:val="0"/>
        </w:rPr>
        <w:t xml:space="preserve">R&amp;D</w:t>
      </w:r>
    </w:p>
    <w:p w:rsidR="00000000" w:rsidDel="00000000" w:rsidP="00000000" w:rsidRDefault="00000000" w:rsidRPr="00000000" w14:paraId="0000000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Research and development—the portion of a firm focused on innovation, typically pioneering advances that will eventually arrive as new products and technologies.</w:t>
      </w:r>
    </w:p>
    <w:p w:rsidR="00000000" w:rsidDel="00000000" w:rsidP="00000000" w:rsidRDefault="00000000" w:rsidRPr="00000000" w14:paraId="0000001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one area—artificial intelligence (AI), so let’s begin our biz/tech overview there. While four of those trillion-dollar firms have been some of the most active users of AI—the fifth, Nvidia, is the “arms merchant” in the AI battle—providing the chips that everyone’s using.</w:t>
      </w:r>
    </w:p>
    <w:p w:rsidR="00000000" w:rsidDel="00000000" w:rsidP="00000000" w:rsidRDefault="00000000" w:rsidRPr="00000000" w14:paraId="00000011">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lscer5ctapzh" w:id="4"/>
      <w:bookmarkEnd w:id="4"/>
      <w:r w:rsidDel="00000000" w:rsidR="00000000" w:rsidRPr="00000000">
        <w:rPr>
          <w:b w:val="1"/>
          <w:bCs w:val="1"/>
          <w:color w:val="006cd9"/>
          <w:sz w:val="36"/>
          <w:szCs w:val="36"/>
          <w:rtl w:val="0"/>
        </w:rPr>
        <w:t xml:space="preserve">A Quick Look at AI—the Hottest Topic in Tech and Business</w:t>
      </w:r>
    </w:p>
    <w:p w:rsidR="00000000" w:rsidDel="00000000" w:rsidP="00000000" w:rsidRDefault="00000000" w:rsidRPr="00000000" w14:paraId="00000012">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Nvidia is a big deal because it’s the overwhelmingly most important firm in providing </w:t>
      </w:r>
      <w:r w:rsidDel="00000000" w:rsidR="00000000" w:rsidRPr="00000000">
        <w:rPr>
          <w:rFonts w:ascii="Georgia" w:cs="Georgia" w:eastAsia="Georgia" w:hAnsi="Georgia"/>
          <w:b w:val="1"/>
          <w:bCs w:val="1"/>
          <w:sz w:val="23"/>
          <w:szCs w:val="23"/>
          <w:rtl w:val="0"/>
        </w:rPr>
        <w:t xml:space="preserve">microprocessors</w:t>
      </w:r>
    </w:p>
    <w:p w:rsidR="00000000" w:rsidDel="00000000" w:rsidP="00000000" w:rsidRDefault="00000000" w:rsidRPr="00000000" w14:paraId="0000001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part of the computer that executes the instructions of a computer program.</w:t>
      </w:r>
    </w:p>
    <w:p w:rsidR="00000000" w:rsidDel="00000000" w:rsidP="00000000" w:rsidRDefault="00000000" w:rsidRPr="00000000" w14:paraId="0000001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calculating brain of computers) that are used in artificial intelligence. Nvidia has an astonishing market dominance in high-end AI chips—a share estimated to be between 80 and 95 percent of the market—granting it the ability to set premium prices and keep profit margins unapologetically high. Talk to ChatGPT, Google Gemini (previously Bard), use Microsoft Copilot, summon Siri, or call on Alexa, and there’s a good chance that the heavy work of figuring out what you’ve said and responding with what you want is being handled in massive server farms loaded with Nvidia chips.</w:t>
      </w:r>
    </w:p>
    <w:p w:rsidR="00000000" w:rsidDel="00000000" w:rsidP="00000000" w:rsidRDefault="00000000" w:rsidRPr="00000000" w14:paraId="00000015">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Server farms</w:t>
      </w:r>
    </w:p>
    <w:p w:rsidR="00000000" w:rsidDel="00000000" w:rsidP="00000000" w:rsidRDefault="00000000" w:rsidRPr="00000000" w14:paraId="00000016">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massive network of computer servers running software to coordinate their collective use. Server farms provide the infrastructure backbone to SaaS and hardware cloud efforts, as well as many large-scale Internet services.</w:t>
      </w:r>
    </w:p>
    <w:p w:rsidR="00000000" w:rsidDel="00000000" w:rsidP="00000000" w:rsidRDefault="00000000" w:rsidRPr="00000000" w14:paraId="0000001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the expensive chips inside them represent just one area of AI-fueled spending, but there are others. Microsoft spent $13 billion for a 49 percent stake in OpenAI—the creator of ChatGPT. Google hesitated to publicly release GPT-like technology, even though it was a leader in developing tech at the core of current AI, but after the launch of ChatGPT, a Google “Code Red” call to do more brought co-founders Sergey Brin and Larry Page back to the Googleplex, and was followed by a furious launch of new products, some which seemed to compete directly with Google search—the invention that singularly made Google the largest and most profitable advertiser in history. Amazon has pledged $5 billion to the startup Anthropic AI, which was founded by scientists who left OpenAI. Facebook and Apple are paying ludicrously high salaries to attract AI talent for their own efforts, and if you want to study advanced AI at university, that’s getting tougher when big tech backs up the money truck on campus and unloads salaries that can be several times more than what your professor earns lecturing and grading papers.</w:t>
      </w:r>
    </w:p>
    <w:p w:rsidR="00000000" w:rsidDel="00000000" w:rsidP="00000000" w:rsidRDefault="00000000" w:rsidRPr="00000000" w14:paraId="0000001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Techies are excited about AI. Bill Gates has said that AI is “the most transformative technology any of us will see in our lifetimes.” So that’d be ahead of the PC, the Internet, smartphones, and other technologies that have made him and his current peer cohort of billionaires the wealthiest people on the planet. The CEO of Alphabet (Google’s parent), Sundair Pichai, says AI is an invention as profound as electricity and Promethean fire. So, the money bag nerds are excited. But they’re also scared. Over 1,100 scientists signed a joint letter asking AI labs to immediately pause development for six months. This wasn’t a petition that gathered signatures of any rando outside a grocery store—it included the most prominent minds and business leaders in the field. Even hero-turned-villain and worlds-wealthiest man Elon Musk signed it. Of course, the kicker is that almost no one who signed the letter took their foot off the gas. Development in the six months following the letter actually sped up. And while some of the leaders of the world’s most elite AI labs have openly warned that AI could pose a “risk of extinction” as deadly as pandemics and nuclear weapons (I’m sure that’ll help you sleep tight), others think the Terminator scenarios are off-kilter and distract from real risks that are happening today. Many AI systems today are actively discriminating—making biased recommendations that are harmful to women and people of color. They’re enabling scammers and hackers. They’re teaching a generation of mischief-makers, griefers, and harm-plotters. The tech behind multi-billion-dollar valuations is being trained on the copyright materials of artists, journalists, and other writers who never agreed for their work to be used, uncompensated. GenAI can often leave gaping security holes—especially when free consumer products can be used by anyone in the enterprise without training or an understanding of risks. And chatbots can often hallucinate or seemingly make things up. Oh, yeah, and those server farms aren’t cheap to run. Consider that Ireland, the home of regional headquarters for many tech giants, is loaded with so much supporting tech that data centers currently gobble up 18 percent of the country’s electricity needs, even as the country also scrambles to hit climate targets. There’s no question AI will require massive and nearly constant job training, and we have no idea how these tools will create job shocks and workplace shifts.</w:t>
      </w:r>
    </w:p>
    <w:p w:rsidR="00000000" w:rsidDel="00000000" w:rsidP="00000000" w:rsidRDefault="00000000" w:rsidRPr="00000000" w14:paraId="0000001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educators wonder how to teach when the take-home paper can now be generated with grad-student quality after just a few taps into a web prompt, we’re also seeing massive positive use cases. Sure AI can be buggy and wrong, but well-trained programmers are finding it to be the first place many turn to look up a technique or learn a new skill (yes, GenAI can be a very good programmer). Lawyers are using it to sift through reams of legal cases and automate time-consuming tasks (although use the wrong tool and don’t double-check your work and you could be in trouble for passing off cases that were “made up” by tech). The largest accounting firms in the world are rolling out AI to automate the grunt work of tax and other financial work, leaving staff to focus on more high-value contributions. And when used properly, the tech can fight crime, advance cleantech, diagnose diseases, and fuel life-science breakthroughs. AI was front-and-center during the accelerated development of COVID vaccines, allowing a handful of treatments to hit the market in record-shattering time, and almost certainly saving multimillions of lives. We’re really at the very early days of AI, but the tech seems to be making significant leaps forward every few months. And we don’t even know how users will interact with it. Alexa, Siri, and Google Home are all getting increasingly GenAI smart, and the tech is baked into all sorts of mainstream software. And that’s just with products that have already been invented. Sir Jony Ive, the former Apple Inc. design chief who brought us must-have products like the iPod and iPhone, is working on new wearable technologies that imagine entirely new ways of walking around with an always-accessible, all-knowledgeable super-advisor. And he’s certainly not the only one working on consumer AI. From this point forward, you should expect to have a world-class tutor within reach.</w:t>
      </w:r>
    </w:p>
    <w:p w:rsidR="00000000" w:rsidDel="00000000" w:rsidP="00000000" w:rsidRDefault="00000000" w:rsidRPr="00000000" w14:paraId="0000001A">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Will ChatGPT Take Your Job?</w:t>
      </w:r>
    </w:p>
    <w:p w:rsidR="00000000" w:rsidDel="00000000" w:rsidP="00000000" w:rsidRDefault="00000000" w:rsidRPr="00000000" w14:paraId="0000001B">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CNBC offers a brief overview of the promise, peril, and uncertainty presented by modern AI.</w:t>
      </w:r>
    </w:p>
    <w:p w:rsidR="00000000" w:rsidDel="00000000" w:rsidP="00000000" w:rsidRDefault="00000000" w:rsidRPr="00000000" w14:paraId="0000001C">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tgurevvypci7" w:id="5"/>
      <w:bookmarkEnd w:id="5"/>
      <w:r w:rsidDel="00000000" w:rsidR="00000000" w:rsidRPr="00000000">
        <w:rPr>
          <w:b w:val="1"/>
          <w:bCs w:val="1"/>
          <w:color w:val="006cd9"/>
          <w:sz w:val="36"/>
          <w:szCs w:val="36"/>
          <w:rtl w:val="0"/>
        </w:rPr>
        <w:t xml:space="preserve">Tech: It’s at the Center of Your Uncertain Future</w:t>
      </w:r>
    </w:p>
    <w:p w:rsidR="00000000" w:rsidDel="00000000" w:rsidP="00000000" w:rsidRDefault="00000000" w:rsidRPr="00000000" w14:paraId="0000001D">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1.1 NFTs from the Bored Ape Yacht Club</w:t>
      </w:r>
    </w:p>
    <w:p w:rsidR="00000000" w:rsidDel="00000000" w:rsidP="00000000" w:rsidRDefault="00000000" w:rsidRPr="00000000" w14:paraId="0000001E">
      <w:pPr>
        <w:spacing w:after="300" w:before="30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715000" cy="3810000"/>
            <wp:effectExtent b="0" l="0" r="0" t="0"/>
            <wp:docPr descr="A stylized cartoon image on a phone of a chimp’s head and shoulders. Other Ape images are blurred in the background." id="1" name="image1.jpg"/>
            <a:graphic>
              <a:graphicData uri="http://schemas.openxmlformats.org/drawingml/2006/picture">
                <pic:pic>
                  <pic:nvPicPr>
                    <pic:cNvPr descr="A stylized cartoon image on a phone of a chimp’s head and shoulders. Other Ape images are blurred in the background." id="0" name="image1.jpg"/>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420" w:before="420" w:line="408" w:lineRule="auto"/>
        <w:rPr>
          <w:sz w:val="23"/>
          <w:szCs w:val="23"/>
        </w:rPr>
      </w:pPr>
      <w:r w:rsidDel="00000000" w:rsidR="00000000" w:rsidRPr="00000000">
        <w:rPr>
          <w:sz w:val="23"/>
          <w:szCs w:val="23"/>
          <w:rtl w:val="0"/>
        </w:rPr>
        <w:t xml:space="preserve">Source: ArtMediaWorx/Shutterstock.com</w:t>
      </w:r>
    </w:p>
    <w:p w:rsidR="00000000" w:rsidDel="00000000" w:rsidP="00000000" w:rsidRDefault="00000000" w:rsidRPr="00000000" w14:paraId="0000002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 AI is an increasingly big deal—and if you had the foresight to invest in Nvidia before it hit a </w:t>
      </w:r>
      <w:r w:rsidDel="00000000" w:rsidR="00000000" w:rsidRPr="00000000">
        <w:rPr>
          <w:rFonts w:ascii="Georgia" w:cs="Georgia" w:eastAsia="Georgia" w:hAnsi="Georgia"/>
          <w:i w:val="1"/>
          <w:iCs w:val="1"/>
          <w:sz w:val="23"/>
          <w:szCs w:val="23"/>
          <w:rtl w:val="0"/>
        </w:rPr>
        <w:t xml:space="preserve">tril</w:t>
      </w:r>
      <w:r w:rsidDel="00000000" w:rsidR="00000000" w:rsidRPr="00000000">
        <w:rPr>
          <w:rFonts w:ascii="Georgia" w:cs="Georgia" w:eastAsia="Georgia" w:hAnsi="Georgia"/>
          <w:sz w:val="23"/>
          <w:szCs w:val="23"/>
          <w:rtl w:val="0"/>
        </w:rPr>
        <w:t xml:space="preserve">, good for you! But most didn’t. It’s really hard to predict which tech will be significant and disruptive, and we’re surrounded by society-changing, multibillion-dollar use cases that no one thought about when the technology emerged. As an example, before smartphones, most folks were raised with parents saying “Never talk to strangers,” “Never get into a stranger’s car.” Now we use smartphones to summon strangers so that we can get into their cars.</w:t>
      </w:r>
    </w:p>
    <w:p w:rsidR="00000000" w:rsidDel="00000000" w:rsidP="00000000" w:rsidRDefault="00000000" w:rsidRPr="00000000" w14:paraId="0000002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Business leaders and pundits frequently guess wrong, place terrible bets, and end up losing. A few years ago Web 3.0 was poised to be “the next big thing”—it wasn’t. Zuckerberg got so excited by the Metaverse that he renamed his company Meta—and has so far lost over $46 billion on the concept without seeing a penny in profits. Speculators fleeced into crude NFT art were conned into wasting $5 billion on “monkey JPEGs.” Many more drank from Sam Bankman-Fried’s fraud-infused Kool-Aid and threw away billions more on various crypto schemes. While the business press lined up the social media battle as being a faceoff between Instagram and Snapchat, almost no one saw TikTok, which is now a generation’s media addiction, and a firm influential enough that it’s collectively freaking out legislators worldwide, some of whom have tried to ban the tech or even shame rivals who let their kids use it.</w:t>
      </w:r>
    </w:p>
    <w:p w:rsidR="00000000" w:rsidDel="00000000" w:rsidP="00000000" w:rsidRDefault="00000000" w:rsidRPr="00000000" w14:paraId="0000002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You’ve also seen several years of digital-fueled growth compressed into the COVID years. The pandemic “broke” many offline habits that ushered in waves of technology-enabled lifestyle changes. When we couldn’t leave our homes and were otherwise social distancing, contactless payment, online grocery delivery, telehealth, and work-from-home all boomed. We have had a whipsaw pullback at the end of the pandemic. Inflation pushed interest rates higher and many firms over-hired, following a year of record-breaking payroll expansion with one of record-breaking layoffs. We’re also seeing unsustainable me-too investment in some sectors that will almost certainly lead to a shakeout (e.g., how many subscription streaming services can the market truly support?).</w:t>
      </w:r>
    </w:p>
    <w:p w:rsidR="00000000" w:rsidDel="00000000" w:rsidP="00000000" w:rsidRDefault="00000000" w:rsidRPr="00000000" w14:paraId="0000002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But breathtaking tech change will also be your career constant. It took telephones seventy-five years to get to 50 million users, but it took ChatGPT 3.5 just two months to gain double those users. TikTok gained roughly 700 million adherents in its first four years of existence, a figure Christianity took nineteen centuries to achieve.</w:t>
      </w:r>
    </w:p>
    <w:p w:rsidR="00000000" w:rsidDel="00000000" w:rsidP="00000000" w:rsidRDefault="00000000" w:rsidRPr="00000000" w14:paraId="0000002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the unprecedented influence and radical change those trillion-dollar firms have catalyzed. Apple, the first firm in the trillion-dollar market cap club, was once widely considered a tech industry has-been, but within ten years and powered by a succession of handheld consumer electronics hits (iPod, iPhone, iPad), Apple became the most valuable and most profitable company in America. Apple’s CarPlay has made it common to integrate our cellphones with our cars. And the yet unproven Apple’s VisionPro is attempting to usher in a new era of “spacial computing” that pushes consumer virtual reality and augmented reality forward with a series of groundbreaking tech advancements that are sure to get lighter and cheaper as the technology improves. The Apple Watch alone has sales greater than the </w:t>
      </w:r>
      <w:r w:rsidDel="00000000" w:rsidR="00000000" w:rsidRPr="00000000">
        <w:rPr>
          <w:rFonts w:ascii="Georgia" w:cs="Georgia" w:eastAsia="Georgia" w:hAnsi="Georgia"/>
          <w:i w:val="1"/>
          <w:iCs w:val="1"/>
          <w:sz w:val="23"/>
          <w:szCs w:val="23"/>
          <w:rtl w:val="0"/>
        </w:rPr>
        <w:t xml:space="preserve">entire</w:t>
      </w:r>
      <w:r w:rsidDel="00000000" w:rsidR="00000000" w:rsidRPr="00000000">
        <w:rPr>
          <w:rFonts w:ascii="Georgia" w:cs="Georgia" w:eastAsia="Georgia" w:hAnsi="Georgia"/>
          <w:sz w:val="23"/>
          <w:szCs w:val="23"/>
          <w:rtl w:val="0"/>
        </w:rPr>
        <w:t xml:space="preserve"> Swiss watch industry. Apple also puts a big fat exclamation mark on the twenty-first-century key to tech-business success—create platforms, not products. Apple’s integrated ecosystem has launched a constellation of apps, add-ons, and services that add value to Apple ownership. And Apple’s growing business of consumer services—Apple Music, Arcade, Apple TV+, Apple Fitness, News, and iCloud—now bring in so much coin that if it were a separate division, it’d be deep into the Fortune 100, bigger than Boeing, Coke, Nike, Oracle, or Delta Airlines.</w:t>
      </w:r>
    </w:p>
    <w:p w:rsidR="00000000" w:rsidDel="00000000" w:rsidP="00000000" w:rsidRDefault="00000000" w:rsidRPr="00000000" w14:paraId="0000002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Google has brought in more advertising revenue than any firm, online or off, and has risen to become the most profitable media company on the planet. Today, billions in advertising dollars flee old media and are poured into digital efforts, and this shift is reshaping industries and redefining the skills needed to reach today’s consumers. The firm’s ambitions have grown so large that Google has rechristened itself Alphabet, a holding company with divisions focused on markets as diverse as driverless cars, life extension, and cloud computing and AI, where it’s a leader.</w:t>
      </w:r>
    </w:p>
    <w:p w:rsidR="00000000" w:rsidDel="00000000" w:rsidP="00000000" w:rsidRDefault="00000000" w:rsidRPr="00000000" w14:paraId="0000002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Meta, Facebook's parent, has an astonishing 3.6 billion monthly users—a reach no media firm or government had ever remotely approached. Led by Meta, firms are now harnessing social media for new product ideas, for millions in sales, and to vet and build trust. But with promise comes peril. When mobile phones are cameras just a short hop from YouTube, Facebook, Instagram, and TikTok, every ethical lapse can be captured, and every customer service flaw graffiti-tagged on the permanent record that is the Internet. The service and ethics bar for today’s manager has never been higher. Social media has also emerged as a catalyst for global change, playing key organizing roles in uprisings worldwide. While a status update alone won’t depose a dictator or expunge racism, technology can capture injustice, broadcast it to the world, disseminate ideas, and rally the far-reaching. Yet technology itself has no morality. We’ve seen leading social media firms struggle as their platforms are used to spread hate, pornography, terrorism both foreign and domestic, conspiracy theories, and fake news in ways that enrich organized crime and enable the influence of hostile foreign governments and domestic tyrants.</w:t>
      </w:r>
    </w:p>
    <w:p w:rsidR="00000000" w:rsidDel="00000000" w:rsidP="00000000" w:rsidRDefault="00000000" w:rsidRPr="00000000" w14:paraId="0000002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tech competition is now very much not a U.S.-only phenomenon. Spotify—the firm that beat Apple in subscription music—is based in Sweden. TikTok, Meta's most significant threat yet, started in China. E-commerce retail has seen some of the most noteworthy non-Amazon players also rise from abroad. Shopify is Canadian, while Shein and Temu were started in China.</w:t>
      </w:r>
    </w:p>
    <w:p w:rsidR="00000000" w:rsidDel="00000000" w:rsidP="00000000" w:rsidRDefault="00000000" w:rsidRPr="00000000" w14:paraId="0000002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Fast/cheap technology is also blowing the doors open on all new products and use cases, not simply in embedding the Internet into everything from lamps to smart locks to thermostats, but also in its ability to empower millions in emerging markets. Even in the far reaches of nations in sub-Saharan Africa, fast/cheap tech is becoming an economic lubricant. Seventy percent of the region’s population lives within range of mobile phone coverage, a percentage of the population greater than those who have access to reliable and safe water or electricity. Tech giants including Google, IBM, and Microsoft now run R&amp;D centers and significant operations in several sub-Saharan African nations, tapping into world-class tech talent that’s finally gaining infrastructure for growth. Many nations in sub-Saharan Africa now rank among the world’s fastest-growing economies. And entrepreneurs with local expertise are increasingly serving local needs and building impactful businesses. Ghanaian firm Esoko leverages mobile phones to empower the agrarian poor with farming info and commodity pricing, raising incomes and lowering the chance of exploitation by unscrupulous middlemen. The firm Sproxil has used text message verification to save lives by fighting drug counterfeiting in developing nations around the world. Kenya’s M-Pesa and Somaliland’s Zaad use text messages to replace cash, bringing the safety and speed of electronic payment and funds transfer to the unbanked and leveraging mobile money at rates that initially outstripped the usage of any nation in the West. Mobile money can cut corruption, too, an effort with broad implications as this tech spreads worldwide. When Afghan police officers adopted M-Pesa and began receiving pay using mobile money, many reportedly thought they had received a big raise because the officers handing out their pay were no longer able to cheat workers by skimming cash for themselves.</w:t>
      </w:r>
    </w:p>
    <w:p w:rsidR="00000000" w:rsidDel="00000000" w:rsidP="00000000" w:rsidRDefault="00000000" w:rsidRPr="00000000" w14:paraId="0000002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way we conceive of software and the software industry is also changing radically. Amazon, Apple, Meta, Google, IBM, Netflix, and Oracle are among the firms that collectively pay thousands of programmers to write code that is then given away for free. Today, open source software powers most of the websites that you visit. And the rise of open source has rewritten the revenue models for the computing industry and lowered computing costs for startups to blue chips worldwide. Cloud computing and software as a service are turning sophisticated, high-powered computing into a utility available to even the smallest businesses and nonprofits. </w:t>
      </w:r>
    </w:p>
    <w:p w:rsidR="00000000" w:rsidDel="00000000" w:rsidP="00000000" w:rsidRDefault="00000000" w:rsidRPr="00000000" w14:paraId="0000002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Cheap processors and software smarts are also powering the robotics and drone revolution with far-reaching impact. Today’s farmers use drones to regularly survey crops at closer distances and with greater regularity than satellite or plane flight could ever match. A combination of AI plus conventional and infrared imagery can show irrigation variation, crop success, plant damage, and fungal and insect infestations, and offer other insights to improve crop yields, stave off crises, improve farmer profits, and cut consumer costs. Today’s agricultural drones can be purchased for less than $1,000, as compared with agricultural plane flights that cost more than $1,000 an hour. And while Amazon and UPS efforts to offer drone-to-doorstep delivery for the masses are very much a work in progress, Silicon Valley’s Zipline is leading the charge for the humanitarian community, delivering medical supplies and blood to remote regions of the world, offering life-saving packages at pizza-delivery speed.</w:t>
      </w:r>
    </w:p>
    <w:p w:rsidR="00000000" w:rsidDel="00000000" w:rsidP="00000000" w:rsidRDefault="00000000" w:rsidRPr="00000000" w14:paraId="0000002B">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Amazing Invention—This Drone Will Change Everything</w:t>
      </w:r>
    </w:p>
    <w:p w:rsidR="00000000" w:rsidDel="00000000" w:rsidP="00000000" w:rsidRDefault="00000000" w:rsidRPr="00000000" w14:paraId="0000002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organizations today collect and seek insights from massive datasets, which are often referred to as “Big Data.” Data analytics, business intelligence, and so-called machine learning are driving discovery and innovation, redefining modern marketing, and creating a shifting knife-edge of privacy concerns that can shred corporate reputations if mishandled. And the pervasiveness of computing has created a set of security and espionage threats unimaginable to the prior generation.</w:t>
      </w:r>
    </w:p>
    <w:p w:rsidR="00000000" w:rsidDel="00000000" w:rsidP="00000000" w:rsidRDefault="00000000" w:rsidRPr="00000000" w14:paraId="0000002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Yet while technology and strategy combine for some of the business world’s strongest winner-take-all, winner-take-most advantages, major tech firms are also under investigation for their influence and competitive practices. Apple, Amazon, Meta, and Alphabet are under investigation in the United States and Europe. China is investigating Alibaba, and collectively the tech giants face investigations in Australia, Brazil, Canada, Japan, South Korea, and the United Kingdom. The influence of tech firms is sending ripples throughout society, causing many to rethink our current notion of capitalism. Tech’s role in fueling conspiracy theories, hate, and misinformation, and as a tool for sowing political discord and division, has led many to wonder if we can put the most evil outcomes of the tech genie back in the bottle without limiting the economic benefits that digital advancements have brought the world. Managers and employees face a deep set of ethical challenges associated with firm size, competition, data access and use, privacy, security, partnerships and alliances, and much more. </w:t>
      </w:r>
    </w:p>
    <w:p w:rsidR="00000000" w:rsidDel="00000000" w:rsidP="00000000" w:rsidRDefault="00000000" w:rsidRPr="00000000" w14:paraId="0000002E">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Europe's New Big Tech Rules Will Have Greater Impact than U.S. Antitrust Lawsuits: Fmr. FTC Chairman</w:t>
      </w:r>
    </w:p>
    <w:p w:rsidR="00000000" w:rsidDel="00000000" w:rsidP="00000000" w:rsidRDefault="00000000" w:rsidRPr="00000000" w14:paraId="0000002F">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Sweeping regulation in Europe will open messaging platforms and app stores, and provide consumers with much more control over their data. CNBC also discusses what has happened in the United States and what may happen in the future.</w:t>
      </w:r>
    </w:p>
    <w:p w:rsidR="00000000" w:rsidDel="00000000" w:rsidP="00000000" w:rsidRDefault="00000000" w:rsidRPr="00000000" w14:paraId="00000030">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"https://scholar.flatworldknowledge.com/books/37861/fwk-38086-ch12_s01/read#"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31">
      <w:pPr>
        <w:spacing w:after="600" w:before="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The recent layoffs and the rise of AI that can program may have led some to question the future of technology careers. Sure, tech careers will change, but past tech shifts have often accelerated productivity, not eliminated workers. </w:t>
      </w:r>
      <w:r w:rsidDel="00000000" w:rsidR="00000000" w:rsidRPr="00000000">
        <w:rPr>
          <w:rFonts w:ascii="Georgia" w:cs="Georgia" w:eastAsia="Georgia" w:hAnsi="Georgia"/>
          <w:i w:val="1"/>
          <w:iCs w:val="1"/>
          <w:sz w:val="23"/>
          <w:szCs w:val="23"/>
          <w:rtl w:val="0"/>
        </w:rPr>
        <w:t xml:space="preserve">Business Insider</w:t>
      </w:r>
      <w:r w:rsidDel="00000000" w:rsidR="00000000" w:rsidRPr="00000000">
        <w:rPr>
          <w:rFonts w:ascii="Georgia" w:cs="Georgia" w:eastAsia="Georgia" w:hAnsi="Georgia"/>
          <w:sz w:val="23"/>
          <w:szCs w:val="23"/>
          <w:rtl w:val="0"/>
        </w:rPr>
        <w:t xml:space="preserve"> ranks software developer as the top job for the next decade. The World Economic Forum’s “Jobs of Tomorrow” report ranks data and AI jobs as growing 37 percent, with engineering and cloud computing jobs growing 34 percent. As for nontech jobs, well, expect to use much more tech. When spreadsheets came along, accountants didn’t go away—the position boomed and became more enjoyable since the dullest work of pencil-and-paper math moved to hyper accurate and repeatable spreadsheets and accounting software. We didn’t cut secretaries when the word processor came along—secretaries did more and became administrative assistants, while everyone was now expected to be able to type their own documents and handle much of their own correspondence. Advances in data collection and analytics mean jobs that were once “math-free” are now havens for data collection and analysis—human resources, marketing, advertising. You’ll face a lifetime of having to geek-up with new tech. The skills you learn in this textbook should help you understand and evaluate technology, and consider tech’s impact on firms, industries, and societies. Having a solid understanding of the interplay of business and technology will become the bedrock of your career as a manager, so get ready to learn big in the pages that follow!</w:t>
      </w:r>
    </w:p>
    <w:p w:rsidR="00000000" w:rsidDel="00000000" w:rsidP="00000000" w:rsidRDefault="00000000" w:rsidRPr="00000000" w14:paraId="0000003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As recent years have shown, tech creates both treasure and tumult. While tech creates new giants that dominate the top of lists of the world’s most valuable and most profitable firms, also know that half of the Fortune 500 companies on the list in 2000 have fallen off since then as a result of mergers, acquisitions, and bankruptcies. These disruptions aren’t going away and will almost certainly accelerate, impacting organizations, careers, and job functions throughout your lifetime. It’s time to place tech at the center of the managerial playbook.</w:t>
      </w:r>
    </w:p>
    <w:p w:rsidR="00000000" w:rsidDel="00000000" w:rsidP="00000000" w:rsidRDefault="00000000" w:rsidRPr="00000000" w14:paraId="00000033">
      <w:pPr>
        <w:pStyle w:val="Heading2"/>
        <w:keepNext w:val="0"/>
        <w:keepLines w:val="0"/>
        <w:shd w:fill="3f8073" w:val="clear"/>
        <w:spacing w:after="300" w:before="300" w:line="288" w:lineRule="auto"/>
        <w:rPr>
          <w:color w:val="ffffff"/>
          <w:sz w:val="36"/>
          <w:szCs w:val="36"/>
        </w:rPr>
      </w:pPr>
      <w:bookmarkStart w:colFirst="0" w:colLast="0" w:name="_sahy574g00gy" w:id="6"/>
      <w:bookmarkEnd w:id="6"/>
      <w:r w:rsidDel="00000000" w:rsidR="00000000" w:rsidRPr="00000000">
        <w:rPr>
          <w:color w:val="ffffff"/>
          <w:sz w:val="36"/>
          <w:szCs w:val="36"/>
          <w:rtl w:val="0"/>
        </w:rPr>
        <w:t xml:space="preserve">Key Takeaways</w:t>
      </w:r>
    </w:p>
    <w:p w:rsidR="00000000" w:rsidDel="00000000" w:rsidP="00000000" w:rsidRDefault="00000000" w:rsidRPr="00000000" w14:paraId="00000034">
      <w:pPr>
        <w:numPr>
          <w:ilvl w:val="0"/>
          <w:numId w:val="14"/>
        </w:numPr>
        <w:spacing w:after="0" w:afterAutospacing="0" w:before="300" w:line="313.04347826086956" w:lineRule="auto"/>
        <w:ind w:left="720" w:hanging="360"/>
      </w:pPr>
      <w:r w:rsidDel="00000000" w:rsidR="00000000" w:rsidRPr="00000000">
        <w:rPr>
          <w:sz w:val="23"/>
          <w:szCs w:val="23"/>
          <w:rtl w:val="0"/>
        </w:rPr>
        <w:t xml:space="preserve">In the previous decade, tech firms have created profound shifts in the way firms advertise and individuals and organizations communicate.</w:t>
      </w:r>
    </w:p>
    <w:p w:rsidR="00000000" w:rsidDel="00000000" w:rsidP="00000000" w:rsidRDefault="00000000" w:rsidRPr="00000000" w14:paraId="00000035">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Trillion-dollar firms are now increasingly competing with one another, and all are heavily investing in AI.</w:t>
      </w:r>
    </w:p>
    <w:p w:rsidR="00000000" w:rsidDel="00000000" w:rsidP="00000000" w:rsidRDefault="00000000" w:rsidRPr="00000000" w14:paraId="00000036">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AI itself is a set of technologies that offer tremendous promise: from life-extending innovation to education improvements to simplifying boring and monotonous tasks. But modern AI is also fraught with problems, including incorrect answers, poor data, copyright concerns, and misuse by bad actors.</w:t>
      </w:r>
    </w:p>
    <w:p w:rsidR="00000000" w:rsidDel="00000000" w:rsidP="00000000" w:rsidRDefault="00000000" w:rsidRPr="00000000" w14:paraId="00000037">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New technologies have fueled globalization, redefined our concepts of software and computing, crushed costs, fueled data-driven decision making, and raised privacy and security concerns.</w:t>
      </w:r>
    </w:p>
    <w:p w:rsidR="00000000" w:rsidDel="00000000" w:rsidP="00000000" w:rsidRDefault="00000000" w:rsidRPr="00000000" w14:paraId="00000038">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The EU is leading in regulating tech firms, and the impact of EU regulation is likely to alter competition with and between tech firms.</w:t>
      </w:r>
    </w:p>
    <w:p w:rsidR="00000000" w:rsidDel="00000000" w:rsidP="00000000" w:rsidRDefault="00000000" w:rsidRPr="00000000" w14:paraId="00000039">
      <w:pPr>
        <w:numPr>
          <w:ilvl w:val="0"/>
          <w:numId w:val="14"/>
        </w:numPr>
        <w:spacing w:after="660" w:before="0" w:beforeAutospacing="0" w:line="313.04347826086956" w:lineRule="auto"/>
        <w:ind w:left="720" w:hanging="360"/>
      </w:pPr>
      <w:r w:rsidDel="00000000" w:rsidR="00000000" w:rsidRPr="00000000">
        <w:rPr>
          <w:sz w:val="23"/>
          <w:szCs w:val="23"/>
          <w:rtl w:val="0"/>
        </w:rPr>
        <w:t xml:space="preserve">In many ways you are preparing for jobs that don’t yet exist. Prepare to spend the rest of your life evaluating tech and making decisions regarding tech use and investment.</w:t>
      </w:r>
    </w:p>
    <w:p w:rsidR="00000000" w:rsidDel="00000000" w:rsidP="00000000" w:rsidRDefault="00000000" w:rsidRPr="00000000" w14:paraId="0000003A">
      <w:pPr>
        <w:pStyle w:val="Heading2"/>
        <w:keepNext w:val="0"/>
        <w:keepLines w:val="0"/>
        <w:shd w:fill="49518a" w:val="clear"/>
        <w:spacing w:after="300" w:before="300" w:line="288" w:lineRule="auto"/>
        <w:rPr>
          <w:color w:val="ffffff"/>
          <w:sz w:val="36"/>
          <w:szCs w:val="36"/>
        </w:rPr>
      </w:pPr>
      <w:bookmarkStart w:colFirst="0" w:colLast="0" w:name="_sglgvzkijbdo" w:id="7"/>
      <w:bookmarkEnd w:id="7"/>
      <w:r w:rsidDel="00000000" w:rsidR="00000000" w:rsidRPr="00000000">
        <w:rPr>
          <w:color w:val="ffffff"/>
          <w:sz w:val="36"/>
          <w:szCs w:val="36"/>
          <w:rtl w:val="0"/>
        </w:rPr>
        <w:t xml:space="preserve">Questions and Exercises</w:t>
      </w:r>
    </w:p>
    <w:p w:rsidR="00000000" w:rsidDel="00000000" w:rsidP="00000000" w:rsidRDefault="00000000" w:rsidRPr="00000000" w14:paraId="0000003B">
      <w:pPr>
        <w:numPr>
          <w:ilvl w:val="0"/>
          <w:numId w:val="21"/>
        </w:numPr>
        <w:spacing w:after="0" w:afterAutospacing="0" w:before="300" w:line="313.04347826086956" w:lineRule="auto"/>
        <w:ind w:left="720" w:hanging="360"/>
      </w:pPr>
      <w:r w:rsidDel="00000000" w:rsidR="00000000" w:rsidRPr="00000000">
        <w:rPr>
          <w:sz w:val="23"/>
          <w:szCs w:val="23"/>
          <w:rtl w:val="0"/>
        </w:rPr>
        <w:t xml:space="preserve">Search online and compare profits from Google, Apple, and other leading tech firms with those of major media firms and other nontech industry leaders. How have profits at firms such as Google and Apple changed over the past few years? What do you think is behind such trends? How do these compare with changes in the nontech firms that you chose?</w:t>
      </w:r>
    </w:p>
    <w:p w:rsidR="00000000" w:rsidDel="00000000" w:rsidP="00000000" w:rsidRDefault="00000000" w:rsidRPr="00000000" w14:paraId="0000003C">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How do recent changes in computing impact consumers? Are these changes good or bad? Explain. How do they impact businesses?</w:t>
      </w:r>
    </w:p>
    <w:p w:rsidR="00000000" w:rsidDel="00000000" w:rsidP="00000000" w:rsidRDefault="00000000" w:rsidRPr="00000000" w14:paraId="0000003D">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Serial entrepreneur and venture capitalist Marc Andreessen has written that “software is eating the world,” suggesting that software and computing are transforming entire industries and creating disruptive new upstarts. Come to class with examples of firms and industries that have been completely transformed through the use of software.</w:t>
      </w:r>
    </w:p>
    <w:p w:rsidR="00000000" w:rsidDel="00000000" w:rsidP="00000000" w:rsidRDefault="00000000" w:rsidRPr="00000000" w14:paraId="0000003E">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Venture capitalist Ben Evans, who once worked with Andreessen, has said that “mobile is eating the world.” Give examples of how mobile has built billion-dollar industries that wouldn’t exist without handheld computing power. How should today’s managers be thinking about mobile as an opportunity and a threat? </w:t>
      </w:r>
    </w:p>
    <w:p w:rsidR="00000000" w:rsidDel="00000000" w:rsidP="00000000" w:rsidRDefault="00000000" w:rsidRPr="00000000" w14:paraId="0000003F">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Make a list of pros and cons of modern AI technology. How is AI transforming modern business environments and society? Which firms, industries, and jobs will be most impacted by this technology?</w:t>
      </w:r>
    </w:p>
    <w:p w:rsidR="00000000" w:rsidDel="00000000" w:rsidP="00000000" w:rsidRDefault="00000000" w:rsidRPr="00000000" w14:paraId="00000040">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How is social media impacting firms, individuals, and society?</w:t>
      </w:r>
    </w:p>
    <w:p w:rsidR="00000000" w:rsidDel="00000000" w:rsidP="00000000" w:rsidRDefault="00000000" w:rsidRPr="00000000" w14:paraId="00000041">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What kinds of skills do today’s managers need that weren’t required a decade ago?</w:t>
      </w:r>
    </w:p>
    <w:p w:rsidR="00000000" w:rsidDel="00000000" w:rsidP="00000000" w:rsidRDefault="00000000" w:rsidRPr="00000000" w14:paraId="00000042">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Investigate the role of technology in emerging markets. Come to class with examples to share on how technology is helping fuel economic growth and provide economic opportunity and public good to consumers outside of North America, Europe, and Asia’s wealthier nations.</w:t>
      </w:r>
    </w:p>
    <w:p w:rsidR="00000000" w:rsidDel="00000000" w:rsidP="00000000" w:rsidRDefault="00000000" w:rsidRPr="00000000" w14:paraId="00000043">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Work with your instructor to identify and implement ways in which your class can leverage social media. For example, you might create a Facebook group where you can share ideas with your classmates, join a service like Threads or Mastodon and create a hashtag for your class, leverage Google Hangouts, create a course wiki, or start a Slack channel. (Refer to </w:t>
      </w:r>
      <w:hyperlink r:id="rId7">
        <w:r w:rsidDel="00000000" w:rsidR="00000000" w:rsidRPr="00000000">
          <w:rPr>
            <w:color w:val="0077bb"/>
            <w:sz w:val="23"/>
            <w:szCs w:val="23"/>
            <w:rtl w:val="0"/>
          </w:rPr>
          <w:t xml:space="preserve">Chapter 11 “Social Media, Peer Production, and Leveraging the Crowd”</w:t>
        </w:r>
      </w:hyperlink>
      <w:r w:rsidDel="00000000" w:rsidR="00000000" w:rsidRPr="00000000">
        <w:rPr>
          <w:sz w:val="23"/>
          <w:szCs w:val="23"/>
          <w:rtl w:val="0"/>
        </w:rPr>
        <w:t xml:space="preserve"> for more on these and other services.)</w:t>
      </w:r>
    </w:p>
    <w:p w:rsidR="00000000" w:rsidDel="00000000" w:rsidP="00000000" w:rsidRDefault="00000000" w:rsidRPr="00000000" w14:paraId="00000044">
      <w:pPr>
        <w:numPr>
          <w:ilvl w:val="0"/>
          <w:numId w:val="21"/>
        </w:numPr>
        <w:spacing w:after="660" w:before="0" w:beforeAutospacing="0" w:line="313.04347826086956" w:lineRule="auto"/>
        <w:ind w:left="720" w:hanging="360"/>
      </w:pPr>
      <w:r w:rsidDel="00000000" w:rsidR="00000000" w:rsidRPr="00000000">
        <w:rPr>
          <w:sz w:val="23"/>
          <w:szCs w:val="23"/>
          <w:rtl w:val="0"/>
        </w:rPr>
        <w:t xml:space="preserve">Watch the video below, produced by the World Economic Forum. Is artificial intelligence (AI) really intelligence? What makes AI “smarter”? Which nations lead in AI, and why? What advantages does each have? What sort of balance can be struck between fearing AI, regulating AI, and harnessing AI? Give examples of how AI can be used in business.</w:t>
      </w:r>
    </w:p>
    <w:p w:rsidR="00000000" w:rsidDel="00000000" w:rsidP="00000000" w:rsidRDefault="00000000" w:rsidRPr="00000000" w14:paraId="00000045">
      <w:pPr>
        <w:shd w:fill="f7f7f7" w:val="clear"/>
        <w:spacing w:after="300" w:before="300" w:line="408" w:lineRule="auto"/>
        <w:rPr>
          <w:sz w:val="23"/>
          <w:szCs w:val="23"/>
        </w:rPr>
      </w:pPr>
      <w:r w:rsidDel="00000000" w:rsidR="00000000" w:rsidRPr="00000000">
        <w:rPr>
          <w:sz w:val="23"/>
          <w:szCs w:val="23"/>
          <w:rtl w:val="0"/>
        </w:rPr>
        <w:t xml:space="preserve">AI on Track to Achieving Super Intelligence? </w:t>
      </w:r>
    </w:p>
    <w:p w:rsidR="00000000" w:rsidDel="00000000" w:rsidP="00000000" w:rsidRDefault="00000000" w:rsidRPr="00000000" w14:paraId="00000046">
      <w:pPr>
        <w:shd w:fill="f7f7f7" w:val="clear"/>
        <w:spacing w:after="600" w:before="300" w:line="408" w:lineRule="auto"/>
        <w:rPr>
          <w:sz w:val="23"/>
          <w:szCs w:val="23"/>
        </w:rPr>
      </w:pPr>
      <w:r w:rsidDel="00000000" w:rsidR="00000000" w:rsidRPr="00000000">
        <w:rPr>
          <w:sz w:val="23"/>
          <w:szCs w:val="23"/>
          <w:rtl w:val="0"/>
        </w:rPr>
        <w:t xml:space="preserve">This video from the World Economic Forum highlights the global AI race, what powers AI, concerns and benefits of AI, and short examples of how AI is being used today.</w:t>
      </w:r>
    </w:p>
    <w:p w:rsidR="00000000" w:rsidDel="00000000" w:rsidP="00000000" w:rsidRDefault="00000000" w:rsidRPr="00000000" w14:paraId="00000047">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"https://scholar.flatworldknowledge.com/books/37861/fwk-38086-ch12_s01/read#"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48">
      <w:pPr>
        <w:numPr>
          <w:ilvl w:val="0"/>
          <w:numId w:val="11"/>
        </w:numPr>
        <w:spacing w:after="660" w:before="300" w:line="313.04347826086956" w:lineRule="auto"/>
        <w:ind w:left="720" w:hanging="360"/>
      </w:pPr>
      <w:r w:rsidDel="00000000" w:rsidR="00000000" w:rsidRPr="00000000">
        <w:fldChar w:fldCharType="end"/>
      </w:r>
      <w:r w:rsidDel="00000000" w:rsidR="00000000" w:rsidRPr="00000000">
        <w:rPr>
          <w:sz w:val="23"/>
          <w:szCs w:val="23"/>
          <w:rtl w:val="0"/>
        </w:rPr>
        <w:t xml:space="preserve">Watch this video on how 3D printing is spurring advances in manufacturing. How are technologies like this poised to influence the economy, society, and the jobs of the future? Work with classmates to brainstorm ways in which 3D printing can benefit society.</w:t>
      </w:r>
    </w:p>
    <w:p w:rsidR="00000000" w:rsidDel="00000000" w:rsidP="00000000" w:rsidRDefault="00000000" w:rsidRPr="00000000" w14:paraId="00000049">
      <w:pPr>
        <w:shd w:fill="f7f7f7" w:val="clear"/>
        <w:spacing w:after="300" w:before="300" w:line="408" w:lineRule="auto"/>
        <w:rPr>
          <w:sz w:val="23"/>
          <w:szCs w:val="23"/>
        </w:rPr>
      </w:pPr>
      <w:r w:rsidDel="00000000" w:rsidR="00000000" w:rsidRPr="00000000">
        <w:rPr>
          <w:sz w:val="23"/>
          <w:szCs w:val="23"/>
          <w:rtl w:val="0"/>
        </w:rPr>
        <w:t xml:space="preserve">3D Printing Spurring Revolutionary Advances in Manufacturing and Design</w:t>
      </w:r>
    </w:p>
    <w:p w:rsidR="00000000" w:rsidDel="00000000" w:rsidP="00000000" w:rsidRDefault="00000000" w:rsidRPr="00000000" w14:paraId="0000004A">
      <w:pPr>
        <w:shd w:fill="f7f7f7" w:val="clear"/>
        <w:spacing w:after="600" w:before="300" w:line="408" w:lineRule="auto"/>
        <w:rPr>
          <w:sz w:val="23"/>
          <w:szCs w:val="23"/>
        </w:rPr>
      </w:pPr>
      <w:r w:rsidDel="00000000" w:rsidR="00000000" w:rsidRPr="00000000">
        <w:rPr>
          <w:sz w:val="23"/>
          <w:szCs w:val="23"/>
          <w:rtl w:val="0"/>
        </w:rPr>
        <w:t xml:space="preserve">This video from “PBS News Hour” discusses how 3D printing is spurring revolutionary advances in manufacturing and design. Watch massive metal printers build rocket engines and fuel tanks.</w:t>
      </w:r>
    </w:p>
    <w:p w:rsidR="00000000" w:rsidDel="00000000" w:rsidP="00000000" w:rsidRDefault="00000000" w:rsidRPr="00000000" w14:paraId="0000004B">
      <w:pPr>
        <w:numPr>
          <w:ilvl w:val="0"/>
          <w:numId w:val="9"/>
        </w:numPr>
        <w:spacing w:after="0" w:afterAutospacing="0" w:before="300" w:line="313.04347826086956" w:lineRule="auto"/>
        <w:ind w:left="720" w:hanging="360"/>
      </w:pPr>
      <w:r w:rsidDel="00000000" w:rsidR="00000000" w:rsidRPr="00000000">
        <w:rPr>
          <w:sz w:val="23"/>
          <w:szCs w:val="23"/>
          <w:rtl w:val="0"/>
        </w:rPr>
        <w:t xml:space="preserve">Research online to investigate how tech firms fared during the pandemic. Which ones benefited? Which struggled, and why? How has tech influenced our lives during the pandemic? Which trends are likely to reshape how consumers and businesses use technologies? Consider how this differs from what may have happened if we did not have a global health crisis.</w:t>
      </w:r>
    </w:p>
    <w:p w:rsidR="00000000" w:rsidDel="00000000" w:rsidP="00000000" w:rsidRDefault="00000000" w:rsidRPr="00000000" w14:paraId="0000004C">
      <w:pPr>
        <w:numPr>
          <w:ilvl w:val="0"/>
          <w:numId w:val="9"/>
        </w:numPr>
        <w:spacing w:after="660" w:before="0" w:beforeAutospacing="0" w:line="313.04347826086956" w:lineRule="auto"/>
        <w:ind w:left="720" w:hanging="360"/>
      </w:pPr>
      <w:r w:rsidDel="00000000" w:rsidR="00000000" w:rsidRPr="00000000">
        <w:rPr>
          <w:sz w:val="23"/>
          <w:szCs w:val="23"/>
          <w:rtl w:val="0"/>
        </w:rPr>
        <w:t xml:space="preserve">As this version went to press, the EU was preparing to introduce a sweeping set of regulations impacting Internet and other tech firms. Research what this legislation has done. List the main changes that it has brought about. How has this impacted firms, competition, and profitability? Are other regions outside the EU copying these efforts or creating new ones? If so, give examples.</w:t>
      </w:r>
    </w:p>
    <w:p w:rsidR="00000000" w:rsidDel="00000000" w:rsidP="00000000" w:rsidRDefault="00000000" w:rsidRPr="00000000" w14:paraId="0000004D">
      <w:pPr>
        <w:pStyle w:val="Heading1"/>
        <w:keepNext w:val="0"/>
        <w:keepLines w:val="0"/>
        <w:pBdr>
          <w:bottom w:color="111111" w:space="0" w:sz="5" w:val="single"/>
        </w:pBdr>
        <w:spacing w:before="300" w:line="288" w:lineRule="auto"/>
        <w:rPr>
          <w:b w:val="1"/>
          <w:bCs w:val="1"/>
          <w:color w:val="006cd9"/>
          <w:sz w:val="60"/>
          <w:szCs w:val="60"/>
        </w:rPr>
      </w:pPr>
      <w:bookmarkStart w:colFirst="0" w:colLast="0" w:name="_737ht5wx9dti" w:id="8"/>
      <w:bookmarkEnd w:id="8"/>
      <w:r w:rsidDel="00000000" w:rsidR="00000000" w:rsidRPr="00000000">
        <w:rPr>
          <w:b w:val="1"/>
          <w:bCs w:val="1"/>
          <w:color w:val="006cd9"/>
          <w:sz w:val="60"/>
          <w:szCs w:val="60"/>
          <w:rtl w:val="0"/>
        </w:rPr>
        <w:t xml:space="preserve">17.2 Data, Information, and Knowledge</w:t>
      </w:r>
    </w:p>
    <w:p w:rsidR="00000000" w:rsidDel="00000000" w:rsidP="00000000" w:rsidRDefault="00000000" w:rsidRPr="00000000" w14:paraId="0000004E">
      <w:pPr>
        <w:pStyle w:val="Heading2"/>
        <w:keepNext w:val="0"/>
        <w:keepLines w:val="0"/>
        <w:shd w:fill="b13e41" w:val="clear"/>
        <w:spacing w:after="300" w:before="300" w:line="288" w:lineRule="auto"/>
        <w:rPr>
          <w:color w:val="ffffff"/>
          <w:sz w:val="36"/>
          <w:szCs w:val="36"/>
        </w:rPr>
      </w:pPr>
      <w:bookmarkStart w:colFirst="0" w:colLast="0" w:name="_6njymb3vr2zb" w:id="9"/>
      <w:bookmarkEnd w:id="9"/>
      <w:r w:rsidDel="00000000" w:rsidR="00000000" w:rsidRPr="00000000">
        <w:rPr>
          <w:color w:val="ffffff"/>
          <w:sz w:val="36"/>
          <w:szCs w:val="36"/>
          <w:rtl w:val="0"/>
        </w:rPr>
        <w:t xml:space="preserve">Learning Objectives</w:t>
      </w:r>
    </w:p>
    <w:p w:rsidR="00000000" w:rsidDel="00000000" w:rsidP="00000000" w:rsidRDefault="00000000" w:rsidRPr="00000000" w14:paraId="0000004F">
      <w:pPr>
        <w:numPr>
          <w:ilvl w:val="0"/>
          <w:numId w:val="27"/>
        </w:numPr>
        <w:spacing w:after="0" w:afterAutospacing="0" w:before="300" w:line="313.04347826086956" w:lineRule="auto"/>
        <w:ind w:left="720" w:hanging="360"/>
      </w:pPr>
      <w:r w:rsidDel="00000000" w:rsidR="00000000" w:rsidRPr="00000000">
        <w:rPr>
          <w:sz w:val="23"/>
          <w:szCs w:val="23"/>
          <w:rtl w:val="0"/>
        </w:rPr>
        <w:t xml:space="preserve">Understand the difference between data and information.</w:t>
      </w:r>
    </w:p>
    <w:p w:rsidR="00000000" w:rsidDel="00000000" w:rsidP="00000000" w:rsidRDefault="00000000" w:rsidRPr="00000000" w14:paraId="00000050">
      <w:pPr>
        <w:numPr>
          <w:ilvl w:val="0"/>
          <w:numId w:val="27"/>
        </w:numPr>
        <w:spacing w:after="660" w:before="0" w:beforeAutospacing="0" w:line="313.04347826086956" w:lineRule="auto"/>
        <w:ind w:left="720" w:hanging="360"/>
      </w:pPr>
      <w:r w:rsidDel="00000000" w:rsidR="00000000" w:rsidRPr="00000000">
        <w:rPr>
          <w:sz w:val="23"/>
          <w:szCs w:val="23"/>
          <w:rtl w:val="0"/>
        </w:rPr>
        <w:t xml:space="preserve">Know the key terms and technologies associated with data organization and management.</w:t>
      </w:r>
    </w:p>
    <w:p w:rsidR="00000000" w:rsidDel="00000000" w:rsidP="00000000" w:rsidRDefault="00000000" w:rsidRPr="00000000" w14:paraId="00000051">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Data</w:t>
      </w:r>
    </w:p>
    <w:p w:rsidR="00000000" w:rsidDel="00000000" w:rsidP="00000000" w:rsidRDefault="00000000" w:rsidRPr="00000000" w14:paraId="00000052">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Raw facts and figures.</w:t>
      </w:r>
    </w:p>
    <w:p w:rsidR="00000000" w:rsidDel="00000000" w:rsidP="00000000" w:rsidRDefault="00000000" w:rsidRPr="00000000" w14:paraId="00000053">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refers simply to raw facts and figures. Alone, it tells you nothing. The real goal is to turn data into </w:t>
      </w:r>
      <w:r w:rsidDel="00000000" w:rsidR="00000000" w:rsidRPr="00000000">
        <w:rPr>
          <w:rFonts w:ascii="Georgia" w:cs="Georgia" w:eastAsia="Georgia" w:hAnsi="Georgia"/>
          <w:b w:val="1"/>
          <w:bCs w:val="1"/>
          <w:sz w:val="23"/>
          <w:szCs w:val="23"/>
          <w:rtl w:val="0"/>
        </w:rPr>
        <w:t xml:space="preserve">information</w:t>
      </w:r>
    </w:p>
    <w:p w:rsidR="00000000" w:rsidDel="00000000" w:rsidP="00000000" w:rsidRDefault="00000000" w:rsidRPr="00000000" w14:paraId="00000054">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Data presented in a context so that it can answer a question or support decision-making.</w:t>
      </w:r>
    </w:p>
    <w:p w:rsidR="00000000" w:rsidDel="00000000" w:rsidP="00000000" w:rsidRDefault="00000000" w:rsidRPr="00000000" w14:paraId="00000055">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Data becomes information when it’s presented in a context so that it can answer a question or support decision-making. And it’s when this information can be combined with a manager’s </w:t>
      </w:r>
      <w:r w:rsidDel="00000000" w:rsidR="00000000" w:rsidRPr="00000000">
        <w:rPr>
          <w:rFonts w:ascii="Georgia" w:cs="Georgia" w:eastAsia="Georgia" w:hAnsi="Georgia"/>
          <w:b w:val="1"/>
          <w:bCs w:val="1"/>
          <w:sz w:val="23"/>
          <w:szCs w:val="23"/>
          <w:rtl w:val="0"/>
        </w:rPr>
        <w:t xml:space="preserve">knowledge</w:t>
      </w:r>
    </w:p>
    <w:p w:rsidR="00000000" w:rsidDel="00000000" w:rsidP="00000000" w:rsidRDefault="00000000" w:rsidRPr="00000000" w14:paraId="00000056">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Insight derived from experience and expertise.</w:t>
      </w:r>
    </w:p>
    <w:p w:rsidR="00000000" w:rsidDel="00000000" w:rsidP="00000000" w:rsidRDefault="00000000" w:rsidRPr="00000000" w14:paraId="0000005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—their insight from experience and expertise—that stronger decisions can be made.</w:t>
      </w:r>
    </w:p>
    <w:p w:rsidR="00000000" w:rsidDel="00000000" w:rsidP="00000000" w:rsidRDefault="00000000" w:rsidRPr="00000000" w14:paraId="00000058">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o2qxympq4xme" w:id="10"/>
      <w:bookmarkEnd w:id="10"/>
      <w:r w:rsidDel="00000000" w:rsidR="00000000" w:rsidRPr="00000000">
        <w:rPr>
          <w:b w:val="1"/>
          <w:bCs w:val="1"/>
          <w:color w:val="006cd9"/>
          <w:sz w:val="36"/>
          <w:szCs w:val="36"/>
          <w:rtl w:val="0"/>
        </w:rPr>
        <w:t xml:space="preserve">Understanding How Data Is Organized: Key Terms and Technologies</w:t>
      </w:r>
    </w:p>
    <w:p w:rsidR="00000000" w:rsidDel="00000000" w:rsidP="00000000" w:rsidRDefault="00000000" w:rsidRPr="00000000" w14:paraId="00000059">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b w:val="1"/>
          <w:bCs w:val="1"/>
          <w:sz w:val="23"/>
          <w:szCs w:val="23"/>
          <w:rtl w:val="0"/>
        </w:rPr>
        <w:t xml:space="preserve">database</w:t>
      </w:r>
    </w:p>
    <w:p w:rsidR="00000000" w:rsidDel="00000000" w:rsidP="00000000" w:rsidRDefault="00000000" w:rsidRPr="00000000" w14:paraId="0000005A">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single table or a collection of related tables.</w:t>
      </w:r>
    </w:p>
    <w:p w:rsidR="00000000" w:rsidDel="00000000" w:rsidP="00000000" w:rsidRDefault="00000000" w:rsidRPr="00000000" w14:paraId="0000005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is simply a list (or more likely, several related lists) of data. Most organizations have several databases—perhaps even hundreds or thousands. And these various databases might be focused on any combination of functional areas (sales, product returns, inventory, payroll), geographical regions, or business units. Firms often create specialized databases for recording transactions, as well as databases that aggregate data from multiple sources in order to support reporting and analysis.</w:t>
      </w:r>
    </w:p>
    <w:p w:rsidR="00000000" w:rsidDel="00000000" w:rsidP="00000000" w:rsidRDefault="00000000" w:rsidRPr="00000000" w14:paraId="0000005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Databases are created, maintained, and manipulated using programs called </w:t>
      </w:r>
      <w:r w:rsidDel="00000000" w:rsidR="00000000" w:rsidRPr="00000000">
        <w:rPr>
          <w:rFonts w:ascii="Georgia" w:cs="Georgia" w:eastAsia="Georgia" w:hAnsi="Georgia"/>
          <w:b w:val="1"/>
          <w:bCs w:val="1"/>
          <w:sz w:val="23"/>
          <w:szCs w:val="23"/>
          <w:rtl w:val="0"/>
        </w:rPr>
        <w:t xml:space="preserve">database management systems (DBMS)</w:t>
      </w:r>
    </w:p>
    <w:p w:rsidR="00000000" w:rsidDel="00000000" w:rsidP="00000000" w:rsidRDefault="00000000" w:rsidRPr="00000000" w14:paraId="0000005D">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Sometimes referred to as database software; software for creating, maintaining, and manipulating data.</w:t>
      </w:r>
    </w:p>
    <w:p w:rsidR="00000000" w:rsidDel="00000000" w:rsidP="00000000" w:rsidRDefault="00000000" w:rsidRPr="00000000" w14:paraId="0000005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 sometimes referred to as </w:t>
      </w:r>
      <w:r w:rsidDel="00000000" w:rsidR="00000000" w:rsidRPr="00000000">
        <w:rPr>
          <w:rFonts w:ascii="Georgia" w:cs="Georgia" w:eastAsia="Georgia" w:hAnsi="Georgia"/>
          <w:i w:val="1"/>
          <w:iCs w:val="1"/>
          <w:sz w:val="23"/>
          <w:szCs w:val="23"/>
          <w:rtl w:val="0"/>
        </w:rPr>
        <w:t xml:space="preserve">database software</w:t>
      </w:r>
      <w:r w:rsidDel="00000000" w:rsidR="00000000" w:rsidRPr="00000000">
        <w:rPr>
          <w:rFonts w:ascii="Georgia" w:cs="Georgia" w:eastAsia="Georgia" w:hAnsi="Georgia"/>
          <w:sz w:val="23"/>
          <w:szCs w:val="23"/>
          <w:rtl w:val="0"/>
        </w:rPr>
        <w:t xml:space="preserve">. Products vary widely in scale and capabilities. They include the single-user, desktop versions of Microsoft Access or Filemaker Pro, Web-based offerings like Intuit Quickbase, and industrial-strength products from Oracle, IBM (DB2), Microsoft (SQL Server), the popular open source product MySQL (also stewarded by Oracle), and others. Oracle is the world’s largest database software vendor, and database software has meant big bucks for Oracle co-founder and CEO Larry Ellison, who regularly ranks as one of the world’s wealthiest people.</w:t>
      </w:r>
    </w:p>
    <w:p w:rsidR="00000000" w:rsidDel="00000000" w:rsidP="00000000" w:rsidRDefault="00000000" w:rsidRPr="00000000" w14:paraId="0000005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acronym SQL (often pronounced </w:t>
      </w:r>
      <w:r w:rsidDel="00000000" w:rsidR="00000000" w:rsidRPr="00000000">
        <w:rPr>
          <w:rFonts w:ascii="Georgia" w:cs="Georgia" w:eastAsia="Georgia" w:hAnsi="Georgia"/>
          <w:i w:val="1"/>
          <w:iCs w:val="1"/>
          <w:sz w:val="23"/>
          <w:szCs w:val="23"/>
          <w:rtl w:val="0"/>
        </w:rPr>
        <w:t xml:space="preserve">sequel</w:t>
      </w:r>
      <w:r w:rsidDel="00000000" w:rsidR="00000000" w:rsidRPr="00000000">
        <w:rPr>
          <w:rFonts w:ascii="Georgia" w:cs="Georgia" w:eastAsia="Georgia" w:hAnsi="Georgia"/>
          <w:sz w:val="23"/>
          <w:szCs w:val="23"/>
          <w:rtl w:val="0"/>
        </w:rPr>
        <w:t xml:space="preserve">) also shows up a lot when people talk about databases. </w:t>
      </w:r>
      <w:r w:rsidDel="00000000" w:rsidR="00000000" w:rsidRPr="00000000">
        <w:rPr>
          <w:rFonts w:ascii="Georgia" w:cs="Georgia" w:eastAsia="Georgia" w:hAnsi="Georgia"/>
          <w:b w:val="1"/>
          <w:bCs w:val="1"/>
          <w:sz w:val="23"/>
          <w:szCs w:val="23"/>
          <w:rtl w:val="0"/>
        </w:rPr>
        <w:t xml:space="preserve">Structured query language (SQL)</w:t>
      </w:r>
    </w:p>
    <w:p w:rsidR="00000000" w:rsidDel="00000000" w:rsidP="00000000" w:rsidRDefault="00000000" w:rsidRPr="00000000" w14:paraId="0000006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language used to create and manipulate databases.</w:t>
      </w:r>
    </w:p>
    <w:p w:rsidR="00000000" w:rsidDel="00000000" w:rsidP="00000000" w:rsidRDefault="00000000" w:rsidRPr="00000000" w14:paraId="0000006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is by far the most common language for creating and manipulating databases. You’ll find variants of SQL inhabiting everything from lowly desktop software to high-powered enterprise products. Given this popularity, if you’re going to learn one language for database use, SQL’s a pretty good choice. And for a little inspiration, visit LinkedIn, Indeed.com, or another job site and search for openings that mention SQL. You’ll find page after page of listings, suggesting that while database systems have been good for Ellison, learning more about them might be pretty good for you, too.</w:t>
      </w:r>
    </w:p>
    <w:p w:rsidR="00000000" w:rsidDel="00000000" w:rsidP="00000000" w:rsidRDefault="00000000" w:rsidRPr="00000000" w14:paraId="00000062">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Even if you don’t become a database programmer or </w:t>
      </w:r>
      <w:r w:rsidDel="00000000" w:rsidR="00000000" w:rsidRPr="00000000">
        <w:rPr>
          <w:rFonts w:ascii="Georgia" w:cs="Georgia" w:eastAsia="Georgia" w:hAnsi="Georgia"/>
          <w:b w:val="1"/>
          <w:bCs w:val="1"/>
          <w:sz w:val="23"/>
          <w:szCs w:val="23"/>
          <w:rtl w:val="0"/>
        </w:rPr>
        <w:t xml:space="preserve">database administrator (DBA)</w:t>
      </w:r>
    </w:p>
    <w:p w:rsidR="00000000" w:rsidDel="00000000" w:rsidP="00000000" w:rsidRDefault="00000000" w:rsidRPr="00000000" w14:paraId="0000006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Job title focused on directing, performing, or overseeing activities associated with a database or set of databases. These may include (but not necessarily be limited to) database design, creation, implementation, maintenance, backup and recovery, policy setting and enforcement, and security.</w:t>
      </w:r>
    </w:p>
    <w:p w:rsidR="00000000" w:rsidDel="00000000" w:rsidP="00000000" w:rsidRDefault="00000000" w:rsidRPr="00000000" w14:paraId="0000006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you’re almost surely going to be called upon to dive in and use a database. You may even be asked to help identify your firm’s data requirements. It’s quite common for nontech employees to work on development teams with technical staff, defining business problems, outlining processes, setting requirements, and determining the kinds of data the firm will need to leverage. Database systems are powerful stuff, and can’t be avoided, so a bit of understanding will serve you well.</w:t>
      </w:r>
    </w:p>
    <w:p w:rsidR="00000000" w:rsidDel="00000000" w:rsidP="00000000" w:rsidRDefault="00000000" w:rsidRPr="00000000" w14:paraId="0000006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complete discourse on technical concepts associated with database systems is beyond the scope of our managerial introduction, but here are some key concepts to help get you oriented, and that all managers should know.</w:t>
      </w:r>
    </w:p>
    <w:p w:rsidR="00000000" w:rsidDel="00000000" w:rsidP="00000000" w:rsidRDefault="00000000" w:rsidRPr="00000000" w14:paraId="00000066">
      <w:pPr>
        <w:numPr>
          <w:ilvl w:val="0"/>
          <w:numId w:val="6"/>
        </w:numPr>
        <w:spacing w:after="0" w:afterAutospacing="0" w:before="300" w:line="408"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b w:val="1"/>
          <w:bCs w:val="1"/>
          <w:sz w:val="23"/>
          <w:szCs w:val="23"/>
          <w:rtl w:val="0"/>
        </w:rPr>
        <w:t xml:space="preserve">table or file</w:t>
      </w:r>
    </w:p>
    <w:p w:rsidR="00000000" w:rsidDel="00000000" w:rsidP="00000000" w:rsidRDefault="00000000" w:rsidRPr="00000000" w14:paraId="00000067">
      <w:pPr>
        <w:numPr>
          <w:ilvl w:val="0"/>
          <w:numId w:val="6"/>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A list of data, arranged in columns (fields) and rows (records).</w:t>
      </w:r>
    </w:p>
    <w:p w:rsidR="00000000" w:rsidDel="00000000" w:rsidP="00000000" w:rsidRDefault="00000000" w:rsidRPr="00000000" w14:paraId="00000068">
      <w:pPr>
        <w:numPr>
          <w:ilvl w:val="0"/>
          <w:numId w:val="6"/>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refers to a list of data.</w:t>
      </w:r>
    </w:p>
    <w:p w:rsidR="00000000" w:rsidDel="00000000" w:rsidP="00000000" w:rsidRDefault="00000000" w:rsidRPr="00000000" w14:paraId="00000069">
      <w:pPr>
        <w:numPr>
          <w:ilvl w:val="0"/>
          <w:numId w:val="6"/>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i w:val="1"/>
          <w:iCs w:val="1"/>
          <w:sz w:val="23"/>
          <w:szCs w:val="23"/>
          <w:rtl w:val="0"/>
        </w:rPr>
        <w:t xml:space="preserve">database</w:t>
      </w:r>
      <w:r w:rsidDel="00000000" w:rsidR="00000000" w:rsidRPr="00000000">
        <w:rPr>
          <w:rFonts w:ascii="Georgia" w:cs="Georgia" w:eastAsia="Georgia" w:hAnsi="Georgia"/>
          <w:sz w:val="23"/>
          <w:szCs w:val="23"/>
          <w:rtl w:val="0"/>
        </w:rPr>
        <w:t xml:space="preserve"> is either a single table or a collection of related tables. The course registration database in </w:t>
      </w:r>
      <w:hyperlink r:id="rId8">
        <w:r w:rsidDel="00000000" w:rsidR="00000000" w:rsidRPr="00000000">
          <w:rPr>
            <w:rFonts w:ascii="Georgia" w:cs="Georgia" w:eastAsia="Georgia" w:hAnsi="Georgia"/>
            <w:color w:val="0077bb"/>
            <w:sz w:val="23"/>
            <w:szCs w:val="23"/>
            <w:rtl w:val="0"/>
          </w:rPr>
          <w:t xml:space="preserve">Figure 17.1</w:t>
        </w:r>
      </w:hyperlink>
      <w:r w:rsidDel="00000000" w:rsidR="00000000" w:rsidRPr="00000000">
        <w:rPr>
          <w:rFonts w:ascii="Georgia" w:cs="Georgia" w:eastAsia="Georgia" w:hAnsi="Georgia"/>
          <w:sz w:val="23"/>
          <w:szCs w:val="23"/>
          <w:rtl w:val="0"/>
        </w:rPr>
        <w:t xml:space="preserve"> depicts five tables.</w:t>
      </w:r>
    </w:p>
    <w:p w:rsidR="00000000" w:rsidDel="00000000" w:rsidP="00000000" w:rsidRDefault="00000000" w:rsidRPr="00000000" w14:paraId="0000006A">
      <w:pPr>
        <w:numPr>
          <w:ilvl w:val="0"/>
          <w:numId w:val="6"/>
        </w:numPr>
        <w:spacing w:after="0" w:afterAutospacing="0" w:before="0" w:beforeAutospacing="0" w:line="408"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b w:val="1"/>
          <w:bCs w:val="1"/>
          <w:sz w:val="23"/>
          <w:szCs w:val="23"/>
          <w:rtl w:val="0"/>
        </w:rPr>
        <w:t xml:space="preserve">column or field</w:t>
      </w:r>
    </w:p>
    <w:p w:rsidR="00000000" w:rsidDel="00000000" w:rsidP="00000000" w:rsidRDefault="00000000" w:rsidRPr="00000000" w14:paraId="0000006B">
      <w:pPr>
        <w:numPr>
          <w:ilvl w:val="0"/>
          <w:numId w:val="6"/>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A column in a database table. Columns represent each category of data contained in a record (e.g., first name, last name, ID number, date of birth).</w:t>
      </w:r>
    </w:p>
    <w:p w:rsidR="00000000" w:rsidDel="00000000" w:rsidP="00000000" w:rsidRDefault="00000000" w:rsidRPr="00000000" w14:paraId="0000006C">
      <w:pPr>
        <w:numPr>
          <w:ilvl w:val="0"/>
          <w:numId w:val="6"/>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defines the data that a table can hold. The “Students” table in </w:t>
      </w:r>
      <w:hyperlink r:id="rId9">
        <w:r w:rsidDel="00000000" w:rsidR="00000000" w:rsidRPr="00000000">
          <w:rPr>
            <w:rFonts w:ascii="Georgia" w:cs="Georgia" w:eastAsia="Georgia" w:hAnsi="Georgia"/>
            <w:color w:val="0077bb"/>
            <w:sz w:val="23"/>
            <w:szCs w:val="23"/>
            <w:rtl w:val="0"/>
          </w:rPr>
          <w:t xml:space="preserve">Figure 17.1</w:t>
        </w:r>
      </w:hyperlink>
      <w:r w:rsidDel="00000000" w:rsidR="00000000" w:rsidRPr="00000000">
        <w:rPr>
          <w:rFonts w:ascii="Georgia" w:cs="Georgia" w:eastAsia="Georgia" w:hAnsi="Georgia"/>
          <w:sz w:val="23"/>
          <w:szCs w:val="23"/>
          <w:rtl w:val="0"/>
        </w:rPr>
        <w:t xml:space="preserve"> shows columns for STUDENT_ID, FIRST_NAME, LAST_NAME, CAMPUS_ADDR (the “…” symbols are meant to indicate that, in practice, there may be more columns or rows than are shown in this simplified diagram).</w:t>
      </w:r>
    </w:p>
    <w:p w:rsidR="00000000" w:rsidDel="00000000" w:rsidP="00000000" w:rsidRDefault="00000000" w:rsidRPr="00000000" w14:paraId="0000006D">
      <w:pPr>
        <w:numPr>
          <w:ilvl w:val="0"/>
          <w:numId w:val="6"/>
        </w:numPr>
        <w:spacing w:after="0" w:afterAutospacing="0" w:before="0" w:beforeAutospacing="0" w:line="408"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b w:val="1"/>
          <w:bCs w:val="1"/>
          <w:sz w:val="23"/>
          <w:szCs w:val="23"/>
          <w:rtl w:val="0"/>
        </w:rPr>
        <w:t xml:space="preserve">row or record</w:t>
      </w:r>
    </w:p>
    <w:p w:rsidR="00000000" w:rsidDel="00000000" w:rsidP="00000000" w:rsidRDefault="00000000" w:rsidRPr="00000000" w14:paraId="0000006E">
      <w:pPr>
        <w:numPr>
          <w:ilvl w:val="0"/>
          <w:numId w:val="6"/>
        </w:numPr>
        <w:spacing w:after="0" w:afterAutospacing="0" w:before="0" w:beforeAutospacing="0" w:line="408" w:lineRule="auto"/>
        <w:ind w:left="700" w:right="-20" w:hanging="360"/>
        <w:rPr>
          <w:rFonts w:ascii="Georgia" w:cs="Georgia" w:eastAsia="Georgia" w:hAnsi="Georgia"/>
        </w:rPr>
      </w:pPr>
      <w:r w:rsidDel="00000000" w:rsidR="00000000" w:rsidRPr="00000000">
        <w:rPr>
          <w:sz w:val="23"/>
          <w:szCs w:val="23"/>
          <w:shd w:fill="e1f5fe" w:val="clear"/>
          <w:rtl w:val="0"/>
        </w:rPr>
        <w:t xml:space="preserve">A row in a database table. Records represent a single instance of whatever the table keeps track of (e.g., student, faculty, course title).</w:t>
      </w:r>
    </w:p>
    <w:p w:rsidR="00000000" w:rsidDel="00000000" w:rsidP="00000000" w:rsidRDefault="00000000" w:rsidRPr="00000000" w14:paraId="0000006F">
      <w:pPr>
        <w:numPr>
          <w:ilvl w:val="0"/>
          <w:numId w:val="6"/>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represents a single instance of whatever the table keeps track of. In</w:t>
      </w:r>
      <w:hyperlink r:id="rId10">
        <w:r w:rsidDel="00000000" w:rsidR="00000000" w:rsidRPr="00000000">
          <w:rPr>
            <w:rFonts w:ascii="Georgia" w:cs="Georgia" w:eastAsia="Georgia" w:hAnsi="Georgia"/>
            <w:sz w:val="23"/>
            <w:szCs w:val="23"/>
            <w:rtl w:val="0"/>
          </w:rPr>
          <w:t xml:space="preserve"> </w:t>
        </w:r>
      </w:hyperlink>
      <w:hyperlink r:id="rId11">
        <w:r w:rsidDel="00000000" w:rsidR="00000000" w:rsidRPr="00000000">
          <w:rPr>
            <w:rFonts w:ascii="Georgia" w:cs="Georgia" w:eastAsia="Georgia" w:hAnsi="Georgia"/>
            <w:color w:val="0077bb"/>
            <w:sz w:val="23"/>
            <w:szCs w:val="23"/>
            <w:rtl w:val="0"/>
          </w:rPr>
          <w:t xml:space="preserve">Figure 17.1</w:t>
        </w:r>
      </w:hyperlink>
      <w:r w:rsidDel="00000000" w:rsidR="00000000" w:rsidRPr="00000000">
        <w:rPr>
          <w:rFonts w:ascii="Georgia" w:cs="Georgia" w:eastAsia="Georgia" w:hAnsi="Georgia"/>
          <w:sz w:val="23"/>
          <w:szCs w:val="23"/>
          <w:rtl w:val="0"/>
        </w:rPr>
        <w:t xml:space="preserve">, each row of the “Students” table represents a student, each row of the “Enrollment” table represents the enrollment of a student in a particular course, and each row of the “Course List” represents a given section of each course offered by the university.</w:t>
      </w:r>
    </w:p>
    <w:p w:rsidR="00000000" w:rsidDel="00000000" w:rsidP="00000000" w:rsidRDefault="00000000" w:rsidRPr="00000000" w14:paraId="00000070">
      <w:pPr>
        <w:numPr>
          <w:ilvl w:val="0"/>
          <w:numId w:val="6"/>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i w:val="1"/>
          <w:iCs w:val="1"/>
          <w:sz w:val="23"/>
          <w:szCs w:val="23"/>
          <w:rtl w:val="0"/>
        </w:rPr>
        <w:t xml:space="preserve">key</w:t>
      </w:r>
      <w:r w:rsidDel="00000000" w:rsidR="00000000" w:rsidRPr="00000000">
        <w:rPr>
          <w:rFonts w:ascii="Georgia" w:cs="Georgia" w:eastAsia="Georgia" w:hAnsi="Georgia"/>
          <w:sz w:val="23"/>
          <w:szCs w:val="23"/>
          <w:rtl w:val="0"/>
        </w:rPr>
        <w:t xml:space="preserve"> is the field or fields used to relate tables in a database. Look at how the STUDENT_ID key is used in</w:t>
      </w:r>
      <w:hyperlink r:id="rId12">
        <w:r w:rsidDel="00000000" w:rsidR="00000000" w:rsidRPr="00000000">
          <w:rPr>
            <w:rFonts w:ascii="Georgia" w:cs="Georgia" w:eastAsia="Georgia" w:hAnsi="Georgia"/>
            <w:sz w:val="23"/>
            <w:szCs w:val="23"/>
            <w:rtl w:val="0"/>
          </w:rPr>
          <w:t xml:space="preserve"> </w:t>
        </w:r>
      </w:hyperlink>
      <w:hyperlink r:id="rId13">
        <w:r w:rsidDel="00000000" w:rsidR="00000000" w:rsidRPr="00000000">
          <w:rPr>
            <w:rFonts w:ascii="Georgia" w:cs="Georgia" w:eastAsia="Georgia" w:hAnsi="Georgia"/>
            <w:color w:val="0077bb"/>
            <w:sz w:val="23"/>
            <w:szCs w:val="23"/>
            <w:rtl w:val="0"/>
          </w:rPr>
          <w:t xml:space="preserve">Figure 17.1</w:t>
        </w:r>
      </w:hyperlink>
      <w:r w:rsidDel="00000000" w:rsidR="00000000" w:rsidRPr="00000000">
        <w:rPr>
          <w:rFonts w:ascii="Georgia" w:cs="Georgia" w:eastAsia="Georgia" w:hAnsi="Georgia"/>
          <w:sz w:val="23"/>
          <w:szCs w:val="23"/>
          <w:rtl w:val="0"/>
        </w:rPr>
        <w:t xml:space="preserve">. There is </w:t>
      </w:r>
      <w:r w:rsidDel="00000000" w:rsidR="00000000" w:rsidRPr="00000000">
        <w:rPr>
          <w:rFonts w:ascii="Georgia" w:cs="Georgia" w:eastAsia="Georgia" w:hAnsi="Georgia"/>
          <w:i w:val="1"/>
          <w:iCs w:val="1"/>
          <w:sz w:val="23"/>
          <w:szCs w:val="23"/>
          <w:rtl w:val="0"/>
        </w:rPr>
        <w:t xml:space="preserve">one</w:t>
      </w:r>
      <w:r w:rsidDel="00000000" w:rsidR="00000000" w:rsidRPr="00000000">
        <w:rPr>
          <w:rFonts w:ascii="Georgia" w:cs="Georgia" w:eastAsia="Georgia" w:hAnsi="Georgia"/>
          <w:sz w:val="23"/>
          <w:szCs w:val="23"/>
          <w:rtl w:val="0"/>
        </w:rPr>
        <w:t xml:space="preserve"> unique STUDENT_ID for each student, but the STUDENT_ID may appear </w:t>
      </w:r>
      <w:r w:rsidDel="00000000" w:rsidR="00000000" w:rsidRPr="00000000">
        <w:rPr>
          <w:rFonts w:ascii="Georgia" w:cs="Georgia" w:eastAsia="Georgia" w:hAnsi="Georgia"/>
          <w:i w:val="1"/>
          <w:iCs w:val="1"/>
          <w:sz w:val="23"/>
          <w:szCs w:val="23"/>
          <w:rtl w:val="0"/>
        </w:rPr>
        <w:t xml:space="preserve">many</w:t>
      </w:r>
      <w:r w:rsidDel="00000000" w:rsidR="00000000" w:rsidRPr="00000000">
        <w:rPr>
          <w:rFonts w:ascii="Georgia" w:cs="Georgia" w:eastAsia="Georgia" w:hAnsi="Georgia"/>
          <w:sz w:val="23"/>
          <w:szCs w:val="23"/>
          <w:rtl w:val="0"/>
        </w:rPr>
        <w:t xml:space="preserve"> times in the “Enrollment” table, indicating that each student may be enrolled in many classes. The “1” and “M” in the diagram indicate the one-to-many relationships among the keys in these tables.</w:t>
      </w:r>
    </w:p>
    <w:p w:rsidR="00000000" w:rsidDel="00000000" w:rsidP="00000000" w:rsidRDefault="00000000" w:rsidRPr="00000000" w14:paraId="00000071">
      <w:pPr>
        <w:numPr>
          <w:ilvl w:val="0"/>
          <w:numId w:val="6"/>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These one-to-many relationships are sometimes referred to as a </w:t>
      </w:r>
      <w:r w:rsidDel="00000000" w:rsidR="00000000" w:rsidRPr="00000000">
        <w:rPr>
          <w:rFonts w:ascii="Georgia" w:cs="Georgia" w:eastAsia="Georgia" w:hAnsi="Georgia"/>
          <w:i w:val="1"/>
          <w:iCs w:val="1"/>
          <w:sz w:val="23"/>
          <w:szCs w:val="23"/>
          <w:rtl w:val="0"/>
        </w:rPr>
        <w:t xml:space="preserve">primary key</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foreign key</w:t>
      </w:r>
      <w:r w:rsidDel="00000000" w:rsidR="00000000" w:rsidRPr="00000000">
        <w:rPr>
          <w:rFonts w:ascii="Georgia" w:cs="Georgia" w:eastAsia="Georgia" w:hAnsi="Georgia"/>
          <w:sz w:val="23"/>
          <w:szCs w:val="23"/>
          <w:rtl w:val="0"/>
        </w:rPr>
        <w:t xml:space="preserve">. There’s only one unique STUDENT_ID value for each record (row) in the “Student” table, so STUDENT_ID is a </w:t>
      </w:r>
      <w:r w:rsidDel="00000000" w:rsidR="00000000" w:rsidRPr="00000000">
        <w:rPr>
          <w:rFonts w:ascii="Georgia" w:cs="Georgia" w:eastAsia="Georgia" w:hAnsi="Georgia"/>
          <w:i w:val="1"/>
          <w:iCs w:val="1"/>
          <w:sz w:val="23"/>
          <w:szCs w:val="23"/>
          <w:rtl w:val="0"/>
        </w:rPr>
        <w:t xml:space="preserve">primary key</w:t>
      </w:r>
      <w:r w:rsidDel="00000000" w:rsidR="00000000" w:rsidRPr="00000000">
        <w:rPr>
          <w:rFonts w:ascii="Georgia" w:cs="Georgia" w:eastAsia="Georgia" w:hAnsi="Georgia"/>
          <w:sz w:val="23"/>
          <w:szCs w:val="23"/>
          <w:rtl w:val="0"/>
        </w:rPr>
        <w:t xml:space="preserve"> in the student table. But in the “Enrollment” table, STUDENT_ID is the </w:t>
      </w:r>
      <w:r w:rsidDel="00000000" w:rsidR="00000000" w:rsidRPr="00000000">
        <w:rPr>
          <w:rFonts w:ascii="Georgia" w:cs="Georgia" w:eastAsia="Georgia" w:hAnsi="Georgia"/>
          <w:i w:val="1"/>
          <w:iCs w:val="1"/>
          <w:sz w:val="23"/>
          <w:szCs w:val="23"/>
          <w:rtl w:val="0"/>
        </w:rPr>
        <w:t xml:space="preserve">foreign key</w:t>
      </w:r>
      <w:r w:rsidDel="00000000" w:rsidR="00000000" w:rsidRPr="00000000">
        <w:rPr>
          <w:rFonts w:ascii="Georgia" w:cs="Georgia" w:eastAsia="Georgia" w:hAnsi="Georgia"/>
          <w:sz w:val="23"/>
          <w:szCs w:val="23"/>
          <w:rtl w:val="0"/>
        </w:rPr>
        <w:t xml:space="preserve">. It appears several times and relates back to the primary key in the “Student” table, so we can find out more information about each unique student who is enrolled in a particular course.</w:t>
      </w:r>
    </w:p>
    <w:p w:rsidR="00000000" w:rsidDel="00000000" w:rsidP="00000000" w:rsidRDefault="00000000" w:rsidRPr="00000000" w14:paraId="00000072">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Databases organized like the one in </w:t>
      </w:r>
      <w:hyperlink r:id="rId14">
        <w:r w:rsidDel="00000000" w:rsidR="00000000" w:rsidRPr="00000000">
          <w:rPr>
            <w:rFonts w:ascii="Georgia" w:cs="Georgia" w:eastAsia="Georgia" w:hAnsi="Georgia"/>
            <w:color w:val="0077bb"/>
            <w:sz w:val="23"/>
            <w:szCs w:val="23"/>
            <w:rtl w:val="0"/>
          </w:rPr>
          <w:t xml:space="preserve">Figure 17.1</w:t>
        </w:r>
      </w:hyperlink>
      <w:r w:rsidDel="00000000" w:rsidR="00000000" w:rsidRPr="00000000">
        <w:rPr>
          <w:rFonts w:ascii="Georgia" w:cs="Georgia" w:eastAsia="Georgia" w:hAnsi="Georgia"/>
          <w:sz w:val="23"/>
          <w:szCs w:val="23"/>
          <w:rtl w:val="0"/>
        </w:rPr>
        <w:t xml:space="preserve">, where multiple tables are related based on common keys, are referred to as </w:t>
      </w:r>
      <w:r w:rsidDel="00000000" w:rsidR="00000000" w:rsidRPr="00000000">
        <w:rPr>
          <w:rFonts w:ascii="Georgia" w:cs="Georgia" w:eastAsia="Georgia" w:hAnsi="Georgia"/>
          <w:b w:val="1"/>
          <w:bCs w:val="1"/>
          <w:sz w:val="23"/>
          <w:szCs w:val="23"/>
          <w:rtl w:val="0"/>
        </w:rPr>
        <w:t xml:space="preserve">relational databases</w:t>
      </w:r>
    </w:p>
    <w:p w:rsidR="00000000" w:rsidDel="00000000" w:rsidP="00000000" w:rsidRDefault="00000000" w:rsidRPr="00000000" w14:paraId="0000007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most common standard for expressing databases, whereby tables (files) are related based on common keys.</w:t>
      </w:r>
    </w:p>
    <w:p w:rsidR="00000000" w:rsidDel="00000000" w:rsidP="00000000" w:rsidRDefault="00000000" w:rsidRPr="00000000" w14:paraId="0000007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There are many other database formats (sporting names like </w:t>
      </w:r>
      <w:r w:rsidDel="00000000" w:rsidR="00000000" w:rsidRPr="00000000">
        <w:rPr>
          <w:rFonts w:ascii="Georgia" w:cs="Georgia" w:eastAsia="Georgia" w:hAnsi="Georgia"/>
          <w:i w:val="1"/>
          <w:iCs w:val="1"/>
          <w:sz w:val="23"/>
          <w:szCs w:val="23"/>
          <w:rtl w:val="0"/>
        </w:rPr>
        <w:t xml:space="preserve">hierarchical</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object-oriented</w:t>
      </w:r>
      <w:r w:rsidDel="00000000" w:rsidR="00000000" w:rsidRPr="00000000">
        <w:rPr>
          <w:rFonts w:ascii="Georgia" w:cs="Georgia" w:eastAsia="Georgia" w:hAnsi="Georgia"/>
          <w:sz w:val="23"/>
          <w:szCs w:val="23"/>
          <w:rtl w:val="0"/>
        </w:rPr>
        <w:t xml:space="preserve">), but relational databases are far and away the most popular. And all SQL databases are relational databases.</w:t>
      </w:r>
    </w:p>
    <w:p w:rsidR="00000000" w:rsidDel="00000000" w:rsidP="00000000" w:rsidRDefault="00000000" w:rsidRPr="00000000" w14:paraId="0000007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though SQL and the relational model are hugely popular and dominate many corporate environments, other systems exist. An increasingly popular set of technologies known as </w:t>
      </w:r>
      <w:r w:rsidDel="00000000" w:rsidR="00000000" w:rsidRPr="00000000">
        <w:rPr>
          <w:rFonts w:ascii="Georgia" w:cs="Georgia" w:eastAsia="Georgia" w:hAnsi="Georgia"/>
          <w:i w:val="1"/>
          <w:iCs w:val="1"/>
          <w:sz w:val="23"/>
          <w:szCs w:val="23"/>
          <w:rtl w:val="0"/>
        </w:rPr>
        <w:t xml:space="preserve">NoSQL</w:t>
      </w:r>
      <w:r w:rsidDel="00000000" w:rsidR="00000000" w:rsidRPr="00000000">
        <w:rPr>
          <w:rFonts w:ascii="Georgia" w:cs="Georgia" w:eastAsia="Georgia" w:hAnsi="Georgia"/>
          <w:sz w:val="23"/>
          <w:szCs w:val="23"/>
          <w:rtl w:val="0"/>
        </w:rPr>
        <w:t xml:space="preserve"> (usually pronounced “no sequel”) avoids SQL and the rigid structure of relational databases. NoSQL technologies are especially popular with Internet firms that rely on massive, unwieldy, and disparately structured data, and this technology is often at the heart of what are often characterized as Big Data efforts. Unlike SQL, there is not one clear standard or set of technologies for NoSQL configuration, use, and query—it’s more of a catchall phrase, and you’ll find incompatible products labeled “NoSQL” from a variety of vendors. Those students learning to build apps through my </w:t>
      </w:r>
      <w:r w:rsidDel="00000000" w:rsidR="00000000" w:rsidRPr="00000000">
        <w:rPr>
          <w:rFonts w:ascii="Georgia" w:cs="Georgia" w:eastAsia="Georgia" w:hAnsi="Georgia"/>
          <w:i w:val="1"/>
          <w:iCs w:val="1"/>
          <w:sz w:val="23"/>
          <w:szCs w:val="23"/>
          <w:rtl w:val="0"/>
        </w:rPr>
        <w:t xml:space="preserve">Learn to Program Using Swift for iOS Development</w:t>
      </w:r>
      <w:r w:rsidDel="00000000" w:rsidR="00000000" w:rsidRPr="00000000">
        <w:rPr>
          <w:rFonts w:ascii="Georgia" w:cs="Georgia" w:eastAsia="Georgia" w:hAnsi="Georgia"/>
          <w:sz w:val="23"/>
          <w:szCs w:val="23"/>
          <w:rtl w:val="0"/>
        </w:rPr>
        <w:t xml:space="preserve"> offering use a NoSQL database from Google called Cloud Firestore, a tool also used by organizations that include the </w:t>
      </w:r>
      <w:r w:rsidDel="00000000" w:rsidR="00000000" w:rsidRPr="00000000">
        <w:rPr>
          <w:rFonts w:ascii="Georgia" w:cs="Georgia" w:eastAsia="Georgia" w:hAnsi="Georgia"/>
          <w:i w:val="1"/>
          <w:iCs w:val="1"/>
          <w:sz w:val="23"/>
          <w:szCs w:val="23"/>
          <w:rtl w:val="0"/>
        </w:rPr>
        <w:t xml:space="preserve">New York Times</w:t>
      </w:r>
      <w:r w:rsidDel="00000000" w:rsidR="00000000" w:rsidRPr="00000000">
        <w:rPr>
          <w:rFonts w:ascii="Georgia" w:cs="Georgia" w:eastAsia="Georgia" w:hAnsi="Georgia"/>
          <w:sz w:val="23"/>
          <w:szCs w:val="23"/>
          <w:rtl w:val="0"/>
        </w:rPr>
        <w:t xml:space="preserve">, NPR, Duolingo, and Venmo.</w:t>
      </w:r>
    </w:p>
    <w:p w:rsidR="00000000" w:rsidDel="00000000" w:rsidP="00000000" w:rsidRDefault="00000000" w:rsidRPr="00000000" w14:paraId="0000007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We’ve just scratched the surface for a very basic introduction. Expect that a formal class in database systems will offer you far more detail and better design principles than are conveyed in the elementary example in</w:t>
      </w:r>
      <w:hyperlink r:id="rId15">
        <w:r w:rsidDel="00000000" w:rsidR="00000000" w:rsidRPr="00000000">
          <w:rPr>
            <w:rFonts w:ascii="Georgia" w:cs="Georgia" w:eastAsia="Georgia" w:hAnsi="Georgia"/>
            <w:sz w:val="23"/>
            <w:szCs w:val="23"/>
            <w:rtl w:val="0"/>
          </w:rPr>
          <w:t xml:space="preserve"> </w:t>
        </w:r>
      </w:hyperlink>
      <w:hyperlink r:id="rId16">
        <w:r w:rsidDel="00000000" w:rsidR="00000000" w:rsidRPr="00000000">
          <w:rPr>
            <w:rFonts w:ascii="Georgia" w:cs="Georgia" w:eastAsia="Georgia" w:hAnsi="Georgia"/>
            <w:color w:val="0077bb"/>
            <w:sz w:val="23"/>
            <w:szCs w:val="23"/>
            <w:rtl w:val="0"/>
          </w:rPr>
          <w:t xml:space="preserve">Figure 17.1</w:t>
        </w:r>
      </w:hyperlink>
      <w:r w:rsidDel="00000000" w:rsidR="00000000" w:rsidRPr="00000000">
        <w:rPr>
          <w:rFonts w:ascii="Georgia" w:cs="Georgia" w:eastAsia="Georgia" w:hAnsi="Georgia"/>
          <w:sz w:val="23"/>
          <w:szCs w:val="23"/>
          <w:rtl w:val="0"/>
        </w:rPr>
        <w:t xml:space="preserve">. But you’re already well on your way!</w:t>
      </w:r>
    </w:p>
    <w:p w:rsidR="00000000" w:rsidDel="00000000" w:rsidP="00000000" w:rsidRDefault="00000000" w:rsidRPr="00000000" w14:paraId="00000077">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17.1 A Simplified Relational Database for a University Course Registration System</w:t>
      </w:r>
    </w:p>
    <w:p w:rsidR="00000000" w:rsidDel="00000000" w:rsidP="00000000" w:rsidRDefault="00000000" w:rsidRPr="00000000" w14:paraId="00000078">
      <w:pPr>
        <w:spacing w:after="300" w:before="30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5181600"/>
            <wp:effectExtent b="0" l="0" r="0" t="0"/>
            <wp:docPr descr="An example of a simplified database showing student enrollments with five different sections. " id="4" name="image5.jpg"/>
            <a:graphic>
              <a:graphicData uri="http://schemas.openxmlformats.org/drawingml/2006/picture">
                <pic:pic>
                  <pic:nvPicPr>
                    <pic:cNvPr descr="An example of a simplified database showing student enrollments with five different sections. " id="0" name="image5.jpg"/>
                    <pic:cNvPicPr preferRelativeResize="0"/>
                  </pic:nvPicPr>
                  <pic:blipFill>
                    <a:blip r:embed="rId17"/>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420" w:before="4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7A">
      <w:pPr>
        <w:spacing w:after="300" w:before="300" w:lineRule="auto"/>
        <w:rPr>
          <w:color w:val="0077bb"/>
          <w:sz w:val="23"/>
          <w:szCs w:val="23"/>
        </w:rPr>
      </w:pPr>
      <w:hyperlink r:id="rId18">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7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nhuzij4l436r" w:id="11"/>
      <w:bookmarkEnd w:id="11"/>
      <w:r w:rsidDel="00000000" w:rsidR="00000000" w:rsidRPr="00000000">
        <w:rPr>
          <w:b w:val="1"/>
          <w:bCs w:val="1"/>
          <w:color w:val="006cd9"/>
          <w:sz w:val="36"/>
          <w:szCs w:val="36"/>
          <w:rtl w:val="0"/>
        </w:rPr>
        <w:t xml:space="preserve">Serverless Computing: Can Someone Else Manage This Complexity?</w:t>
      </w:r>
    </w:p>
    <w:p w:rsidR="00000000" w:rsidDel="00000000" w:rsidP="00000000" w:rsidRDefault="00000000" w:rsidRPr="00000000" w14:paraId="0000007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Database solutions can be technically quite complex, so firms may want to separate the tasks of managing servers, replication, fault-tolerance, computing scalability, and certain aspects of security and instead give these to a third party to manage (the costly care and feeding of a firm’s technology infrastructure is often referred to as DevOps for “development operations”). New “</w:t>
      </w:r>
      <w:r w:rsidDel="00000000" w:rsidR="00000000" w:rsidRPr="00000000">
        <w:rPr>
          <w:rFonts w:ascii="Georgia" w:cs="Georgia" w:eastAsia="Georgia" w:hAnsi="Georgia"/>
          <w:b w:val="1"/>
          <w:bCs w:val="1"/>
          <w:sz w:val="23"/>
          <w:szCs w:val="23"/>
          <w:rtl w:val="0"/>
        </w:rPr>
        <w:t xml:space="preserve">serverless computing</w:t>
      </w:r>
    </w:p>
    <w:p w:rsidR="00000000" w:rsidDel="00000000" w:rsidP="00000000" w:rsidRDefault="00000000" w:rsidRPr="00000000" w14:paraId="0000007D">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type of cloud computing where a third-party vendor manages servers, replication, fault-tolerance, computing scalability, and certain aspects of security, freeing software developers to focus on building “business solutions” and eliminating the need to spend time and resources managing the technology complexity of much of the underlying “IT solution.”</w:t>
      </w:r>
    </w:p>
    <w:p w:rsidR="00000000" w:rsidDel="00000000" w:rsidP="00000000" w:rsidRDefault="00000000" w:rsidRPr="00000000" w14:paraId="0000007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efforts allow a cloud provider to handle much of this complexity. Serverless is a bad name—there are, in fact, servers behind the scenes, but software developers don’t have to think about the tasks associated with running the server-side technology. These are managed and allocated by the serverless cloud services provider (again, think the usual suspects: Amazon, IBM, Google, Microsoft, among others). And not all serverless offerings have built-in database functions. Tools such as Google Cloud Firestore and AWS Aurora Serverless are serverless offerings that provide database functionality, while AWS Lambda is focused largely on offering computing (think programming code) rather than data storage.</w:t>
      </w:r>
    </w:p>
    <w:p w:rsidR="00000000" w:rsidDel="00000000" w:rsidP="00000000" w:rsidRDefault="00000000" w:rsidRPr="00000000" w14:paraId="0000007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more complex “roll-your-own” offerings using a basket of technologies would be preferred by organizations when more control in managing all aspects of technology is needed and firms have the resources to provide this kind of support. Serverless computing is attractive in projects where it’s OK to have someone else manage the “IT solution” of server, storage, and security, and instead focus on the “business” solution of creating serverless business logic and piping data in and out of serverless storage. Perhaps the biggest advantage of a serverless architecture is an increase in “development and deployment velocity.” With less complexity, offerings can be created and delivered very quickly, but often tie an organization into a proprietary technology or set of technologies that may be only supported by that single firm. For example, Google Cloud Functions and the Cloud Firestore database are not available on Amazon’s AWS platform.</w:t>
      </w:r>
    </w:p>
    <w:p w:rsidR="00000000" w:rsidDel="00000000" w:rsidP="00000000" w:rsidRDefault="00000000" w:rsidRPr="00000000" w14:paraId="0000008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Know that many large organizations don’t have a single type of database solution. Many will run a combination of SQL, noSQL unstructured data, or serverless products. This creates another very common problem: While databases can be created to serve the needs of a given group inside an organization, data that’s developed without keeping other systems in mind is seen as existing in a silo, which is difficult to access and combine with other data for further insights (we’ll cover ways to do this using data warehouses, lakes, and data clouds in a subsequent section).</w:t>
      </w:r>
    </w:p>
    <w:p w:rsidR="00000000" w:rsidDel="00000000" w:rsidP="00000000" w:rsidRDefault="00000000" w:rsidRPr="00000000" w14:paraId="00000081">
      <w:pPr>
        <w:pStyle w:val="Heading2"/>
        <w:keepNext w:val="0"/>
        <w:keepLines w:val="0"/>
        <w:shd w:fill="3f8073" w:val="clear"/>
        <w:spacing w:after="300" w:before="300" w:line="288" w:lineRule="auto"/>
        <w:rPr>
          <w:color w:val="ffffff"/>
          <w:sz w:val="36"/>
          <w:szCs w:val="36"/>
        </w:rPr>
      </w:pPr>
      <w:bookmarkStart w:colFirst="0" w:colLast="0" w:name="_e96nwiwzkj2l" w:id="12"/>
      <w:bookmarkEnd w:id="12"/>
      <w:r w:rsidDel="00000000" w:rsidR="00000000" w:rsidRPr="00000000">
        <w:rPr>
          <w:color w:val="ffffff"/>
          <w:sz w:val="36"/>
          <w:szCs w:val="36"/>
          <w:rtl w:val="0"/>
        </w:rPr>
        <w:t xml:space="preserve">Key Takeaways</w:t>
      </w:r>
    </w:p>
    <w:p w:rsidR="00000000" w:rsidDel="00000000" w:rsidP="00000000" w:rsidRDefault="00000000" w:rsidRPr="00000000" w14:paraId="00000082">
      <w:pPr>
        <w:numPr>
          <w:ilvl w:val="0"/>
          <w:numId w:val="5"/>
        </w:numPr>
        <w:spacing w:after="0" w:afterAutospacing="0" w:before="300" w:line="313.04347826086956" w:lineRule="auto"/>
        <w:ind w:left="720" w:hanging="360"/>
      </w:pPr>
      <w:r w:rsidDel="00000000" w:rsidR="00000000" w:rsidRPr="00000000">
        <w:rPr>
          <w:sz w:val="23"/>
          <w:szCs w:val="23"/>
          <w:rtl w:val="0"/>
        </w:rPr>
        <w:t xml:space="preserve">Data includes raw facts that must be turned into information in order to be useful and valuable.</w:t>
      </w:r>
    </w:p>
    <w:p w:rsidR="00000000" w:rsidDel="00000000" w:rsidP="00000000" w:rsidRDefault="00000000" w:rsidRPr="00000000" w14:paraId="00000083">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Databases are created, maintained, and manipulated using programs called database management systems (DBMS), sometimes referred to as database software.</w:t>
      </w:r>
    </w:p>
    <w:p w:rsidR="00000000" w:rsidDel="00000000" w:rsidP="00000000" w:rsidRDefault="00000000" w:rsidRPr="00000000" w14:paraId="00000084">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Relational database management systems (RDBMS) are the most common database standard by far, and SQL (or structured query language) is the most popular standard for relational database systems.</w:t>
      </w:r>
    </w:p>
    <w:p w:rsidR="00000000" w:rsidDel="00000000" w:rsidP="00000000" w:rsidRDefault="00000000" w:rsidRPr="00000000" w14:paraId="00000085">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In relational database systems, several data fields make up a data record, multiple data records make up a table or data file, and one or more tables or data files make up a database. Files that are related to one another are linked based on a common field (or fields) known as a key. If the value of a key is unique to a record in a table, and that value can never occur in that field while referring to another record in that table, then it is a primary key. If a key can occur many times over multiple records in a table but relates back to a primary key in another table, then it is a foreign key.</w:t>
      </w:r>
    </w:p>
    <w:p w:rsidR="00000000" w:rsidDel="00000000" w:rsidP="00000000" w:rsidRDefault="00000000" w:rsidRPr="00000000" w14:paraId="00000086">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Serverless offerings hide the database complexity and many of the DevOps functions required to run a system, allowing a programmer to simply write code and have the vendor handle system scaling, aspects of security, fault tolerance, and hardware provisioning.</w:t>
      </w:r>
    </w:p>
    <w:p w:rsidR="00000000" w:rsidDel="00000000" w:rsidP="00000000" w:rsidRDefault="00000000" w:rsidRPr="00000000" w14:paraId="00000087">
      <w:pPr>
        <w:numPr>
          <w:ilvl w:val="0"/>
          <w:numId w:val="5"/>
        </w:numPr>
        <w:spacing w:after="660" w:before="0" w:beforeAutospacing="0" w:line="313.04347826086956" w:lineRule="auto"/>
        <w:ind w:left="720" w:hanging="360"/>
      </w:pPr>
      <w:r w:rsidDel="00000000" w:rsidR="00000000" w:rsidRPr="00000000">
        <w:rPr>
          <w:sz w:val="23"/>
          <w:szCs w:val="23"/>
          <w:rtl w:val="0"/>
        </w:rPr>
        <w:t xml:space="preserve">Many organizations have a combination of databases with varying formats that weren’t designed to be easily combined. This presents a problem for firms that are trying to get a more unified look at operations across various systems. Data that is inaccessible is often referred to as being siloed.</w:t>
      </w:r>
    </w:p>
    <w:p w:rsidR="00000000" w:rsidDel="00000000" w:rsidP="00000000" w:rsidRDefault="00000000" w:rsidRPr="00000000" w14:paraId="00000088">
      <w:pPr>
        <w:pStyle w:val="Heading2"/>
        <w:keepNext w:val="0"/>
        <w:keepLines w:val="0"/>
        <w:shd w:fill="49518a" w:val="clear"/>
        <w:spacing w:after="300" w:before="300" w:line="288" w:lineRule="auto"/>
        <w:rPr>
          <w:color w:val="ffffff"/>
          <w:sz w:val="36"/>
          <w:szCs w:val="36"/>
        </w:rPr>
      </w:pPr>
      <w:bookmarkStart w:colFirst="0" w:colLast="0" w:name="_eoiz1o1k09zl" w:id="13"/>
      <w:bookmarkEnd w:id="13"/>
      <w:r w:rsidDel="00000000" w:rsidR="00000000" w:rsidRPr="00000000">
        <w:rPr>
          <w:color w:val="ffffff"/>
          <w:sz w:val="36"/>
          <w:szCs w:val="36"/>
          <w:rtl w:val="0"/>
        </w:rPr>
        <w:t xml:space="preserve">Questions and Exercises</w:t>
      </w:r>
    </w:p>
    <w:p w:rsidR="00000000" w:rsidDel="00000000" w:rsidP="00000000" w:rsidRDefault="00000000" w:rsidRPr="00000000" w14:paraId="00000089">
      <w:pPr>
        <w:numPr>
          <w:ilvl w:val="0"/>
          <w:numId w:val="20"/>
        </w:numPr>
        <w:spacing w:after="0" w:afterAutospacing="0" w:before="300" w:line="313.04347826086956" w:lineRule="auto"/>
        <w:ind w:left="720" w:hanging="360"/>
      </w:pPr>
      <w:r w:rsidDel="00000000" w:rsidR="00000000" w:rsidRPr="00000000">
        <w:rPr>
          <w:sz w:val="23"/>
          <w:szCs w:val="23"/>
          <w:rtl w:val="0"/>
        </w:rPr>
        <w:t xml:space="preserve">Define the following terms: </w:t>
      </w:r>
      <w:r w:rsidDel="00000000" w:rsidR="00000000" w:rsidRPr="00000000">
        <w:rPr>
          <w:i w:val="1"/>
          <w:iCs w:val="1"/>
          <w:sz w:val="23"/>
          <w:szCs w:val="23"/>
          <w:rtl w:val="0"/>
        </w:rPr>
        <w:t xml:space="preserve">table</w:t>
      </w:r>
      <w:r w:rsidDel="00000000" w:rsidR="00000000" w:rsidRPr="00000000">
        <w:rPr>
          <w:sz w:val="23"/>
          <w:szCs w:val="23"/>
          <w:rtl w:val="0"/>
        </w:rPr>
        <w:t xml:space="preserve">, </w:t>
      </w:r>
      <w:r w:rsidDel="00000000" w:rsidR="00000000" w:rsidRPr="00000000">
        <w:rPr>
          <w:i w:val="1"/>
          <w:iCs w:val="1"/>
          <w:sz w:val="23"/>
          <w:szCs w:val="23"/>
          <w:rtl w:val="0"/>
        </w:rPr>
        <w:t xml:space="preserve">record</w:t>
      </w:r>
      <w:r w:rsidDel="00000000" w:rsidR="00000000" w:rsidRPr="00000000">
        <w:rPr>
          <w:sz w:val="23"/>
          <w:szCs w:val="23"/>
          <w:rtl w:val="0"/>
        </w:rPr>
        <w:t xml:space="preserve">, and </w:t>
      </w:r>
      <w:r w:rsidDel="00000000" w:rsidR="00000000" w:rsidRPr="00000000">
        <w:rPr>
          <w:i w:val="1"/>
          <w:iCs w:val="1"/>
          <w:sz w:val="23"/>
          <w:szCs w:val="23"/>
          <w:rtl w:val="0"/>
        </w:rPr>
        <w:t xml:space="preserve">field</w:t>
      </w:r>
      <w:r w:rsidDel="00000000" w:rsidR="00000000" w:rsidRPr="00000000">
        <w:rPr>
          <w:sz w:val="23"/>
          <w:szCs w:val="23"/>
          <w:rtl w:val="0"/>
        </w:rPr>
        <w:t xml:space="preserve">. Provide another name for each term along with your definition.</w:t>
      </w:r>
    </w:p>
    <w:p w:rsidR="00000000" w:rsidDel="00000000" w:rsidP="00000000" w:rsidRDefault="00000000" w:rsidRPr="00000000" w14:paraId="0000008A">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Answer the following questions using the course registration database system diagrammed earlier:</w:t>
      </w:r>
    </w:p>
    <w:p w:rsidR="00000000" w:rsidDel="00000000" w:rsidP="00000000" w:rsidRDefault="00000000" w:rsidRPr="00000000" w14:paraId="0000008B">
      <w:pPr>
        <w:numPr>
          <w:ilvl w:val="1"/>
          <w:numId w:val="20"/>
        </w:numPr>
        <w:spacing w:after="0" w:afterAutospacing="0" w:before="0" w:beforeAutospacing="0" w:line="313.04347826086956" w:lineRule="auto"/>
        <w:ind w:left="1440" w:hanging="360"/>
      </w:pPr>
      <w:r w:rsidDel="00000000" w:rsidR="00000000" w:rsidRPr="00000000">
        <w:rPr>
          <w:sz w:val="23"/>
          <w:szCs w:val="23"/>
          <w:rtl w:val="0"/>
        </w:rPr>
        <w:t xml:space="preserve">Imagine you also want to keep track of student majors. How would you do this? Would you modify an existing table? Would you add new tables? Why or why not?</w:t>
      </w:r>
    </w:p>
    <w:p w:rsidR="00000000" w:rsidDel="00000000" w:rsidP="00000000" w:rsidRDefault="00000000" w:rsidRPr="00000000" w14:paraId="0000008C">
      <w:pPr>
        <w:numPr>
          <w:ilvl w:val="1"/>
          <w:numId w:val="20"/>
        </w:numPr>
        <w:spacing w:after="0" w:afterAutospacing="0" w:before="0" w:beforeAutospacing="0" w:line="313.04347826086956" w:lineRule="auto"/>
        <w:ind w:left="1440" w:hanging="360"/>
      </w:pPr>
      <w:r w:rsidDel="00000000" w:rsidR="00000000" w:rsidRPr="00000000">
        <w:rPr>
          <w:sz w:val="23"/>
          <w:szCs w:val="23"/>
          <w:rtl w:val="0"/>
        </w:rPr>
        <w:t xml:space="preserve">Why do you suppose the system needs a “Course Title” table?</w:t>
      </w:r>
    </w:p>
    <w:p w:rsidR="00000000" w:rsidDel="00000000" w:rsidP="00000000" w:rsidRDefault="00000000" w:rsidRPr="00000000" w14:paraId="0000008D">
      <w:pPr>
        <w:numPr>
          <w:ilvl w:val="1"/>
          <w:numId w:val="20"/>
        </w:numPr>
        <w:spacing w:after="0" w:afterAutospacing="0" w:before="0" w:beforeAutospacing="0" w:line="313.04347826086956" w:lineRule="auto"/>
        <w:ind w:left="1440" w:hanging="360"/>
      </w:pPr>
      <w:r w:rsidDel="00000000" w:rsidR="00000000" w:rsidRPr="00000000">
        <w:rPr>
          <w:sz w:val="23"/>
          <w:szCs w:val="23"/>
          <w:rtl w:val="0"/>
        </w:rPr>
        <w:t xml:space="preserve">This database is simplified for our brief introduction. What additional data would you need to keep track of if this were a real course registration system? What changes would you make in the database to account for these needs?</w:t>
      </w:r>
    </w:p>
    <w:p w:rsidR="00000000" w:rsidDel="00000000" w:rsidP="00000000" w:rsidRDefault="00000000" w:rsidRPr="00000000" w14:paraId="0000008E">
      <w:pPr>
        <w:numPr>
          <w:ilvl w:val="1"/>
          <w:numId w:val="20"/>
        </w:numPr>
        <w:spacing w:after="0" w:afterAutospacing="0" w:before="0" w:beforeAutospacing="0" w:line="313.04347826086956" w:lineRule="auto"/>
        <w:ind w:left="1440" w:hanging="360"/>
      </w:pPr>
      <w:r w:rsidDel="00000000" w:rsidR="00000000" w:rsidRPr="00000000">
        <w:rPr>
          <w:sz w:val="23"/>
          <w:szCs w:val="23"/>
          <w:rtl w:val="0"/>
        </w:rPr>
        <w:t xml:space="preserve">Why do you need a STUDENT_ID? Why don’t you just use a student’s last name?</w:t>
      </w:r>
    </w:p>
    <w:p w:rsidR="00000000" w:rsidDel="00000000" w:rsidP="00000000" w:rsidRDefault="00000000" w:rsidRPr="00000000" w14:paraId="0000008F">
      <w:pPr>
        <w:numPr>
          <w:ilvl w:val="1"/>
          <w:numId w:val="20"/>
        </w:numPr>
        <w:spacing w:after="0" w:afterAutospacing="0" w:before="0" w:beforeAutospacing="0" w:line="313.04347826086956" w:lineRule="auto"/>
        <w:ind w:left="1440" w:hanging="360"/>
      </w:pPr>
      <w:r w:rsidDel="00000000" w:rsidR="00000000" w:rsidRPr="00000000">
        <w:rPr>
          <w:sz w:val="23"/>
          <w:szCs w:val="23"/>
          <w:rtl w:val="0"/>
        </w:rPr>
        <w:t xml:space="preserve">Could you use Social Security number as a STUDENT_ID? Why or why not? (Hint: Feel free to search on the Internet for additional insights.)</w:t>
      </w:r>
    </w:p>
    <w:p w:rsidR="00000000" w:rsidDel="00000000" w:rsidP="00000000" w:rsidRDefault="00000000" w:rsidRPr="00000000" w14:paraId="00000090">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Research to find additional examples of organizations that made bad decisions based on bad data. Report your examples to your class, and tweet links to the most interesting examples to #BizTechBook. What was the end result of the examples you’re citing (e.g., loss, damage, or other outcome)? What could managers have done to prevent problems in the cases that you cited? What role did technology play in the examples that you cite? What role did people or procedural issues play?</w:t>
      </w:r>
    </w:p>
    <w:p w:rsidR="00000000" w:rsidDel="00000000" w:rsidP="00000000" w:rsidRDefault="00000000" w:rsidRPr="00000000" w14:paraId="00000091">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Why is an understanding of database terms and technologies important, even for nontechnical managers and staff? Consider factors associated with both system use and system development. What other skills, beyond technology, may be important when engaged in data-driven decision-making?</w:t>
      </w:r>
    </w:p>
    <w:p w:rsidR="00000000" w:rsidDel="00000000" w:rsidP="00000000" w:rsidRDefault="00000000" w:rsidRPr="00000000" w14:paraId="00000092">
      <w:pPr>
        <w:numPr>
          <w:ilvl w:val="0"/>
          <w:numId w:val="20"/>
        </w:numPr>
        <w:spacing w:after="0" w:afterAutospacing="0" w:before="0" w:beforeAutospacing="0" w:line="313.04347826086956" w:lineRule="auto"/>
        <w:ind w:left="720" w:hanging="360"/>
      </w:pPr>
      <w:r w:rsidDel="00000000" w:rsidR="00000000" w:rsidRPr="00000000">
        <w:rPr>
          <w:b w:val="1"/>
          <w:bCs w:val="1"/>
          <w:sz w:val="23"/>
          <w:szCs w:val="23"/>
          <w:rtl w:val="0"/>
        </w:rPr>
        <w:t xml:space="preserve">Try it out!</w:t>
      </w:r>
      <w:r w:rsidDel="00000000" w:rsidR="00000000" w:rsidRPr="00000000">
        <w:rPr>
          <w:sz w:val="23"/>
          <w:szCs w:val="23"/>
          <w:rtl w:val="0"/>
        </w:rPr>
        <w:t xml:space="preserve"> Visit</w:t>
      </w:r>
      <w:hyperlink r:id="rId19">
        <w:r w:rsidDel="00000000" w:rsidR="00000000" w:rsidRPr="00000000">
          <w:rPr>
            <w:sz w:val="23"/>
            <w:szCs w:val="23"/>
            <w:rtl w:val="0"/>
          </w:rPr>
          <w:t xml:space="preserve"> </w:t>
        </w:r>
      </w:hyperlink>
      <w:hyperlink r:id="rId20">
        <w:r w:rsidDel="00000000" w:rsidR="00000000" w:rsidRPr="00000000">
          <w:rPr>
            <w:color w:val="0077bb"/>
            <w:sz w:val="23"/>
            <w:szCs w:val="23"/>
            <w:rtl w:val="0"/>
          </w:rPr>
          <w:t xml:space="preserve">W3Schools’s website</w:t>
        </w:r>
      </w:hyperlink>
      <w:r w:rsidDel="00000000" w:rsidR="00000000" w:rsidRPr="00000000">
        <w:rPr>
          <w:sz w:val="23"/>
          <w:szCs w:val="23"/>
          <w:rtl w:val="0"/>
        </w:rPr>
        <w:t xml:space="preserve"> (which has a very nice online “Try It” editor where you can enter SQL and see results). Work with your instructor on submission of results from this short course (suggestions: Complete the first few lessons through the “ORDER BY” keywords, copy and paste all “Test Yourself” exercises and paste your correct answers following each question into a separate document, and submit that with your name and section as directed by your instructor). Instructors wishing to expose students to more SQL might have students complete the entire SQL Tutorial section, or even also complete the SQL Database section. </w:t>
      </w:r>
    </w:p>
    <w:p w:rsidR="00000000" w:rsidDel="00000000" w:rsidP="00000000" w:rsidRDefault="00000000" w:rsidRPr="00000000" w14:paraId="00000093">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Even if your instructor doesn’t assign learning SQL, it’s often considered one of the most valuable skills for new managers, since it allows you to interrogate data and turn it into information. Is this something you might continue to explore on your own? Does your university offer classes where you can learn SQL and other methods and technologies used in data analytics? If you learn SQL through an online class or a course at your university, be sure to add it to your resume, as lots of recruiting happens on keywords—and students with technical skills are often selected for interviews ahead of those who do not show any experience with technology.</w:t>
      </w:r>
    </w:p>
    <w:p w:rsidR="00000000" w:rsidDel="00000000" w:rsidP="00000000" w:rsidRDefault="00000000" w:rsidRPr="00000000" w14:paraId="00000094">
      <w:pPr>
        <w:numPr>
          <w:ilvl w:val="0"/>
          <w:numId w:val="20"/>
        </w:numPr>
        <w:spacing w:after="660" w:before="0" w:beforeAutospacing="0" w:line="313.04347826086956" w:lineRule="auto"/>
        <w:ind w:left="720" w:hanging="360"/>
      </w:pPr>
      <w:r w:rsidDel="00000000" w:rsidR="00000000" w:rsidRPr="00000000">
        <w:rPr>
          <w:sz w:val="23"/>
          <w:szCs w:val="23"/>
          <w:rtl w:val="0"/>
        </w:rPr>
        <w:t xml:space="preserve">Why would a firm choose a serverless database solution? What are the downsides of this approach?</w:t>
      </w:r>
    </w:p>
    <w:p w:rsidR="00000000" w:rsidDel="00000000" w:rsidP="00000000" w:rsidRDefault="00000000" w:rsidRPr="00000000" w14:paraId="00000095">
      <w:pPr>
        <w:pStyle w:val="Heading1"/>
        <w:keepNext w:val="0"/>
        <w:keepLines w:val="0"/>
        <w:pBdr>
          <w:bottom w:color="111111" w:space="0" w:sz="5" w:val="single"/>
        </w:pBdr>
        <w:spacing w:before="300" w:line="288" w:lineRule="auto"/>
        <w:rPr>
          <w:b w:val="1"/>
          <w:bCs w:val="1"/>
          <w:color w:val="006cd9"/>
          <w:sz w:val="60"/>
          <w:szCs w:val="60"/>
        </w:rPr>
      </w:pPr>
      <w:bookmarkStart w:colFirst="0" w:colLast="0" w:name="_chun6ws6tvb7" w:id="14"/>
      <w:bookmarkEnd w:id="14"/>
      <w:r w:rsidDel="00000000" w:rsidR="00000000" w:rsidRPr="00000000">
        <w:rPr>
          <w:b w:val="1"/>
          <w:bCs w:val="1"/>
          <w:color w:val="006cd9"/>
          <w:sz w:val="60"/>
          <w:szCs w:val="60"/>
          <w:rtl w:val="0"/>
        </w:rPr>
        <w:t xml:space="preserve">17.3 Where Does Data Come From?</w:t>
      </w:r>
    </w:p>
    <w:p w:rsidR="00000000" w:rsidDel="00000000" w:rsidP="00000000" w:rsidRDefault="00000000" w:rsidRPr="00000000" w14:paraId="00000096">
      <w:pPr>
        <w:pStyle w:val="Heading2"/>
        <w:keepNext w:val="0"/>
        <w:keepLines w:val="0"/>
        <w:shd w:fill="b13e41" w:val="clear"/>
        <w:spacing w:after="300" w:before="300" w:line="288" w:lineRule="auto"/>
        <w:rPr>
          <w:color w:val="ffffff"/>
          <w:sz w:val="36"/>
          <w:szCs w:val="36"/>
        </w:rPr>
      </w:pPr>
      <w:bookmarkStart w:colFirst="0" w:colLast="0" w:name="_olr5oywvo2op" w:id="15"/>
      <w:bookmarkEnd w:id="15"/>
      <w:r w:rsidDel="00000000" w:rsidR="00000000" w:rsidRPr="00000000">
        <w:rPr>
          <w:color w:val="ffffff"/>
          <w:sz w:val="36"/>
          <w:szCs w:val="36"/>
          <w:rtl w:val="0"/>
        </w:rPr>
        <w:t xml:space="preserve">Learning Objectives</w:t>
      </w:r>
    </w:p>
    <w:p w:rsidR="00000000" w:rsidDel="00000000" w:rsidP="00000000" w:rsidRDefault="00000000" w:rsidRPr="00000000" w14:paraId="00000097">
      <w:pPr>
        <w:numPr>
          <w:ilvl w:val="0"/>
          <w:numId w:val="1"/>
        </w:numPr>
        <w:spacing w:after="0" w:afterAutospacing="0" w:before="300" w:line="313.04347826086956" w:lineRule="auto"/>
        <w:ind w:left="720" w:hanging="360"/>
      </w:pPr>
      <w:r w:rsidDel="00000000" w:rsidR="00000000" w:rsidRPr="00000000">
        <w:rPr>
          <w:sz w:val="23"/>
          <w:szCs w:val="23"/>
          <w:rtl w:val="0"/>
        </w:rPr>
        <w:t xml:space="preserve">Understand various internal and external sources for enterprise data.</w:t>
      </w:r>
    </w:p>
    <w:p w:rsidR="00000000" w:rsidDel="00000000" w:rsidP="00000000" w:rsidRDefault="00000000" w:rsidRPr="00000000" w14:paraId="00000098">
      <w:pPr>
        <w:numPr>
          <w:ilvl w:val="0"/>
          <w:numId w:val="1"/>
        </w:numPr>
        <w:spacing w:after="660" w:before="0" w:beforeAutospacing="0" w:line="313.04347826086956" w:lineRule="auto"/>
        <w:ind w:left="720" w:hanging="360"/>
      </w:pPr>
      <w:r w:rsidDel="00000000" w:rsidR="00000000" w:rsidRPr="00000000">
        <w:rPr>
          <w:sz w:val="23"/>
          <w:szCs w:val="23"/>
          <w:rtl w:val="0"/>
        </w:rPr>
        <w:t xml:space="preserve">Recognize the function and role of data aggregators, the potential for leveraging third-party data, the strategic implications of relying on externally purchased data, and key issues associated with aggregators and firms that leverage externally sourced data.</w:t>
      </w:r>
    </w:p>
    <w:p w:rsidR="00000000" w:rsidDel="00000000" w:rsidP="00000000" w:rsidRDefault="00000000" w:rsidRPr="00000000" w14:paraId="0000009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Organizations can pull together data from a variety of sources. While the examples that follow aren’t meant to be an encyclopedic listing of possibilities, they will give you a sense of the diversity of options available for data gathering.</w:t>
      </w:r>
    </w:p>
    <w:p w:rsidR="00000000" w:rsidDel="00000000" w:rsidP="00000000" w:rsidRDefault="00000000" w:rsidRPr="00000000" w14:paraId="0000009A">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l224h3hu3e9d" w:id="16"/>
      <w:bookmarkEnd w:id="16"/>
      <w:r w:rsidDel="00000000" w:rsidR="00000000" w:rsidRPr="00000000">
        <w:rPr>
          <w:b w:val="1"/>
          <w:bCs w:val="1"/>
          <w:color w:val="006cd9"/>
          <w:sz w:val="36"/>
          <w:szCs w:val="36"/>
          <w:rtl w:val="0"/>
        </w:rPr>
        <w:t xml:space="preserve">Transaction Processing Systems</w:t>
      </w:r>
    </w:p>
    <w:p w:rsidR="00000000" w:rsidDel="00000000" w:rsidP="00000000" w:rsidRDefault="00000000" w:rsidRPr="00000000" w14:paraId="0000009B">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For most organizations that sell directly to their customers, </w:t>
      </w:r>
      <w:r w:rsidDel="00000000" w:rsidR="00000000" w:rsidRPr="00000000">
        <w:rPr>
          <w:rFonts w:ascii="Georgia" w:cs="Georgia" w:eastAsia="Georgia" w:hAnsi="Georgia"/>
          <w:b w:val="1"/>
          <w:bCs w:val="1"/>
          <w:sz w:val="23"/>
          <w:szCs w:val="23"/>
          <w:rtl w:val="0"/>
        </w:rPr>
        <w:t xml:space="preserve">transaction processing systems (TPS)</w:t>
      </w:r>
    </w:p>
    <w:p w:rsidR="00000000" w:rsidDel="00000000" w:rsidP="00000000" w:rsidRDefault="00000000" w:rsidRPr="00000000" w14:paraId="0000009C">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Systems that record a transaction (some form of business-related exchange), such as a cash register sale, ATM withdrawal, or product return.</w:t>
      </w:r>
    </w:p>
    <w:p w:rsidR="00000000" w:rsidDel="00000000" w:rsidP="00000000" w:rsidRDefault="00000000" w:rsidRPr="00000000" w14:paraId="0000009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represent a fountain of potentially insightful data. Every time a consumer uses a point-of-sale system, an ATM, or a service desk, there’s a </w:t>
      </w:r>
      <w:r w:rsidDel="00000000" w:rsidR="00000000" w:rsidRPr="00000000">
        <w:rPr>
          <w:rFonts w:ascii="Georgia" w:cs="Georgia" w:eastAsia="Georgia" w:hAnsi="Georgia"/>
          <w:b w:val="1"/>
          <w:bCs w:val="1"/>
          <w:sz w:val="23"/>
          <w:szCs w:val="23"/>
          <w:rtl w:val="0"/>
        </w:rPr>
        <w:t xml:space="preserve">transaction</w:t>
      </w:r>
    </w:p>
    <w:p w:rsidR="00000000" w:rsidDel="00000000" w:rsidP="00000000" w:rsidRDefault="00000000" w:rsidRPr="00000000" w14:paraId="0000009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Some kind of business exchange.</w:t>
      </w:r>
    </w:p>
    <w:p w:rsidR="00000000" w:rsidDel="00000000" w:rsidP="00000000" w:rsidRDefault="00000000" w:rsidRPr="00000000" w14:paraId="0000009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kind of business exchange) occurring, representing an event that’s likely worth tracking.</w:t>
      </w:r>
    </w:p>
    <w:p w:rsidR="00000000" w:rsidDel="00000000" w:rsidP="00000000" w:rsidRDefault="00000000" w:rsidRPr="00000000" w14:paraId="000000A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cash register is the data generation workhorse of most physical retailers, and the primary source that feeds data to the TPS. But while TPS can generate a lot of bits, it’s sometimes tough to match this data with a specific customer. For example, if you pay a retailer in cash, you’re likely to remain a mystery to your merchant because your name isn’t attached to your money. Grocers and retailers can tie you to cash transactions if they can convince you to use a </w:t>
      </w:r>
      <w:r w:rsidDel="00000000" w:rsidR="00000000" w:rsidRPr="00000000">
        <w:rPr>
          <w:rFonts w:ascii="Georgia" w:cs="Georgia" w:eastAsia="Georgia" w:hAnsi="Georgia"/>
          <w:b w:val="1"/>
          <w:bCs w:val="1"/>
          <w:sz w:val="23"/>
          <w:szCs w:val="23"/>
          <w:rtl w:val="0"/>
        </w:rPr>
        <w:t xml:space="preserve">loyalty program</w:t>
      </w:r>
    </w:p>
    <w:p w:rsidR="00000000" w:rsidDel="00000000" w:rsidP="00000000" w:rsidRDefault="00000000" w:rsidRPr="00000000" w14:paraId="000000A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system that provides rewards and usage incentives, typically in exchange for a method that provides a more detailed tracking and recording of customer activity. In addition to enhancing data collection, loyalty cards can represent a significant switching cost.</w:t>
      </w:r>
    </w:p>
    <w:p w:rsidR="00000000" w:rsidDel="00000000" w:rsidP="00000000" w:rsidRDefault="00000000" w:rsidRPr="00000000" w14:paraId="000000A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that provides rewards and usage incentives, typically in exchange for a method that provides a more detailed tracking and recording of customer activity. In addition to enhancing data collection, loyalty programs can represent a significant switching cost. Originally performed using loyalty cards, many are now implemented using apps. Use one of these programs—via cards or apps—and you’re in effect giving up information about yourself in exchange for some kind of financial incentive. The explosion in retailer loyalty programs is directly related to each firm’s desire to learn more about you and to turn you into a more loyal and satisfied customer.</w:t>
      </w:r>
    </w:p>
    <w:p w:rsidR="00000000" w:rsidDel="00000000" w:rsidP="00000000" w:rsidRDefault="00000000" w:rsidRPr="00000000" w14:paraId="000000A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programs provide an instant discount (e.g., the CVS Pharmacy ExtraCare), while others allow you to build up points over time (My Best Buy rewards program). The latter has the additional benefit of acting as a switching cost. A customer may think “I could get the same thing at Target, but at Best Buy, it’ll increase my existing points balance and soon I’ll get a cash back coupon.”</w:t>
      </w:r>
    </w:p>
    <w:p w:rsidR="00000000" w:rsidDel="00000000" w:rsidP="00000000" w:rsidRDefault="00000000" w:rsidRPr="00000000" w14:paraId="000000A4">
      <w:pPr>
        <w:pStyle w:val="Heading3"/>
        <w:keepNext w:val="0"/>
        <w:keepLines w:val="0"/>
        <w:shd w:fill="5b254d" w:val="clear"/>
        <w:spacing w:after="300" w:before="600" w:line="288" w:lineRule="auto"/>
        <w:rPr>
          <w:color w:val="ffffff"/>
        </w:rPr>
      </w:pPr>
      <w:bookmarkStart w:colFirst="0" w:colLast="0" w:name="_ej9485x362k2" w:id="17"/>
      <w:bookmarkEnd w:id="17"/>
      <w:r w:rsidDel="00000000" w:rsidR="00000000" w:rsidRPr="00000000">
        <w:rPr>
          <w:color w:val="ffffff"/>
          <w:rtl w:val="0"/>
        </w:rPr>
        <w:t xml:space="preserve">Industry Exemplar: The Starbucks Rewards Program + Starbucks App</w:t>
      </w:r>
    </w:p>
    <w:p w:rsidR="00000000" w:rsidDel="00000000" w:rsidP="00000000" w:rsidRDefault="00000000" w:rsidRPr="00000000" w14:paraId="000000A5">
      <w:pPr>
        <w:spacing w:after="600" w:before="600" w:line="408" w:lineRule="auto"/>
        <w:rPr>
          <w:sz w:val="23"/>
          <w:szCs w:val="23"/>
        </w:rPr>
      </w:pPr>
      <w:r w:rsidDel="00000000" w:rsidR="00000000" w:rsidRPr="00000000">
        <w:rPr>
          <w:sz w:val="23"/>
          <w:szCs w:val="23"/>
          <w:rtl w:val="0"/>
        </w:rPr>
        <w:t xml:space="preserve">The Starbucks Rewards program, which combines a loyalty program with stored-value payment and ordering, is considered one of the most successful in all of retail. Starbucks has over 20 million members of the program, and the firm claims that an incredible 40 percent of the firm's overall sales are attributable to Starbucks Rewards. Nearly three-quarters of all Starbucks app users visit a store at least once a week. App users are 5.6 times more likely to visit a Starbucks every day. To capture brand loyalty outside the firm, the app even allows customers to scan purchase made outside the store—such as ground coffee bought from a grocery store. When Starbucks allowed purchasing using the Starbucks Rewards app, the loyalty program effectively became a TPS—a cash register in the hand of anyone with a smartphone. Over one-third of app users now order ahead when using the app—decreasing line waits and increasing customer satisfaction, convenience, and purchase frequency. Feeling generous? You can also use the app to send some Starbucks-spendable love to a friend. Even if you don't want to pre-load your app with value, you can still pay by cash or credit and scan the app to accrue points. You can even link the program to Alexa for voice reorder. Many of the promotions sent are specifically targeted at a user—to prompt return, encourage visits during off-peak times, boost trial of new offerings, or more. And the app employs gamification, encouraging customers to earn stars that apply toward purchases and running frequent promotions with incentives that earn extra stars. The app can even be used for corporate messaging. For example, the company's Digital Traceabilty tool (which tracks product using blockchain-enabled traceability) allows users to scan a bag of whole bean coffee and view its path from origin to roasting to store.</w:t>
      </w:r>
    </w:p>
    <w:p w:rsidR="00000000" w:rsidDel="00000000" w:rsidP="00000000" w:rsidRDefault="00000000" w:rsidRPr="00000000" w14:paraId="000000A6">
      <w:pPr>
        <w:spacing w:after="360" w:before="600" w:line="408" w:lineRule="auto"/>
        <w:rPr>
          <w:b w:val="1"/>
          <w:bCs w:val="1"/>
          <w:sz w:val="23"/>
          <w:szCs w:val="23"/>
        </w:rPr>
      </w:pPr>
      <w:r w:rsidDel="00000000" w:rsidR="00000000" w:rsidRPr="00000000">
        <w:rPr>
          <w:b w:val="1"/>
          <w:bCs w:val="1"/>
          <w:sz w:val="23"/>
          <w:szCs w:val="23"/>
          <w:rtl w:val="0"/>
        </w:rPr>
        <w:t xml:space="preserve">Figure 17.2 The Starbucks App</w:t>
      </w:r>
    </w:p>
    <w:p w:rsidR="00000000" w:rsidDel="00000000" w:rsidP="00000000" w:rsidRDefault="00000000" w:rsidRPr="00000000" w14:paraId="000000A7">
      <w:pPr>
        <w:spacing w:after="420" w:before="720" w:line="408" w:lineRule="auto"/>
        <w:rPr>
          <w:sz w:val="23"/>
          <w:szCs w:val="23"/>
        </w:rPr>
      </w:pPr>
      <w:r w:rsidDel="00000000" w:rsidR="00000000" w:rsidRPr="00000000">
        <w:rPr>
          <w:sz w:val="23"/>
          <w:szCs w:val="23"/>
          <w:rtl w:val="0"/>
        </w:rPr>
        <w:t xml:space="preserve">Selected tabs show the home screen with the current amount of star loyalty points, the order screen, and the offer screen that is currently running a personalized promotion.</w:t>
      </w:r>
    </w:p>
    <w:p w:rsidR="00000000" w:rsidDel="00000000" w:rsidP="00000000" w:rsidRDefault="00000000" w:rsidRPr="00000000" w14:paraId="000000A8">
      <w:pPr>
        <w:spacing w:after="300" w:before="600" w:lineRule="auto"/>
        <w:rPr>
          <w:sz w:val="23"/>
          <w:szCs w:val="23"/>
        </w:rPr>
      </w:pPr>
      <w:r w:rsidDel="00000000" w:rsidR="00000000" w:rsidRPr="00000000">
        <w:rPr>
          <w:sz w:val="23"/>
          <w:szCs w:val="23"/>
        </w:rPr>
        <w:drawing>
          <wp:inline distB="114300" distT="114300" distL="114300" distR="114300">
            <wp:extent cx="5943600" cy="4152900"/>
            <wp:effectExtent b="0" l="0" r="0" t="0"/>
            <wp:docPr descr="Three images placing an order on the Starbucks iOS App." id="3" name="image2.png"/>
            <a:graphic>
              <a:graphicData uri="http://schemas.openxmlformats.org/drawingml/2006/picture">
                <pic:pic>
                  <pic:nvPicPr>
                    <pic:cNvPr descr="Three images placing an order on the Starbucks iOS App." id="0" name="image2.png"/>
                    <pic:cNvPicPr preferRelativeResize="0"/>
                  </pic:nvPicPr>
                  <pic:blipFill>
                    <a:blip r:embed="rId21"/>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420" w:before="720" w:line="408" w:lineRule="auto"/>
        <w:rPr>
          <w:sz w:val="23"/>
          <w:szCs w:val="23"/>
        </w:rPr>
      </w:pPr>
      <w:r w:rsidDel="00000000" w:rsidR="00000000" w:rsidRPr="00000000">
        <w:rPr>
          <w:sz w:val="23"/>
          <w:szCs w:val="23"/>
          <w:rtl w:val="0"/>
        </w:rPr>
        <w:t xml:space="preserve">Source: Starbucks (via author's app).</w:t>
      </w:r>
    </w:p>
    <w:p w:rsidR="00000000" w:rsidDel="00000000" w:rsidP="00000000" w:rsidRDefault="00000000" w:rsidRPr="00000000" w14:paraId="000000AA">
      <w:pPr>
        <w:spacing w:after="300" w:before="600" w:lineRule="auto"/>
        <w:rPr>
          <w:color w:val="0077bb"/>
          <w:sz w:val="23"/>
          <w:szCs w:val="23"/>
        </w:rPr>
      </w:pPr>
      <w:hyperlink r:id="rId22">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A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djy6rx8in4td" w:id="18"/>
      <w:bookmarkEnd w:id="18"/>
      <w:r w:rsidDel="00000000" w:rsidR="00000000" w:rsidRPr="00000000">
        <w:rPr>
          <w:b w:val="1"/>
          <w:bCs w:val="1"/>
          <w:color w:val="006cd9"/>
          <w:sz w:val="36"/>
          <w:szCs w:val="36"/>
          <w:rtl w:val="0"/>
        </w:rPr>
        <w:t xml:space="preserve">Enterprise Software (CRM, SCM, and ERP)</w:t>
      </w:r>
    </w:p>
    <w:p w:rsidR="00000000" w:rsidDel="00000000" w:rsidP="00000000" w:rsidRDefault="00000000" w:rsidRPr="00000000" w14:paraId="000000A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increasingly set up systems to gather additional data beyond conventional purchase transactions or website monitoring. CRM, or customer relationship management systems, are often used to empower employees to track and record data at nearly every point of customer contact. Someone calls for a quote? Brings a return back to a store? Writes a complaint e-mail? A well-designed CRM system can capture all these events for subsequent analysis or for triggering follow-up events.</w:t>
      </w:r>
    </w:p>
    <w:p w:rsidR="00000000" w:rsidDel="00000000" w:rsidP="00000000" w:rsidRDefault="00000000" w:rsidRPr="00000000" w14:paraId="000000A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Enterprise software includes not just CRM systems but also categories that touch every aspect of the value chain, including supply chain management (SCM) and enterprise resource planning (ERP) systems. More important enterprise software tends to be more integrated and standardized than in the prior era of proprietary systems that many firms developed themselves. This integration helps in combining data across business units and functions, and in getting that data into a form where it can be turned into information (for more on enterprise systems, refer to</w:t>
      </w:r>
      <w:hyperlink r:id="rId23">
        <w:r w:rsidDel="00000000" w:rsidR="00000000" w:rsidRPr="00000000">
          <w:rPr>
            <w:rFonts w:ascii="Georgia" w:cs="Georgia" w:eastAsia="Georgia" w:hAnsi="Georgia"/>
            <w:sz w:val="23"/>
            <w:szCs w:val="23"/>
            <w:rtl w:val="0"/>
          </w:rPr>
          <w:t xml:space="preserve"> </w:t>
        </w:r>
      </w:hyperlink>
      <w:hyperlink r:id="rId24">
        <w:r w:rsidDel="00000000" w:rsidR="00000000" w:rsidRPr="00000000">
          <w:rPr>
            <w:rFonts w:ascii="Georgia" w:cs="Georgia" w:eastAsia="Georgia" w:hAnsi="Georgia"/>
            <w:color w:val="0077bb"/>
            <w:sz w:val="23"/>
            <w:szCs w:val="23"/>
            <w:rtl w:val="0"/>
          </w:rPr>
          <w:t xml:space="preserve">Chapter 15 “Understanding Software: A Primer for Managers”</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AE">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2ab0a88v7jrr" w:id="19"/>
      <w:bookmarkEnd w:id="19"/>
      <w:r w:rsidDel="00000000" w:rsidR="00000000" w:rsidRPr="00000000">
        <w:rPr>
          <w:b w:val="1"/>
          <w:bCs w:val="1"/>
          <w:color w:val="006cd9"/>
          <w:sz w:val="36"/>
          <w:szCs w:val="36"/>
          <w:rtl w:val="0"/>
        </w:rPr>
        <w:t xml:space="preserve">Surveys</w:t>
      </w:r>
    </w:p>
    <w:p w:rsidR="00000000" w:rsidDel="00000000" w:rsidP="00000000" w:rsidRDefault="00000000" w:rsidRPr="00000000" w14:paraId="000000A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Sometimes firms supplement operational data with additional input from surveys and focus groups. Often, direct surveys can tell you what your cash register can’t. Zara store managers informally survey customers to help shape designs and product mix. Online grocer FreshDirect (refer to</w:t>
      </w:r>
      <w:hyperlink r:id="rId25">
        <w:r w:rsidDel="00000000" w:rsidR="00000000" w:rsidRPr="00000000">
          <w:rPr>
            <w:rFonts w:ascii="Georgia" w:cs="Georgia" w:eastAsia="Georgia" w:hAnsi="Georgia"/>
            <w:sz w:val="23"/>
            <w:szCs w:val="23"/>
            <w:rtl w:val="0"/>
          </w:rPr>
          <w:t xml:space="preserve"> </w:t>
        </w:r>
      </w:hyperlink>
      <w:hyperlink r:id="rId26">
        <w:r w:rsidDel="00000000" w:rsidR="00000000" w:rsidRPr="00000000">
          <w:rPr>
            <w:rFonts w:ascii="Georgia" w:cs="Georgia" w:eastAsia="Georgia" w:hAnsi="Georgia"/>
            <w:color w:val="0077bb"/>
            <w:sz w:val="23"/>
            <w:szCs w:val="23"/>
            <w:rtl w:val="0"/>
          </w:rPr>
          <w:t xml:space="preserve">Chapter 3 “Strategy and Technology: Concepts and Frameworks for Achieving Success”</w:t>
        </w:r>
      </w:hyperlink>
      <w:r w:rsidDel="00000000" w:rsidR="00000000" w:rsidRPr="00000000">
        <w:rPr>
          <w:rFonts w:ascii="Georgia" w:cs="Georgia" w:eastAsia="Georgia" w:hAnsi="Georgia"/>
          <w:sz w:val="23"/>
          <w:szCs w:val="23"/>
          <w:rtl w:val="0"/>
        </w:rPr>
        <w:t xml:space="preserve">) surveys customers weekly and has used this feedback to drive initiatives from reducing packaging size to including star ratings on produce. Many CRM products also have survey capabilities that allow for additional data gathering at all points of customer contact.</w:t>
      </w:r>
    </w:p>
    <w:p w:rsidR="00000000" w:rsidDel="00000000" w:rsidP="00000000" w:rsidRDefault="00000000" w:rsidRPr="00000000" w14:paraId="000000B0">
      <w:pPr>
        <w:pStyle w:val="Heading3"/>
        <w:keepNext w:val="0"/>
        <w:keepLines w:val="0"/>
        <w:shd w:fill="5b254d" w:val="clear"/>
        <w:spacing w:after="300" w:before="600" w:line="288" w:lineRule="auto"/>
        <w:rPr>
          <w:color w:val="ffffff"/>
        </w:rPr>
      </w:pPr>
      <w:bookmarkStart w:colFirst="0" w:colLast="0" w:name="_e9tsaei8aecz" w:id="20"/>
      <w:bookmarkEnd w:id="20"/>
      <w:r w:rsidDel="00000000" w:rsidR="00000000" w:rsidRPr="00000000">
        <w:rPr>
          <w:color w:val="ffffff"/>
          <w:rtl w:val="0"/>
        </w:rPr>
        <w:t xml:space="preserve">Can Technology “Cure” U.S. Health Care?</w:t>
      </w:r>
    </w:p>
    <w:p w:rsidR="00000000" w:rsidDel="00000000" w:rsidP="00000000" w:rsidRDefault="00000000" w:rsidRPr="00000000" w14:paraId="000000B1">
      <w:pPr>
        <w:spacing w:after="600" w:before="600" w:line="408" w:lineRule="auto"/>
        <w:rPr>
          <w:sz w:val="23"/>
          <w:szCs w:val="23"/>
        </w:rPr>
      </w:pPr>
      <w:r w:rsidDel="00000000" w:rsidR="00000000" w:rsidRPr="00000000">
        <w:rPr>
          <w:sz w:val="23"/>
          <w:szCs w:val="23"/>
          <w:rtl w:val="0"/>
        </w:rPr>
        <w:t xml:space="preserve">The U.S. health care system is broken. It’s costly and inefficient, and problems seem to be getting worse. Estimates suggest that health care spending makes up a whopping 18 percent of U.S. gross domestic product. U.S. automakers spend more on health care than they do on steel, and costs are expected to rise at twice the rate of inflation for most of this decade. Even more disturbing, it’s believed that medical errors are the third leading cause of death in the United States and are responsible for as many as 250,000 unnecessary deaths in the United States each year, more than motor vehicle accidents, breast cancer, or AIDS.</w:t>
      </w:r>
    </w:p>
    <w:p w:rsidR="00000000" w:rsidDel="00000000" w:rsidP="00000000" w:rsidRDefault="00000000" w:rsidRPr="00000000" w14:paraId="000000B2">
      <w:pPr>
        <w:spacing w:after="600" w:before="600" w:line="408" w:lineRule="auto"/>
        <w:rPr>
          <w:sz w:val="23"/>
          <w:szCs w:val="23"/>
        </w:rPr>
      </w:pPr>
      <w:r w:rsidDel="00000000" w:rsidR="00000000" w:rsidRPr="00000000">
        <w:rPr>
          <w:sz w:val="23"/>
          <w:szCs w:val="23"/>
          <w:rtl w:val="0"/>
        </w:rPr>
        <w:t xml:space="preserve">For years it’s been claimed that technology has the potential to reduce errors, improve health care quality, and save costs. Now pioneering hospital networks and technology companies are partnering to help tackle cost and quality issues. For a look at possibilities for leveraging data throughout the doctor-patient value chain, consider the “event-driven medicine” system built by Dr. John Halamka and his team at Boston’s Beth Israel Deaconess Medical Center (part of the Harvard Medical School network).</w:t>
      </w:r>
    </w:p>
    <w:p w:rsidR="00000000" w:rsidDel="00000000" w:rsidP="00000000" w:rsidRDefault="00000000" w:rsidRPr="00000000" w14:paraId="000000B3">
      <w:pPr>
        <w:spacing w:after="600" w:before="600" w:line="408" w:lineRule="auto"/>
        <w:rPr>
          <w:b w:val="1"/>
          <w:bCs w:val="1"/>
          <w:sz w:val="23"/>
          <w:szCs w:val="23"/>
        </w:rPr>
      </w:pPr>
      <w:r w:rsidDel="00000000" w:rsidR="00000000" w:rsidRPr="00000000">
        <w:rPr>
          <w:sz w:val="23"/>
          <w:szCs w:val="23"/>
          <w:rtl w:val="0"/>
        </w:rPr>
        <w:t xml:space="preserve">When docs using Halamka’s system encounter a patient with a chronic disease, they generate a decision support “screening sheet.” Each event in the system—an office visit, a lab results report (think the medical equivalent of transactions and customer interactions)—updates the patient database. Combine that electronic medical record information with </w:t>
      </w:r>
      <w:r w:rsidDel="00000000" w:rsidR="00000000" w:rsidRPr="00000000">
        <w:rPr>
          <w:b w:val="1"/>
          <w:bCs w:val="1"/>
          <w:sz w:val="23"/>
          <w:szCs w:val="23"/>
          <w:rtl w:val="0"/>
        </w:rPr>
        <w:t xml:space="preserve">artificial intelligence</w:t>
      </w:r>
    </w:p>
    <w:p w:rsidR="00000000" w:rsidDel="00000000" w:rsidP="00000000" w:rsidRDefault="00000000" w:rsidRPr="00000000" w14:paraId="000000B4">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Computer software that seeks to reproduce or mimic (perhaps with improvements) human thought, decision-making, or brain functions.</w:t>
      </w:r>
    </w:p>
    <w:p w:rsidR="00000000" w:rsidDel="00000000" w:rsidP="00000000" w:rsidRDefault="00000000" w:rsidRPr="00000000" w14:paraId="000000B5">
      <w:pPr>
        <w:spacing w:after="600" w:before="600" w:line="408" w:lineRule="auto"/>
        <w:rPr>
          <w:sz w:val="23"/>
          <w:szCs w:val="23"/>
        </w:rPr>
      </w:pPr>
      <w:r w:rsidDel="00000000" w:rsidR="00000000" w:rsidRPr="00000000">
        <w:rPr>
          <w:sz w:val="23"/>
          <w:szCs w:val="23"/>
          <w:rtl w:val="0"/>
        </w:rPr>
        <w:t xml:space="preserve">on best practice, and the system can offer recommendations for care, such as, “Patient is past due for an eye exam,” or “Patient should receive pneumovax [a vaccine against infection] this season.” The systems don’t replace decision-making by doctors and nurses, but they do help to ensure that key issues are on a provider’s radar. AI is also creating saving through efficiency by taking control of surgery scheduling. Each surgery had received one hour of operating room scheduling, but younger patients and routine procedures don’t need that time. Pumping historical data to an AI algorithm running on Amazon’s cloud created a model that took charge of scheduling—finding 30 percent more operating capacity. Another AI partnership with Google allows Beth Israel to predict likely appointment no-shows and reach out proactively.</w:t>
      </w:r>
    </w:p>
    <w:p w:rsidR="00000000" w:rsidDel="00000000" w:rsidP="00000000" w:rsidRDefault="00000000" w:rsidRPr="00000000" w14:paraId="000000B6">
      <w:pPr>
        <w:spacing w:after="600" w:before="600" w:line="408" w:lineRule="auto"/>
        <w:rPr>
          <w:sz w:val="23"/>
          <w:szCs w:val="23"/>
        </w:rPr>
      </w:pPr>
      <w:r w:rsidDel="00000000" w:rsidR="00000000" w:rsidRPr="00000000">
        <w:rPr>
          <w:sz w:val="23"/>
          <w:szCs w:val="23"/>
          <w:rtl w:val="0"/>
        </w:rPr>
        <w:t xml:space="preserve">More efficiencies and error checks show up when prescribing drugs. Docs are presented with a list of medications covered by that patient’s insurance, allowing them to choose quality options while controlling costs. Safety issues, guidelines, and best practices are also displayed. When correct, safe medication in the right dose is selected, the electronic prescription is routed to the patient’s pharmacy of choice. As Halamka puts it, going from “doctor’s brain to patient’s vein” without any of that messy physician handwriting, all while squeezing out layers where errors from human interpretation or data entry might occur.</w:t>
      </w:r>
    </w:p>
    <w:p w:rsidR="00000000" w:rsidDel="00000000" w:rsidP="00000000" w:rsidRDefault="00000000" w:rsidRPr="00000000" w14:paraId="000000B7">
      <w:pPr>
        <w:spacing w:after="600" w:before="600" w:line="408" w:lineRule="auto"/>
        <w:rPr>
          <w:sz w:val="23"/>
          <w:szCs w:val="23"/>
        </w:rPr>
      </w:pPr>
      <w:r w:rsidDel="00000000" w:rsidR="00000000" w:rsidRPr="00000000">
        <w:rPr>
          <w:sz w:val="23"/>
          <w:szCs w:val="23"/>
          <w:rtl w:val="0"/>
        </w:rPr>
        <w:t xml:space="preserve">Nearly every major technology company now has a health solutions group. And with the rise of efforts such as Apple’s HealthKit and ResearchKit, expect even more solutions to allow consumers to gather data on their own health, with organizations offering insights on data-driven lifestyle improvements. At the introduction of ResearchKit, five apps were launched in conjunction with leading U.S. health care institutions, including Dana-Farber, Massachusetts General Hospital, Stanford Medicine, Weill Cornell Medical College, and the Mayo Clinic. Apps focused on studying Parkinson’s disease, diabetes, breast cancer, and heart health. Users opt in to share data with research institutions, which can come from user input, quizzes, smartphone monitoring, the Apple Watch, or other external devices. Apple doesn’t hold the data; it is encrypted, and names are not associated with results. Initial results suggest an influx of valuable data at a lower cost from these sorts of efforts. The asthma study app received more than 3,500 people within 72 hours, whereas it had previously taken about two years to recruit 500 to 1,000 participants in comparable efforts. If systems like Halamka’s, Apple’s platform, and others realize their promise, big benefits may be just around the corner.</w:t>
      </w:r>
    </w:p>
    <w:p w:rsidR="00000000" w:rsidDel="00000000" w:rsidP="00000000" w:rsidRDefault="00000000" w:rsidRPr="00000000" w14:paraId="000000B8">
      <w:pPr>
        <w:shd w:fill="f7f7f7" w:val="clear"/>
        <w:spacing w:after="300" w:before="600" w:line="408" w:lineRule="auto"/>
        <w:rPr>
          <w:sz w:val="23"/>
          <w:szCs w:val="23"/>
        </w:rPr>
      </w:pPr>
      <w:r w:rsidDel="00000000" w:rsidR="00000000" w:rsidRPr="00000000">
        <w:rPr>
          <w:sz w:val="23"/>
          <w:szCs w:val="23"/>
          <w:rtl w:val="0"/>
        </w:rPr>
        <w:t xml:space="preserve">How Amazon, CVS, and Walgreens Are Tapping into the $4 Trillion Health Care Market</w:t>
      </w:r>
    </w:p>
    <w:p w:rsidR="00000000" w:rsidDel="00000000" w:rsidP="00000000" w:rsidRDefault="00000000" w:rsidRPr="00000000" w14:paraId="000000B9">
      <w:pPr>
        <w:shd w:fill="f7f7f7" w:val="clear"/>
        <w:spacing w:after="600" w:before="600" w:line="408" w:lineRule="auto"/>
        <w:rPr>
          <w:sz w:val="23"/>
          <w:szCs w:val="23"/>
        </w:rPr>
      </w:pPr>
      <w:r w:rsidDel="00000000" w:rsidR="00000000" w:rsidRPr="00000000">
        <w:rPr>
          <w:sz w:val="23"/>
          <w:szCs w:val="23"/>
          <w:rtl w:val="0"/>
        </w:rPr>
        <w:t xml:space="preserve">The </w:t>
      </w:r>
      <w:r w:rsidDel="00000000" w:rsidR="00000000" w:rsidRPr="00000000">
        <w:rPr>
          <w:i w:val="1"/>
          <w:iCs w:val="1"/>
          <w:sz w:val="23"/>
          <w:szCs w:val="23"/>
          <w:rtl w:val="0"/>
        </w:rPr>
        <w:t xml:space="preserve">Wall Street Journal</w:t>
      </w:r>
      <w:r w:rsidDel="00000000" w:rsidR="00000000" w:rsidRPr="00000000">
        <w:rPr>
          <w:sz w:val="23"/>
          <w:szCs w:val="23"/>
          <w:rtl w:val="0"/>
        </w:rPr>
        <w:t xml:space="preserve"> provides some background on why firms as diverse as Amazon and CVS are increasingly getting into a market traditionally occupied by primary care physicians.</w:t>
      </w:r>
    </w:p>
    <w:p w:rsidR="00000000" w:rsidDel="00000000" w:rsidP="00000000" w:rsidRDefault="00000000" w:rsidRPr="00000000" w14:paraId="000000BA">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6frpx8lvxp6b" w:id="21"/>
      <w:bookmarkEnd w:id="21"/>
      <w:r w:rsidDel="00000000" w:rsidR="00000000" w:rsidRPr="00000000">
        <w:rPr>
          <w:b w:val="1"/>
          <w:bCs w:val="1"/>
          <w:color w:val="006cd9"/>
          <w:sz w:val="36"/>
          <w:szCs w:val="36"/>
          <w:rtl w:val="0"/>
        </w:rPr>
        <w:t xml:space="preserve">External Sources</w:t>
      </w:r>
    </w:p>
    <w:p w:rsidR="00000000" w:rsidDel="00000000" w:rsidP="00000000" w:rsidRDefault="00000000" w:rsidRPr="00000000" w14:paraId="000000B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Sometimes it makes sense to combine a firm’s data with bits brought in from the outside. Many firms, for example, don’t sell directly to consumers (this includes most drug companies and packaged goods firms). If your firm has partners that sell products for you, then you’ll likely rely heavily on data collected by others. In other cases, purchased data can provide better customer targeting or reveal new potential customers. For example, Airbnb used purchase data to map to a customer’s non-Airbnb travel history so as to provide more demographic insights and additional interests. Domino’s purchases third-party data on customers living in the area surrounding restaurants with the goal of revealing pizza eaters. When using this data to promote online ordering, the chain saw a 30 percent order increase.</w:t>
      </w:r>
    </w:p>
    <w:p w:rsidR="00000000" w:rsidDel="00000000" w:rsidP="00000000" w:rsidRDefault="00000000" w:rsidRPr="00000000" w14:paraId="000000B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Data bought from sources available to all might not yield competitive advantage on its own, but it can provide key operational insight for increased efficiency and cost savings. And when combined with a firm’s unique data assets, it may give firms a high-impact edge.</w:t>
      </w:r>
    </w:p>
    <w:p w:rsidR="00000000" w:rsidDel="00000000" w:rsidP="00000000" w:rsidRDefault="00000000" w:rsidRPr="00000000" w14:paraId="000000BD">
      <w:pPr>
        <w:pStyle w:val="Heading3"/>
        <w:keepNext w:val="0"/>
        <w:keepLines w:val="0"/>
        <w:shd w:fill="5b254d" w:val="clear"/>
        <w:spacing w:after="600" w:before="600" w:line="288" w:lineRule="auto"/>
        <w:rPr>
          <w:color w:val="ffffff"/>
        </w:rPr>
      </w:pPr>
      <w:bookmarkStart w:colFirst="0" w:colLast="0" w:name="_vdppb3mrjus8" w:id="22"/>
      <w:bookmarkEnd w:id="22"/>
      <w:r w:rsidDel="00000000" w:rsidR="00000000" w:rsidRPr="00000000">
        <w:rPr>
          <w:color w:val="ffffff"/>
          <w:rtl w:val="0"/>
        </w:rPr>
        <w:t xml:space="preserve">Who’s Collecting Data about You?</w:t>
      </w:r>
    </w:p>
    <w:p w:rsidR="00000000" w:rsidDel="00000000" w:rsidP="00000000" w:rsidRDefault="00000000" w:rsidRPr="00000000" w14:paraId="000000BE">
      <w:pPr>
        <w:spacing w:after="900" w:before="600" w:line="408" w:lineRule="auto"/>
        <w:rPr>
          <w:sz w:val="23"/>
          <w:szCs w:val="23"/>
        </w:rPr>
      </w:pPr>
      <w:r w:rsidDel="00000000" w:rsidR="00000000" w:rsidRPr="00000000">
        <w:rPr>
          <w:sz w:val="23"/>
          <w:szCs w:val="23"/>
          <w:rtl w:val="0"/>
        </w:rPr>
        <w:t xml:space="preserve">There’s a thriving industry collecting data about you. Buy from a catalog, fill out a warranty card, or have a baby, and there’s a very good chance that this event will be recorded in a database somewhere, added to a growing digital dossier that’s made available for sale to others. If you’ve ever gotten catalogs, coupons, or special offers from firms you’ve never dealt with before, this was almost certainly a direct result of a behind-the-scenes trafficking in the “digital you.”</w:t>
      </w:r>
    </w:p>
    <w:p w:rsidR="00000000" w:rsidDel="00000000" w:rsidP="00000000" w:rsidRDefault="00000000" w:rsidRPr="00000000" w14:paraId="000000BF">
      <w:pPr>
        <w:spacing w:after="900" w:before="600" w:line="408" w:lineRule="auto"/>
        <w:rPr>
          <w:b w:val="1"/>
          <w:bCs w:val="1"/>
          <w:sz w:val="23"/>
          <w:szCs w:val="23"/>
        </w:rPr>
      </w:pPr>
      <w:r w:rsidDel="00000000" w:rsidR="00000000" w:rsidRPr="00000000">
        <w:rPr>
          <w:sz w:val="23"/>
          <w:szCs w:val="23"/>
          <w:rtl w:val="0"/>
        </w:rPr>
        <w:t xml:space="preserve">Firms that trawl for data and package them up for resale are known as </w:t>
      </w:r>
      <w:r w:rsidDel="00000000" w:rsidR="00000000" w:rsidRPr="00000000">
        <w:rPr>
          <w:b w:val="1"/>
          <w:bCs w:val="1"/>
          <w:sz w:val="23"/>
          <w:szCs w:val="23"/>
          <w:rtl w:val="0"/>
        </w:rPr>
        <w:t xml:space="preserve">data aggregators</w:t>
      </w:r>
    </w:p>
    <w:p w:rsidR="00000000" w:rsidDel="00000000" w:rsidP="00000000" w:rsidRDefault="00000000" w:rsidRPr="00000000" w14:paraId="000000C0">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Firms that collect and resell data.</w:t>
      </w:r>
    </w:p>
    <w:p w:rsidR="00000000" w:rsidDel="00000000" w:rsidP="00000000" w:rsidRDefault="00000000" w:rsidRPr="00000000" w14:paraId="000000C1">
      <w:pPr>
        <w:spacing w:after="900" w:before="600" w:line="408" w:lineRule="auto"/>
        <w:rPr>
          <w:sz w:val="23"/>
          <w:szCs w:val="23"/>
        </w:rPr>
      </w:pPr>
      <w:r w:rsidDel="00000000" w:rsidR="00000000" w:rsidRPr="00000000">
        <w:rPr>
          <w:sz w:val="23"/>
          <w:szCs w:val="23"/>
          <w:rtl w:val="0"/>
        </w:rPr>
        <w:t xml:space="preserve">, sometimes also called </w:t>
      </w:r>
      <w:r w:rsidDel="00000000" w:rsidR="00000000" w:rsidRPr="00000000">
        <w:rPr>
          <w:i w:val="1"/>
          <w:iCs w:val="1"/>
          <w:sz w:val="23"/>
          <w:szCs w:val="23"/>
          <w:rtl w:val="0"/>
        </w:rPr>
        <w:t xml:space="preserve">data brokers</w:t>
      </w:r>
      <w:r w:rsidDel="00000000" w:rsidR="00000000" w:rsidRPr="00000000">
        <w:rPr>
          <w:sz w:val="23"/>
          <w:szCs w:val="23"/>
          <w:rtl w:val="0"/>
        </w:rPr>
        <w:t xml:space="preserve">. The total market of these firms, which collect and resell information about you, is about $319 billion a year and could grow to over half a trillion dollars within five years. These are companies that you’ve likely never heard of but that are thought to “have more data on you than Facebook or Google”—information they are willing to make available to others, for a price. A report by the U.S. Federal Trade Commission highlighted Acxiom, CoreLogic, Datalogix, TransUnion, ID Analytics, Intelius, PeekYou, TowerData, and Recorded Future. The report lists categories of information collected, including a lot of what you’d expect—name, address, Social Security number, and a category labeled “ability to afford products,” but also all sorts of granular categorization. Quartz highlighted some of the more noteworthy ones, including: thrifty elders, new age/organic lifestyle adherents, bikers/Hell’s Angels, people who do a lot of medical Googling (an “ailment and prescription online search propensity”), and even purchasers of “Novelty Elvis” products.</w:t>
      </w:r>
    </w:p>
    <w:p w:rsidR="00000000" w:rsidDel="00000000" w:rsidP="00000000" w:rsidRDefault="00000000" w:rsidRPr="00000000" w14:paraId="000000C2">
      <w:pPr>
        <w:spacing w:after="900" w:before="600" w:line="408" w:lineRule="auto"/>
        <w:rPr>
          <w:sz w:val="23"/>
          <w:szCs w:val="23"/>
        </w:rPr>
      </w:pPr>
      <w:r w:rsidDel="00000000" w:rsidR="00000000" w:rsidRPr="00000000">
        <w:rPr>
          <w:sz w:val="23"/>
          <w:szCs w:val="23"/>
          <w:rtl w:val="0"/>
        </w:rPr>
        <w:t xml:space="preserve">The Internet also allows for easy access to data that had been public but is otherwise difficult to access. For one example, consider home sale prices and home value assessments. While technically in the public record, someone wanting this information previously had to traipse down to their town hall and speak to a clerk, who would hand over a printed log book. Not exactly a Google-speed query. Contrast this with a visit to Zillow.com. The free site lets you pull up a map of your town and instantly peek at how much your neighbors paid for their homes. And it lets them see how much you paid for yours, too.</w:t>
      </w:r>
    </w:p>
    <w:p w:rsidR="00000000" w:rsidDel="00000000" w:rsidP="00000000" w:rsidRDefault="00000000" w:rsidRPr="00000000" w14:paraId="000000C3">
      <w:pPr>
        <w:spacing w:after="900" w:before="600" w:line="408" w:lineRule="auto"/>
        <w:rPr>
          <w:sz w:val="23"/>
          <w:szCs w:val="23"/>
        </w:rPr>
      </w:pPr>
      <w:r w:rsidDel="00000000" w:rsidR="00000000" w:rsidRPr="00000000">
        <w:rPr>
          <w:sz w:val="23"/>
          <w:szCs w:val="23"/>
          <w:rtl w:val="0"/>
        </w:rPr>
        <w:t xml:space="preserve">One concern regarding sensitive lists is accuracy. A record incorrectly identifying you as a cat lover is one thing, but being incorrectly named to the terrorist watchlist is quite another. The terror watchlist has had several embarrassing, high-profile errors in its data. Among the people flagged: Congressional representatives Tom McClintock and the late John Lewis; the late Senator Ted Kennedy; the aging rocker once known as Cat Stevens; and an eighteen-month-old toddler.</w:t>
      </w:r>
    </w:p>
    <w:p w:rsidR="00000000" w:rsidDel="00000000" w:rsidP="00000000" w:rsidRDefault="00000000" w:rsidRPr="00000000" w14:paraId="000000C4">
      <w:pPr>
        <w:spacing w:after="900" w:before="600" w:line="408" w:lineRule="auto"/>
        <w:rPr>
          <w:sz w:val="23"/>
          <w:szCs w:val="23"/>
        </w:rPr>
      </w:pPr>
      <w:r w:rsidDel="00000000" w:rsidR="00000000" w:rsidRPr="00000000">
        <w:rPr>
          <w:sz w:val="23"/>
          <w:szCs w:val="23"/>
          <w:rtl w:val="0"/>
        </w:rPr>
        <w:t xml:space="preserve">Another concern—sometimes data aggregators are just plain sloppy, committing errors that can be costly for the firm and potentially devastating for victimized users. This was the case in the massive breach of credit reporting agency Equifax (for details, refer to</w:t>
      </w:r>
      <w:hyperlink r:id="rId27">
        <w:r w:rsidDel="00000000" w:rsidR="00000000" w:rsidRPr="00000000">
          <w:rPr>
            <w:sz w:val="23"/>
            <w:szCs w:val="23"/>
            <w:rtl w:val="0"/>
          </w:rPr>
          <w:t xml:space="preserve"> </w:t>
        </w:r>
      </w:hyperlink>
      <w:hyperlink r:id="rId28">
        <w:r w:rsidDel="00000000" w:rsidR="00000000" w:rsidRPr="00000000">
          <w:rPr>
            <w:color w:val="0077bb"/>
            <w:sz w:val="23"/>
            <w:szCs w:val="23"/>
            <w:rtl w:val="0"/>
          </w:rPr>
          <w:t xml:space="preserve">Chapter 21 “Information Security: Barbarians at the Gateway (And Just about Everywhere Else)”</w:t>
        </w:r>
      </w:hyperlink>
      <w:r w:rsidDel="00000000" w:rsidR="00000000" w:rsidRPr="00000000">
        <w:rPr>
          <w:sz w:val="23"/>
          <w:szCs w:val="23"/>
          <w:rtl w:val="0"/>
        </w:rPr>
        <w:t xml:space="preserve">). The firm has records on nearly everyone living in the United States who has a bank account or credit card, yet Equifax’s flawed policies and vulnerable software allowed hackers to steal names, addresses, Social Security numbers, driver’s license information, and more, something that has the potential to plague victims with fraud and identity theft for years to come. Nearly every United States adult and hundreds of thousands outside the country were victims. Equifax is estimated to have spent a quarter billion dollars in the months following the breach, with eventual costs expected to run into the billions. Just because you can gather data and traffic in bits doesn’t mean that you should. Any data-centric effort should involve input not only from business and technical staff, but from the firm’s legal team as well.</w:t>
      </w:r>
    </w:p>
    <w:p w:rsidR="00000000" w:rsidDel="00000000" w:rsidP="00000000" w:rsidRDefault="00000000" w:rsidRPr="00000000" w14:paraId="000000C5">
      <w:pPr>
        <w:spacing w:after="900" w:before="600" w:line="408" w:lineRule="auto"/>
        <w:rPr>
          <w:sz w:val="23"/>
          <w:szCs w:val="23"/>
        </w:rPr>
      </w:pPr>
      <w:r w:rsidDel="00000000" w:rsidR="00000000" w:rsidRPr="00000000">
        <w:rPr>
          <w:sz w:val="23"/>
          <w:szCs w:val="23"/>
          <w:rtl w:val="0"/>
        </w:rPr>
        <w:t xml:space="preserve">An investigation by 404 Media also showed how the sale of financial data has exposed nearly every American adult to fraud and other criminal activity. The roughly nine in ten U.S. adults that have a credit card have their financial information tracked by the “big three” credit agencies: Experian, Equifax, and TransUnion. Your payment record is used to estimate your credit score, and that greases the wheels of fast credit—not just credit cards, but mortgages, car loans, and other financial vehicles. While the sale of all of this data is prohibited, sale of what's referred to as “header data” has been allowed under lax or unclear U.S. legislation. Hackers have posed as legitimate buyers of data or have otherwise hacked and accessed bits on millions of Americans.</w:t>
      </w:r>
    </w:p>
    <w:p w:rsidR="00000000" w:rsidDel="00000000" w:rsidP="00000000" w:rsidRDefault="00000000" w:rsidRPr="00000000" w14:paraId="000000C6">
      <w:pPr>
        <w:spacing w:after="900" w:before="600" w:line="408" w:lineRule="auto"/>
        <w:rPr>
          <w:sz w:val="23"/>
          <w:szCs w:val="23"/>
        </w:rPr>
      </w:pPr>
      <w:r w:rsidDel="00000000" w:rsidR="00000000" w:rsidRPr="00000000">
        <w:rPr>
          <w:sz w:val="23"/>
          <w:szCs w:val="23"/>
          <w:rtl w:val="0"/>
        </w:rPr>
        <w:t xml:space="preserve">404 Media showed that anyone wanting sensitive information on a person could drop </w:t>
      </w:r>
      <m:oMath>
        <m:r>
          <w:rPr>
            <w:sz w:val="23"/>
            <w:szCs w:val="23"/>
          </w:rPr>
          <m:t xml:space="preserve">15inBitcoin(</m:t>
        </m:r>
      </m:oMath>
      <w:r w:rsidDel="00000000" w:rsidR="00000000" w:rsidRPr="00000000">
        <w:rPr>
          <w:sz w:val="23"/>
          <w:szCs w:val="23"/>
          <w:rtl w:val="0"/>
        </w:rPr>
        <w:t xml:space="preserve">20 if you want the Social Security number) and get access to a person's personal e-mail address, every prior address since college, the names and birth years of relatives, mobile phone numbers and provider, and driver's license with state ID number. Identity theft with this information becomes much easier—think of how many “security questions” can be guessed with this info. A skilled hacker can use this to destroy someone's life. Hackers may be able to leverage mobile phone information to SIM-swap, effectively taking over a mobile phone, which would allow them to access password reset codes. Griefers have used personal information to “SWAT” unsuspecting victims—sending police raid teams to their house claiming they ran a drug den or human trafficking operation. As more cases of such vulnerabilities leak out, expect increased consumer protection and perhaps corporate fines related to negligence. For the data trade to continue, firms will have to treat customer data as the sacred asset it is. Step over that “creep-out” line, and customers will push back, increasingly pressing for tighter privacy laws.</w:t>
      </w:r>
    </w:p>
    <w:p w:rsidR="00000000" w:rsidDel="00000000" w:rsidP="00000000" w:rsidRDefault="00000000" w:rsidRPr="00000000" w14:paraId="000000C7">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Why Even Your Local Grocery Store Wants Your Digital Data</w:t>
      </w:r>
    </w:p>
    <w:p w:rsidR="00000000" w:rsidDel="00000000" w:rsidP="00000000" w:rsidRDefault="00000000" w:rsidRPr="00000000" w14:paraId="000000C8">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Loyalty programs, in-store Wi-Fi, Bluetooth Beacons, and tracking cameras are all part of the new retailer data acquisition playbook. And much of this data is up for sale or being used for targeted advertising and promotion.</w:t>
      </w:r>
    </w:p>
    <w:p w:rsidR="00000000" w:rsidDel="00000000" w:rsidP="00000000" w:rsidRDefault="00000000" w:rsidRPr="00000000" w14:paraId="000000C9">
      <w:pPr>
        <w:pStyle w:val="Heading3"/>
        <w:keepNext w:val="0"/>
        <w:keepLines w:val="0"/>
        <w:shd w:fill="3f8073" w:val="clear"/>
        <w:spacing w:after="600" w:before="600" w:line="288" w:lineRule="auto"/>
        <w:rPr>
          <w:color w:val="ffffff"/>
        </w:rPr>
      </w:pPr>
      <w:bookmarkStart w:colFirst="0" w:colLast="0" w:name="_yjcf7ju48w6r" w:id="23"/>
      <w:bookmarkEnd w:id="23"/>
      <w:r w:rsidDel="00000000" w:rsidR="00000000" w:rsidRPr="00000000">
        <w:rPr>
          <w:color w:val="ffffff"/>
          <w:rtl w:val="0"/>
        </w:rPr>
        <w:t xml:space="preserve">Key Takeaways</w:t>
      </w:r>
    </w:p>
    <w:p w:rsidR="00000000" w:rsidDel="00000000" w:rsidP="00000000" w:rsidRDefault="00000000" w:rsidRPr="00000000" w14:paraId="000000CA">
      <w:pPr>
        <w:numPr>
          <w:ilvl w:val="0"/>
          <w:numId w:val="7"/>
        </w:numPr>
        <w:spacing w:after="0" w:afterAutospacing="0" w:before="600" w:line="313.04347826086956" w:lineRule="auto"/>
        <w:ind w:left="720" w:hanging="360"/>
      </w:pPr>
      <w:r w:rsidDel="00000000" w:rsidR="00000000" w:rsidRPr="00000000">
        <w:rPr>
          <w:sz w:val="23"/>
          <w:szCs w:val="23"/>
          <w:rtl w:val="0"/>
        </w:rPr>
        <w:t xml:space="preserve">For organizations that sell directly to their customers, transaction processing systems (TPS) represent a source of potentially useful data.</w:t>
      </w:r>
    </w:p>
    <w:p w:rsidR="00000000" w:rsidDel="00000000" w:rsidP="00000000" w:rsidRDefault="00000000" w:rsidRPr="00000000" w14:paraId="000000CB">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Grocers and retailers can link you to cash transactions if they can convince you to use a loyalty program which, in turn, requires you to give up information about yourself in exchange for some kind of financial incentive such as points or discounts.</w:t>
      </w:r>
    </w:p>
    <w:p w:rsidR="00000000" w:rsidDel="00000000" w:rsidP="00000000" w:rsidRDefault="00000000" w:rsidRPr="00000000" w14:paraId="000000CC">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Enterprise software (CRM, SCM, and ERP) is a source for customer, supply chain, and enterprise data.</w:t>
      </w:r>
    </w:p>
    <w:p w:rsidR="00000000" w:rsidDel="00000000" w:rsidP="00000000" w:rsidRDefault="00000000" w:rsidRPr="00000000" w14:paraId="000000CD">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Survey data can be used to supplement a firm’s operational data.</w:t>
      </w:r>
    </w:p>
    <w:p w:rsidR="00000000" w:rsidDel="00000000" w:rsidP="00000000" w:rsidRDefault="00000000" w:rsidRPr="00000000" w14:paraId="000000CE">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Data obtained from outside sources, when combined with a firm’s internal data assets, can give the firm a competitive edge.</w:t>
      </w:r>
    </w:p>
    <w:p w:rsidR="00000000" w:rsidDel="00000000" w:rsidP="00000000" w:rsidRDefault="00000000" w:rsidRPr="00000000" w14:paraId="000000CF">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Data aggregators are part of a multibillion-dollar industry that provides genuinely helpful data to a wide variety of organizations.</w:t>
      </w:r>
    </w:p>
    <w:p w:rsidR="00000000" w:rsidDel="00000000" w:rsidP="00000000" w:rsidRDefault="00000000" w:rsidRPr="00000000" w14:paraId="000000D0">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Data that can be purchased from aggregators may not in and of itself yield sustainable competitive advantage, since others may have access to this data, too. However, when combined with a firm’s proprietary data or integrated with a firm’s proprietary procedures or other assets, third-party data can be a key tool for enhancing organizational performance.</w:t>
      </w:r>
    </w:p>
    <w:p w:rsidR="00000000" w:rsidDel="00000000" w:rsidP="00000000" w:rsidRDefault="00000000" w:rsidRPr="00000000" w14:paraId="000000D1">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Data aggregators can also be quite controversial. Among other things, they represent a big target for identity thieves, are a method for spreading potentially incorrect data, and raise privacy concerns.</w:t>
      </w:r>
    </w:p>
    <w:p w:rsidR="00000000" w:rsidDel="00000000" w:rsidP="00000000" w:rsidRDefault="00000000" w:rsidRPr="00000000" w14:paraId="000000D2">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Firms that mismanage their customer data assets risk lawsuits, brand damage, lower sales and fleeing customers, and can prompt more restrictive legislation.</w:t>
      </w:r>
    </w:p>
    <w:p w:rsidR="00000000" w:rsidDel="00000000" w:rsidP="00000000" w:rsidRDefault="00000000" w:rsidRPr="00000000" w14:paraId="000000D3">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Further raising privacy issues and identity theft concerns, recent studies have shown that in many cases it is possible to pinpoint users through allegedly anonymous data, and to guess Social Security numbers from public data.</w:t>
      </w:r>
    </w:p>
    <w:p w:rsidR="00000000" w:rsidDel="00000000" w:rsidP="00000000" w:rsidRDefault="00000000" w:rsidRPr="00000000" w14:paraId="000000D4">
      <w:pPr>
        <w:numPr>
          <w:ilvl w:val="0"/>
          <w:numId w:val="7"/>
        </w:numPr>
        <w:spacing w:after="960" w:before="0" w:beforeAutospacing="0" w:line="313.04347826086956" w:lineRule="auto"/>
        <w:ind w:left="720" w:hanging="360"/>
      </w:pPr>
      <w:r w:rsidDel="00000000" w:rsidR="00000000" w:rsidRPr="00000000">
        <w:rPr>
          <w:sz w:val="23"/>
          <w:szCs w:val="23"/>
          <w:rtl w:val="0"/>
        </w:rPr>
        <w:t xml:space="preserve">New methods for tracking and gathering user information are raising privacy issues, which possibly will be addressed through legislation that restricts data use.</w:t>
      </w:r>
    </w:p>
    <w:p w:rsidR="00000000" w:rsidDel="00000000" w:rsidP="00000000" w:rsidRDefault="00000000" w:rsidRPr="00000000" w14:paraId="000000D5">
      <w:pPr>
        <w:pStyle w:val="Heading3"/>
        <w:keepNext w:val="0"/>
        <w:keepLines w:val="0"/>
        <w:shd w:fill="49518a" w:val="clear"/>
        <w:spacing w:after="300" w:before="600" w:line="288" w:lineRule="auto"/>
        <w:rPr>
          <w:color w:val="ffffff"/>
        </w:rPr>
      </w:pPr>
      <w:bookmarkStart w:colFirst="0" w:colLast="0" w:name="_ny8vldx1ot6j" w:id="24"/>
      <w:bookmarkEnd w:id="24"/>
      <w:r w:rsidDel="00000000" w:rsidR="00000000" w:rsidRPr="00000000">
        <w:rPr>
          <w:color w:val="ffffff"/>
          <w:rtl w:val="0"/>
        </w:rPr>
        <w:t xml:space="preserve">Questions and Exercises</w:t>
      </w:r>
    </w:p>
    <w:p w:rsidR="00000000" w:rsidDel="00000000" w:rsidP="00000000" w:rsidRDefault="00000000" w:rsidRPr="00000000" w14:paraId="000000D6">
      <w:pPr>
        <w:numPr>
          <w:ilvl w:val="0"/>
          <w:numId w:val="10"/>
        </w:numPr>
        <w:spacing w:after="0" w:afterAutospacing="0" w:before="600" w:line="313.04347826086956" w:lineRule="auto"/>
        <w:ind w:left="720" w:hanging="360"/>
      </w:pPr>
      <w:r w:rsidDel="00000000" w:rsidR="00000000" w:rsidRPr="00000000">
        <w:rPr>
          <w:sz w:val="23"/>
          <w:szCs w:val="23"/>
          <w:rtl w:val="0"/>
        </w:rPr>
        <w:t xml:space="preserve">Why would a firm use a loyalty program? What is the incentive for the firm? What is the incentive for consumers to opt in and use a loyalty program? What kinds of strategic assets can these systems create?</w:t>
      </w:r>
    </w:p>
    <w:p w:rsidR="00000000" w:rsidDel="00000000" w:rsidP="00000000" w:rsidRDefault="00000000" w:rsidRPr="00000000" w14:paraId="000000D7">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Make a list of the kind of data you might give up when using a cash register, a website, or a loyalty program, or when calling a firm’s customer support line. How might firms leverage this data to better serve you and improve their performance?</w:t>
      </w:r>
    </w:p>
    <w:p w:rsidR="00000000" w:rsidDel="00000000" w:rsidP="00000000" w:rsidRDefault="00000000" w:rsidRPr="00000000" w14:paraId="000000D8">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Are you concerned by any of the data-use possibilities that you outlined in prior questions, discussed in this chapter, or that you’ve otherwise read about or encountered? If you are concerned, why? If not, why not? What might firms, governments, and consumers do to better protect consumers?</w:t>
      </w:r>
    </w:p>
    <w:p w:rsidR="00000000" w:rsidDel="00000000" w:rsidP="00000000" w:rsidRDefault="00000000" w:rsidRPr="00000000" w14:paraId="000000D9">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What are some of the sources data aggregators tap to collect information?</w:t>
      </w:r>
    </w:p>
    <w:p w:rsidR="00000000" w:rsidDel="00000000" w:rsidP="00000000" w:rsidRDefault="00000000" w:rsidRPr="00000000" w14:paraId="000000DA">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Privacy laws are in a near constant state of flux. Conduct research to identify the current state of privacy law. Has major legislation recently been proposed or approved? What are the implications for firms operating in affected industries? What are the potential benefits to consumers? Do consumers lose anything from this legislation?</w:t>
      </w:r>
    </w:p>
    <w:p w:rsidR="00000000" w:rsidDel="00000000" w:rsidP="00000000" w:rsidRDefault="00000000" w:rsidRPr="00000000" w14:paraId="000000DB">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Self-regulation is often proposed as an alternative to legislative efforts. What kinds of efforts would provide “teeth” to self-regulation? Are there steps firms could take to make you believe in their ability to self-regulate? Why or why not?</w:t>
      </w:r>
    </w:p>
    <w:p w:rsidR="00000000" w:rsidDel="00000000" w:rsidP="00000000" w:rsidRDefault="00000000" w:rsidRPr="00000000" w14:paraId="000000DC">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What is HIPAA? What industry does it impact?</w:t>
      </w:r>
    </w:p>
    <w:p w:rsidR="00000000" w:rsidDel="00000000" w:rsidP="00000000" w:rsidRDefault="00000000" w:rsidRPr="00000000" w14:paraId="000000DD">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How do international privacy laws differ from U.S. privacy laws? What is the GDPR? Do you feel it makes users more secure or less? Why? Investigate press reports online regarding the success, challenges, and unintended consequences of GDPR, and be prepared to share your findings with your class. If you were a European regulator, would you recommend changes to the GDPR or how it is implemented? If so, what are your suggestions?</w:t>
      </w:r>
    </w:p>
    <w:p w:rsidR="00000000" w:rsidDel="00000000" w:rsidP="00000000" w:rsidRDefault="00000000" w:rsidRPr="00000000" w14:paraId="000000DE">
      <w:pPr>
        <w:numPr>
          <w:ilvl w:val="0"/>
          <w:numId w:val="10"/>
        </w:numPr>
        <w:spacing w:after="660" w:before="0" w:beforeAutospacing="0" w:line="313.04347826086956" w:lineRule="auto"/>
        <w:ind w:left="720" w:hanging="360"/>
      </w:pPr>
      <w:r w:rsidDel="00000000" w:rsidR="00000000" w:rsidRPr="00000000">
        <w:rPr>
          <w:sz w:val="23"/>
          <w:szCs w:val="23"/>
          <w:rtl w:val="0"/>
        </w:rPr>
        <w:t xml:space="preserve">Many firms, including Google and Facebook, allow you to access the data they collect on you, or see how they’ve classified your Internet use. Search online to see what data these or other firms have on you. Come to class prepared to discuss your findings. Were you surprised at what you found? Do you feel these efforts should be regulated? Why or why not?</w:t>
      </w:r>
    </w:p>
    <w:p w:rsidR="00000000" w:rsidDel="00000000" w:rsidP="00000000" w:rsidRDefault="00000000" w:rsidRPr="00000000" w14:paraId="000000DF">
      <w:pPr>
        <w:spacing w:before="0" w:line="240" w:lineRule="auto"/>
        <w:rPr>
          <w:color w:val="ffffff"/>
          <w:sz w:val="20"/>
          <w:szCs w:val="20"/>
          <w:shd w:fill="0077bb" w:val="clear"/>
        </w:rPr>
      </w:pPr>
      <w:r w:rsidDel="00000000" w:rsidR="00000000" w:rsidRPr="00000000">
        <w:rPr>
          <w:color w:val="ffffff"/>
          <w:sz w:val="20"/>
          <w:szCs w:val="20"/>
          <w:shd w:fill="0077bb" w:val="clear"/>
          <w:rtl w:val="0"/>
        </w:rPr>
        <w:t xml:space="preserve">Highlight</w:t>
      </w:r>
    </w:p>
    <w:p w:rsidR="00000000" w:rsidDel="00000000" w:rsidP="00000000" w:rsidRDefault="00000000" w:rsidRPr="00000000" w14:paraId="000000E0">
      <w:pPr>
        <w:pStyle w:val="Heading1"/>
        <w:keepNext w:val="0"/>
        <w:keepLines w:val="0"/>
        <w:pBdr>
          <w:bottom w:color="111111" w:space="0" w:sz="5" w:val="single"/>
        </w:pBdr>
        <w:spacing w:before="300" w:line="288" w:lineRule="auto"/>
        <w:rPr>
          <w:b w:val="1"/>
          <w:bCs w:val="1"/>
          <w:color w:val="006cd9"/>
          <w:sz w:val="60"/>
          <w:szCs w:val="60"/>
        </w:rPr>
      </w:pPr>
      <w:bookmarkStart w:colFirst="0" w:colLast="0" w:name="_wpbt3gjjjcsh" w:id="25"/>
      <w:bookmarkEnd w:id="25"/>
      <w:r w:rsidDel="00000000" w:rsidR="00000000" w:rsidRPr="00000000">
        <w:rPr>
          <w:b w:val="1"/>
          <w:bCs w:val="1"/>
          <w:color w:val="006cd9"/>
          <w:sz w:val="60"/>
          <w:szCs w:val="60"/>
          <w:rtl w:val="0"/>
        </w:rPr>
        <w:t xml:space="preserve">17.4 Data Rich, Information Poor</w:t>
      </w:r>
    </w:p>
    <w:p w:rsidR="00000000" w:rsidDel="00000000" w:rsidP="00000000" w:rsidRDefault="00000000" w:rsidRPr="00000000" w14:paraId="000000E1">
      <w:pPr>
        <w:pStyle w:val="Heading2"/>
        <w:keepNext w:val="0"/>
        <w:keepLines w:val="0"/>
        <w:shd w:fill="b13e41" w:val="clear"/>
        <w:spacing w:after="300" w:before="300" w:line="288" w:lineRule="auto"/>
        <w:rPr>
          <w:color w:val="ffffff"/>
          <w:sz w:val="36"/>
          <w:szCs w:val="36"/>
        </w:rPr>
      </w:pPr>
      <w:bookmarkStart w:colFirst="0" w:colLast="0" w:name="_brf54uboz6ph" w:id="26"/>
      <w:bookmarkEnd w:id="26"/>
      <w:r w:rsidDel="00000000" w:rsidR="00000000" w:rsidRPr="00000000">
        <w:rPr>
          <w:color w:val="ffffff"/>
          <w:sz w:val="36"/>
          <w:szCs w:val="36"/>
          <w:rtl w:val="0"/>
        </w:rPr>
        <w:t xml:space="preserve">Learning Objectives</w:t>
      </w:r>
    </w:p>
    <w:p w:rsidR="00000000" w:rsidDel="00000000" w:rsidP="00000000" w:rsidRDefault="00000000" w:rsidRPr="00000000" w14:paraId="000000E2">
      <w:pPr>
        <w:numPr>
          <w:ilvl w:val="0"/>
          <w:numId w:val="25"/>
        </w:numPr>
        <w:spacing w:after="0" w:afterAutospacing="0" w:before="300" w:line="313.04347826086956" w:lineRule="auto"/>
        <w:ind w:left="720" w:hanging="360"/>
      </w:pPr>
      <w:r w:rsidDel="00000000" w:rsidR="00000000" w:rsidRPr="00000000">
        <w:rPr>
          <w:sz w:val="23"/>
          <w:szCs w:val="23"/>
          <w:rtl w:val="0"/>
        </w:rPr>
        <w:t xml:space="preserve">Know and be able to list the reasons why many organizations have data that can’t be converted to actionable information.</w:t>
      </w:r>
    </w:p>
    <w:p w:rsidR="00000000" w:rsidDel="00000000" w:rsidP="00000000" w:rsidRDefault="00000000" w:rsidRPr="00000000" w14:paraId="000000E3">
      <w:pPr>
        <w:numPr>
          <w:ilvl w:val="0"/>
          <w:numId w:val="25"/>
        </w:numPr>
        <w:spacing w:after="0" w:afterAutospacing="0" w:before="0" w:beforeAutospacing="0" w:line="313.04347826086956" w:lineRule="auto"/>
        <w:ind w:left="720" w:hanging="360"/>
      </w:pPr>
      <w:r w:rsidDel="00000000" w:rsidR="00000000" w:rsidRPr="00000000">
        <w:rPr>
          <w:sz w:val="23"/>
          <w:szCs w:val="23"/>
          <w:rtl w:val="0"/>
        </w:rPr>
        <w:t xml:space="preserve">Understand why transactional databases can’t always be queried and what needs to be done to facilitate effective data use for analytics and business intelligence.</w:t>
      </w:r>
    </w:p>
    <w:p w:rsidR="00000000" w:rsidDel="00000000" w:rsidP="00000000" w:rsidRDefault="00000000" w:rsidRPr="00000000" w14:paraId="000000E4">
      <w:pPr>
        <w:numPr>
          <w:ilvl w:val="0"/>
          <w:numId w:val="25"/>
        </w:numPr>
        <w:spacing w:after="660" w:before="0" w:beforeAutospacing="0" w:line="313.04347826086956" w:lineRule="auto"/>
        <w:ind w:left="720" w:hanging="360"/>
      </w:pPr>
      <w:r w:rsidDel="00000000" w:rsidR="00000000" w:rsidRPr="00000000">
        <w:rPr>
          <w:sz w:val="23"/>
          <w:szCs w:val="23"/>
          <w:rtl w:val="0"/>
        </w:rPr>
        <w:t xml:space="preserve">Recognize key issues surrounding data and privacy legislation.</w:t>
      </w:r>
    </w:p>
    <w:p w:rsidR="00000000" w:rsidDel="00000000" w:rsidP="00000000" w:rsidRDefault="00000000" w:rsidRPr="00000000" w14:paraId="000000E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Despite being awash in data, many organizations are data rich but information poor. A survey by NewVantage Partners cited in </w:t>
      </w:r>
      <w:r w:rsidDel="00000000" w:rsidR="00000000" w:rsidRPr="00000000">
        <w:rPr>
          <w:rFonts w:ascii="Georgia" w:cs="Georgia" w:eastAsia="Georgia" w:hAnsi="Georgia"/>
          <w:i w:val="1"/>
          <w:iCs w:val="1"/>
          <w:sz w:val="23"/>
          <w:szCs w:val="23"/>
          <w:rtl w:val="0"/>
        </w:rPr>
        <w:t xml:space="preserve">Harvard Business Review</w:t>
      </w:r>
      <w:r w:rsidDel="00000000" w:rsidR="00000000" w:rsidRPr="00000000">
        <w:rPr>
          <w:rFonts w:ascii="Georgia" w:cs="Georgia" w:eastAsia="Georgia" w:hAnsi="Georgia"/>
          <w:sz w:val="23"/>
          <w:szCs w:val="23"/>
          <w:rtl w:val="0"/>
        </w:rPr>
        <w:t xml:space="preserve"> found the majority of respondents were not adequately leveraging the data or analytics capabilities or competing as data-driven organizations. The big culprit limiting BI initiatives is getting data into a form where it can be used, analyzed, and turned into information. Here’s a look at some factors holding back information advantages.</w:t>
      </w:r>
    </w:p>
    <w:p w:rsidR="00000000" w:rsidDel="00000000" w:rsidP="00000000" w:rsidRDefault="00000000" w:rsidRPr="00000000" w14:paraId="000000E6">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newvtgdr64ym" w:id="27"/>
      <w:bookmarkEnd w:id="27"/>
      <w:r w:rsidDel="00000000" w:rsidR="00000000" w:rsidRPr="00000000">
        <w:rPr>
          <w:b w:val="1"/>
          <w:bCs w:val="1"/>
          <w:color w:val="006cd9"/>
          <w:sz w:val="36"/>
          <w:szCs w:val="36"/>
          <w:rtl w:val="0"/>
        </w:rPr>
        <w:t xml:space="preserve">Incompatible Systems</w:t>
      </w:r>
    </w:p>
    <w:p w:rsidR="00000000" w:rsidDel="00000000" w:rsidP="00000000" w:rsidRDefault="00000000" w:rsidRPr="00000000" w14:paraId="000000E7">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Just because data is collected doesn’t mean it can be used. This limit is a big problem for large firms that have </w:t>
      </w:r>
      <w:r w:rsidDel="00000000" w:rsidR="00000000" w:rsidRPr="00000000">
        <w:rPr>
          <w:rFonts w:ascii="Georgia" w:cs="Georgia" w:eastAsia="Georgia" w:hAnsi="Georgia"/>
          <w:b w:val="1"/>
          <w:bCs w:val="1"/>
          <w:sz w:val="23"/>
          <w:szCs w:val="23"/>
          <w:rtl w:val="0"/>
        </w:rPr>
        <w:t xml:space="preserve">legacy systems</w:t>
      </w:r>
    </w:p>
    <w:p w:rsidR="00000000" w:rsidDel="00000000" w:rsidP="00000000" w:rsidRDefault="00000000" w:rsidRPr="00000000" w14:paraId="000000E8">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Older information systems that are often incompatible with other systems, technologies, and ways of conducting business. Incompatible legacy systems can be a major roadblock to turning data into information, and they can inhibit firm agility, holding back operational and strategic initiatives.</w:t>
      </w:r>
    </w:p>
    <w:p w:rsidR="00000000" w:rsidDel="00000000" w:rsidP="00000000" w:rsidRDefault="00000000" w:rsidRPr="00000000" w14:paraId="000000E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outdated information systems that were not designed to share data, aren’t compatible with newer technologies, and aren’t aligned with the firm’s current business needs. The problem can be made worse by mergers and acquisitions, especially if a firm depends on operational systems that are incompatible with its partner. And the elimination of incompatible systems isn’t just a technical issue. Firms might be under extended agreement with different vendors or outsourcers, and breaking a contract or invoking an escape clause may be costly. Folks working in M&amp;A (the area of investment banking focused on valuing and facilitating mergers and acquisitions), beware—it’s critical to uncover these hidden costs of technology integration before deciding if a deal makes financial sense.</w:t>
      </w:r>
    </w:p>
    <w:p w:rsidR="00000000" w:rsidDel="00000000" w:rsidP="00000000" w:rsidRDefault="00000000" w:rsidRPr="00000000" w14:paraId="000000EA">
      <w:pPr>
        <w:pStyle w:val="Heading3"/>
        <w:keepNext w:val="0"/>
        <w:keepLines w:val="0"/>
        <w:shd w:fill="5b254d" w:val="clear"/>
        <w:spacing w:after="300" w:before="600" w:line="288" w:lineRule="auto"/>
        <w:rPr>
          <w:color w:val="ffffff"/>
        </w:rPr>
      </w:pPr>
      <w:bookmarkStart w:colFirst="0" w:colLast="0" w:name="_5e2uinamxvjc" w:id="28"/>
      <w:bookmarkEnd w:id="28"/>
      <w:r w:rsidDel="00000000" w:rsidR="00000000" w:rsidRPr="00000000">
        <w:rPr>
          <w:color w:val="ffffff"/>
          <w:rtl w:val="0"/>
        </w:rPr>
        <w:t xml:space="preserve">Legacy Systems: A Prison for Strategic Assets</w:t>
      </w:r>
    </w:p>
    <w:p w:rsidR="00000000" w:rsidDel="00000000" w:rsidP="00000000" w:rsidRDefault="00000000" w:rsidRPr="00000000" w14:paraId="000000EB">
      <w:pPr>
        <w:spacing w:after="600" w:before="600" w:line="408" w:lineRule="auto"/>
        <w:rPr>
          <w:sz w:val="23"/>
          <w:szCs w:val="23"/>
        </w:rPr>
      </w:pPr>
      <w:r w:rsidDel="00000000" w:rsidR="00000000" w:rsidRPr="00000000">
        <w:rPr>
          <w:sz w:val="23"/>
          <w:szCs w:val="23"/>
          <w:rtl w:val="0"/>
        </w:rPr>
        <w:t xml:space="preserve">The experience of one Fortune 100 firm that your author has worked with illustrates how incompatible information systems can actually hold back strategy. This firm was the largest in its category, and sold identical commodity products sourced from its many plants worldwide. Being the biggest should have given the firm scale advantages. But many of the firm’s manufacturing facilities and international locations developed or purchased separate, incompatible systems. Still more plants were acquired through acquisition, each coming with its own legacy systems.</w:t>
      </w:r>
    </w:p>
    <w:p w:rsidR="00000000" w:rsidDel="00000000" w:rsidP="00000000" w:rsidRDefault="00000000" w:rsidRPr="00000000" w14:paraId="000000EC">
      <w:pPr>
        <w:spacing w:after="600" w:before="600" w:line="408" w:lineRule="auto"/>
        <w:rPr>
          <w:sz w:val="23"/>
          <w:szCs w:val="23"/>
        </w:rPr>
      </w:pPr>
      <w:r w:rsidDel="00000000" w:rsidR="00000000" w:rsidRPr="00000000">
        <w:rPr>
          <w:sz w:val="23"/>
          <w:szCs w:val="23"/>
          <w:rtl w:val="0"/>
        </w:rPr>
        <w:t xml:space="preserve">The plants with different information systems used </w:t>
      </w:r>
      <w:r w:rsidDel="00000000" w:rsidR="00000000" w:rsidRPr="00000000">
        <w:rPr>
          <w:i w:val="1"/>
          <w:iCs w:val="1"/>
          <w:sz w:val="23"/>
          <w:szCs w:val="23"/>
          <w:rtl w:val="0"/>
        </w:rPr>
        <w:t xml:space="preserve">different</w:t>
      </w:r>
      <w:r w:rsidDel="00000000" w:rsidR="00000000" w:rsidRPr="00000000">
        <w:rPr>
          <w:sz w:val="23"/>
          <w:szCs w:val="23"/>
          <w:rtl w:val="0"/>
        </w:rPr>
        <w:t xml:space="preserve"> part numbers and naming conventions even though they sold </w:t>
      </w:r>
      <w:r w:rsidDel="00000000" w:rsidR="00000000" w:rsidRPr="00000000">
        <w:rPr>
          <w:i w:val="1"/>
          <w:iCs w:val="1"/>
          <w:sz w:val="23"/>
          <w:szCs w:val="23"/>
          <w:rtl w:val="0"/>
        </w:rPr>
        <w:t xml:space="preserve">identical</w:t>
      </w:r>
      <w:r w:rsidDel="00000000" w:rsidR="00000000" w:rsidRPr="00000000">
        <w:rPr>
          <w:sz w:val="23"/>
          <w:szCs w:val="23"/>
          <w:rtl w:val="0"/>
        </w:rPr>
        <w:t xml:space="preserve"> products. As a result, the firm had no timely information on how much of a particular item was sold to which worldwide customers. The company was essentially operating as a collection of smaller, regional businesses, rather than as the worldwide behemoth that it was.</w:t>
      </w:r>
    </w:p>
    <w:p w:rsidR="00000000" w:rsidDel="00000000" w:rsidP="00000000" w:rsidRDefault="00000000" w:rsidRPr="00000000" w14:paraId="000000ED">
      <w:pPr>
        <w:spacing w:after="600" w:before="600" w:line="408" w:lineRule="auto"/>
        <w:rPr>
          <w:sz w:val="23"/>
          <w:szCs w:val="23"/>
        </w:rPr>
      </w:pPr>
      <w:r w:rsidDel="00000000" w:rsidR="00000000" w:rsidRPr="00000000">
        <w:rPr>
          <w:sz w:val="23"/>
          <w:szCs w:val="23"/>
          <w:rtl w:val="0"/>
        </w:rPr>
        <w:t xml:space="preserve">After the firm developed an information system that standardized data across these plants, it was, for the first time, able to get a single view of worldwide sales. The firm then used this data to approach their biggest customers, negotiating lower prices in exchange for increased commitments in worldwide purchasing. This trade let the firm take share from regional rivals. It also gave the firm the ability to shift manufacturing capacity globally, as currency prices, labor conditions, disasters, and other factors impacted sourcing. The new information system in effect liberated the latent strategic asset of scale, increasing sales by well over a billion and a half dollars in the four years following implementation.</w:t>
      </w:r>
    </w:p>
    <w:p w:rsidR="00000000" w:rsidDel="00000000" w:rsidP="00000000" w:rsidRDefault="00000000" w:rsidRPr="00000000" w14:paraId="000000EE">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o15bi7h6iudj" w:id="29"/>
      <w:bookmarkEnd w:id="29"/>
      <w:r w:rsidDel="00000000" w:rsidR="00000000" w:rsidRPr="00000000">
        <w:rPr>
          <w:b w:val="1"/>
          <w:bCs w:val="1"/>
          <w:color w:val="006cd9"/>
          <w:sz w:val="36"/>
          <w:szCs w:val="36"/>
          <w:rtl w:val="0"/>
        </w:rPr>
        <w:t xml:space="preserve">Operational Data Can’t Always Be Queried</w:t>
      </w:r>
    </w:p>
    <w:p w:rsidR="00000000" w:rsidDel="00000000" w:rsidP="00000000" w:rsidRDefault="00000000" w:rsidRPr="00000000" w14:paraId="000000E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Another problem when turning data into information is that most transactional databases aren’t set up to be simultaneously accessed for reporting and analysis. When a customer buys something from a cash register, that action may post a sales record and deduct an item from the firm’s inventory. In most TPS systems, requests made to the database can usually be performed pretty quickly—the system adds or modifies the few records involved and it’s done—in and out in a flash.</w:t>
      </w:r>
    </w:p>
    <w:p w:rsidR="00000000" w:rsidDel="00000000" w:rsidP="00000000" w:rsidRDefault="00000000" w:rsidRPr="00000000" w14:paraId="000000F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But if a manager asks a database to analyze historic sales trends showing the most and least profitable products over time, they may be asking a computer to look at thousands of transaction records, compare results, and neatly order findings. That’s not a quick in-and-out task, and it may very well require significant processing to come up with the answer. Do this against the very databases you’re using to record your transactions, and you might grind your computers to a halt.</w:t>
      </w:r>
    </w:p>
    <w:p w:rsidR="00000000" w:rsidDel="00000000" w:rsidP="00000000" w:rsidRDefault="00000000" w:rsidRPr="00000000" w14:paraId="000000F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Getting data into systems that can support analytics is where data warehouses and data marts come in, the topic of our next section.</w:t>
      </w:r>
    </w:p>
    <w:p w:rsidR="00000000" w:rsidDel="00000000" w:rsidP="00000000" w:rsidRDefault="00000000" w:rsidRPr="00000000" w14:paraId="000000F2">
      <w:pPr>
        <w:pStyle w:val="Heading3"/>
        <w:keepNext w:val="0"/>
        <w:keepLines w:val="0"/>
        <w:shd w:fill="5b254d" w:val="clear"/>
        <w:spacing w:after="600" w:before="600" w:line="288" w:lineRule="auto"/>
        <w:rPr>
          <w:color w:val="ffffff"/>
        </w:rPr>
      </w:pPr>
      <w:bookmarkStart w:colFirst="0" w:colLast="0" w:name="_ocdtr61orn2l" w:id="30"/>
      <w:bookmarkEnd w:id="30"/>
      <w:r w:rsidDel="00000000" w:rsidR="00000000" w:rsidRPr="00000000">
        <w:rPr>
          <w:color w:val="ffffff"/>
          <w:rtl w:val="0"/>
        </w:rPr>
        <w:t xml:space="preserve">Airbnb: Better Pricing through Data</w:t>
      </w:r>
    </w:p>
    <w:p w:rsidR="00000000" w:rsidDel="00000000" w:rsidP="00000000" w:rsidRDefault="00000000" w:rsidRPr="00000000" w14:paraId="000000F3">
      <w:pPr>
        <w:spacing w:after="900" w:before="600" w:line="408" w:lineRule="auto"/>
        <w:rPr>
          <w:sz w:val="23"/>
          <w:szCs w:val="23"/>
        </w:rPr>
      </w:pPr>
      <w:r w:rsidDel="00000000" w:rsidR="00000000" w:rsidRPr="00000000">
        <w:rPr>
          <w:sz w:val="23"/>
          <w:szCs w:val="23"/>
          <w:rtl w:val="0"/>
        </w:rPr>
        <w:t xml:space="preserve">Airbnb might not own any of the properties that it rents, but the firm invests some serious coin in its analytics infrastructure. The firm’s 150-plus data scientists crunch fifteen petabytes of data daily. Over 3.5 million listings across nearly 200 countries generate upwards of 15 billion logged events that help maximize satisfaction from both property hosts and and their renting customers.</w:t>
      </w:r>
    </w:p>
    <w:p w:rsidR="00000000" w:rsidDel="00000000" w:rsidP="00000000" w:rsidRDefault="00000000" w:rsidRPr="00000000" w14:paraId="000000F4">
      <w:pPr>
        <w:spacing w:after="900" w:before="600" w:line="408" w:lineRule="auto"/>
        <w:rPr>
          <w:sz w:val="23"/>
          <w:szCs w:val="23"/>
        </w:rPr>
      </w:pPr>
      <w:r w:rsidDel="00000000" w:rsidR="00000000" w:rsidRPr="00000000">
        <w:rPr>
          <w:sz w:val="23"/>
          <w:szCs w:val="23"/>
          <w:rtl w:val="0"/>
        </w:rPr>
        <w:t xml:space="preserve">Unique offerings, with different amenities, locations, and varying demand over time, make pricing a challenge, especially for new property listers. But Airbnb’s data models allow little-guy property hosts to have the same sort of dynamic pricing that hotels might use. Airbnb’s “smart pricing” feature uses machine learning to constantly tweak the accuracy of models that suggest the perfect rate. While the data and the resulting, constantly updated model are proprietary to Airbnb, the firm uses, and heavily contributes to, an open source machine learning tool available to all—a product known as</w:t>
      </w:r>
      <w:hyperlink r:id="rId29">
        <w:r w:rsidDel="00000000" w:rsidR="00000000" w:rsidRPr="00000000">
          <w:rPr>
            <w:sz w:val="23"/>
            <w:szCs w:val="23"/>
            <w:rtl w:val="0"/>
          </w:rPr>
          <w:t xml:space="preserve"> </w:t>
        </w:r>
      </w:hyperlink>
      <w:hyperlink r:id="rId30">
        <w:r w:rsidDel="00000000" w:rsidR="00000000" w:rsidRPr="00000000">
          <w:rPr>
            <w:color w:val="0077bb"/>
            <w:sz w:val="23"/>
            <w:szCs w:val="23"/>
            <w:rtl w:val="0"/>
          </w:rPr>
          <w:t xml:space="preserve">Aerosolve</w:t>
        </w:r>
      </w:hyperlink>
      <w:r w:rsidDel="00000000" w:rsidR="00000000" w:rsidRPr="00000000">
        <w:rPr>
          <w:sz w:val="23"/>
          <w:szCs w:val="23"/>
          <w:rtl w:val="0"/>
        </w:rPr>
        <w:t xml:space="preserve">. All sorts of data can influence a price. Is there an event happening in the city that puts a property in demand? Is the property close to public transportation? The beach? Local attractions? What about amenities? A hair dryer adds around $10 per night. A hot tub? $26. Wi-Fi? $8. Cable TV? $16. Don’t have many reviews? Data will advise you to cut your price. Properties with ten or more reviews get booked ten times as often. While hosts can override smart pricing suggestions, most hosts use the firm’s pricing dashboard to set a minimum and maximum price, then allow Airbnb to automatically adjust the prices for them. Hosts ranked higher in likelihood of accepting accommodation request will rank higher in search result, so data smarts help renters have a better experience, as well. Impact is significant, boosting rentals by 13 percent on average.</w:t>
      </w:r>
    </w:p>
    <w:p w:rsidR="00000000" w:rsidDel="00000000" w:rsidP="00000000" w:rsidRDefault="00000000" w:rsidRPr="00000000" w14:paraId="000000F5">
      <w:pPr>
        <w:spacing w:after="900" w:before="600" w:line="408" w:lineRule="auto"/>
        <w:rPr>
          <w:sz w:val="23"/>
          <w:szCs w:val="23"/>
        </w:rPr>
      </w:pPr>
      <w:r w:rsidDel="00000000" w:rsidR="00000000" w:rsidRPr="00000000">
        <w:rPr>
          <w:sz w:val="23"/>
          <w:szCs w:val="23"/>
          <w:rtl w:val="0"/>
        </w:rPr>
        <w:t xml:space="preserve">Having numerate employees capable of crunching numbers and interpreting results prompted Airbnb to create an internal “data university” where employees can learn skills like SQL, R programming, how to use the firm’s proprietary tools and dashboards, and learn best practices. This constantly refined Big Data asset yields big results that keep rental properties full and owner wallets fat, and cements renter loyalty.</w:t>
      </w:r>
    </w:p>
    <w:p w:rsidR="00000000" w:rsidDel="00000000" w:rsidP="00000000" w:rsidRDefault="00000000" w:rsidRPr="00000000" w14:paraId="000000F6">
      <w:pPr>
        <w:shd w:fill="f7f7f7" w:val="clear"/>
        <w:spacing w:after="600" w:before="600" w:line="408" w:lineRule="auto"/>
        <w:rPr>
          <w:sz w:val="23"/>
          <w:szCs w:val="23"/>
        </w:rPr>
      </w:pPr>
      <w:r w:rsidDel="00000000" w:rsidR="00000000" w:rsidRPr="00000000">
        <w:rPr>
          <w:sz w:val="23"/>
          <w:szCs w:val="23"/>
          <w:rtl w:val="0"/>
        </w:rPr>
        <w:t xml:space="preserve">Airbnb's Claire Lebarz on Leveraging Data Analytics</w:t>
      </w:r>
    </w:p>
    <w:p w:rsidR="00000000" w:rsidDel="00000000" w:rsidP="00000000" w:rsidRDefault="00000000" w:rsidRPr="00000000" w14:paraId="000000F7">
      <w:pPr>
        <w:shd w:fill="f7f7f7" w:val="clear"/>
        <w:spacing w:after="900" w:before="600" w:line="408" w:lineRule="auto"/>
        <w:rPr>
          <w:sz w:val="23"/>
          <w:szCs w:val="23"/>
        </w:rPr>
      </w:pPr>
      <w:r w:rsidDel="00000000" w:rsidR="00000000" w:rsidRPr="00000000">
        <w:rPr>
          <w:sz w:val="23"/>
          <w:szCs w:val="23"/>
          <w:rtl w:val="0"/>
        </w:rPr>
        <w:t xml:space="preserve">Elena Grewal, head of data science at Airbnb, discusses how the firm scales data science.</w:t>
      </w:r>
    </w:p>
    <w:p w:rsidR="00000000" w:rsidDel="00000000" w:rsidP="00000000" w:rsidRDefault="00000000" w:rsidRPr="00000000" w14:paraId="000000F8">
      <w:pPr>
        <w:shd w:fill="f7f7f7" w:val="clear"/>
        <w:spacing w:after="600" w:before="600" w:lineRule="auto"/>
        <w:rPr>
          <w:color w:val="0077bb"/>
          <w:sz w:val="23"/>
          <w:szCs w:val="23"/>
        </w:rPr>
      </w:pPr>
      <w:r w:rsidDel="00000000" w:rsidR="00000000" w:rsidRPr="00000000">
        <w:fldChar w:fldCharType="begin"/>
        <w:instrText xml:space="preserve"> HYPERLINK "https://scholar.flatworldknowledge.com/books/37861/fwk-38086-ch11_s04/read#"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F9">
      <w:pPr>
        <w:pStyle w:val="Heading3"/>
        <w:keepNext w:val="0"/>
        <w:keepLines w:val="0"/>
        <w:shd w:fill="3f8073" w:val="clear"/>
        <w:spacing w:after="600" w:before="600" w:line="288" w:lineRule="auto"/>
        <w:rPr>
          <w:color w:val="ffffff"/>
        </w:rPr>
      </w:pPr>
      <w:bookmarkStart w:colFirst="0" w:colLast="0" w:name="_u7nrnyqowvmx" w:id="31"/>
      <w:bookmarkEnd w:id="31"/>
      <w:r w:rsidDel="00000000" w:rsidR="00000000" w:rsidRPr="00000000">
        <w:fldChar w:fldCharType="end"/>
      </w:r>
      <w:r w:rsidDel="00000000" w:rsidR="00000000" w:rsidRPr="00000000">
        <w:rPr>
          <w:color w:val="ffffff"/>
          <w:rtl w:val="0"/>
        </w:rPr>
        <w:t xml:space="preserve">Key Takeaways</w:t>
      </w:r>
    </w:p>
    <w:p w:rsidR="00000000" w:rsidDel="00000000" w:rsidP="00000000" w:rsidRDefault="00000000" w:rsidRPr="00000000" w14:paraId="000000FA">
      <w:pPr>
        <w:numPr>
          <w:ilvl w:val="0"/>
          <w:numId w:val="18"/>
        </w:numPr>
        <w:spacing w:after="0" w:afterAutospacing="0" w:before="600" w:line="313.04347826086956" w:lineRule="auto"/>
        <w:ind w:left="720" w:hanging="360"/>
      </w:pPr>
      <w:r w:rsidDel="00000000" w:rsidR="00000000" w:rsidRPr="00000000">
        <w:rPr>
          <w:sz w:val="23"/>
          <w:szCs w:val="23"/>
          <w:rtl w:val="0"/>
        </w:rPr>
        <w:t xml:space="preserve">A major factor limiting business intelligence initiatives is getting data into a form where it can be used (i.e., analyzed and turned into information).</w:t>
      </w:r>
    </w:p>
    <w:p w:rsidR="00000000" w:rsidDel="00000000" w:rsidP="00000000" w:rsidRDefault="00000000" w:rsidRPr="00000000" w14:paraId="000000FB">
      <w:pPr>
        <w:numPr>
          <w:ilvl w:val="0"/>
          <w:numId w:val="18"/>
        </w:numPr>
        <w:spacing w:after="0" w:afterAutospacing="0" w:before="0" w:beforeAutospacing="0" w:line="313.04347826086956" w:lineRule="auto"/>
        <w:ind w:left="720" w:hanging="360"/>
      </w:pPr>
      <w:r w:rsidDel="00000000" w:rsidR="00000000" w:rsidRPr="00000000">
        <w:rPr>
          <w:sz w:val="23"/>
          <w:szCs w:val="23"/>
          <w:rtl w:val="0"/>
        </w:rPr>
        <w:t xml:space="preserve">Legacy systems often limit data utilization because they were not designed to share data, aren’t compatible with newer technologies, and aren’t aligned with the firm’s current business needs.</w:t>
      </w:r>
    </w:p>
    <w:p w:rsidR="00000000" w:rsidDel="00000000" w:rsidP="00000000" w:rsidRDefault="00000000" w:rsidRPr="00000000" w14:paraId="000000FC">
      <w:pPr>
        <w:numPr>
          <w:ilvl w:val="0"/>
          <w:numId w:val="18"/>
        </w:numPr>
        <w:spacing w:after="960" w:before="0" w:beforeAutospacing="0" w:line="313.04347826086956" w:lineRule="auto"/>
        <w:ind w:left="720" w:hanging="360"/>
      </w:pPr>
      <w:r w:rsidDel="00000000" w:rsidR="00000000" w:rsidRPr="00000000">
        <w:rPr>
          <w:sz w:val="23"/>
          <w:szCs w:val="23"/>
          <w:rtl w:val="0"/>
        </w:rPr>
        <w:t xml:space="preserve">Most transactional databases aren’t set up to be simultaneously accessed for reporting and analysis. In order to run analytics the data must first be ported to a data warehouse or data mart.</w:t>
      </w:r>
    </w:p>
    <w:p w:rsidR="00000000" w:rsidDel="00000000" w:rsidP="00000000" w:rsidRDefault="00000000" w:rsidRPr="00000000" w14:paraId="000000FD">
      <w:pPr>
        <w:pStyle w:val="Heading3"/>
        <w:keepNext w:val="0"/>
        <w:keepLines w:val="0"/>
        <w:shd w:fill="49518a" w:val="clear"/>
        <w:spacing w:after="300" w:before="600" w:line="288" w:lineRule="auto"/>
        <w:rPr>
          <w:color w:val="ffffff"/>
        </w:rPr>
      </w:pPr>
      <w:bookmarkStart w:colFirst="0" w:colLast="0" w:name="_83n7n3bm8opy" w:id="32"/>
      <w:bookmarkEnd w:id="32"/>
      <w:r w:rsidDel="00000000" w:rsidR="00000000" w:rsidRPr="00000000">
        <w:rPr>
          <w:color w:val="ffffff"/>
          <w:rtl w:val="0"/>
        </w:rPr>
        <w:t xml:space="preserve">Questions and Exercises</w:t>
      </w:r>
    </w:p>
    <w:p w:rsidR="00000000" w:rsidDel="00000000" w:rsidP="00000000" w:rsidRDefault="00000000" w:rsidRPr="00000000" w14:paraId="000000FE">
      <w:pPr>
        <w:numPr>
          <w:ilvl w:val="0"/>
          <w:numId w:val="16"/>
        </w:numPr>
        <w:spacing w:after="0" w:afterAutospacing="0" w:before="600" w:line="313.04347826086956" w:lineRule="auto"/>
        <w:ind w:left="720" w:hanging="360"/>
      </w:pPr>
      <w:r w:rsidDel="00000000" w:rsidR="00000000" w:rsidRPr="00000000">
        <w:rPr>
          <w:sz w:val="23"/>
          <w:szCs w:val="23"/>
          <w:rtl w:val="0"/>
        </w:rPr>
        <w:t xml:space="preserve">How might information systems impact mergers and acquisitions? What are the key issues to consider?</w:t>
      </w:r>
    </w:p>
    <w:p w:rsidR="00000000" w:rsidDel="00000000" w:rsidP="00000000" w:rsidRDefault="00000000" w:rsidRPr="00000000" w14:paraId="000000FF">
      <w:pPr>
        <w:numPr>
          <w:ilvl w:val="0"/>
          <w:numId w:val="16"/>
        </w:numPr>
        <w:spacing w:after="0" w:afterAutospacing="0" w:before="0" w:beforeAutospacing="0" w:line="313.04347826086956" w:lineRule="auto"/>
        <w:ind w:left="720" w:hanging="360"/>
      </w:pPr>
      <w:r w:rsidDel="00000000" w:rsidR="00000000" w:rsidRPr="00000000">
        <w:rPr>
          <w:sz w:val="23"/>
          <w:szCs w:val="23"/>
          <w:rtl w:val="0"/>
        </w:rPr>
        <w:t xml:space="preserve">Discuss the possible consequences of a company having multiple plants, each with a different information system using different part numbers and naming conventions for identical products.</w:t>
      </w:r>
    </w:p>
    <w:p w:rsidR="00000000" w:rsidDel="00000000" w:rsidP="00000000" w:rsidRDefault="00000000" w:rsidRPr="00000000" w14:paraId="00000100">
      <w:pPr>
        <w:numPr>
          <w:ilvl w:val="0"/>
          <w:numId w:val="16"/>
        </w:numPr>
        <w:spacing w:after="660" w:before="0" w:beforeAutospacing="0" w:line="313.04347826086956" w:lineRule="auto"/>
        <w:ind w:left="720" w:hanging="360"/>
      </w:pPr>
      <w:r w:rsidDel="00000000" w:rsidR="00000000" w:rsidRPr="00000000">
        <w:rPr>
          <w:sz w:val="23"/>
          <w:szCs w:val="23"/>
          <w:rtl w:val="0"/>
        </w:rPr>
        <w:t xml:space="preserve">Why does it take longer, and require more processing power, to analyze sales trends by region and product, as opposed to posting a sales transaction?</w:t>
      </w:r>
    </w:p>
    <w:p w:rsidR="00000000" w:rsidDel="00000000" w:rsidP="00000000" w:rsidRDefault="00000000" w:rsidRPr="00000000" w14:paraId="00000101">
      <w:pPr>
        <w:pStyle w:val="Heading1"/>
        <w:keepNext w:val="0"/>
        <w:keepLines w:val="0"/>
        <w:pBdr>
          <w:bottom w:color="111111" w:space="0" w:sz="5" w:val="single"/>
        </w:pBdr>
        <w:spacing w:before="300" w:line="288" w:lineRule="auto"/>
        <w:rPr>
          <w:b w:val="1"/>
          <w:bCs w:val="1"/>
          <w:color w:val="006cd9"/>
          <w:sz w:val="60"/>
          <w:szCs w:val="60"/>
        </w:rPr>
      </w:pPr>
      <w:bookmarkStart w:colFirst="0" w:colLast="0" w:name="_av3juuhi7jfu" w:id="33"/>
      <w:bookmarkEnd w:id="33"/>
      <w:r w:rsidDel="00000000" w:rsidR="00000000" w:rsidRPr="00000000">
        <w:rPr>
          <w:b w:val="1"/>
          <w:bCs w:val="1"/>
          <w:color w:val="006cd9"/>
          <w:sz w:val="60"/>
          <w:szCs w:val="60"/>
          <w:rtl w:val="0"/>
        </w:rPr>
        <w:t xml:space="preserve">17.5 Data Warehouses, Data Marts, Data Lakes, and the Technology behind “Big Data”</w:t>
      </w:r>
    </w:p>
    <w:p w:rsidR="00000000" w:rsidDel="00000000" w:rsidP="00000000" w:rsidRDefault="00000000" w:rsidRPr="00000000" w14:paraId="00000102">
      <w:pPr>
        <w:pStyle w:val="Heading2"/>
        <w:keepNext w:val="0"/>
        <w:keepLines w:val="0"/>
        <w:shd w:fill="b13e41" w:val="clear"/>
        <w:spacing w:after="300" w:before="300" w:line="288" w:lineRule="auto"/>
        <w:rPr>
          <w:color w:val="ffffff"/>
          <w:sz w:val="36"/>
          <w:szCs w:val="36"/>
        </w:rPr>
      </w:pPr>
      <w:bookmarkStart w:colFirst="0" w:colLast="0" w:name="_umvf4mw3az6z" w:id="34"/>
      <w:bookmarkEnd w:id="34"/>
      <w:r w:rsidDel="00000000" w:rsidR="00000000" w:rsidRPr="00000000">
        <w:rPr>
          <w:color w:val="ffffff"/>
          <w:sz w:val="36"/>
          <w:szCs w:val="36"/>
          <w:rtl w:val="0"/>
        </w:rPr>
        <w:t xml:space="preserve">Learning Objectives</w:t>
      </w:r>
    </w:p>
    <w:p w:rsidR="00000000" w:rsidDel="00000000" w:rsidP="00000000" w:rsidRDefault="00000000" w:rsidRPr="00000000" w14:paraId="00000103">
      <w:pPr>
        <w:numPr>
          <w:ilvl w:val="0"/>
          <w:numId w:val="3"/>
        </w:numPr>
        <w:spacing w:after="0" w:afterAutospacing="0" w:before="300" w:line="313.04347826086956" w:lineRule="auto"/>
        <w:ind w:left="720" w:hanging="360"/>
      </w:pPr>
      <w:r w:rsidDel="00000000" w:rsidR="00000000" w:rsidRPr="00000000">
        <w:rPr>
          <w:sz w:val="23"/>
          <w:szCs w:val="23"/>
          <w:rtl w:val="0"/>
        </w:rPr>
        <w:t xml:space="preserve">Understand what data warehouses and data marts are and the purpose they serve.</w:t>
      </w:r>
    </w:p>
    <w:p w:rsidR="00000000" w:rsidDel="00000000" w:rsidP="00000000" w:rsidRDefault="00000000" w:rsidRPr="00000000" w14:paraId="00000104">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Know the issues that need to be addressed in order to design, develop, deploy, and maintain data warehouses and data marts.</w:t>
      </w:r>
    </w:p>
    <w:p w:rsidR="00000000" w:rsidDel="00000000" w:rsidP="00000000" w:rsidRDefault="00000000" w:rsidRPr="00000000" w14:paraId="00000105">
      <w:pPr>
        <w:numPr>
          <w:ilvl w:val="0"/>
          <w:numId w:val="3"/>
        </w:numPr>
        <w:spacing w:after="660" w:before="0" w:beforeAutospacing="0" w:line="313.04347826086956" w:lineRule="auto"/>
        <w:ind w:left="720" w:hanging="360"/>
      </w:pPr>
      <w:r w:rsidDel="00000000" w:rsidR="00000000" w:rsidRPr="00000000">
        <w:rPr>
          <w:sz w:val="23"/>
          <w:szCs w:val="23"/>
          <w:rtl w:val="0"/>
        </w:rPr>
        <w:t xml:space="preserve">Recognize and understand technologies behind “Big Data,” how they differ from conventional data management approaches, and how they are currently being used for organizational benefit.</w:t>
      </w:r>
    </w:p>
    <w:p w:rsidR="00000000" w:rsidDel="00000000" w:rsidP="00000000" w:rsidRDefault="00000000" w:rsidRPr="00000000" w14:paraId="0000010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Since running analytics against transactional data can bog down a system, and since most organizations need to combine and reformat data from multiple sources, firms typically need to create separate data repositories for their reporting and analytics work. Such data repositories act as a kind of staging area from which to turn that data into information.</w:t>
      </w:r>
    </w:p>
    <w:p w:rsidR="00000000" w:rsidDel="00000000" w:rsidP="00000000" w:rsidRDefault="00000000" w:rsidRPr="00000000" w14:paraId="00000107">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Two terms you’ll hear for these kinds of repositories are </w:t>
      </w:r>
      <w:r w:rsidDel="00000000" w:rsidR="00000000" w:rsidRPr="00000000">
        <w:rPr>
          <w:rFonts w:ascii="Georgia" w:cs="Georgia" w:eastAsia="Georgia" w:hAnsi="Georgia"/>
          <w:b w:val="1"/>
          <w:bCs w:val="1"/>
          <w:sz w:val="23"/>
          <w:szCs w:val="23"/>
          <w:rtl w:val="0"/>
        </w:rPr>
        <w:t xml:space="preserve">data warehouse</w:t>
      </w:r>
    </w:p>
    <w:p w:rsidR="00000000" w:rsidDel="00000000" w:rsidP="00000000" w:rsidRDefault="00000000" w:rsidRPr="00000000" w14:paraId="00000108">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set of databases designed to support decision-making in an organization.</w:t>
      </w:r>
    </w:p>
    <w:p w:rsidR="00000000" w:rsidDel="00000000" w:rsidP="00000000" w:rsidRDefault="00000000" w:rsidRPr="00000000" w14:paraId="00000109">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and </w:t>
      </w:r>
      <w:r w:rsidDel="00000000" w:rsidR="00000000" w:rsidRPr="00000000">
        <w:rPr>
          <w:rFonts w:ascii="Georgia" w:cs="Georgia" w:eastAsia="Georgia" w:hAnsi="Georgia"/>
          <w:b w:val="1"/>
          <w:bCs w:val="1"/>
          <w:sz w:val="23"/>
          <w:szCs w:val="23"/>
          <w:rtl w:val="0"/>
        </w:rPr>
        <w:t xml:space="preserve">data mart</w:t>
      </w:r>
    </w:p>
    <w:p w:rsidR="00000000" w:rsidDel="00000000" w:rsidP="00000000" w:rsidRDefault="00000000" w:rsidRPr="00000000" w14:paraId="0000010A">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database or databases focused on addressing the concerns of a specific problem (e.g., increasing customer retention, improving product quality) or business unit (e.g., marketing, engineering).</w:t>
      </w:r>
    </w:p>
    <w:p w:rsidR="00000000" w:rsidDel="00000000" w:rsidP="00000000" w:rsidRDefault="00000000" w:rsidRPr="00000000" w14:paraId="0000010B">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 data warehouse is a set of databases designed to support decision-making in an organization. It is structured for fast online queries and exploration. Data warehouses may aggregate enormous amounts of data from many different operational systems. A data mart is a database focused on addressing the concerns of a specific problem (e.g., increasing customer retention, improving product quality) or business unit (e.g., marketing, engineering). Marts and warehouses may contain huge volumes of data. For example, a firm may not need to keep large amounts of historical point-of-sale or transaction data in its operational systems, but it might want past data in its data mart so that managers can hunt for patterns and trends that occur over time. A subcategory of tools that you may hear of is referred to as </w:t>
      </w:r>
      <w:r w:rsidDel="00000000" w:rsidR="00000000" w:rsidRPr="00000000">
        <w:rPr>
          <w:rFonts w:ascii="Georgia" w:cs="Georgia" w:eastAsia="Georgia" w:hAnsi="Georgia"/>
          <w:b w:val="1"/>
          <w:bCs w:val="1"/>
          <w:sz w:val="23"/>
          <w:szCs w:val="23"/>
          <w:rtl w:val="0"/>
        </w:rPr>
        <w:t xml:space="preserve">online analytical processing (OLAP)</w:t>
      </w:r>
    </w:p>
    <w:p w:rsidR="00000000" w:rsidDel="00000000" w:rsidP="00000000" w:rsidRDefault="00000000" w:rsidRPr="00000000" w14:paraId="0000010C">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method of querying and reporting that takes data from standard relational databases, calculates and summarizes the data, and then stores the data in a special database called a data cube.</w:t>
      </w:r>
    </w:p>
    <w:p w:rsidR="00000000" w:rsidDel="00000000" w:rsidP="00000000" w:rsidRDefault="00000000" w:rsidRPr="00000000" w14:paraId="0000010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(pronounced “oh-lap”), and it’s also used to summarize and categorize data so it can be quickly used for analysis across multiple dimensions, with the data stored in a special database called a </w:t>
      </w:r>
      <w:r w:rsidDel="00000000" w:rsidR="00000000" w:rsidRPr="00000000">
        <w:rPr>
          <w:rFonts w:ascii="Georgia" w:cs="Georgia" w:eastAsia="Georgia" w:hAnsi="Georgia"/>
          <w:b w:val="1"/>
          <w:bCs w:val="1"/>
          <w:sz w:val="23"/>
          <w:szCs w:val="23"/>
          <w:rtl w:val="0"/>
        </w:rPr>
        <w:t xml:space="preserve">data cube</w:t>
      </w:r>
    </w:p>
    <w:p w:rsidR="00000000" w:rsidDel="00000000" w:rsidP="00000000" w:rsidRDefault="00000000" w:rsidRPr="00000000" w14:paraId="0000010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special database used to store data in OLAP reporting.</w:t>
      </w:r>
    </w:p>
    <w:p w:rsidR="00000000" w:rsidDel="00000000" w:rsidP="00000000" w:rsidRDefault="00000000" w:rsidRPr="00000000" w14:paraId="0000010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Data analytics users often talk about how they can “slice and dice” their data, “drilling down” inside the data to uncover new insights, and while OLAP tools and data cubes had been especially useful for these tasks and had been created as “structured for speed” subsets of a data warehouse, the increase in data processing speed over the past decade has rendered this additional up-front data organization work less necessary.</w:t>
      </w:r>
    </w:p>
    <w:p w:rsidR="00000000" w:rsidDel="00000000" w:rsidP="00000000" w:rsidRDefault="00000000" w:rsidRPr="00000000" w14:paraId="0000011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firms will face a trade-off—do we attempt a large-scale integration of the whole firm, or more targeted efforts with quicker payoffs? Firms in fast-moving industries or with particularly complex businesses may struggle to get sweeping projects completed in enough time to reap benefits before business conditions change. Smaller projects with narrow scope driven by specific business goals may be the most useful if results are needed in an especially timely manner, or before business changes occur.</w:t>
      </w:r>
    </w:p>
    <w:p w:rsidR="00000000" w:rsidDel="00000000" w:rsidP="00000000" w:rsidRDefault="00000000" w:rsidRPr="00000000" w14:paraId="0000011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It’s easy for firms to get seduced by a software vendor’s demonstration showing data at your fingertips, presented in pretty graphs. But as mentioned earlier, getting data in a format that can be used for analytics is hard, complex, and challenging work. Large data warehouses can cost millions and take years to build. Every dollar spent on technology may lead to five to seven more dollars on consulting and other services.</w:t>
      </w:r>
    </w:p>
    <w:p w:rsidR="00000000" w:rsidDel="00000000" w:rsidP="00000000" w:rsidRDefault="00000000" w:rsidRPr="00000000" w14:paraId="0000011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can eventually get to a unified data warehouse, but it may take time. Even analytics king Walmart has spent years getting to that point. The retail giant once reported having over 700 different data marts and hired Hewlett-Packard for help in bringing the systems together to form a more integrated data warehouse. Fortunately, new tools such as data lakes and data clouds are making working with large bodies of data faster, less costly, and potentially more flexible.</w:t>
      </w:r>
    </w:p>
    <w:p w:rsidR="00000000" w:rsidDel="00000000" w:rsidP="00000000" w:rsidRDefault="00000000" w:rsidRPr="00000000" w14:paraId="00000113">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Data Lake versus Warehouse versus Mart—What’s the Difference?</w:t>
      </w:r>
    </w:p>
    <w:p w:rsidR="00000000" w:rsidDel="00000000" w:rsidP="00000000" w:rsidRDefault="00000000" w:rsidRPr="00000000" w14:paraId="00000114">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video breaks down the functions of data lakes, warehouses, and marts, and the capabilities that they each have of containing vast amounts of data.</w:t>
      </w:r>
    </w:p>
    <w:p w:rsidR="00000000" w:rsidDel="00000000" w:rsidP="00000000" w:rsidRDefault="00000000" w:rsidRPr="00000000" w14:paraId="00000115">
      <w:pPr>
        <w:shd w:fill="f7f7f7" w:val="clear"/>
        <w:rPr>
          <w:color w:val="0077bb"/>
          <w:sz w:val="23"/>
          <w:szCs w:val="23"/>
        </w:rPr>
      </w:pPr>
      <w:r w:rsidDel="00000000" w:rsidR="00000000" w:rsidRPr="00000000">
        <w:fldChar w:fldCharType="begin"/>
        <w:instrText xml:space="preserve"> HYPERLINK "https://scholar.flatworldknowledge.com/books/37861/fwk-38086-ch11_s05/read#"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16">
      <w:pPr>
        <w:spacing w:after="60" w:line="408" w:lineRule="auto"/>
        <w:rPr>
          <w:rFonts w:ascii="Georgia" w:cs="Georgia" w:eastAsia="Georgia" w:hAnsi="Georgia"/>
          <w:b w:val="1"/>
          <w:bCs w:val="1"/>
          <w:sz w:val="23"/>
          <w:szCs w:val="23"/>
        </w:rPr>
      </w:pPr>
      <w:r w:rsidDel="00000000" w:rsidR="00000000" w:rsidRPr="00000000">
        <w:fldChar w:fldCharType="end"/>
      </w:r>
      <w:r w:rsidDel="00000000" w:rsidR="00000000" w:rsidRPr="00000000">
        <w:rPr>
          <w:rFonts w:ascii="Georgia" w:cs="Georgia" w:eastAsia="Georgia" w:hAnsi="Georgia"/>
          <w:b w:val="1"/>
          <w:bCs w:val="1"/>
          <w:sz w:val="23"/>
          <w:szCs w:val="23"/>
          <w:rtl w:val="0"/>
        </w:rPr>
        <w:t xml:space="preserve">Figure 17.3 Information Systems Data Flows from Operational Systems to Data Analysis</w:t>
      </w:r>
    </w:p>
    <w:p w:rsidR="00000000" w:rsidDel="00000000" w:rsidP="00000000" w:rsidRDefault="00000000" w:rsidRPr="00000000" w14:paraId="00000117">
      <w:pPr>
        <w:spacing w:after="120" w:before="120" w:line="408" w:lineRule="auto"/>
        <w:rPr>
          <w:sz w:val="23"/>
          <w:szCs w:val="23"/>
        </w:rPr>
      </w:pPr>
      <w:r w:rsidDel="00000000" w:rsidR="00000000" w:rsidRPr="00000000">
        <w:rPr>
          <w:sz w:val="23"/>
          <w:szCs w:val="23"/>
          <w:rtl w:val="0"/>
        </w:rPr>
        <w:t xml:space="preserve">Information systems supporting operations (such as TPS) are typically separate and “feed” information systems used for analytics (such as data warehouses and data marts).</w:t>
      </w:r>
    </w:p>
    <w:p w:rsidR="00000000" w:rsidDel="00000000" w:rsidP="00000000" w:rsidRDefault="00000000" w:rsidRPr="00000000" w14:paraId="00000118">
      <w:pPr>
        <w:rPr>
          <w:sz w:val="23"/>
          <w:szCs w:val="23"/>
        </w:rPr>
      </w:pPr>
      <w:r w:rsidDel="00000000" w:rsidR="00000000" w:rsidRPr="00000000">
        <w:rPr>
          <w:sz w:val="23"/>
          <w:szCs w:val="23"/>
        </w:rPr>
        <w:drawing>
          <wp:inline distB="114300" distT="114300" distL="114300" distR="114300">
            <wp:extent cx="5943600" cy="3467100"/>
            <wp:effectExtent b="0" l="0" r="0" t="0"/>
            <wp:docPr descr="A data flow chart that shows how information systems that support TPS and operational systems feed information along for data analysis." id="5" name="image4.jpg"/>
            <a:graphic>
              <a:graphicData uri="http://schemas.openxmlformats.org/drawingml/2006/picture">
                <pic:pic>
                  <pic:nvPicPr>
                    <pic:cNvPr descr="A data flow chart that shows how information systems that support TPS and operational systems feed information along for data analysis." id="0" name="image4.jpg"/>
                    <pic:cNvPicPr preferRelativeResize="0"/>
                  </pic:nvPicPr>
                  <pic:blipFill>
                    <a:blip r:embed="rId31"/>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20" w:before="120" w:line="408" w:lineRule="auto"/>
        <w:rPr>
          <w:sz w:val="23"/>
          <w:szCs w:val="23"/>
        </w:rPr>
      </w:pPr>
      <w:r w:rsidDel="00000000" w:rsidR="00000000" w:rsidRPr="00000000">
        <w:rPr>
          <w:sz w:val="23"/>
          <w:szCs w:val="23"/>
          <w:rtl w:val="0"/>
        </w:rPr>
        <w:t xml:space="preserve">Sources: John Gallaugher; © Shutterstock, Inc.</w:t>
      </w:r>
    </w:p>
    <w:p w:rsidR="00000000" w:rsidDel="00000000" w:rsidP="00000000" w:rsidRDefault="00000000" w:rsidRPr="00000000" w14:paraId="0000011A">
      <w:pPr>
        <w:rPr>
          <w:color w:val="0077bb"/>
          <w:sz w:val="23"/>
          <w:szCs w:val="23"/>
        </w:rPr>
      </w:pPr>
      <w:hyperlink r:id="rId32">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11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jkw6dcbqlqt9" w:id="35"/>
      <w:bookmarkEnd w:id="35"/>
      <w:r w:rsidDel="00000000" w:rsidR="00000000" w:rsidRPr="00000000">
        <w:rPr>
          <w:b w:val="1"/>
          <w:bCs w:val="1"/>
          <w:color w:val="006cd9"/>
          <w:sz w:val="36"/>
          <w:szCs w:val="36"/>
          <w:rtl w:val="0"/>
        </w:rPr>
        <w:t xml:space="preserve">Even More Speed and Flexibility from Data Lakes and the Data Cloud</w:t>
      </w:r>
    </w:p>
    <w:p w:rsidR="00000000" w:rsidDel="00000000" w:rsidP="00000000" w:rsidRDefault="00000000" w:rsidRPr="00000000" w14:paraId="0000011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Having neatly structured data warehouses and data marts is great—the tools are reliable and can often be turned over to end users or specialists who can rapidly produce reports and other analyses. But setting up a highly structured data warehouse can be extremely costly and time consuming (refer to</w:t>
      </w:r>
      <w:hyperlink r:id="rId33">
        <w:r w:rsidDel="00000000" w:rsidR="00000000" w:rsidRPr="00000000">
          <w:rPr>
            <w:rFonts w:ascii="Georgia" w:cs="Georgia" w:eastAsia="Georgia" w:hAnsi="Georgia"/>
            <w:sz w:val="23"/>
            <w:szCs w:val="23"/>
            <w:rtl w:val="0"/>
          </w:rPr>
          <w:t xml:space="preserve"> </w:t>
        </w:r>
      </w:hyperlink>
      <w:hyperlink r:id="rId34">
        <w:r w:rsidDel="00000000" w:rsidR="00000000" w:rsidRPr="00000000">
          <w:rPr>
            <w:rFonts w:ascii="Georgia" w:cs="Georgia" w:eastAsia="Georgia" w:hAnsi="Georgia"/>
            <w:color w:val="0077bb"/>
            <w:sz w:val="23"/>
            <w:szCs w:val="23"/>
            <w:rtl w:val="0"/>
          </w:rPr>
          <w:t xml:space="preserve">Chapter 17, Section 5.3 “Implementing Large-Scale Data Projects”</w:t>
        </w:r>
      </w:hyperlink>
      <w:r w:rsidDel="00000000" w:rsidR="00000000" w:rsidRPr="00000000">
        <w:rPr>
          <w:rFonts w:ascii="Georgia" w:cs="Georgia" w:eastAsia="Georgia" w:hAnsi="Georgia"/>
          <w:sz w:val="23"/>
          <w:szCs w:val="23"/>
          <w:rtl w:val="0"/>
        </w:rPr>
        <w:t xml:space="preserve">). In addition, roughly 80 percent of corporate data is messy and unstructured, and it is not stored in conventional, relational formats—think of data stored in office productivity documents, e-mail, call center conversations, social media, and data streaming in from disparate sensors in the Internet of Things. And many tools developed during a prior era weren’t created to deal with the massive amount of data that organizations are currently collecting. It’s the three Vs of “Big Data”—volume, velocity, and variety—that distinguish it from conventional data analysis problems and require a new breed of technology. Big Data is forcing companies to rethink both the technology infrastructure and the skills needed to successfully interpret and act on information.</w:t>
      </w:r>
    </w:p>
    <w:p w:rsidR="00000000" w:rsidDel="00000000" w:rsidP="00000000" w:rsidRDefault="00000000" w:rsidRPr="00000000" w14:paraId="0000011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In recent years a third alternative has arisen—the </w:t>
      </w:r>
      <w:r w:rsidDel="00000000" w:rsidR="00000000" w:rsidRPr="00000000">
        <w:rPr>
          <w:rFonts w:ascii="Georgia" w:cs="Georgia" w:eastAsia="Georgia" w:hAnsi="Georgia"/>
          <w:b w:val="1"/>
          <w:bCs w:val="1"/>
          <w:sz w:val="23"/>
          <w:szCs w:val="23"/>
          <w:rtl w:val="0"/>
        </w:rPr>
        <w:t xml:space="preserve">data lake</w:t>
      </w:r>
    </w:p>
    <w:p w:rsidR="00000000" w:rsidDel="00000000" w:rsidP="00000000" w:rsidRDefault="00000000" w:rsidRPr="00000000" w14:paraId="0000011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catch-all term for storage and access technologies used in Big Data. Data lakes are systems that allow for the storage of data in both structured as well as “raw,” “unfiltered” formats. Data lakes also provide the tools to “pipe out” data, filter it, and refine it so that it can be turned into information.</w:t>
      </w:r>
    </w:p>
    <w:p w:rsidR="00000000" w:rsidDel="00000000" w:rsidP="00000000" w:rsidRDefault="00000000" w:rsidRPr="00000000" w14:paraId="0000011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Unlike the highly structured environments of the data mart and warehouse (think of warehouse and mart data stored in these as being distilled, cleansed, and ready to consume), data lakes are like a body of water where data streams in from various sources. In the past, this sort of data storage was impractical—data storage was too costly, and performing analysis on data that wasn't already pre-processed into a format that could be easily explored and analyzed would take too long to convert. But Moore's Law, the dropping cost of storage, massively parallel computing, and perhaps most importantly, the rise of cloud providers, have allowed for massive amounts of less structured data to be collected and explored or further organized as needed. Data lakes not only hold all data inflows, they contain the tools allowing users to “dive in, or take samples.” Side note: An unusable pile of Big Data is sometimes referred to as a “data swamp.” The “data as water” metaphor may seem goofy, but all major vendors, including Amazon, Google, IBM, Microsoft, SAS, and Snowflake now use the term data lake to refer to product and service offerings.</w:t>
      </w:r>
    </w:p>
    <w:p w:rsidR="00000000" w:rsidDel="00000000" w:rsidP="00000000" w:rsidRDefault="00000000" w:rsidRPr="00000000" w14:paraId="00000120">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 data lake isn't just a holding space. You need to have the tools to pump out and clean up the data so that it can become useful information. Again, many alternatives exist. Some of these tools live under an umbrella of technologies known as </w:t>
      </w:r>
      <w:r w:rsidDel="00000000" w:rsidR="00000000" w:rsidRPr="00000000">
        <w:rPr>
          <w:rFonts w:ascii="Georgia" w:cs="Georgia" w:eastAsia="Georgia" w:hAnsi="Georgia"/>
          <w:b w:val="1"/>
          <w:bCs w:val="1"/>
          <w:sz w:val="23"/>
          <w:szCs w:val="23"/>
          <w:rtl w:val="0"/>
        </w:rPr>
        <w:t xml:space="preserve">Hadoop</w:t>
      </w:r>
    </w:p>
    <w:p w:rsidR="00000000" w:rsidDel="00000000" w:rsidP="00000000" w:rsidRDefault="00000000" w:rsidRPr="00000000" w14:paraId="00000121">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set of mostly open source tools to manage massive amounts of unstructured data for storage, extraction, and computation.</w:t>
      </w:r>
    </w:p>
    <w:p w:rsidR="00000000" w:rsidDel="00000000" w:rsidP="00000000" w:rsidRDefault="00000000" w:rsidRPr="00000000" w14:paraId="00000122">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 set of mostly open source tools used to manage massive amounts of unstructured data for storage, extraction, and computation. Firms offering Hadoop-based solutions include Cloudera, as well as all major players in cloud computing. A new category of technologies, sometimes referred to as cloud data warehousing, data as a service, or the “</w:t>
      </w:r>
      <w:r w:rsidDel="00000000" w:rsidR="00000000" w:rsidRPr="00000000">
        <w:rPr>
          <w:rFonts w:ascii="Georgia" w:cs="Georgia" w:eastAsia="Georgia" w:hAnsi="Georgia"/>
          <w:b w:val="1"/>
          <w:bCs w:val="1"/>
          <w:sz w:val="23"/>
          <w:szCs w:val="23"/>
          <w:rtl w:val="0"/>
        </w:rPr>
        <w:t xml:space="preserve">data cloud</w:t>
      </w:r>
    </w:p>
    <w:p w:rsidR="00000000" w:rsidDel="00000000" w:rsidP="00000000" w:rsidRDefault="00000000" w:rsidRPr="00000000" w14:paraId="0000012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Sometimes referred to as cloud data warehousing, this term refers to a cloud service that provides tools to extract and transform data from disparate sources so that it can be interrogated as needed. Unlike data warehouses, data lakes, or similar tools that an organization might run on-site, a data cloud can be spun up to temporarily hold a very large amount of data for short-term use, then be disbanded when it is no longer needed. Snowflake is the best known of the many firms providing services in this space.</w:t>
      </w:r>
    </w:p>
    <w:p w:rsidR="00000000" w:rsidDel="00000000" w:rsidP="00000000" w:rsidRDefault="00000000" w:rsidRPr="00000000" w14:paraId="0000012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making it even easier to turn Big Data into big insights. A pioneer in this space is the firm Snowflake, a firm that at one time had the largest software IPO in history,—although now there are many competitors—including large cloud computing firms such as AWS (Redshift), Microsoft Azure, SAP, and Google Cloud (BigQuery). Many of these components are “mix and match,” and it’s quite possible to use Snowflake’s offerings with other cloud providers, too. Data cloud providers offer cloud-based tools that can extract, transform, and load (ETL) data to the cloud so that consumers can quickly gather and present data for managers to interrogate without having to use their own computing hardware. A lot of the functionality in creating huge Hadoop-style data stores is now offered by these data cloud providers through even easier-to-use tools. This new breed of cloud-based data tools is specifically designed to gather data from disparate sources (corporate software that a company has created and runs in-house, or even tools run as software as a service or their own custom software running on any of the large cloud platform providers) and turn them into standard formats that can be interrogated by managers. </w:t>
      </w:r>
    </w:p>
    <w:p w:rsidR="00000000" w:rsidDel="00000000" w:rsidP="00000000" w:rsidRDefault="00000000" w:rsidRPr="00000000" w14:paraId="0000012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video below is a Snowflake example that shows how the Citybikes organization can take an Excel csv file containing millions of rows, combine it with third-party weather data, slice out a chunk of data in the cloud rather than on a corporation's own servers and only pay for the computing resources used in the analysis, and offer tools that a manager can use to explore the data for decision-making. And in the same way these tools can be linked to csv data, they can also be plugged in to grab data from transaction processing systems, enterprise software, a business's cloud vendors (think SaaS tools like Salesforce), partner data, or other sources.</w:t>
      </w:r>
    </w:p>
    <w:p w:rsidR="00000000" w:rsidDel="00000000" w:rsidP="00000000" w:rsidRDefault="00000000" w:rsidRPr="00000000" w14:paraId="0000012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As an example of how transformative this can be, consider that managers in Microsoft’s finance organization claim they rely on 120 separate data sources to do their job, that these sources aren’t linked, and that finance employees had previously spent about 70 percent of their time copying and pasting data from disparate sources so they could create a single-usable view of data. Now that managers have access to a data cloud, all of that extra work has gone away. A manager who knows SQL or Python can write code to explore the data, feed data into visualization tools like Tableau, or use other click and drag graphic query tools provided by the data cloud vendors and their partners. Other firms claiming big savings and even faster and more democratized analysis by moving from in-house systems based on Hadoop to data clouds include networking giant Cisco and Japanese e-commerce leader Rakuten. One systems consultant who had previously worked on Hadoop data installations that might have required a team of twenty-five consultants has now been simplified to the point that they’re no longer necessary with new tools. </w:t>
      </w:r>
    </w:p>
    <w:p w:rsidR="00000000" w:rsidDel="00000000" w:rsidP="00000000" w:rsidRDefault="00000000" w:rsidRPr="00000000" w14:paraId="00000127">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What Is Snowflake?</w:t>
      </w:r>
    </w:p>
    <w:p w:rsidR="00000000" w:rsidDel="00000000" w:rsidP="00000000" w:rsidRDefault="00000000" w:rsidRPr="00000000" w14:paraId="00000128">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corporate demo from Snowflake shows how the firm can read data from millions of rows of csv data and combine it with weather data, creating as-needed, pay-as-you-go data resources for managers to use for exploration and decision-making. While Snowflake is the leader in this space, many vendors provide similar services.</w:t>
      </w:r>
    </w:p>
    <w:p w:rsidR="00000000" w:rsidDel="00000000" w:rsidP="00000000" w:rsidRDefault="00000000" w:rsidRPr="00000000" w14:paraId="0000012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There are four primary advantages cited when using Big Data technologies in a data cloud. These include:</w:t>
      </w:r>
    </w:p>
    <w:p w:rsidR="00000000" w:rsidDel="00000000" w:rsidP="00000000" w:rsidRDefault="00000000" w:rsidRPr="00000000" w14:paraId="0000012A">
      <w:pPr>
        <w:numPr>
          <w:ilvl w:val="0"/>
          <w:numId w:val="24"/>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Flexibility</w:t>
      </w:r>
      <w:r w:rsidDel="00000000" w:rsidR="00000000" w:rsidRPr="00000000">
        <w:rPr>
          <w:rFonts w:ascii="Georgia" w:cs="Georgia" w:eastAsia="Georgia" w:hAnsi="Georgia"/>
          <w:sz w:val="23"/>
          <w:szCs w:val="23"/>
          <w:rtl w:val="0"/>
        </w:rPr>
        <w:t xml:space="preserve">: Data lakes can absorb any type of data, structured or not, from any type of source (geeks would say such a system is </w:t>
      </w:r>
      <w:r w:rsidDel="00000000" w:rsidR="00000000" w:rsidRPr="00000000">
        <w:rPr>
          <w:rFonts w:ascii="Georgia" w:cs="Georgia" w:eastAsia="Georgia" w:hAnsi="Georgia"/>
          <w:i w:val="1"/>
          <w:iCs w:val="1"/>
          <w:sz w:val="23"/>
          <w:szCs w:val="23"/>
          <w:rtl w:val="0"/>
        </w:rPr>
        <w:t xml:space="preserve">schema-less</w:t>
      </w:r>
      <w:r w:rsidDel="00000000" w:rsidR="00000000" w:rsidRPr="00000000">
        <w:rPr>
          <w:rFonts w:ascii="Georgia" w:cs="Georgia" w:eastAsia="Georgia" w:hAnsi="Georgia"/>
          <w:sz w:val="23"/>
          <w:szCs w:val="23"/>
          <w:rtl w:val="0"/>
        </w:rPr>
        <w:t xml:space="preserve">). But this disparate data can still be aggregated and analyzed.</w:t>
      </w:r>
    </w:p>
    <w:p w:rsidR="00000000" w:rsidDel="00000000" w:rsidP="00000000" w:rsidRDefault="00000000" w:rsidRPr="00000000" w14:paraId="0000012B">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Scalability</w:t>
      </w:r>
      <w:r w:rsidDel="00000000" w:rsidR="00000000" w:rsidRPr="00000000">
        <w:rPr>
          <w:rFonts w:ascii="Georgia" w:cs="Georgia" w:eastAsia="Georgia" w:hAnsi="Georgia"/>
          <w:sz w:val="23"/>
          <w:szCs w:val="23"/>
          <w:rtl w:val="0"/>
        </w:rPr>
        <w:t xml:space="preserve">: These systems can start on a single PC, but thousands of machines can eventually be combined to work together for storage and analysis. Depending on the solution, a cloud provider may be able to mask the complexity required to scale systems and simply “spin up” resources whenever more capacity is needed.</w:t>
      </w:r>
    </w:p>
    <w:p w:rsidR="00000000" w:rsidDel="00000000" w:rsidP="00000000" w:rsidRDefault="00000000" w:rsidRPr="00000000" w14:paraId="0000012C">
      <w:pPr>
        <w:numPr>
          <w:ilvl w:val="0"/>
          <w:numId w:val="24"/>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Cost-effectiveness</w:t>
      </w:r>
      <w:r w:rsidDel="00000000" w:rsidR="00000000" w:rsidRPr="00000000">
        <w:rPr>
          <w:rFonts w:ascii="Georgia" w:cs="Georgia" w:eastAsia="Georgia" w:hAnsi="Georgia"/>
          <w:sz w:val="23"/>
          <w:szCs w:val="23"/>
          <w:rtl w:val="0"/>
        </w:rPr>
        <w:t xml:space="preserve">: The technology, much of it open source and that can be started on limited computing resources before scaling, is often considered cheap by data-warehousing standards. Using a cloud service data lake offering may further reduce hardware and management costs.</w:t>
      </w:r>
    </w:p>
    <w:p w:rsidR="00000000" w:rsidDel="00000000" w:rsidP="00000000" w:rsidRDefault="00000000" w:rsidRPr="00000000" w14:paraId="0000012D">
      <w:pPr>
        <w:numPr>
          <w:ilvl w:val="0"/>
          <w:numId w:val="24"/>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Fault tolerance</w:t>
      </w:r>
      <w:r w:rsidDel="00000000" w:rsidR="00000000" w:rsidRPr="00000000">
        <w:rPr>
          <w:rFonts w:ascii="Georgia" w:cs="Georgia" w:eastAsia="Georgia" w:hAnsi="Georgia"/>
          <w:sz w:val="23"/>
          <w:szCs w:val="23"/>
          <w:rtl w:val="0"/>
        </w:rPr>
        <w:t xml:space="preserve">: Server crash? No problem. Big Data storage is designed in such a way so that there will be no single point of failure. The system will continue to work, relying on the remaining hardware.</w:t>
      </w:r>
    </w:p>
    <w:p w:rsidR="00000000" w:rsidDel="00000000" w:rsidP="00000000" w:rsidRDefault="00000000" w:rsidRPr="00000000" w14:paraId="0000012E">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xlgv01mvrffu" w:id="36"/>
      <w:bookmarkEnd w:id="36"/>
      <w:r w:rsidDel="00000000" w:rsidR="00000000" w:rsidRPr="00000000">
        <w:rPr>
          <w:b w:val="1"/>
          <w:bCs w:val="1"/>
          <w:color w:val="006cd9"/>
          <w:sz w:val="36"/>
          <w:szCs w:val="36"/>
          <w:rtl w:val="0"/>
        </w:rPr>
        <w:t xml:space="preserve">It’s Not One or the Other</w:t>
      </w:r>
    </w:p>
    <w:p w:rsidR="00000000" w:rsidDel="00000000" w:rsidP="00000000" w:rsidRDefault="00000000" w:rsidRPr="00000000" w14:paraId="0000012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 organization doesn't have to choose one product or the other. A company might have a massive data lake that can be used to broadly explore and look for trends. While tools for this kind of exploration are getting easier, the skills to dive into large amounts of data and explore, seeking insights and patterns, are still beyond many managers. Data lakes may be used for this more free-form exploration by a smaller subset of skilled workers. However, lots of decision-makers in an organization may want to dive into a specific subset of data that is structured to be more easily understood and rapidly accessed. A company can pump data into more organized, summarized formats in a data warehouse or data mart to appeal to a broader group of users who perform a regular exploration of a common dataset (annual sales, product performance), so the more skilled subset of users isn't needed. Many large organizations also have data specialists who work with decision-makers to extract and format a subset of data to address short- and long-term project needs. Again, the data lake could be the origin point for this data, and it might be pumped into a more permanent warehouse or mart, or simply spun up for a short-term project then abandoned when it's no longer needed.</w:t>
      </w:r>
    </w:p>
    <w:p w:rsidR="00000000" w:rsidDel="00000000" w:rsidP="00000000" w:rsidRDefault="00000000" w:rsidRPr="00000000" w14:paraId="00000130">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vadlfcjdl49y" w:id="37"/>
      <w:bookmarkEnd w:id="37"/>
      <w:r w:rsidDel="00000000" w:rsidR="00000000" w:rsidRPr="00000000">
        <w:rPr>
          <w:b w:val="1"/>
          <w:bCs w:val="1"/>
          <w:color w:val="006cd9"/>
          <w:sz w:val="36"/>
          <w:szCs w:val="36"/>
          <w:rtl w:val="0"/>
        </w:rPr>
        <w:t xml:space="preserve">Implementing Large-Scale Data Projects</w:t>
      </w:r>
    </w:p>
    <w:p w:rsidR="00000000" w:rsidDel="00000000" w:rsidP="00000000" w:rsidRDefault="00000000" w:rsidRPr="00000000" w14:paraId="0000013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old saying from the movie </w:t>
      </w:r>
      <w:r w:rsidDel="00000000" w:rsidR="00000000" w:rsidRPr="00000000">
        <w:rPr>
          <w:rFonts w:ascii="Georgia" w:cs="Georgia" w:eastAsia="Georgia" w:hAnsi="Georgia"/>
          <w:i w:val="1"/>
          <w:iCs w:val="1"/>
          <w:sz w:val="23"/>
          <w:szCs w:val="23"/>
          <w:rtl w:val="0"/>
        </w:rPr>
        <w:t xml:space="preserve">Field of Dreams</w:t>
      </w:r>
      <w:r w:rsidDel="00000000" w:rsidR="00000000" w:rsidRPr="00000000">
        <w:rPr>
          <w:rFonts w:ascii="Georgia" w:cs="Georgia" w:eastAsia="Georgia" w:hAnsi="Georgia"/>
          <w:sz w:val="23"/>
          <w:szCs w:val="23"/>
          <w:rtl w:val="0"/>
        </w:rPr>
        <w:t xml:space="preserve">, “If you build it, they will come,” doesn’t hold up well for large-scale data analytics projects. This work should start with a clear vision with business-focused objectives. When senior executives can see objectives illustrated in potential payoff, they’ll be able to champion the effort, and, experts agree, having an executive champion is a key success factor. Focusing on business issues will also drive technology choice, with the firm better able to focus on products that best fit its needs.</w:t>
      </w:r>
    </w:p>
    <w:p w:rsidR="00000000" w:rsidDel="00000000" w:rsidP="00000000" w:rsidRDefault="00000000" w:rsidRPr="00000000" w14:paraId="0000013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Once a firm has business goals and hoped-for payoffs clearly defined, it can address the broader issues needed to design, develop, deploy, and maintain its system:</w:t>
      </w:r>
    </w:p>
    <w:p w:rsidR="00000000" w:rsidDel="00000000" w:rsidP="00000000" w:rsidRDefault="00000000" w:rsidRPr="00000000" w14:paraId="00000133">
      <w:pPr>
        <w:numPr>
          <w:ilvl w:val="0"/>
          <w:numId w:val="15"/>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Data relevance.</w:t>
      </w:r>
      <w:r w:rsidDel="00000000" w:rsidR="00000000" w:rsidRPr="00000000">
        <w:rPr>
          <w:rFonts w:ascii="Georgia" w:cs="Georgia" w:eastAsia="Georgia" w:hAnsi="Georgia"/>
          <w:sz w:val="23"/>
          <w:szCs w:val="23"/>
          <w:rtl w:val="0"/>
        </w:rPr>
        <w:t xml:space="preserve"> What data do we need to compete on analytics? What data do we need to meet our current and future goals?</w:t>
      </w:r>
    </w:p>
    <w:p w:rsidR="00000000" w:rsidDel="00000000" w:rsidP="00000000" w:rsidRDefault="00000000" w:rsidRPr="00000000" w14:paraId="00000134">
      <w:pPr>
        <w:numPr>
          <w:ilvl w:val="0"/>
          <w:numId w:val="15"/>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Data sourcing.</w:t>
      </w:r>
      <w:r w:rsidDel="00000000" w:rsidR="00000000" w:rsidRPr="00000000">
        <w:rPr>
          <w:rFonts w:ascii="Georgia" w:cs="Georgia" w:eastAsia="Georgia" w:hAnsi="Georgia"/>
          <w:sz w:val="23"/>
          <w:szCs w:val="23"/>
          <w:rtl w:val="0"/>
        </w:rPr>
        <w:t xml:space="preserve"> Can we obtain all the data we’ll need? From where? Can we get it through our internal systems or from third-party data aggregators, suppliers, or sales partners? Do we need to set up new collection efforts, surveys, or systems to obtain the data we need? </w:t>
      </w:r>
    </w:p>
    <w:p w:rsidR="00000000" w:rsidDel="00000000" w:rsidP="00000000" w:rsidRDefault="00000000" w:rsidRPr="00000000" w14:paraId="00000135">
      <w:pPr>
        <w:numPr>
          <w:ilvl w:val="0"/>
          <w:numId w:val="15"/>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Data quantity.</w:t>
      </w:r>
      <w:r w:rsidDel="00000000" w:rsidR="00000000" w:rsidRPr="00000000">
        <w:rPr>
          <w:rFonts w:ascii="Georgia" w:cs="Georgia" w:eastAsia="Georgia" w:hAnsi="Georgia"/>
          <w:sz w:val="23"/>
          <w:szCs w:val="23"/>
          <w:rtl w:val="0"/>
        </w:rPr>
        <w:t xml:space="preserve"> How much data do we need?</w:t>
      </w:r>
    </w:p>
    <w:p w:rsidR="00000000" w:rsidDel="00000000" w:rsidP="00000000" w:rsidRDefault="00000000" w:rsidRPr="00000000" w14:paraId="00000136">
      <w:pPr>
        <w:numPr>
          <w:ilvl w:val="0"/>
          <w:numId w:val="15"/>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Data quality.</w:t>
      </w:r>
      <w:r w:rsidDel="00000000" w:rsidR="00000000" w:rsidRPr="00000000">
        <w:rPr>
          <w:rFonts w:ascii="Georgia" w:cs="Georgia" w:eastAsia="Georgia" w:hAnsi="Georgia"/>
          <w:sz w:val="23"/>
          <w:szCs w:val="23"/>
          <w:rtl w:val="0"/>
        </w:rPr>
        <w:t xml:space="preserve"> Can this data be trusted; is it accurate, clean, complete, and reasonably free of errors? How can our data be made more accurate and valuable for analysis? Will we need to “scrub,” calculate, and consolidate data so that it can be used?</w:t>
      </w:r>
    </w:p>
    <w:p w:rsidR="00000000" w:rsidDel="00000000" w:rsidP="00000000" w:rsidRDefault="00000000" w:rsidRPr="00000000" w14:paraId="00000137">
      <w:pPr>
        <w:numPr>
          <w:ilvl w:val="0"/>
          <w:numId w:val="15"/>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Data hosting.</w:t>
      </w:r>
      <w:r w:rsidDel="00000000" w:rsidR="00000000" w:rsidRPr="00000000">
        <w:rPr>
          <w:rFonts w:ascii="Georgia" w:cs="Georgia" w:eastAsia="Georgia" w:hAnsi="Georgia"/>
          <w:sz w:val="23"/>
          <w:szCs w:val="23"/>
          <w:rtl w:val="0"/>
        </w:rPr>
        <w:t xml:space="preserve"> Where will the data systems be housed? Are there laws that require data to be stored in a particular region and that prohibit data from being transferred across borders? Do systems created in one region need to be modified to comply with laws in another region? What are the hardware and networking requirements for that effort?</w:t>
      </w:r>
    </w:p>
    <w:p w:rsidR="00000000" w:rsidDel="00000000" w:rsidP="00000000" w:rsidRDefault="00000000" w:rsidRPr="00000000" w14:paraId="00000138">
      <w:pPr>
        <w:numPr>
          <w:ilvl w:val="0"/>
          <w:numId w:val="15"/>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Data governance.</w:t>
      </w:r>
      <w:r w:rsidDel="00000000" w:rsidR="00000000" w:rsidRPr="00000000">
        <w:rPr>
          <w:rFonts w:ascii="Georgia" w:cs="Georgia" w:eastAsia="Georgia" w:hAnsi="Georgia"/>
          <w:sz w:val="23"/>
          <w:szCs w:val="23"/>
          <w:rtl w:val="0"/>
        </w:rPr>
        <w:t xml:space="preserve"> What rules and processes are needed to manage this data, from creation through retirement? Are there operational (backup, disaster recovery), legal, or privacy concerns? How should the company handle access and security?</w:t>
      </w:r>
    </w:p>
    <w:p w:rsidR="00000000" w:rsidDel="00000000" w:rsidP="00000000" w:rsidRDefault="00000000" w:rsidRPr="00000000" w14:paraId="00000139">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You may hear the acronym </w:t>
      </w:r>
      <w:r w:rsidDel="00000000" w:rsidR="00000000" w:rsidRPr="00000000">
        <w:rPr>
          <w:rFonts w:ascii="Georgia" w:cs="Georgia" w:eastAsia="Georgia" w:hAnsi="Georgia"/>
          <w:b w:val="1"/>
          <w:bCs w:val="1"/>
          <w:sz w:val="23"/>
          <w:szCs w:val="23"/>
          <w:rtl w:val="0"/>
        </w:rPr>
        <w:t xml:space="preserve">ETL</w:t>
      </w:r>
    </w:p>
    <w:p w:rsidR="00000000" w:rsidDel="00000000" w:rsidP="00000000" w:rsidRDefault="00000000" w:rsidRPr="00000000" w14:paraId="0000013A">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Extract, Transform, Load—copying data from multiple, disparately organized data sources, transforming (or cleaning) the data into a common format, and loading it into a combined usable format. ETL is a key step in getting data into a data warehouse or data mart.</w:t>
      </w:r>
    </w:p>
    <w:p w:rsidR="00000000" w:rsidDel="00000000" w:rsidP="00000000" w:rsidRDefault="00000000" w:rsidRPr="00000000" w14:paraId="0000013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for Extract, Transform, and Load used to refer to the process of taking data from disparate systems and getting it into a format where it can be easily queried (you can refer to ETL in action in</w:t>
      </w:r>
      <w:hyperlink r:id="rId35">
        <w:r w:rsidDel="00000000" w:rsidR="00000000" w:rsidRPr="00000000">
          <w:rPr>
            <w:rFonts w:ascii="Georgia" w:cs="Georgia" w:eastAsia="Georgia" w:hAnsi="Georgia"/>
            <w:sz w:val="23"/>
            <w:szCs w:val="23"/>
            <w:rtl w:val="0"/>
          </w:rPr>
          <w:t xml:space="preserve"> </w:t>
        </w:r>
      </w:hyperlink>
      <w:hyperlink r:id="rId36">
        <w:r w:rsidDel="00000000" w:rsidR="00000000" w:rsidRPr="00000000">
          <w:rPr>
            <w:rFonts w:ascii="Georgia" w:cs="Georgia" w:eastAsia="Georgia" w:hAnsi="Georgia"/>
            <w:color w:val="0077bb"/>
            <w:sz w:val="23"/>
            <w:szCs w:val="23"/>
            <w:rtl w:val="0"/>
          </w:rPr>
          <w:t xml:space="preserve">Figure 17.3</w:t>
        </w:r>
      </w:hyperlink>
      <w:r w:rsidDel="00000000" w:rsidR="00000000" w:rsidRPr="00000000">
        <w:rPr>
          <w:rFonts w:ascii="Georgia" w:cs="Georgia" w:eastAsia="Georgia" w:hAnsi="Georgia"/>
          <w:sz w:val="23"/>
          <w:szCs w:val="23"/>
          <w:rtl w:val="0"/>
        </w:rPr>
        <w:t xml:space="preserve">). For some perspective on how difficult this can be, consider that an executive from one of the largest U.S. banks once lamented how difficult it was to get his systems to do something as simple as properly distinguishing between men and women. The company’s customer-focused data warehouse drew data from thirty-six separate operational systems—bank teller systems, ATMs, student loan reporting systems, car loan systems, mortgage loan systems, and more. Collectively these legacy systems expressed gender in </w:t>
      </w:r>
      <w:r w:rsidDel="00000000" w:rsidR="00000000" w:rsidRPr="00000000">
        <w:rPr>
          <w:rFonts w:ascii="Georgia" w:cs="Georgia" w:eastAsia="Georgia" w:hAnsi="Georgia"/>
          <w:i w:val="1"/>
          <w:iCs w:val="1"/>
          <w:sz w:val="23"/>
          <w:szCs w:val="23"/>
          <w:rtl w:val="0"/>
        </w:rPr>
        <w:t xml:space="preserve">seventeen</w:t>
      </w:r>
      <w:r w:rsidDel="00000000" w:rsidR="00000000" w:rsidRPr="00000000">
        <w:rPr>
          <w:rFonts w:ascii="Georgia" w:cs="Georgia" w:eastAsia="Georgia" w:hAnsi="Georgia"/>
          <w:sz w:val="23"/>
          <w:szCs w:val="23"/>
          <w:rtl w:val="0"/>
        </w:rPr>
        <w:t xml:space="preserve"> different ways—and that was </w:t>
      </w:r>
      <w:r w:rsidDel="00000000" w:rsidR="00000000" w:rsidRPr="00000000">
        <w:rPr>
          <w:rFonts w:ascii="Georgia" w:cs="Georgia" w:eastAsia="Georgia" w:hAnsi="Georgia"/>
          <w:i w:val="1"/>
          <w:iCs w:val="1"/>
          <w:sz w:val="23"/>
          <w:szCs w:val="23"/>
          <w:rtl w:val="0"/>
        </w:rPr>
        <w:t xml:space="preserve">before</w:t>
      </w:r>
      <w:r w:rsidDel="00000000" w:rsidR="00000000" w:rsidRPr="00000000">
        <w:rPr>
          <w:rFonts w:ascii="Georgia" w:cs="Georgia" w:eastAsia="Georgia" w:hAnsi="Georgia"/>
          <w:sz w:val="23"/>
          <w:szCs w:val="23"/>
          <w:rtl w:val="0"/>
        </w:rPr>
        <w:t xml:space="preserve"> modern requirements accommodating transgender and gender-fluid customers: “M” or “F”; “m” or “f”; “Male” or “Female”; “MALE” or “FEMALE”; “1” for man, “0” for woman; “0” for man, “1” for woman, and more, plus various codes for “unknown.” The best math in the world is of no help if the values used aren’t any good. There’s a saying in the industry, “Garbage in, garbage out.”</w:t>
      </w:r>
    </w:p>
    <w:p w:rsidR="00000000" w:rsidDel="00000000" w:rsidP="00000000" w:rsidRDefault="00000000" w:rsidRPr="00000000" w14:paraId="0000013C">
      <w:pPr>
        <w:pStyle w:val="Heading2"/>
        <w:keepNext w:val="0"/>
        <w:keepLines w:val="0"/>
        <w:shd w:fill="5b254d" w:val="clear"/>
        <w:spacing w:after="300" w:before="300" w:line="288" w:lineRule="auto"/>
        <w:rPr>
          <w:color w:val="ffffff"/>
          <w:sz w:val="36"/>
          <w:szCs w:val="36"/>
        </w:rPr>
      </w:pPr>
      <w:bookmarkStart w:colFirst="0" w:colLast="0" w:name="_ri1izsh5mn12" w:id="38"/>
      <w:bookmarkEnd w:id="38"/>
      <w:r w:rsidDel="00000000" w:rsidR="00000000" w:rsidRPr="00000000">
        <w:rPr>
          <w:color w:val="ffffff"/>
          <w:sz w:val="36"/>
          <w:szCs w:val="36"/>
          <w:rtl w:val="0"/>
        </w:rPr>
        <w:t xml:space="preserve">E-discovery: Supporting Legal Inquiries</w:t>
      </w:r>
    </w:p>
    <w:p w:rsidR="00000000" w:rsidDel="00000000" w:rsidP="00000000" w:rsidRDefault="00000000" w:rsidRPr="00000000" w14:paraId="0000013D">
      <w:pPr>
        <w:spacing w:after="600" w:before="300" w:line="408" w:lineRule="auto"/>
        <w:rPr>
          <w:b w:val="1"/>
          <w:bCs w:val="1"/>
          <w:sz w:val="23"/>
          <w:szCs w:val="23"/>
        </w:rPr>
      </w:pPr>
      <w:r w:rsidDel="00000000" w:rsidR="00000000" w:rsidRPr="00000000">
        <w:rPr>
          <w:sz w:val="23"/>
          <w:szCs w:val="23"/>
          <w:rtl w:val="0"/>
        </w:rPr>
        <w:t xml:space="preserve">Legal firms often need to dive into highly unstructured data when dealing with casework. This could involve e-mail, HR reports, memos, voice call logs, transaction data, sensor data, repair records, and more. The unstructured nature of Big Data tools makes them a logical choice for </w:t>
      </w:r>
      <w:r w:rsidDel="00000000" w:rsidR="00000000" w:rsidRPr="00000000">
        <w:rPr>
          <w:b w:val="1"/>
          <w:bCs w:val="1"/>
          <w:sz w:val="23"/>
          <w:szCs w:val="23"/>
          <w:rtl w:val="0"/>
        </w:rPr>
        <w:t xml:space="preserve">e-discovery</w:t>
      </w:r>
    </w:p>
    <w:p w:rsidR="00000000" w:rsidDel="00000000" w:rsidP="00000000" w:rsidRDefault="00000000" w:rsidRPr="00000000" w14:paraId="0000013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process of identifying and retrieving relevant electronic information to support litigation efforts.</w:t>
      </w:r>
    </w:p>
    <w:p w:rsidR="00000000" w:rsidDel="00000000" w:rsidP="00000000" w:rsidRDefault="00000000" w:rsidRPr="00000000" w14:paraId="0000013F">
      <w:pPr>
        <w:spacing w:after="600" w:before="300" w:line="408" w:lineRule="auto"/>
        <w:rPr>
          <w:sz w:val="23"/>
          <w:szCs w:val="23"/>
        </w:rPr>
      </w:pPr>
      <w:r w:rsidDel="00000000" w:rsidR="00000000" w:rsidRPr="00000000">
        <w:rPr>
          <w:sz w:val="23"/>
          <w:szCs w:val="23"/>
          <w:rtl w:val="0"/>
        </w:rPr>
        <w:t xml:space="preserve">, a term referring to identifying and retrieving relevant electronic information to support litigation efforts. E-discovery is something a firm should account for in its archiving and data storage plans. Unlike analytics that promise a boost to the bottom line, there’s no profit in complying with a judge’s order—it’s just a sunk cost. But organizations can be compelled by court order to scavenge their bits, and the cost to uncover difficult-to-access data can be significant, if not planned for in advance.</w:t>
      </w:r>
    </w:p>
    <w:p w:rsidR="00000000" w:rsidDel="00000000" w:rsidP="00000000" w:rsidRDefault="00000000" w:rsidRPr="00000000" w14:paraId="00000140">
      <w:pPr>
        <w:spacing w:after="600" w:before="300" w:line="408" w:lineRule="auto"/>
        <w:rPr>
          <w:sz w:val="23"/>
          <w:szCs w:val="23"/>
        </w:rPr>
      </w:pPr>
      <w:r w:rsidDel="00000000" w:rsidR="00000000" w:rsidRPr="00000000">
        <w:rPr>
          <w:sz w:val="23"/>
          <w:szCs w:val="23"/>
          <w:rtl w:val="0"/>
        </w:rPr>
        <w:t xml:space="preserve">In one example, the Office of Federal Housing Enterprise Oversight (OFHEO) was subpoenaed for documents in litigation involving mortgage firms Fannie Mae and Freddie Mac. Even though the OFHEO wasn’t a party in the lawsuit, the agency had to comply with the search—an effort that cost $6 million, a full 9 percent of its total yearly budget.</w:t>
      </w:r>
    </w:p>
    <w:p w:rsidR="00000000" w:rsidDel="00000000" w:rsidP="00000000" w:rsidRDefault="00000000" w:rsidRPr="00000000" w14:paraId="00000141">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idqb74ux4rgr" w:id="39"/>
      <w:bookmarkEnd w:id="39"/>
      <w:r w:rsidDel="00000000" w:rsidR="00000000" w:rsidRPr="00000000">
        <w:rPr>
          <w:b w:val="1"/>
          <w:bCs w:val="1"/>
          <w:color w:val="006cd9"/>
          <w:sz w:val="36"/>
          <w:szCs w:val="36"/>
          <w:rtl w:val="0"/>
        </w:rPr>
        <w:t xml:space="preserve">Know Data Science? Firms Need Your Skill!</w:t>
      </w:r>
    </w:p>
    <w:p w:rsidR="00000000" w:rsidDel="00000000" w:rsidP="00000000" w:rsidRDefault="00000000" w:rsidRPr="00000000" w14:paraId="0000014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Roughly 90 percent of firms report increasing their investment in data analytics. Yet while success stories for Big Data abound, many organizations lack the skills required to exploit Big Data. The demand for data scientists has more than tripled over five years, with businesses “crying out for professionals to unlock the potential of new technologies.” Time to double down on studying Big Data and analytics.</w:t>
      </w:r>
    </w:p>
    <w:p w:rsidR="00000000" w:rsidDel="00000000" w:rsidP="00000000" w:rsidRDefault="00000000" w:rsidRPr="00000000" w14:paraId="00000143">
      <w:pPr>
        <w:pStyle w:val="Heading2"/>
        <w:keepNext w:val="0"/>
        <w:keepLines w:val="0"/>
        <w:shd w:fill="3f8073" w:val="clear"/>
        <w:spacing w:after="300" w:before="300" w:line="288" w:lineRule="auto"/>
        <w:rPr>
          <w:color w:val="ffffff"/>
          <w:sz w:val="36"/>
          <w:szCs w:val="36"/>
        </w:rPr>
      </w:pPr>
      <w:bookmarkStart w:colFirst="0" w:colLast="0" w:name="_6z3cujx9eb2c" w:id="40"/>
      <w:bookmarkEnd w:id="40"/>
      <w:r w:rsidDel="00000000" w:rsidR="00000000" w:rsidRPr="00000000">
        <w:rPr>
          <w:color w:val="ffffff"/>
          <w:sz w:val="36"/>
          <w:szCs w:val="36"/>
          <w:rtl w:val="0"/>
        </w:rPr>
        <w:t xml:space="preserve">Key Takeaways</w:t>
      </w:r>
    </w:p>
    <w:p w:rsidR="00000000" w:rsidDel="00000000" w:rsidP="00000000" w:rsidRDefault="00000000" w:rsidRPr="00000000" w14:paraId="00000144">
      <w:pPr>
        <w:numPr>
          <w:ilvl w:val="0"/>
          <w:numId w:val="26"/>
        </w:numPr>
        <w:spacing w:after="0" w:afterAutospacing="0" w:before="300" w:line="313.04347826086956" w:lineRule="auto"/>
        <w:ind w:left="720" w:hanging="360"/>
      </w:pPr>
      <w:r w:rsidDel="00000000" w:rsidR="00000000" w:rsidRPr="00000000">
        <w:rPr>
          <w:sz w:val="23"/>
          <w:szCs w:val="23"/>
          <w:rtl w:val="0"/>
        </w:rPr>
        <w:t xml:space="preserve">Data warehouses and data marts are repositories for large amounts of transactional data awaiting analytics and reporting.</w:t>
      </w:r>
    </w:p>
    <w:p w:rsidR="00000000" w:rsidDel="00000000" w:rsidP="00000000" w:rsidRDefault="00000000" w:rsidRPr="00000000" w14:paraId="00000145">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Large data warehouses are complex, can cost millions, and take years to build.</w:t>
      </w:r>
    </w:p>
    <w:p w:rsidR="00000000" w:rsidDel="00000000" w:rsidP="00000000" w:rsidRDefault="00000000" w:rsidRPr="00000000" w14:paraId="00000146">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Data lakes provide access to a large pool of data that may be structured or in its “raw” form. Data lakes also include tools for access and analysis, which sets them apart from inaccessible and unusable “data swamps.”</w:t>
      </w:r>
    </w:p>
    <w:p w:rsidR="00000000" w:rsidDel="00000000" w:rsidP="00000000" w:rsidRDefault="00000000" w:rsidRPr="00000000" w14:paraId="00000147">
      <w:pPr>
        <w:numPr>
          <w:ilvl w:val="0"/>
          <w:numId w:val="26"/>
        </w:numPr>
        <w:spacing w:after="660" w:before="0" w:beforeAutospacing="0" w:line="313.04347826086956" w:lineRule="auto"/>
        <w:ind w:left="720" w:hanging="360"/>
      </w:pPr>
      <w:r w:rsidDel="00000000" w:rsidR="00000000" w:rsidRPr="00000000">
        <w:rPr>
          <w:sz w:val="23"/>
          <w:szCs w:val="23"/>
          <w:rtl w:val="0"/>
        </w:rPr>
        <w:t xml:space="preserve">The open source Hadoop effort, as well as data clouds such as services provided by Snowflake, allow for manipulating massive amounts of unstructured data. These systems are flexible, scalable, cost-effective, and fault-tolerant. </w:t>
      </w:r>
    </w:p>
    <w:p w:rsidR="00000000" w:rsidDel="00000000" w:rsidP="00000000" w:rsidRDefault="00000000" w:rsidRPr="00000000" w14:paraId="00000148">
      <w:pPr>
        <w:pStyle w:val="Heading2"/>
        <w:keepNext w:val="0"/>
        <w:keepLines w:val="0"/>
        <w:shd w:fill="49518a" w:val="clear"/>
        <w:spacing w:after="300" w:before="300" w:line="288" w:lineRule="auto"/>
        <w:rPr>
          <w:color w:val="ffffff"/>
          <w:sz w:val="36"/>
          <w:szCs w:val="36"/>
        </w:rPr>
      </w:pPr>
      <w:bookmarkStart w:colFirst="0" w:colLast="0" w:name="_tg365wx3b2rf" w:id="41"/>
      <w:bookmarkEnd w:id="41"/>
      <w:r w:rsidDel="00000000" w:rsidR="00000000" w:rsidRPr="00000000">
        <w:rPr>
          <w:color w:val="ffffff"/>
          <w:sz w:val="36"/>
          <w:szCs w:val="36"/>
          <w:rtl w:val="0"/>
        </w:rPr>
        <w:t xml:space="preserve">Questions and Exercises</w:t>
      </w:r>
    </w:p>
    <w:p w:rsidR="00000000" w:rsidDel="00000000" w:rsidP="00000000" w:rsidRDefault="00000000" w:rsidRPr="00000000" w14:paraId="00000149">
      <w:pPr>
        <w:numPr>
          <w:ilvl w:val="0"/>
          <w:numId w:val="4"/>
        </w:numPr>
        <w:spacing w:after="0" w:afterAutospacing="0" w:before="300" w:line="313.04347826086956" w:lineRule="auto"/>
        <w:ind w:left="720" w:hanging="360"/>
      </w:pPr>
      <w:r w:rsidDel="00000000" w:rsidR="00000000" w:rsidRPr="00000000">
        <w:rPr>
          <w:sz w:val="23"/>
          <w:szCs w:val="23"/>
          <w:rtl w:val="0"/>
        </w:rPr>
        <w:t xml:space="preserve">List the issues that need to be addressed in order to design, develop, deploy, and maintain data warehouses and data marts.</w:t>
      </w:r>
    </w:p>
    <w:p w:rsidR="00000000" w:rsidDel="00000000" w:rsidP="00000000" w:rsidRDefault="00000000" w:rsidRPr="00000000" w14:paraId="0000014A">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What is meant by “data relevance”?</w:t>
      </w:r>
    </w:p>
    <w:p w:rsidR="00000000" w:rsidDel="00000000" w:rsidP="00000000" w:rsidRDefault="00000000" w:rsidRPr="00000000" w14:paraId="0000014B">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What is meant by “data governance”?</w:t>
      </w:r>
    </w:p>
    <w:p w:rsidR="00000000" w:rsidDel="00000000" w:rsidP="00000000" w:rsidRDefault="00000000" w:rsidRPr="00000000" w14:paraId="0000014C">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What is the difference between a data mart and a data warehouse?</w:t>
      </w:r>
    </w:p>
    <w:p w:rsidR="00000000" w:rsidDel="00000000" w:rsidP="00000000" w:rsidRDefault="00000000" w:rsidRPr="00000000" w14:paraId="0000014D">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What is a data lake, and when might a firm want to use one?</w:t>
      </w:r>
    </w:p>
    <w:p w:rsidR="00000000" w:rsidDel="00000000" w:rsidP="00000000" w:rsidRDefault="00000000" w:rsidRPr="00000000" w14:paraId="0000014E">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Why are data marts and data warehouses necessary? Why can’t an organization simply query its transactional database?</w:t>
      </w:r>
    </w:p>
    <w:p w:rsidR="00000000" w:rsidDel="00000000" w:rsidP="00000000" w:rsidRDefault="00000000" w:rsidRPr="00000000" w14:paraId="0000014F">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How can something as simple as customer gender be difficult for a large organization to establish in a data warehouse?</w:t>
      </w:r>
    </w:p>
    <w:p w:rsidR="00000000" w:rsidDel="00000000" w:rsidP="00000000" w:rsidRDefault="00000000" w:rsidRPr="00000000" w14:paraId="00000150">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What is Hadoop? Why would a firm use Hadoop instead of conventional data warehousing and data mart technologies?</w:t>
      </w:r>
    </w:p>
    <w:p w:rsidR="00000000" w:rsidDel="00000000" w:rsidP="00000000" w:rsidRDefault="00000000" w:rsidRPr="00000000" w14:paraId="00000151">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Research the current state of “Big Data” analysis. Identify major firms leveraging Hadoop or similar technologies and share high-impact examples with your classmates and professor.</w:t>
      </w:r>
    </w:p>
    <w:p w:rsidR="00000000" w:rsidDel="00000000" w:rsidP="00000000" w:rsidRDefault="00000000" w:rsidRPr="00000000" w14:paraId="00000152">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Think about examples where “Big Data” seems to have been used to target you or improve your experience with a firm or organization. Research the effort online to see if you can uncover any details. How does this make you feel on the spectrum spanning from “great service” to “creeped out”?</w:t>
      </w:r>
    </w:p>
    <w:p w:rsidR="00000000" w:rsidDel="00000000" w:rsidP="00000000" w:rsidRDefault="00000000" w:rsidRPr="00000000" w14:paraId="00000153">
      <w:pPr>
        <w:numPr>
          <w:ilvl w:val="0"/>
          <w:numId w:val="4"/>
        </w:numPr>
        <w:spacing w:after="660" w:before="0" w:beforeAutospacing="0" w:line="313.04347826086956" w:lineRule="auto"/>
        <w:ind w:left="720" w:hanging="360"/>
      </w:pPr>
      <w:r w:rsidDel="00000000" w:rsidR="00000000" w:rsidRPr="00000000">
        <w:rPr>
          <w:sz w:val="23"/>
          <w:szCs w:val="23"/>
          <w:rtl w:val="0"/>
        </w:rPr>
        <w:t xml:space="preserve">Search out case studies of companies that have used data cloud offerings such as Snowflake or its competitors (you’ll find some case studies on vendor websites as well as in trade publications with names like Computerworld, InfoWorld, and InformationWeek). What have firms gained by using these services? Have they moved all of their data analysis work to these services, or just some? Why? Share your insights with your class.</w:t>
      </w:r>
    </w:p>
    <w:p w:rsidR="00000000" w:rsidDel="00000000" w:rsidP="00000000" w:rsidRDefault="00000000" w:rsidRPr="00000000" w14:paraId="00000154">
      <w:pPr>
        <w:pStyle w:val="Heading1"/>
        <w:keepNext w:val="0"/>
        <w:keepLines w:val="0"/>
        <w:pBdr>
          <w:bottom w:color="111111" w:space="0" w:sz="5" w:val="single"/>
        </w:pBdr>
        <w:spacing w:before="300" w:line="288" w:lineRule="auto"/>
        <w:rPr>
          <w:b w:val="1"/>
          <w:bCs w:val="1"/>
          <w:color w:val="006cd9"/>
          <w:sz w:val="60"/>
          <w:szCs w:val="60"/>
        </w:rPr>
      </w:pPr>
      <w:bookmarkStart w:colFirst="0" w:colLast="0" w:name="_346q1a2h2rm9" w:id="42"/>
      <w:bookmarkEnd w:id="42"/>
      <w:r w:rsidDel="00000000" w:rsidR="00000000" w:rsidRPr="00000000">
        <w:rPr>
          <w:b w:val="1"/>
          <w:bCs w:val="1"/>
          <w:color w:val="006cd9"/>
          <w:sz w:val="60"/>
          <w:szCs w:val="60"/>
          <w:rtl w:val="0"/>
        </w:rPr>
        <w:t xml:space="preserve">17.6 The Business Intelligence Toolkit</w:t>
      </w:r>
    </w:p>
    <w:p w:rsidR="00000000" w:rsidDel="00000000" w:rsidP="00000000" w:rsidRDefault="00000000" w:rsidRPr="00000000" w14:paraId="00000155">
      <w:pPr>
        <w:pStyle w:val="Heading2"/>
        <w:keepNext w:val="0"/>
        <w:keepLines w:val="0"/>
        <w:shd w:fill="b13e41" w:val="clear"/>
        <w:spacing w:after="300" w:before="300" w:line="288" w:lineRule="auto"/>
        <w:rPr>
          <w:color w:val="ffffff"/>
          <w:sz w:val="36"/>
          <w:szCs w:val="36"/>
        </w:rPr>
      </w:pPr>
      <w:bookmarkStart w:colFirst="0" w:colLast="0" w:name="_4ksl89wpq5k6" w:id="43"/>
      <w:bookmarkEnd w:id="43"/>
      <w:r w:rsidDel="00000000" w:rsidR="00000000" w:rsidRPr="00000000">
        <w:rPr>
          <w:color w:val="ffffff"/>
          <w:sz w:val="36"/>
          <w:szCs w:val="36"/>
          <w:rtl w:val="0"/>
        </w:rPr>
        <w:t xml:space="preserve">Learning Objectives</w:t>
      </w:r>
    </w:p>
    <w:p w:rsidR="00000000" w:rsidDel="00000000" w:rsidP="00000000" w:rsidRDefault="00000000" w:rsidRPr="00000000" w14:paraId="00000156">
      <w:pPr>
        <w:numPr>
          <w:ilvl w:val="0"/>
          <w:numId w:val="13"/>
        </w:numPr>
        <w:spacing w:after="0" w:afterAutospacing="0" w:before="300" w:line="313.04347826086956" w:lineRule="auto"/>
        <w:ind w:left="720" w:hanging="360"/>
      </w:pPr>
      <w:r w:rsidDel="00000000" w:rsidR="00000000" w:rsidRPr="00000000">
        <w:rPr>
          <w:sz w:val="23"/>
          <w:szCs w:val="23"/>
          <w:rtl w:val="0"/>
        </w:rPr>
        <w:t xml:space="preserve">Know the tools that are available to turn data into information.</w:t>
      </w:r>
    </w:p>
    <w:p w:rsidR="00000000" w:rsidDel="00000000" w:rsidP="00000000" w:rsidRDefault="00000000" w:rsidRPr="00000000" w14:paraId="00000157">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Identify the key areas where businesses leverage data mining.</w:t>
      </w:r>
    </w:p>
    <w:p w:rsidR="00000000" w:rsidDel="00000000" w:rsidP="00000000" w:rsidRDefault="00000000" w:rsidRPr="00000000" w14:paraId="00000158">
      <w:pPr>
        <w:numPr>
          <w:ilvl w:val="0"/>
          <w:numId w:val="13"/>
        </w:numPr>
        <w:spacing w:after="660" w:before="0" w:beforeAutospacing="0" w:line="313.04347826086956" w:lineRule="auto"/>
        <w:ind w:left="720" w:hanging="360"/>
      </w:pPr>
      <w:r w:rsidDel="00000000" w:rsidR="00000000" w:rsidRPr="00000000">
        <w:rPr>
          <w:sz w:val="23"/>
          <w:szCs w:val="23"/>
          <w:rtl w:val="0"/>
        </w:rPr>
        <w:t xml:space="preserve">Understand some of the conditions under which analytical models can fail.</w:t>
      </w:r>
    </w:p>
    <w:p w:rsidR="00000000" w:rsidDel="00000000" w:rsidP="00000000" w:rsidRDefault="00000000" w:rsidRPr="00000000" w14:paraId="0000015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 far we’ve discussed where data can come from, and how we can get data into a form where we can use it. But how, exactly, do firms turn that data into information? That’s where the various software tools of business intelligence (BI) and analytics come in. Potential products in the business intelligence toolkit range from simple spreadsheets to ultrasophisticated data mining packages leveraged by teams employing “rocket-science” mathematics.</w:t>
      </w:r>
    </w:p>
    <w:p w:rsidR="00000000" w:rsidDel="00000000" w:rsidP="00000000" w:rsidRDefault="00000000" w:rsidRPr="00000000" w14:paraId="0000015A">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ta7m9ctsix0z" w:id="44"/>
      <w:bookmarkEnd w:id="44"/>
      <w:r w:rsidDel="00000000" w:rsidR="00000000" w:rsidRPr="00000000">
        <w:rPr>
          <w:b w:val="1"/>
          <w:bCs w:val="1"/>
          <w:color w:val="006cd9"/>
          <w:sz w:val="36"/>
          <w:szCs w:val="36"/>
          <w:rtl w:val="0"/>
        </w:rPr>
        <w:t xml:space="preserve">Query and Reporting Tools</w:t>
      </w:r>
    </w:p>
    <w:p w:rsidR="00000000" w:rsidDel="00000000" w:rsidP="00000000" w:rsidRDefault="00000000" w:rsidRPr="00000000" w14:paraId="0000015B">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idea behind query and reporting tools is to present users with a subset of requested data—selected, sorted, ordered, calculated, and compared—as needed. Managers use these tools to see and explore what’s happening inside their organizations. </w:t>
      </w:r>
      <w:r w:rsidDel="00000000" w:rsidR="00000000" w:rsidRPr="00000000">
        <w:rPr>
          <w:rFonts w:ascii="Georgia" w:cs="Georgia" w:eastAsia="Georgia" w:hAnsi="Georgia"/>
          <w:b w:val="1"/>
          <w:bCs w:val="1"/>
          <w:sz w:val="23"/>
          <w:szCs w:val="23"/>
          <w:rtl w:val="0"/>
        </w:rPr>
        <w:t xml:space="preserve">Query tools</w:t>
      </w:r>
    </w:p>
    <w:p w:rsidR="00000000" w:rsidDel="00000000" w:rsidP="00000000" w:rsidRDefault="00000000" w:rsidRPr="00000000" w14:paraId="0000015C">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Tools to interrogate a data source or multiple sources and return a subset of data, possibly summarized, based on a set of criteria.</w:t>
      </w:r>
    </w:p>
    <w:p w:rsidR="00000000" w:rsidDel="00000000" w:rsidP="00000000" w:rsidRDefault="00000000" w:rsidRPr="00000000" w14:paraId="0000015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allow users to access a subset of data. Query tools can access data from multiple lists or databases, and specify criteria such as which fields they want, what types of data they are interested in (e.g., when a field occurs in a particular time or contains certain product names), or summarize data on given criteria (e.g., counts, totals, and subtotals). SQL, mentioned in an earlier section, is especially popular for managers looking to explore data for meaningful insights, and learning SQL is considered one of the most useful skills for modern managers. SQL isn’t the only tool available to perform data analysis. Programming languages are also quite popular for advanced analytics. The </w:t>
      </w:r>
      <w:r w:rsidDel="00000000" w:rsidR="00000000" w:rsidRPr="00000000">
        <w:rPr>
          <w:rFonts w:ascii="Georgia" w:cs="Georgia" w:eastAsia="Georgia" w:hAnsi="Georgia"/>
          <w:b w:val="1"/>
          <w:bCs w:val="1"/>
          <w:sz w:val="23"/>
          <w:szCs w:val="23"/>
          <w:rtl w:val="0"/>
        </w:rPr>
        <w:t xml:space="preserve">Python</w:t>
      </w:r>
    </w:p>
    <w:p w:rsidR="00000000" w:rsidDel="00000000" w:rsidP="00000000" w:rsidRDefault="00000000" w:rsidRPr="00000000" w14:paraId="0000015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general purpose programming language that is also popular for data analytics.</w:t>
      </w:r>
    </w:p>
    <w:p w:rsidR="00000000" w:rsidDel="00000000" w:rsidP="00000000" w:rsidRDefault="00000000" w:rsidRPr="00000000" w14:paraId="0000015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programming language is not specifically a data query and analysis tool; however, there are lots of add-ons to Python that make it especially popular and useful in data analysis. Other programming languages, such as </w:t>
      </w:r>
      <w:r w:rsidDel="00000000" w:rsidR="00000000" w:rsidRPr="00000000">
        <w:rPr>
          <w:rFonts w:ascii="Georgia" w:cs="Georgia" w:eastAsia="Georgia" w:hAnsi="Georgia"/>
          <w:b w:val="1"/>
          <w:bCs w:val="1"/>
          <w:sz w:val="23"/>
          <w:szCs w:val="23"/>
          <w:rtl w:val="0"/>
        </w:rPr>
        <w:t xml:space="preserve">R</w:t>
      </w:r>
    </w:p>
    <w:p w:rsidR="00000000" w:rsidDel="00000000" w:rsidP="00000000" w:rsidRDefault="00000000" w:rsidRPr="00000000" w14:paraId="0000016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programming language specifically created for analytics, statistical, and graphical computing.</w:t>
      </w:r>
    </w:p>
    <w:p w:rsidR="00000000" w:rsidDel="00000000" w:rsidP="00000000" w:rsidRDefault="00000000" w:rsidRPr="00000000" w14:paraId="0000016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have been specifically designed for data analysis. Although often quite powerful, the power provided by these languages requires more of a learning commitment. </w:t>
      </w:r>
      <w:r w:rsidDel="00000000" w:rsidR="00000000" w:rsidRPr="00000000">
        <w:rPr>
          <w:rFonts w:ascii="Georgia" w:cs="Georgia" w:eastAsia="Georgia" w:hAnsi="Georgia"/>
          <w:b w:val="1"/>
          <w:bCs w:val="1"/>
          <w:sz w:val="23"/>
          <w:szCs w:val="23"/>
          <w:rtl w:val="0"/>
        </w:rPr>
        <w:t xml:space="preserve">Graphical query tools</w:t>
      </w:r>
    </w:p>
    <w:p w:rsidR="00000000" w:rsidDel="00000000" w:rsidP="00000000" w:rsidRDefault="00000000" w:rsidRPr="00000000" w14:paraId="0000016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Tools that allow a user to create a query through a point-and-click or drag-and-drop interface, rather than requiring programming knowledge.</w:t>
      </w:r>
    </w:p>
    <w:p w:rsidR="00000000" w:rsidDel="00000000" w:rsidP="00000000" w:rsidRDefault="00000000" w:rsidRPr="00000000" w14:paraId="0000016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can allow customers to select, drag, and drop parts of a data store to create their own queries, specifying how data should be combined and summarized, without requiring any programming language experience. The trade-off is that the easier-to-use products are often less flexible. Technologists that have mastered a programming skill like SQL or Python have more control and flexibility; however, getting to that point requires putting in the work to learn these languages. Most large organizations offer a variety of solutions. They may use visual tools for less skilled users with less flexible needs, while power-users and data science professionals may rely on programming languages for more advanced work.</w:t>
      </w:r>
    </w:p>
    <w:p w:rsidR="00000000" w:rsidDel="00000000" w:rsidP="00000000" w:rsidRDefault="00000000" w:rsidRPr="00000000" w14:paraId="00000164">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17.4 Tableau</w:t>
      </w:r>
    </w:p>
    <w:p w:rsidR="00000000" w:rsidDel="00000000" w:rsidP="00000000" w:rsidRDefault="00000000" w:rsidRPr="00000000" w14:paraId="00000165">
      <w:pPr>
        <w:spacing w:after="420" w:before="420" w:line="408" w:lineRule="auto"/>
        <w:rPr>
          <w:sz w:val="23"/>
          <w:szCs w:val="23"/>
        </w:rPr>
      </w:pPr>
      <w:r w:rsidDel="00000000" w:rsidR="00000000" w:rsidRPr="00000000">
        <w:rPr>
          <w:sz w:val="23"/>
          <w:szCs w:val="23"/>
          <w:rtl w:val="0"/>
        </w:rPr>
        <w:t xml:space="preserve">Business intelligence tools such as Tableau (shown here) can gather data from multiple resources and allow users to explore relationships and create powerful, consolidated reports and charts. For those interested, the questions at the end of the chapter include an exercise where you can download and try Tableau for free.</w:t>
      </w:r>
    </w:p>
    <w:p w:rsidR="00000000" w:rsidDel="00000000" w:rsidP="00000000" w:rsidRDefault="00000000" w:rsidRPr="00000000" w14:paraId="00000166">
      <w:pPr>
        <w:spacing w:after="300" w:before="300" w:lineRule="auto"/>
        <w:rPr>
          <w:sz w:val="23"/>
          <w:szCs w:val="23"/>
        </w:rPr>
      </w:pPr>
      <w:r w:rsidDel="00000000" w:rsidR="00000000" w:rsidRPr="00000000">
        <w:rPr>
          <w:sz w:val="23"/>
          <w:szCs w:val="23"/>
        </w:rPr>
        <w:drawing>
          <wp:inline distB="114300" distT="114300" distL="114300" distR="114300">
            <wp:extent cx="5943600" cy="3340100"/>
            <wp:effectExtent b="0" l="0" r="0" t="0"/>
            <wp:docPr descr="A flat-screen laptop computer on a desk displaying a color-coded wavelength chart; five wavelengths are displayed each in a different color. Someone is actively typing on the keyboard." id="2" name="image3.jpg"/>
            <a:graphic>
              <a:graphicData uri="http://schemas.openxmlformats.org/drawingml/2006/picture">
                <pic:pic>
                  <pic:nvPicPr>
                    <pic:cNvPr descr="A flat-screen laptop computer on a desk displaying a color-coded wavelength chart; five wavelengths are displayed each in a different color. Someone is actively typing on the keyboard." id="0" name="image3.jp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420" w:before="420" w:line="408" w:lineRule="auto"/>
        <w:rPr>
          <w:sz w:val="23"/>
          <w:szCs w:val="23"/>
        </w:rPr>
      </w:pPr>
      <w:r w:rsidDel="00000000" w:rsidR="00000000" w:rsidRPr="00000000">
        <w:rPr>
          <w:sz w:val="23"/>
          <w:szCs w:val="23"/>
          <w:rtl w:val="0"/>
        </w:rPr>
        <w:t xml:space="preserve">Source: Retrieved from: https://www.tableau.com/about/media-download-center © 2003-2019 TABLEAU SOFTWARE. ALL RIGHTS RESERVED.</w:t>
      </w:r>
    </w:p>
    <w:p w:rsidR="00000000" w:rsidDel="00000000" w:rsidP="00000000" w:rsidRDefault="00000000" w:rsidRPr="00000000" w14:paraId="0000016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Canned reports</w:t>
      </w:r>
    </w:p>
    <w:p w:rsidR="00000000" w:rsidDel="00000000" w:rsidP="00000000" w:rsidRDefault="00000000" w:rsidRPr="00000000" w14:paraId="0000016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Reports that provide regular summaries of information in a predetermined format.</w:t>
      </w:r>
    </w:p>
    <w:p w:rsidR="00000000" w:rsidDel="00000000" w:rsidP="00000000" w:rsidRDefault="00000000" w:rsidRPr="00000000" w14:paraId="0000016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provide regular summaries of information in a predetermined format. They’re often developed by information systems staff, and formats can be difficult to alter. By contrast, </w:t>
      </w:r>
      <w:r w:rsidDel="00000000" w:rsidR="00000000" w:rsidRPr="00000000">
        <w:rPr>
          <w:rFonts w:ascii="Georgia" w:cs="Georgia" w:eastAsia="Georgia" w:hAnsi="Georgia"/>
          <w:b w:val="1"/>
          <w:bCs w:val="1"/>
          <w:sz w:val="23"/>
          <w:szCs w:val="23"/>
          <w:rtl w:val="0"/>
        </w:rPr>
        <w:t xml:space="preserve">ad hoc reporting tools</w:t>
      </w:r>
    </w:p>
    <w:p w:rsidR="00000000" w:rsidDel="00000000" w:rsidP="00000000" w:rsidRDefault="00000000" w:rsidRPr="00000000" w14:paraId="0000016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Tools that put users in control so that they can create custom reports on an as-needed basis by selecting fields, ranges, summary conditions, and other parameters.</w:t>
      </w:r>
    </w:p>
    <w:p w:rsidR="00000000" w:rsidDel="00000000" w:rsidP="00000000" w:rsidRDefault="00000000" w:rsidRPr="00000000" w14:paraId="0000016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allow users to dive in and create their own reports, selecting fields, ranges, and other parameters to build their own reports on the fly. </w:t>
      </w:r>
      <w:r w:rsidDel="00000000" w:rsidR="00000000" w:rsidRPr="00000000">
        <w:rPr>
          <w:rFonts w:ascii="Georgia" w:cs="Georgia" w:eastAsia="Georgia" w:hAnsi="Georgia"/>
          <w:b w:val="1"/>
          <w:bCs w:val="1"/>
          <w:sz w:val="23"/>
          <w:szCs w:val="23"/>
          <w:rtl w:val="0"/>
        </w:rPr>
        <w:t xml:space="preserve">Dashboards</w:t>
      </w:r>
    </w:p>
    <w:p w:rsidR="00000000" w:rsidDel="00000000" w:rsidP="00000000" w:rsidRDefault="00000000" w:rsidRPr="00000000" w14:paraId="0000016D">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heads-up display of critical indicators that allow managers to get a graphical glance at key performance metrics.</w:t>
      </w:r>
    </w:p>
    <w:p w:rsidR="00000000" w:rsidDel="00000000" w:rsidP="00000000" w:rsidRDefault="00000000" w:rsidRPr="00000000" w14:paraId="0000016E">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provide a sort of heads-up display of critical indicators, letting managers get a graphical glance at key performance metrics. Some tools may allow data to be exported into spreadsheets. Yes, even the lowly spreadsheet can be a powerful tool for modeling “what if” scenarios and creating additional reports (of course, be careful: if data can be easily exported, then it can potentially leave the firm dangerously exposed, raising privacy, security, legal, and competitive concerns). Many of these packages offer </w:t>
      </w:r>
      <w:r w:rsidDel="00000000" w:rsidR="00000000" w:rsidRPr="00000000">
        <w:rPr>
          <w:rFonts w:ascii="Georgia" w:cs="Georgia" w:eastAsia="Georgia" w:hAnsi="Georgia"/>
          <w:b w:val="1"/>
          <w:bCs w:val="1"/>
          <w:sz w:val="23"/>
          <w:szCs w:val="23"/>
          <w:rtl w:val="0"/>
        </w:rPr>
        <w:t xml:space="preserve">data visualization</w:t>
      </w:r>
    </w:p>
    <w:p w:rsidR="00000000" w:rsidDel="00000000" w:rsidP="00000000" w:rsidRDefault="00000000" w:rsidRPr="00000000" w14:paraId="0000016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graphical representation of data and information.</w:t>
      </w:r>
    </w:p>
    <w:p w:rsidR="00000000" w:rsidDel="00000000" w:rsidP="00000000" w:rsidRDefault="00000000" w:rsidRPr="00000000" w14:paraId="0000017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features to represent numerical data in graphs, charts, or other visual representations that can be more easily understood at a glance. When data is presented graphically it can be easier to quickly see if there is a pattern, trend, or outlier, and visualized data can convey similarities, differences, and orders of magnitude in a more compelling way than numbers alone. The chart capabilities of Excel are one form of simple data visualization, and there are far more feature-rich tools, such as the popular Tableau package by Salesforce.</w:t>
      </w:r>
    </w:p>
    <w:p w:rsidR="00000000" w:rsidDel="00000000" w:rsidP="00000000" w:rsidRDefault="00000000" w:rsidRPr="00000000" w14:paraId="0000017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Generative AI</w:t>
      </w:r>
    </w:p>
    <w:p w:rsidR="00000000" w:rsidDel="00000000" w:rsidP="00000000" w:rsidRDefault="00000000" w:rsidRPr="00000000" w14:paraId="0000017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type of artificial intelligence whose output is some type of media: e.g., text, images, audio, video. Results are usually generated based on a prompt, such as typed or spoken text. This technology “learns” the patterns and structure of data used during training, and can then generate new output based on the characteristics of this input. Results can often be refined by further prompt entry.</w:t>
      </w:r>
    </w:p>
    <w:p w:rsidR="00000000" w:rsidDel="00000000" w:rsidP="00000000" w:rsidRDefault="00000000" w:rsidRPr="00000000" w14:paraId="0000017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for data analysis—we’re in the early days of the generative AI boom, but there are already a host of impressive tools, and this is only going to get better. Microsoft, a firm that has invested over $13 billion in OpenAI, the firm behind ChatGPT, has announced it will integrate its Copilot chatbot in a way that allows it to securely link to a firm’s proprietary data, including ERP systems, without worry that this data will be shared back with the creator of the AI’s foundation model. Claude AI from Anthropic (started by former OpenAI employees) has a tool where you can dump your own spreadsheets and PDFs into the system so that the chatbot can then be used to generate insights from this data. Google provides similar tools and also integrates this with the firm’s Web-based product suite, including Google Sheets. And there are a host of third-party tools from smaller startups. Security staff should definitely be involved when a firm considers rolling out generative AI. It could be disastrous if a firm’s sensitive data was leaked back to an AI system and was then used to train future models, making this data available to others (this is one of the reasons Walmart, Microsoft, Amazon, and others temporarily blocked staff from using ChatGPT). And in all of these efforts, increased data access may also increase the likelihood that a hacker, sloppy employee, or internal data thief could allow data to slip outside a company’s secure oversight.</w:t>
      </w:r>
    </w:p>
    <w:p w:rsidR="00000000" w:rsidDel="00000000" w:rsidP="00000000" w:rsidRDefault="00000000" w:rsidRPr="00000000" w14:paraId="00000174">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What AI Tools to Learn for Coding and Data Analysis?</w:t>
      </w:r>
    </w:p>
    <w:p w:rsidR="00000000" w:rsidDel="00000000" w:rsidP="00000000" w:rsidRDefault="00000000" w:rsidRPr="00000000" w14:paraId="00000175">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YouTube’s Sundas Khalid provides an overview of some of the early generative AI tools that can help data analytics practitioners.</w:t>
      </w:r>
    </w:p>
    <w:p w:rsidR="00000000" w:rsidDel="00000000" w:rsidP="00000000" w:rsidRDefault="00000000" w:rsidRPr="00000000" w14:paraId="00000176">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"https://scholar.flatworldknowledge.com/books/37861/fwk-38086-ch11_s06/read#"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77">
      <w:pPr>
        <w:shd w:fill="f7f7f7" w:val="clear"/>
        <w:spacing w:after="300" w:before="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Spotify: Making Data Dance with Analytics</w:t>
      </w:r>
    </w:p>
    <w:p w:rsidR="00000000" w:rsidDel="00000000" w:rsidP="00000000" w:rsidRDefault="00000000" w:rsidRPr="00000000" w14:paraId="00000178">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What sorts of data and analytics roles exist in big companies? How are teams organized? And how are analytics used to support decisions and offer new insights? This talk can be useful for anyone thinking about a data-focused career. You may be surprised to learn that the speaker, Jacob Olsufka, has a job that’s actually quite design, rather than solely mathematics focused. You'll see some great examples of visualization, eye tracking, design tips, and more. Play it at 200 percent speed and you'll get through it in under fifteen minutes. It's almost like having an industry expert present in class!</w:t>
      </w:r>
    </w:p>
    <w:p w:rsidR="00000000" w:rsidDel="00000000" w:rsidP="00000000" w:rsidRDefault="00000000" w:rsidRPr="00000000" w14:paraId="00000179">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"https://scholar.flatworldknowledge.com/books/37861/fwk-38086-ch11_s06/read#"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7A">
      <w:pPr>
        <w:pStyle w:val="Heading3"/>
        <w:keepNext w:val="0"/>
        <w:keepLines w:val="0"/>
        <w:shd w:fill="5b254d" w:val="clear"/>
        <w:spacing w:after="600" w:before="600" w:line="288" w:lineRule="auto"/>
        <w:rPr>
          <w:color w:val="ffffff"/>
        </w:rPr>
      </w:pPr>
      <w:bookmarkStart w:colFirst="0" w:colLast="0" w:name="_kiujdoxyr7pe" w:id="45"/>
      <w:bookmarkEnd w:id="45"/>
      <w:r w:rsidDel="00000000" w:rsidR="00000000" w:rsidRPr="00000000">
        <w:fldChar w:fldCharType="end"/>
      </w:r>
      <w:r w:rsidDel="00000000" w:rsidR="00000000" w:rsidRPr="00000000">
        <w:rPr>
          <w:color w:val="ffffff"/>
          <w:rtl w:val="0"/>
        </w:rPr>
        <w:t xml:space="preserve">Public-Sector Reporting Tools in Action: Fighting Crime and Fighting Waste—but at What Cost?</w:t>
      </w:r>
    </w:p>
    <w:p w:rsidR="00000000" w:rsidDel="00000000" w:rsidP="00000000" w:rsidRDefault="00000000" w:rsidRPr="00000000" w14:paraId="0000017B">
      <w:pPr>
        <w:spacing w:after="900" w:before="600" w:line="408" w:lineRule="auto"/>
        <w:rPr>
          <w:sz w:val="23"/>
          <w:szCs w:val="23"/>
        </w:rPr>
      </w:pPr>
      <w:r w:rsidDel="00000000" w:rsidR="00000000" w:rsidRPr="00000000">
        <w:rPr>
          <w:sz w:val="23"/>
          <w:szCs w:val="23"/>
          <w:rtl w:val="0"/>
        </w:rPr>
        <w:t xml:space="preserve">Access to ad hoc query and reporting tools can empower all sorts of workers. Consider what analytics tools have done for the police force in Richmond, Virginia. The city provides department investigators with access to data from internal sources such as 911 logs and police reports, and combines this with outside data including neighborhood demographics, payday schedules, weather reports, traffic patterns, sports events, and more.</w:t>
      </w:r>
    </w:p>
    <w:p w:rsidR="00000000" w:rsidDel="00000000" w:rsidP="00000000" w:rsidRDefault="00000000" w:rsidRPr="00000000" w14:paraId="0000017C">
      <w:pPr>
        <w:spacing w:after="900" w:before="600" w:line="408" w:lineRule="auto"/>
        <w:rPr>
          <w:sz w:val="23"/>
          <w:szCs w:val="23"/>
        </w:rPr>
      </w:pPr>
      <w:r w:rsidDel="00000000" w:rsidR="00000000" w:rsidRPr="00000000">
        <w:rPr>
          <w:sz w:val="23"/>
          <w:szCs w:val="23"/>
          <w:rtl w:val="0"/>
        </w:rPr>
        <w:t xml:space="preserve">Experienced officers dive into this data, exploring when and where crimes occur. These insights help the department decide how to allocate its limited policing assets to achieve the biggest impact. While IT staffers put the system together, the tools are actually used by officers with expertise in fighting street crime—the kinds of users with the knowledge to hunt down trends and interpret the causes behind the data. And it seems this data helps make smart cops even smarter—the system is credited with delivering a single-year crime-rate reduction of 20 percent.</w:t>
      </w:r>
    </w:p>
    <w:p w:rsidR="00000000" w:rsidDel="00000000" w:rsidP="00000000" w:rsidRDefault="00000000" w:rsidRPr="00000000" w14:paraId="0000017D">
      <w:pPr>
        <w:spacing w:after="900" w:before="600" w:line="408" w:lineRule="auto"/>
        <w:rPr>
          <w:sz w:val="23"/>
          <w:szCs w:val="23"/>
        </w:rPr>
      </w:pPr>
      <w:r w:rsidDel="00000000" w:rsidR="00000000" w:rsidRPr="00000000">
        <w:rPr>
          <w:sz w:val="23"/>
          <w:szCs w:val="23"/>
          <w:rtl w:val="0"/>
        </w:rPr>
        <w:t xml:space="preserve">As it turns out, what works for cops also works for bureaucrats. When administrators for Albuquerque, New Mexico were given access to ad hoc reporting systems, they uncovered all sorts of anomalies, prompting excess spending cuts on everything from cell phone usage to unnecessarily scheduled overtime. And once again, BI performed for the public sector. The Albuquerque system delivered the equivalent of $2 million in savings in just the first three weeks it was used.</w:t>
      </w:r>
    </w:p>
    <w:p w:rsidR="00000000" w:rsidDel="00000000" w:rsidP="00000000" w:rsidRDefault="00000000" w:rsidRPr="00000000" w14:paraId="0000017E">
      <w:pPr>
        <w:spacing w:after="900" w:before="600" w:line="408" w:lineRule="auto"/>
        <w:rPr>
          <w:sz w:val="23"/>
          <w:szCs w:val="23"/>
        </w:rPr>
      </w:pPr>
      <w:r w:rsidDel="00000000" w:rsidR="00000000" w:rsidRPr="00000000">
        <w:rPr>
          <w:sz w:val="23"/>
          <w:szCs w:val="23"/>
          <w:rtl w:val="0"/>
        </w:rPr>
        <w:t xml:space="preserve">As with any technology, tech for law enforcement can also be misused and abused. </w:t>
      </w:r>
      <w:r w:rsidDel="00000000" w:rsidR="00000000" w:rsidRPr="00000000">
        <w:rPr>
          <w:i w:val="1"/>
          <w:iCs w:val="1"/>
          <w:sz w:val="23"/>
          <w:szCs w:val="23"/>
          <w:rtl w:val="0"/>
        </w:rPr>
        <w:t xml:space="preserve">The Markup</w:t>
      </w:r>
      <w:r w:rsidDel="00000000" w:rsidR="00000000" w:rsidRPr="00000000">
        <w:rPr>
          <w:sz w:val="23"/>
          <w:szCs w:val="23"/>
          <w:rtl w:val="0"/>
        </w:rPr>
        <w:t xml:space="preserve"> published an investigation in partnership with Gizmodo showing that software from the firm Geolitica disproportionately targeted low-income, Black, and Latino neighborhoods in thirty-eight cities across the country. Other analyses suggested that many of the crime-fighting claims and successes trumpeted by such software were often simply incorrect. Many states have banned or restricted the use of facial recognition technology, citing the potential violation of liberties, the damage caused by system inaccuracies, and dramatically lower accuracy of such systems when identifying women and people of color. One federal study showed Black and Asian people were about </w:t>
      </w:r>
      <w:r w:rsidDel="00000000" w:rsidR="00000000" w:rsidRPr="00000000">
        <w:rPr>
          <w:i w:val="1"/>
          <w:iCs w:val="1"/>
          <w:sz w:val="23"/>
          <w:szCs w:val="23"/>
          <w:rtl w:val="0"/>
        </w:rPr>
        <w:t xml:space="preserve">100 times</w:t>
      </w:r>
      <w:r w:rsidDel="00000000" w:rsidR="00000000" w:rsidRPr="00000000">
        <w:rPr>
          <w:sz w:val="23"/>
          <w:szCs w:val="23"/>
          <w:rtl w:val="0"/>
        </w:rPr>
        <w:t xml:space="preserve"> more likely than Caucasians to be misidentified by facial recognition. As just one of many examples, a Black man living in a Michigan suburb, was incorrectly identified by facial recognition and was taken into custody in front of his family, then detained for around thirty hours—all because of a technology inaccuracy that labeled him as the perpetrator of a crime when he was, in fact, innocent. The law on such systems can't keep up with technology. Clearview AI is one of the largest providers of facial recognition technology, but many images in 3 billion photos it has cataloged were scraped from public Internet postings without notice or user consent. The states of Virginia, California, and Massachusetts, as well as Canada and the EU, are among governments that have sought to block or curtail the use of Clearview tech, which has been used by over 2,400 law enforcement agencies in the United States alone.</w:t>
      </w:r>
    </w:p>
    <w:p w:rsidR="00000000" w:rsidDel="00000000" w:rsidP="00000000" w:rsidRDefault="00000000" w:rsidRPr="00000000" w14:paraId="0000017F">
      <w:pPr>
        <w:pStyle w:val="Heading3"/>
        <w:keepNext w:val="0"/>
        <w:keepLines w:val="0"/>
        <w:shd w:fill="5b254d" w:val="clear"/>
        <w:spacing w:after="300" w:before="600" w:line="288" w:lineRule="auto"/>
        <w:rPr>
          <w:color w:val="ffffff"/>
        </w:rPr>
      </w:pPr>
      <w:bookmarkStart w:colFirst="0" w:colLast="0" w:name="_frm4ckpqgw92" w:id="46"/>
      <w:bookmarkEnd w:id="46"/>
      <w:r w:rsidDel="00000000" w:rsidR="00000000" w:rsidRPr="00000000">
        <w:rPr>
          <w:color w:val="ffffff"/>
          <w:rtl w:val="0"/>
        </w:rPr>
        <w:t xml:space="preserve">L.L. Bean: Data Master</w:t>
      </w:r>
    </w:p>
    <w:p w:rsidR="00000000" w:rsidDel="00000000" w:rsidP="00000000" w:rsidRDefault="00000000" w:rsidRPr="00000000" w14:paraId="00000180">
      <w:pPr>
        <w:spacing w:after="600" w:before="600" w:line="408" w:lineRule="auto"/>
        <w:rPr>
          <w:sz w:val="23"/>
          <w:szCs w:val="23"/>
        </w:rPr>
      </w:pPr>
      <w:r w:rsidDel="00000000" w:rsidR="00000000" w:rsidRPr="00000000">
        <w:rPr>
          <w:sz w:val="23"/>
          <w:szCs w:val="23"/>
          <w:rtl w:val="0"/>
        </w:rPr>
        <w:t xml:space="preserve">For a look at data-driven prowess, head to Maine and visit the over 100-year-old clothing and equipment retailer L.L. Bean. Bean’s world has changed dramatically since the 1990s, when it had a highly structured, mostly relational information system to support a single marketing channel (catalog sales). Today Bean has retail stores, an adventure travel business, websites, apps, buying through Google Shopping and affiliates, social media, loyalty programs, and more—engaging customers through roughly thirty different channels overall. While known as a catalog retailer, e-commerce accounts for over 60 percent of the firm’s revenues as the company prepares yet another shift—offering L.L. Bean products through other retailers. All of this inflates data collection—website traffic, app stats, A/B testing, purchases, items viewed but not purchased, returns, repairs, ad impressions, online marketing response, to name just a few.</w:t>
      </w:r>
    </w:p>
    <w:p w:rsidR="00000000" w:rsidDel="00000000" w:rsidP="00000000" w:rsidRDefault="00000000" w:rsidRPr="00000000" w14:paraId="00000181">
      <w:pPr>
        <w:spacing w:after="600" w:before="600" w:line="408" w:lineRule="auto"/>
        <w:rPr>
          <w:sz w:val="23"/>
          <w:szCs w:val="23"/>
        </w:rPr>
      </w:pPr>
      <w:r w:rsidDel="00000000" w:rsidR="00000000" w:rsidRPr="00000000">
        <w:rPr>
          <w:sz w:val="23"/>
          <w:szCs w:val="23"/>
          <w:rtl w:val="0"/>
        </w:rPr>
        <w:t xml:space="preserve">Structured data didn’t cut it anymore. The business was changing too fast, and data was flooding in like water from a firehose. So the firm began shifting from structured SQL to massive stores of unstructured data harnessed with Hadoop technology. Outside consultants were brought in to help develop a new systems architecture with new technologies. The firm’s data warehouse, stored onsite, was augmented with a cloud-based system that could grow with firm needs. The conversation changed from the cost-focused “what data can we afford to keep” to the value-focused “what data can we afford to throw away.” IT staff learned new skills. Marketing managers and new analytics team members were schooled in “Big Data Boot Camps” to show them how to dive deep into unstructured data to hunt down valuable insights. OLAP cubes and easy-to-use reporting tools were also made available to nontechnical team members. One goal was to empower Bean staff for better insight and decision-making, increasing the users of firm data by at least ten times those who had prior reporting access. Later, on-premises technology was moved to Google’s Data Cloud, a move that Bean claims offers faster response and lower cost.</w:t>
      </w:r>
    </w:p>
    <w:p w:rsidR="00000000" w:rsidDel="00000000" w:rsidP="00000000" w:rsidRDefault="00000000" w:rsidRPr="00000000" w14:paraId="00000182">
      <w:pPr>
        <w:spacing w:after="600" w:before="600" w:line="408" w:lineRule="auto"/>
        <w:rPr>
          <w:b w:val="1"/>
          <w:bCs w:val="1"/>
          <w:sz w:val="23"/>
          <w:szCs w:val="23"/>
        </w:rPr>
      </w:pPr>
      <w:r w:rsidDel="00000000" w:rsidR="00000000" w:rsidRPr="00000000">
        <w:rPr>
          <w:sz w:val="23"/>
          <w:szCs w:val="23"/>
          <w:rtl w:val="0"/>
        </w:rPr>
        <w:t xml:space="preserve">Automated tools were also developed to leverage this data in real time (making it not just “Big Data” but also “fast data”), allowing Bean to serve customers online, on the phone, or in stores based on what the firm knows about them. This kind of integrated shopping experience and unified customer view across channels is sometimes referred to as </w:t>
      </w:r>
      <w:r w:rsidDel="00000000" w:rsidR="00000000" w:rsidRPr="00000000">
        <w:rPr>
          <w:b w:val="1"/>
          <w:bCs w:val="1"/>
          <w:sz w:val="23"/>
          <w:szCs w:val="23"/>
          <w:rtl w:val="0"/>
        </w:rPr>
        <w:t xml:space="preserve">omnichannel</w:t>
      </w:r>
    </w:p>
    <w:p w:rsidR="00000000" w:rsidDel="00000000" w:rsidP="00000000" w:rsidRDefault="00000000" w:rsidRPr="00000000" w14:paraId="00000183">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Providing customers with a unified experience across customer channels, which may include online, mobile, catalog, phone, and retail. Pricing, recommendations, and incentives should reflect a data-driven, accurate, single view of the customer.</w:t>
      </w:r>
    </w:p>
    <w:p w:rsidR="00000000" w:rsidDel="00000000" w:rsidP="00000000" w:rsidRDefault="00000000" w:rsidRPr="00000000" w14:paraId="00000184">
      <w:pPr>
        <w:spacing w:after="600" w:before="600" w:line="408" w:lineRule="auto"/>
        <w:rPr>
          <w:sz w:val="23"/>
          <w:szCs w:val="23"/>
        </w:rPr>
      </w:pPr>
      <w:r w:rsidDel="00000000" w:rsidR="00000000" w:rsidRPr="00000000">
        <w:rPr>
          <w:sz w:val="23"/>
          <w:szCs w:val="23"/>
          <w:rtl w:val="0"/>
        </w:rPr>
        <w:t xml:space="preserve">. Bean’s Web and app stores leverage these insights for on-the-fly personalization with a sharpshooter aim at what the customer wants. Additionally, iPad-wielding store staff and info-armed phone reps now have access to a deeply detailed real-time view of each customer, and these profiles are served up to create more relevant offers and better-received recommendations, and to deliver overall customer delight. Bean is located in Maine, so it is sometimes a challenge to attract technical talent with exposure to best-of-breed tech. As a result, the firm has a rich mix of roll-your-own efforts, cloud tools, and third-party integrated products. For example, the company’s point-of-sale system is provided by third-party vendor Aptos, but it integrates with e-commerce inventory offerings and data in Google Cloud for an integrated customer picture. Bean also leveraged external consulting help to combine warehouses to support e-commerce and the firm’s network of over fifty retail stores to service from one location. Knowing when it makes sense to build tools that meet the specific and unique needs of the firm, versus going outside the company’s IT staff for additional services, has been a key to the company’s ability to keep pace with technical and business model changes.  Need proof that customers see the benefit? Bean tied with Amazon as best in online retail customer satisfaction.</w:t>
      </w:r>
    </w:p>
    <w:p w:rsidR="00000000" w:rsidDel="00000000" w:rsidP="00000000" w:rsidRDefault="00000000" w:rsidRPr="00000000" w14:paraId="00000185">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77gng12tnxiq" w:id="47"/>
      <w:bookmarkEnd w:id="47"/>
      <w:r w:rsidDel="00000000" w:rsidR="00000000" w:rsidRPr="00000000">
        <w:rPr>
          <w:b w:val="1"/>
          <w:bCs w:val="1"/>
          <w:color w:val="006cd9"/>
          <w:sz w:val="36"/>
          <w:szCs w:val="36"/>
          <w:rtl w:val="0"/>
        </w:rPr>
        <w:t xml:space="preserve">Data Mining</w:t>
      </w:r>
    </w:p>
    <w:p w:rsidR="00000000" w:rsidDel="00000000" w:rsidP="00000000" w:rsidRDefault="00000000" w:rsidRPr="00000000" w14:paraId="00000186">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While reporting tools can help users explore data, modern datasets can be so large that it might be impossible for humans to spot underlying trends. That’s where data mining can help. </w:t>
      </w:r>
      <w:r w:rsidDel="00000000" w:rsidR="00000000" w:rsidRPr="00000000">
        <w:rPr>
          <w:rFonts w:ascii="Georgia" w:cs="Georgia" w:eastAsia="Georgia" w:hAnsi="Georgia"/>
          <w:b w:val="1"/>
          <w:bCs w:val="1"/>
          <w:sz w:val="23"/>
          <w:szCs w:val="23"/>
          <w:rtl w:val="0"/>
        </w:rPr>
        <w:t xml:space="preserve">Data mining</w:t>
      </w:r>
    </w:p>
    <w:p w:rsidR="00000000" w:rsidDel="00000000" w:rsidP="00000000" w:rsidRDefault="00000000" w:rsidRPr="00000000" w14:paraId="00000187">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process of using computers to identify hidden patterns in, and to build models from, large datasets.</w:t>
      </w:r>
    </w:p>
    <w:p w:rsidR="00000000" w:rsidDel="00000000" w:rsidP="00000000" w:rsidRDefault="00000000" w:rsidRPr="00000000" w14:paraId="0000018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is the process of using computers to identify hidden patterns and to build models from large datasets. Data mining regularly involves </w:t>
      </w:r>
      <w:r w:rsidDel="00000000" w:rsidR="00000000" w:rsidRPr="00000000">
        <w:rPr>
          <w:rFonts w:ascii="Georgia" w:cs="Georgia" w:eastAsia="Georgia" w:hAnsi="Georgia"/>
          <w:b w:val="1"/>
          <w:bCs w:val="1"/>
          <w:sz w:val="23"/>
          <w:szCs w:val="23"/>
          <w:rtl w:val="0"/>
        </w:rPr>
        <w:t xml:space="preserve">machine learning (ML)</w:t>
      </w:r>
    </w:p>
    <w:p w:rsidR="00000000" w:rsidDel="00000000" w:rsidP="00000000" w:rsidRDefault="00000000" w:rsidRPr="00000000" w14:paraId="0000018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type of AI often broadly defined as software with the ability to learn or improve accuracy without being explicitly programmed.</w:t>
      </w:r>
    </w:p>
    <w:p w:rsidR="00000000" w:rsidDel="00000000" w:rsidP="00000000" w:rsidRDefault="00000000" w:rsidRPr="00000000" w14:paraId="0000018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techniques—a type of AI often broadly defined as software with the ability to create solutions, such as predictive algorithms, without being explicitly programmed. While we’ll cover machine learning and AI more in the next chapter, since ML is a critical component of data mining, and data mining is critically important in modern data analytics, we’ll cover some critical business issues below.</w:t>
      </w:r>
    </w:p>
    <w:p w:rsidR="00000000" w:rsidDel="00000000" w:rsidP="00000000" w:rsidRDefault="00000000" w:rsidRPr="00000000" w14:paraId="0000018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of the key areas where businesses are leveraging data mining include the following:</w:t>
      </w:r>
    </w:p>
    <w:p w:rsidR="00000000" w:rsidDel="00000000" w:rsidP="00000000" w:rsidRDefault="00000000" w:rsidRPr="00000000" w14:paraId="0000018C">
      <w:pPr>
        <w:numPr>
          <w:ilvl w:val="0"/>
          <w:numId w:val="17"/>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Customer segmentation</w:t>
      </w:r>
      <w:r w:rsidDel="00000000" w:rsidR="00000000" w:rsidRPr="00000000">
        <w:rPr>
          <w:rFonts w:ascii="Georgia" w:cs="Georgia" w:eastAsia="Georgia" w:hAnsi="Georgia"/>
          <w:sz w:val="23"/>
          <w:szCs w:val="23"/>
          <w:rtl w:val="0"/>
        </w:rPr>
        <w:t xml:space="preserve">—figuring out which customers are likely to be the most valuable to a firm.</w:t>
      </w:r>
    </w:p>
    <w:p w:rsidR="00000000" w:rsidDel="00000000" w:rsidP="00000000" w:rsidRDefault="00000000" w:rsidRPr="00000000" w14:paraId="0000018D">
      <w:pPr>
        <w:numPr>
          <w:ilvl w:val="0"/>
          <w:numId w:val="17"/>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Marketing and promotion targeting</w:t>
      </w:r>
      <w:r w:rsidDel="00000000" w:rsidR="00000000" w:rsidRPr="00000000">
        <w:rPr>
          <w:rFonts w:ascii="Georgia" w:cs="Georgia" w:eastAsia="Georgia" w:hAnsi="Georgia"/>
          <w:sz w:val="23"/>
          <w:szCs w:val="23"/>
          <w:rtl w:val="0"/>
        </w:rPr>
        <w:t xml:space="preserve">—identifying which customers will respond to which offers at which price at what time.</w:t>
      </w:r>
    </w:p>
    <w:p w:rsidR="00000000" w:rsidDel="00000000" w:rsidP="00000000" w:rsidRDefault="00000000" w:rsidRPr="00000000" w14:paraId="0000018E">
      <w:pPr>
        <w:numPr>
          <w:ilvl w:val="0"/>
          <w:numId w:val="17"/>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Market basket analysis</w:t>
      </w:r>
      <w:r w:rsidDel="00000000" w:rsidR="00000000" w:rsidRPr="00000000">
        <w:rPr>
          <w:rFonts w:ascii="Georgia" w:cs="Georgia" w:eastAsia="Georgia" w:hAnsi="Georgia"/>
          <w:sz w:val="23"/>
          <w:szCs w:val="23"/>
          <w:rtl w:val="0"/>
        </w:rPr>
        <w:t xml:space="preserve">—determining which products customers buy together, and how an organization can use this information to cross-sell more products or services.</w:t>
      </w:r>
    </w:p>
    <w:p w:rsidR="00000000" w:rsidDel="00000000" w:rsidP="00000000" w:rsidRDefault="00000000" w:rsidRPr="00000000" w14:paraId="0000018F">
      <w:pPr>
        <w:numPr>
          <w:ilvl w:val="0"/>
          <w:numId w:val="17"/>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Collaborative filtering</w:t>
      </w:r>
      <w:r w:rsidDel="00000000" w:rsidR="00000000" w:rsidRPr="00000000">
        <w:rPr>
          <w:rFonts w:ascii="Georgia" w:cs="Georgia" w:eastAsia="Georgia" w:hAnsi="Georgia"/>
          <w:sz w:val="23"/>
          <w:szCs w:val="23"/>
          <w:rtl w:val="0"/>
        </w:rPr>
        <w:t xml:space="preserve">—personalizing an individual customer’s experience based on the trends and preferences identified across similar customers.</w:t>
      </w:r>
    </w:p>
    <w:p w:rsidR="00000000" w:rsidDel="00000000" w:rsidP="00000000" w:rsidRDefault="00000000" w:rsidRPr="00000000" w14:paraId="00000190">
      <w:pPr>
        <w:numPr>
          <w:ilvl w:val="0"/>
          <w:numId w:val="17"/>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Customer churn</w:t>
      </w:r>
      <w:r w:rsidDel="00000000" w:rsidR="00000000" w:rsidRPr="00000000">
        <w:rPr>
          <w:rFonts w:ascii="Georgia" w:cs="Georgia" w:eastAsia="Georgia" w:hAnsi="Georgia"/>
          <w:sz w:val="23"/>
          <w:szCs w:val="23"/>
          <w:rtl w:val="0"/>
        </w:rPr>
        <w:t xml:space="preserve">—determining which customers are likely to leave, and what tactics can help the firm avoid unwanted defections.</w:t>
      </w:r>
    </w:p>
    <w:p w:rsidR="00000000" w:rsidDel="00000000" w:rsidP="00000000" w:rsidRDefault="00000000" w:rsidRPr="00000000" w14:paraId="00000191">
      <w:pPr>
        <w:numPr>
          <w:ilvl w:val="0"/>
          <w:numId w:val="17"/>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Fraud detection</w:t>
      </w:r>
      <w:r w:rsidDel="00000000" w:rsidR="00000000" w:rsidRPr="00000000">
        <w:rPr>
          <w:rFonts w:ascii="Georgia" w:cs="Georgia" w:eastAsia="Georgia" w:hAnsi="Georgia"/>
          <w:sz w:val="23"/>
          <w:szCs w:val="23"/>
          <w:rtl w:val="0"/>
        </w:rPr>
        <w:t xml:space="preserve">—uncovering patterns consistent with criminal activity.</w:t>
      </w:r>
    </w:p>
    <w:p w:rsidR="00000000" w:rsidDel="00000000" w:rsidP="00000000" w:rsidRDefault="00000000" w:rsidRPr="00000000" w14:paraId="00000192">
      <w:pPr>
        <w:numPr>
          <w:ilvl w:val="0"/>
          <w:numId w:val="17"/>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Financial modeling</w:t>
      </w:r>
      <w:r w:rsidDel="00000000" w:rsidR="00000000" w:rsidRPr="00000000">
        <w:rPr>
          <w:rFonts w:ascii="Georgia" w:cs="Georgia" w:eastAsia="Georgia" w:hAnsi="Georgia"/>
          <w:sz w:val="23"/>
          <w:szCs w:val="23"/>
          <w:rtl w:val="0"/>
        </w:rPr>
        <w:t xml:space="preserve">—building trading systems to capitalize on historical trends.</w:t>
      </w:r>
    </w:p>
    <w:p w:rsidR="00000000" w:rsidDel="00000000" w:rsidP="00000000" w:rsidRDefault="00000000" w:rsidRPr="00000000" w14:paraId="00000193">
      <w:pPr>
        <w:numPr>
          <w:ilvl w:val="0"/>
          <w:numId w:val="17"/>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Hiring and promotion</w:t>
      </w:r>
      <w:r w:rsidDel="00000000" w:rsidR="00000000" w:rsidRPr="00000000">
        <w:rPr>
          <w:rFonts w:ascii="Georgia" w:cs="Georgia" w:eastAsia="Georgia" w:hAnsi="Georgia"/>
          <w:sz w:val="23"/>
          <w:szCs w:val="23"/>
          <w:rtl w:val="0"/>
        </w:rPr>
        <w:t xml:space="preserve">—identifying characteristics consistent with employee success in the firm’s various roles.</w:t>
      </w:r>
    </w:p>
    <w:p w:rsidR="00000000" w:rsidDel="00000000" w:rsidP="00000000" w:rsidRDefault="00000000" w:rsidRPr="00000000" w14:paraId="0000019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For data mining to work, two critical conditions need to be present: (1) The organization must have clean, consistent data, and (2) the events in that data should reflect current and future trends. Several examples provide lessons on what can happen when either of these conditions isn’t met.</w:t>
      </w:r>
    </w:p>
    <w:p w:rsidR="00000000" w:rsidDel="00000000" w:rsidP="00000000" w:rsidRDefault="00000000" w:rsidRPr="00000000" w14:paraId="0000019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First let’s look at problems with using bad data. A report in the </w:t>
      </w:r>
      <w:r w:rsidDel="00000000" w:rsidR="00000000" w:rsidRPr="00000000">
        <w:rPr>
          <w:rFonts w:ascii="Georgia" w:cs="Georgia" w:eastAsia="Georgia" w:hAnsi="Georgia"/>
          <w:i w:val="1"/>
          <w:iCs w:val="1"/>
          <w:sz w:val="23"/>
          <w:szCs w:val="23"/>
          <w:rtl w:val="0"/>
        </w:rPr>
        <w:t xml:space="preserve">New York Times</w:t>
      </w:r>
      <w:r w:rsidDel="00000000" w:rsidR="00000000" w:rsidRPr="00000000">
        <w:rPr>
          <w:rFonts w:ascii="Georgia" w:cs="Georgia" w:eastAsia="Georgia" w:hAnsi="Georgia"/>
          <w:sz w:val="23"/>
          <w:szCs w:val="23"/>
          <w:rtl w:val="0"/>
        </w:rPr>
        <w:t xml:space="preserve"> has suggested that in the period leading up to the 2008 financial crisis, some banking executives deliberately deceived risk management systems in order to skew capital-on-hand requirements. This deception let firms load up on risky debt while carrying less cash for covering losses. Deceive your systems with bad data, and your models are worthless. In this case, wrong estimates from bad data left firms grossly overexposed to risk. When debt defaults occurred, several banks failed, and we entered the worst financial crisis since the Great Depression.</w:t>
      </w:r>
    </w:p>
    <w:p w:rsidR="00000000" w:rsidDel="00000000" w:rsidP="00000000" w:rsidRDefault="00000000" w:rsidRPr="00000000" w14:paraId="0000019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Now consider the problem of historical consistency: Computer-driven investment models can be very effective when the market behaves as it has in the past. But models are blind when faced with the equivalent of the “hundred-year flood” (sometimes called </w:t>
      </w:r>
      <w:r w:rsidDel="00000000" w:rsidR="00000000" w:rsidRPr="00000000">
        <w:rPr>
          <w:rFonts w:ascii="Georgia" w:cs="Georgia" w:eastAsia="Georgia" w:hAnsi="Georgia"/>
          <w:i w:val="1"/>
          <w:iCs w:val="1"/>
          <w:sz w:val="23"/>
          <w:szCs w:val="23"/>
          <w:rtl w:val="0"/>
        </w:rPr>
        <w:t xml:space="preserve">black swans</w:t>
      </w:r>
      <w:r w:rsidDel="00000000" w:rsidR="00000000" w:rsidRPr="00000000">
        <w:rPr>
          <w:rFonts w:ascii="Georgia" w:cs="Georgia" w:eastAsia="Georgia" w:hAnsi="Georgia"/>
          <w:sz w:val="23"/>
          <w:szCs w:val="23"/>
          <w:rtl w:val="0"/>
        </w:rPr>
        <w:t xml:space="preserve">), events so extreme and unusual that they never showed up in the data used to build the model.</w:t>
      </w:r>
    </w:p>
    <w:p w:rsidR="00000000" w:rsidDel="00000000" w:rsidP="00000000" w:rsidRDefault="00000000" w:rsidRPr="00000000" w14:paraId="0000019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We saw this in the late 1990s with the collapse of the investment firm Long-Term Capital Management. LTCM was started by Nobel Prize–winning economists, but when an unexpected Russian debt crisis caused the markets to move in ways not anticipated by its models, the firm lost 90 percent of its value in less than two months. The problem was so bad that the Fed had to step in to supervise the firm’s multibillion-dollar bailout. Similar issues were at work when computer-driven trading funds plummeted in the face of another unexpected event—the bursting of the housing bubble.</w:t>
      </w:r>
    </w:p>
    <w:p w:rsidR="00000000" w:rsidDel="00000000" w:rsidP="00000000" w:rsidRDefault="00000000" w:rsidRPr="00000000" w14:paraId="00000198">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Data mining presents a host of other perils, as well. It’s possible to </w:t>
      </w:r>
      <w:r w:rsidDel="00000000" w:rsidR="00000000" w:rsidRPr="00000000">
        <w:rPr>
          <w:rFonts w:ascii="Georgia" w:cs="Georgia" w:eastAsia="Georgia" w:hAnsi="Georgia"/>
          <w:b w:val="1"/>
          <w:bCs w:val="1"/>
          <w:sz w:val="23"/>
          <w:szCs w:val="23"/>
          <w:rtl w:val="0"/>
        </w:rPr>
        <w:t xml:space="preserve">over-engineer</w:t>
      </w:r>
    </w:p>
    <w:p w:rsidR="00000000" w:rsidDel="00000000" w:rsidP="00000000" w:rsidRDefault="00000000" w:rsidRPr="00000000" w14:paraId="0000019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Build a model with so many variables that the solution arrived at might only work on the subset of data you’ve used to create it.</w:t>
      </w:r>
    </w:p>
    <w:p w:rsidR="00000000" w:rsidDel="00000000" w:rsidP="00000000" w:rsidRDefault="00000000" w:rsidRPr="00000000" w14:paraId="0000019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model, building it with so many variables that the solution arrived at might only work on the subset of data you’ve used to create it. You might also be looking at a random but meaningless statistical fluke. In demonstrating how flukes occur, Tyler Vigen, a geospatial intelligence analyst for the U.S. Army, has put together a hilarious website demonstrating high correlations among impossibly linked data, most trending in near lockstep over a ten-year period. One graph shows a ten-year trend in per-capita U.S. sour cream consumption and motorcycle riders killed in noncollision transport accidents. An unskilled person drawing inferences from what appears to be a very consistent trend between the two might erroneously conclude that sour cream kills bikers. The number of people who drowned by falling into a swimming pool is also highly correlated with the number of films Nicolas Cage has appeared in. Someone stop the actor before his reign of swimming pool tragedy continues! One way to test to see if you’re looking at a random occurrence in the numbers is to divide your data, building your model with one portion of the data, and using another portion to verify your results. </w:t>
      </w:r>
    </w:p>
    <w:p w:rsidR="00000000" w:rsidDel="00000000" w:rsidP="00000000" w:rsidRDefault="00000000" w:rsidRPr="00000000" w14:paraId="0000019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Analyst beware, it’s also important to understand the source and consistency of data over time. Just because data may be expressed in a consistent format doesn’t mean it was collected consistently or without distortive outside influence. Consider Google’s initial success, then failure in identifying influenza trends from search data. Initial press trumpted the fact that Google queries could identify the spread of the flu more quickly and at least as accurately as the Centers for Disease Control. Two years later, Google was making more bad predictions than accurate ones. Researchers hunting for the breakdown point to the fact that Google regularly changes its search engine. For example, one update began recommending related search terms. Another began suggesting diagnoses.  Suddenly Google was vastly overestimating CDC predictions, likely because its own tools accelerated the number of queries using flu-related terms.</w:t>
      </w:r>
    </w:p>
    <w:p w:rsidR="00000000" w:rsidDel="00000000" w:rsidP="00000000" w:rsidRDefault="00000000" w:rsidRPr="00000000" w14:paraId="0000019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Finally, sometimes a pattern is uncovered, but determining the best choice for a response is less clear. Data-mining wizards at European retailer Tesco uncovered that product sales data showed several money-losing products, including a type of bread known as “milk loaf.” Drop those products, right? Not so fast. Further analysis showed milk loaf was a “destination product” for a loyal group of high-value customers, and that these customers would shop elsewhere if milk loaf disappeared from Tesco shelves. The firm kept the bread as a loss-leader and retained those valuable milk loaf fans. Data miner, beware—first findings don’t always reveal an optimal course of action.</w:t>
      </w:r>
    </w:p>
    <w:p w:rsidR="00000000" w:rsidDel="00000000" w:rsidP="00000000" w:rsidRDefault="00000000" w:rsidRPr="00000000" w14:paraId="0000019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last example underscores the importance of recruiting a data mining and business analytics team that possesses three critical skills: </w:t>
      </w:r>
      <w:r w:rsidDel="00000000" w:rsidR="00000000" w:rsidRPr="00000000">
        <w:rPr>
          <w:rFonts w:ascii="Georgia" w:cs="Georgia" w:eastAsia="Georgia" w:hAnsi="Georgia"/>
          <w:i w:val="1"/>
          <w:iCs w:val="1"/>
          <w:sz w:val="23"/>
          <w:szCs w:val="23"/>
          <w:rtl w:val="0"/>
        </w:rPr>
        <w:t xml:space="preserve">information technology</w:t>
      </w:r>
      <w:r w:rsidDel="00000000" w:rsidR="00000000" w:rsidRPr="00000000">
        <w:rPr>
          <w:rFonts w:ascii="Georgia" w:cs="Georgia" w:eastAsia="Georgia" w:hAnsi="Georgia"/>
          <w:sz w:val="23"/>
          <w:szCs w:val="23"/>
          <w:rtl w:val="0"/>
        </w:rPr>
        <w:t xml:space="preserve"> (for understanding how to pull together data, and for selecting analysis tools), </w:t>
      </w:r>
      <w:r w:rsidDel="00000000" w:rsidR="00000000" w:rsidRPr="00000000">
        <w:rPr>
          <w:rFonts w:ascii="Georgia" w:cs="Georgia" w:eastAsia="Georgia" w:hAnsi="Georgia"/>
          <w:i w:val="1"/>
          <w:iCs w:val="1"/>
          <w:sz w:val="23"/>
          <w:szCs w:val="23"/>
          <w:rtl w:val="0"/>
        </w:rPr>
        <w:t xml:space="preserve">statistics</w:t>
      </w:r>
      <w:r w:rsidDel="00000000" w:rsidR="00000000" w:rsidRPr="00000000">
        <w:rPr>
          <w:rFonts w:ascii="Georgia" w:cs="Georgia" w:eastAsia="Georgia" w:hAnsi="Georgia"/>
          <w:sz w:val="23"/>
          <w:szCs w:val="23"/>
          <w:rtl w:val="0"/>
        </w:rPr>
        <w:t xml:space="preserve"> (for building models and interpreting the strength and validity of results), and </w:t>
      </w:r>
      <w:r w:rsidDel="00000000" w:rsidR="00000000" w:rsidRPr="00000000">
        <w:rPr>
          <w:rFonts w:ascii="Georgia" w:cs="Georgia" w:eastAsia="Georgia" w:hAnsi="Georgia"/>
          <w:i w:val="1"/>
          <w:iCs w:val="1"/>
          <w:sz w:val="23"/>
          <w:szCs w:val="23"/>
          <w:rtl w:val="0"/>
        </w:rPr>
        <w:t xml:space="preserve">business knowledge</w:t>
      </w:r>
      <w:r w:rsidDel="00000000" w:rsidR="00000000" w:rsidRPr="00000000">
        <w:rPr>
          <w:rFonts w:ascii="Georgia" w:cs="Georgia" w:eastAsia="Georgia" w:hAnsi="Georgia"/>
          <w:sz w:val="23"/>
          <w:szCs w:val="23"/>
          <w:rtl w:val="0"/>
        </w:rPr>
        <w:t xml:space="preserve"> (for helping set system goals and requirements, and offering deeper insight into what the data really says about the firm’s operating environment). Miss one of these key functions and your team could make some major mistakes.</w:t>
      </w:r>
    </w:p>
    <w:p w:rsidR="00000000" w:rsidDel="00000000" w:rsidP="00000000" w:rsidRDefault="00000000" w:rsidRPr="00000000" w14:paraId="0000019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we’ve focused on tools in our discussion above, many experts suggest that business intelligence is really an organizational process as much as it is a set of technologies. Having the right team is critical in moving the firm from goal setting through execution and results.</w:t>
      </w:r>
    </w:p>
    <w:p w:rsidR="00000000" w:rsidDel="00000000" w:rsidP="00000000" w:rsidRDefault="00000000" w:rsidRPr="00000000" w14:paraId="0000019F">
      <w:pPr>
        <w:pStyle w:val="Heading3"/>
        <w:keepNext w:val="0"/>
        <w:keepLines w:val="0"/>
        <w:shd w:fill="3f8073" w:val="clear"/>
        <w:spacing w:after="600" w:before="600" w:line="288" w:lineRule="auto"/>
        <w:rPr>
          <w:color w:val="ffffff"/>
        </w:rPr>
      </w:pPr>
      <w:bookmarkStart w:colFirst="0" w:colLast="0" w:name="_ezhzo4cjm0uz" w:id="48"/>
      <w:bookmarkEnd w:id="48"/>
      <w:r w:rsidDel="00000000" w:rsidR="00000000" w:rsidRPr="00000000">
        <w:rPr>
          <w:color w:val="ffffff"/>
          <w:rtl w:val="0"/>
        </w:rPr>
        <w:t xml:space="preserve">Key Takeaways</w:t>
      </w:r>
    </w:p>
    <w:p w:rsidR="00000000" w:rsidDel="00000000" w:rsidP="00000000" w:rsidRDefault="00000000" w:rsidRPr="00000000" w14:paraId="000001A0">
      <w:pPr>
        <w:numPr>
          <w:ilvl w:val="0"/>
          <w:numId w:val="19"/>
        </w:numPr>
        <w:spacing w:after="0" w:afterAutospacing="0" w:before="600" w:line="313.04347826086956" w:lineRule="auto"/>
        <w:ind w:left="720" w:hanging="360"/>
      </w:pPr>
      <w:r w:rsidDel="00000000" w:rsidR="00000000" w:rsidRPr="00000000">
        <w:rPr>
          <w:sz w:val="23"/>
          <w:szCs w:val="23"/>
          <w:rtl w:val="0"/>
        </w:rPr>
        <w:t xml:space="preserve">Canned and ad hoc reports, digital dashboards, and OLAP are all used to transform data into information.</w:t>
      </w:r>
    </w:p>
    <w:p w:rsidR="00000000" w:rsidDel="00000000" w:rsidP="00000000" w:rsidRDefault="00000000" w:rsidRPr="00000000" w14:paraId="000001A1">
      <w:pPr>
        <w:numPr>
          <w:ilvl w:val="0"/>
          <w:numId w:val="19"/>
        </w:numPr>
        <w:spacing w:after="0" w:afterAutospacing="0" w:before="0" w:beforeAutospacing="0" w:line="313.04347826086956" w:lineRule="auto"/>
        <w:ind w:left="720" w:hanging="360"/>
      </w:pPr>
      <w:r w:rsidDel="00000000" w:rsidR="00000000" w:rsidRPr="00000000">
        <w:rPr>
          <w:sz w:val="23"/>
          <w:szCs w:val="23"/>
          <w:rtl w:val="0"/>
        </w:rPr>
        <w:t xml:space="preserve">OLAP reporting leverages data cubes, which take data from standard relational databases, calculating and summarizing data for superfast reporting access. OLAP tools can present results through multidimensional graphs, or via spreadsheet-style cross-tab reports.</w:t>
      </w:r>
    </w:p>
    <w:p w:rsidR="00000000" w:rsidDel="00000000" w:rsidP="00000000" w:rsidRDefault="00000000" w:rsidRPr="00000000" w14:paraId="000001A2">
      <w:pPr>
        <w:numPr>
          <w:ilvl w:val="0"/>
          <w:numId w:val="19"/>
        </w:numPr>
        <w:spacing w:after="0" w:afterAutospacing="0" w:before="0" w:beforeAutospacing="0" w:line="313.04347826086956" w:lineRule="auto"/>
        <w:ind w:left="720" w:hanging="360"/>
      </w:pPr>
      <w:r w:rsidDel="00000000" w:rsidR="00000000" w:rsidRPr="00000000">
        <w:rPr>
          <w:sz w:val="23"/>
          <w:szCs w:val="23"/>
          <w:rtl w:val="0"/>
        </w:rPr>
        <w:t xml:space="preserve">Modern datasets can be so large that it might be impossible for humans to spot underlying trends without the use of data mining tools.</w:t>
      </w:r>
    </w:p>
    <w:p w:rsidR="00000000" w:rsidDel="00000000" w:rsidP="00000000" w:rsidRDefault="00000000" w:rsidRPr="00000000" w14:paraId="000001A3">
      <w:pPr>
        <w:numPr>
          <w:ilvl w:val="0"/>
          <w:numId w:val="19"/>
        </w:numPr>
        <w:spacing w:after="0" w:afterAutospacing="0" w:before="0" w:beforeAutospacing="0" w:line="313.04347826086956" w:lineRule="auto"/>
        <w:ind w:left="720" w:hanging="360"/>
      </w:pPr>
      <w:r w:rsidDel="00000000" w:rsidR="00000000" w:rsidRPr="00000000">
        <w:rPr>
          <w:sz w:val="23"/>
          <w:szCs w:val="23"/>
          <w:rtl w:val="0"/>
        </w:rPr>
        <w:t xml:space="preserve">Businesses are using data mining to address issues in several key areas including customer segmentation, marketing and promotion targeting, collaborative filtering, and so on.</w:t>
      </w:r>
    </w:p>
    <w:p w:rsidR="00000000" w:rsidDel="00000000" w:rsidP="00000000" w:rsidRDefault="00000000" w:rsidRPr="00000000" w14:paraId="000001A4">
      <w:pPr>
        <w:numPr>
          <w:ilvl w:val="0"/>
          <w:numId w:val="19"/>
        </w:numPr>
        <w:spacing w:after="0" w:afterAutospacing="0" w:before="0" w:beforeAutospacing="0" w:line="313.04347826086956" w:lineRule="auto"/>
        <w:ind w:left="720" w:hanging="360"/>
      </w:pPr>
      <w:r w:rsidDel="00000000" w:rsidR="00000000" w:rsidRPr="00000000">
        <w:rPr>
          <w:sz w:val="23"/>
          <w:szCs w:val="23"/>
          <w:rtl w:val="0"/>
        </w:rPr>
        <w:t xml:space="preserve">Models influenced by bad data, missing or incomplete historical data, and over-engineering are prone to yield bad results.</w:t>
      </w:r>
    </w:p>
    <w:p w:rsidR="00000000" w:rsidDel="00000000" w:rsidP="00000000" w:rsidRDefault="00000000" w:rsidRPr="00000000" w14:paraId="000001A5">
      <w:pPr>
        <w:numPr>
          <w:ilvl w:val="0"/>
          <w:numId w:val="19"/>
        </w:numPr>
        <w:spacing w:after="0" w:afterAutospacing="0" w:before="0" w:beforeAutospacing="0" w:line="313.04347826086956" w:lineRule="auto"/>
        <w:ind w:left="720" w:hanging="360"/>
      </w:pPr>
      <w:r w:rsidDel="00000000" w:rsidR="00000000" w:rsidRPr="00000000">
        <w:rPr>
          <w:sz w:val="23"/>
          <w:szCs w:val="23"/>
          <w:rtl w:val="0"/>
        </w:rPr>
        <w:t xml:space="preserve">One way to test to see if you’re looking at a random occurrence in your data is to divide your data, building your model with one portion of the data, and using another portion to verify your results.</w:t>
      </w:r>
    </w:p>
    <w:p w:rsidR="00000000" w:rsidDel="00000000" w:rsidP="00000000" w:rsidRDefault="00000000" w:rsidRPr="00000000" w14:paraId="000001A6">
      <w:pPr>
        <w:numPr>
          <w:ilvl w:val="0"/>
          <w:numId w:val="19"/>
        </w:numPr>
        <w:spacing w:after="0" w:afterAutospacing="0" w:before="0" w:beforeAutospacing="0" w:line="313.04347826086956" w:lineRule="auto"/>
        <w:ind w:left="720" w:hanging="360"/>
      </w:pPr>
      <w:r w:rsidDel="00000000" w:rsidR="00000000" w:rsidRPr="00000000">
        <w:rPr>
          <w:sz w:val="23"/>
          <w:szCs w:val="23"/>
          <w:rtl w:val="0"/>
        </w:rPr>
        <w:t xml:space="preserve">Analytics may not always provide the total solution for a problem. Sometimes a pattern is uncovered, but determining the best choice for a response is less clear.</w:t>
      </w:r>
    </w:p>
    <w:p w:rsidR="00000000" w:rsidDel="00000000" w:rsidP="00000000" w:rsidRDefault="00000000" w:rsidRPr="00000000" w14:paraId="000001A7">
      <w:pPr>
        <w:numPr>
          <w:ilvl w:val="0"/>
          <w:numId w:val="19"/>
        </w:numPr>
        <w:spacing w:after="960" w:before="0" w:beforeAutospacing="0" w:line="313.04347826086956" w:lineRule="auto"/>
        <w:ind w:left="720" w:hanging="360"/>
      </w:pPr>
      <w:r w:rsidDel="00000000" w:rsidR="00000000" w:rsidRPr="00000000">
        <w:rPr>
          <w:sz w:val="23"/>
          <w:szCs w:val="23"/>
          <w:rtl w:val="0"/>
        </w:rPr>
        <w:t xml:space="preserve">A competent business analytics team should possess three critical skills: information technology, statistics, and business knowledge.</w:t>
      </w:r>
    </w:p>
    <w:p w:rsidR="00000000" w:rsidDel="00000000" w:rsidP="00000000" w:rsidRDefault="00000000" w:rsidRPr="00000000" w14:paraId="000001A8">
      <w:pPr>
        <w:pStyle w:val="Heading3"/>
        <w:keepNext w:val="0"/>
        <w:keepLines w:val="0"/>
        <w:shd w:fill="49518a" w:val="clear"/>
        <w:spacing w:after="300" w:before="600" w:line="288" w:lineRule="auto"/>
        <w:rPr>
          <w:color w:val="ffffff"/>
        </w:rPr>
      </w:pPr>
      <w:bookmarkStart w:colFirst="0" w:colLast="0" w:name="_lfb2q9th7tlt" w:id="49"/>
      <w:bookmarkEnd w:id="49"/>
      <w:r w:rsidDel="00000000" w:rsidR="00000000" w:rsidRPr="00000000">
        <w:rPr>
          <w:color w:val="ffffff"/>
          <w:rtl w:val="0"/>
        </w:rPr>
        <w:t xml:space="preserve">Questions and Exercises</w:t>
      </w:r>
    </w:p>
    <w:p w:rsidR="00000000" w:rsidDel="00000000" w:rsidP="00000000" w:rsidRDefault="00000000" w:rsidRPr="00000000" w14:paraId="000001A9">
      <w:pPr>
        <w:numPr>
          <w:ilvl w:val="0"/>
          <w:numId w:val="12"/>
        </w:numPr>
        <w:spacing w:after="0" w:afterAutospacing="0" w:before="600" w:line="313.04347826086956" w:lineRule="auto"/>
        <w:ind w:left="720" w:hanging="360"/>
      </w:pPr>
      <w:r w:rsidDel="00000000" w:rsidR="00000000" w:rsidRPr="00000000">
        <w:rPr>
          <w:sz w:val="23"/>
          <w:szCs w:val="23"/>
          <w:rtl w:val="0"/>
        </w:rPr>
        <w:t xml:space="preserve">What are some of the tools used to convert data into information?</w:t>
      </w:r>
    </w:p>
    <w:p w:rsidR="00000000" w:rsidDel="00000000" w:rsidP="00000000" w:rsidRDefault="00000000" w:rsidRPr="00000000" w14:paraId="000001AA">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What is the difference between a canned report and ad hoc reporting?</w:t>
      </w:r>
    </w:p>
    <w:p w:rsidR="00000000" w:rsidDel="00000000" w:rsidP="00000000" w:rsidRDefault="00000000" w:rsidRPr="00000000" w14:paraId="000001AB">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How do reports created by OLAP differ from most conventional reports?</w:t>
      </w:r>
    </w:p>
    <w:p w:rsidR="00000000" w:rsidDel="00000000" w:rsidP="00000000" w:rsidRDefault="00000000" w:rsidRPr="00000000" w14:paraId="000001AC">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List the key areas where businesses are leveraging data mining.</w:t>
      </w:r>
    </w:p>
    <w:p w:rsidR="00000000" w:rsidDel="00000000" w:rsidP="00000000" w:rsidRDefault="00000000" w:rsidRPr="00000000" w14:paraId="000001AD">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What is market basket analysis?</w:t>
      </w:r>
    </w:p>
    <w:p w:rsidR="00000000" w:rsidDel="00000000" w:rsidP="00000000" w:rsidRDefault="00000000" w:rsidRPr="00000000" w14:paraId="000001AE">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What is customer churn?</w:t>
      </w:r>
    </w:p>
    <w:p w:rsidR="00000000" w:rsidDel="00000000" w:rsidP="00000000" w:rsidRDefault="00000000" w:rsidRPr="00000000" w14:paraId="000001AF">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For data mining to work, what two critical data-related conditions must be present?</w:t>
      </w:r>
    </w:p>
    <w:p w:rsidR="00000000" w:rsidDel="00000000" w:rsidP="00000000" w:rsidRDefault="00000000" w:rsidRPr="00000000" w14:paraId="000001B0">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Discuss occurrences of model failure caused by missing or incomplete historical data.</w:t>
      </w:r>
    </w:p>
    <w:p w:rsidR="00000000" w:rsidDel="00000000" w:rsidP="00000000" w:rsidRDefault="00000000" w:rsidRPr="00000000" w14:paraId="000001B1">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Why do researchers think Google’s flu predictions became less accurate over time? How does this inform managerial caution on business intelligence projects? How can one avoid making similar errors?</w:t>
      </w:r>
    </w:p>
    <w:p w:rsidR="00000000" w:rsidDel="00000000" w:rsidP="00000000" w:rsidRDefault="00000000" w:rsidRPr="00000000" w14:paraId="000001B2">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Discuss Tesco’s response to their discovery that “milk loaf” was a money-losing product.</w:t>
      </w:r>
    </w:p>
    <w:p w:rsidR="00000000" w:rsidDel="00000000" w:rsidP="00000000" w:rsidRDefault="00000000" w:rsidRPr="00000000" w14:paraId="000001B3">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List the three critical skills a competent business analytics team should possess.</w:t>
      </w:r>
    </w:p>
    <w:p w:rsidR="00000000" w:rsidDel="00000000" w:rsidP="00000000" w:rsidRDefault="00000000" w:rsidRPr="00000000" w14:paraId="000001B4">
      <w:pPr>
        <w:numPr>
          <w:ilvl w:val="0"/>
          <w:numId w:val="12"/>
        </w:numPr>
        <w:spacing w:after="660" w:before="0" w:beforeAutospacing="0" w:line="313.04347826086956" w:lineRule="auto"/>
        <w:ind w:left="720" w:hanging="360"/>
      </w:pPr>
      <w:r w:rsidDel="00000000" w:rsidR="00000000" w:rsidRPr="00000000">
        <w:rPr>
          <w:sz w:val="23"/>
          <w:szCs w:val="23"/>
          <w:rtl w:val="0"/>
        </w:rPr>
        <w:t xml:space="preserve">One of the most popular analytics tools is a product called Tableau. Fortunately, the folks at Tableau allow college students to download a free version. The firm also has a wealth of online resources so you can learn the product on your own. For more information, visit</w:t>
      </w:r>
      <w:hyperlink r:id="rId38">
        <w:r w:rsidDel="00000000" w:rsidR="00000000" w:rsidRPr="00000000">
          <w:rPr>
            <w:sz w:val="23"/>
            <w:szCs w:val="23"/>
            <w:rtl w:val="0"/>
          </w:rPr>
          <w:t xml:space="preserve"> </w:t>
        </w:r>
      </w:hyperlink>
      <w:hyperlink r:id="rId39">
        <w:r w:rsidDel="00000000" w:rsidR="00000000" w:rsidRPr="00000000">
          <w:rPr>
            <w:color w:val="0077bb"/>
            <w:sz w:val="23"/>
            <w:szCs w:val="23"/>
            <w:rtl w:val="0"/>
          </w:rPr>
          <w:t xml:space="preserve">Tableau’s website</w:t>
        </w:r>
      </w:hyperlink>
      <w:r w:rsidDel="00000000" w:rsidR="00000000" w:rsidRPr="00000000">
        <w:rPr>
          <w:sz w:val="23"/>
          <w:szCs w:val="23"/>
          <w:rtl w:val="0"/>
        </w:rPr>
        <w:t xml:space="preserve">. </w:t>
      </w:r>
    </w:p>
    <w:p w:rsidR="00000000" w:rsidDel="00000000" w:rsidP="00000000" w:rsidRDefault="00000000" w:rsidRPr="00000000" w14:paraId="000001B5">
      <w:pPr>
        <w:pStyle w:val="Heading1"/>
        <w:keepNext w:val="0"/>
        <w:keepLines w:val="0"/>
        <w:pBdr>
          <w:bottom w:color="111111" w:space="0" w:sz="5" w:val="single"/>
        </w:pBdr>
        <w:spacing w:before="300" w:line="288" w:lineRule="auto"/>
        <w:rPr>
          <w:b w:val="1"/>
          <w:bCs w:val="1"/>
          <w:color w:val="006cd9"/>
          <w:sz w:val="60"/>
          <w:szCs w:val="60"/>
        </w:rPr>
      </w:pPr>
      <w:bookmarkStart w:colFirst="0" w:colLast="0" w:name="_kpg9detx60p" w:id="50"/>
      <w:bookmarkEnd w:id="50"/>
      <w:r w:rsidDel="00000000" w:rsidR="00000000" w:rsidRPr="00000000">
        <w:rPr>
          <w:b w:val="1"/>
          <w:bCs w:val="1"/>
          <w:color w:val="006cd9"/>
          <w:sz w:val="60"/>
          <w:szCs w:val="60"/>
          <w:rtl w:val="0"/>
        </w:rPr>
        <w:t xml:space="preserve">17.7 Data Asset in Action: Technology and the Rise of Walmart</w:t>
      </w:r>
    </w:p>
    <w:p w:rsidR="00000000" w:rsidDel="00000000" w:rsidP="00000000" w:rsidRDefault="00000000" w:rsidRPr="00000000" w14:paraId="000001B6">
      <w:pPr>
        <w:pStyle w:val="Heading2"/>
        <w:keepNext w:val="0"/>
        <w:keepLines w:val="0"/>
        <w:shd w:fill="b13e41" w:val="clear"/>
        <w:spacing w:after="300" w:before="300" w:line="288" w:lineRule="auto"/>
        <w:rPr>
          <w:color w:val="ffffff"/>
          <w:sz w:val="36"/>
          <w:szCs w:val="36"/>
        </w:rPr>
      </w:pPr>
      <w:bookmarkStart w:colFirst="0" w:colLast="0" w:name="_ue80pxzifkmz" w:id="51"/>
      <w:bookmarkEnd w:id="51"/>
      <w:r w:rsidDel="00000000" w:rsidR="00000000" w:rsidRPr="00000000">
        <w:rPr>
          <w:color w:val="ffffff"/>
          <w:sz w:val="36"/>
          <w:szCs w:val="36"/>
          <w:rtl w:val="0"/>
        </w:rPr>
        <w:t xml:space="preserve">Learning Objectives</w:t>
      </w:r>
    </w:p>
    <w:p w:rsidR="00000000" w:rsidDel="00000000" w:rsidP="00000000" w:rsidRDefault="00000000" w:rsidRPr="00000000" w14:paraId="000001B7">
      <w:pPr>
        <w:numPr>
          <w:ilvl w:val="0"/>
          <w:numId w:val="23"/>
        </w:numPr>
        <w:spacing w:after="0" w:afterAutospacing="0" w:before="300" w:line="313.04347826086956" w:lineRule="auto"/>
        <w:ind w:left="720" w:hanging="360"/>
      </w:pPr>
      <w:r w:rsidDel="00000000" w:rsidR="00000000" w:rsidRPr="00000000">
        <w:rPr>
          <w:sz w:val="23"/>
          <w:szCs w:val="23"/>
          <w:rtl w:val="0"/>
        </w:rPr>
        <w:t xml:space="preserve">Understand how Walmart has leveraged information technology to become the world’s largest retailer.</w:t>
      </w:r>
    </w:p>
    <w:p w:rsidR="00000000" w:rsidDel="00000000" w:rsidP="00000000" w:rsidRDefault="00000000" w:rsidRPr="00000000" w14:paraId="000001B8">
      <w:pPr>
        <w:numPr>
          <w:ilvl w:val="0"/>
          <w:numId w:val="23"/>
        </w:numPr>
        <w:spacing w:after="660" w:before="0" w:beforeAutospacing="0" w:line="313.04347826086956" w:lineRule="auto"/>
        <w:ind w:left="720" w:hanging="360"/>
      </w:pPr>
      <w:r w:rsidDel="00000000" w:rsidR="00000000" w:rsidRPr="00000000">
        <w:rPr>
          <w:sz w:val="23"/>
          <w:szCs w:val="23"/>
          <w:rtl w:val="0"/>
        </w:rPr>
        <w:t xml:space="preserve">Be aware of the challenges that face Walmart in the years ahead.</w:t>
      </w:r>
    </w:p>
    <w:p w:rsidR="00000000" w:rsidDel="00000000" w:rsidP="00000000" w:rsidRDefault="00000000" w:rsidRPr="00000000" w14:paraId="000001B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 demonstrates how a physical product retailer can create and leverage a data asset to achieve world-class supply chain efficiencies targeted primarily at driving down costs.</w:t>
      </w:r>
    </w:p>
    <w:p w:rsidR="00000000" w:rsidDel="00000000" w:rsidP="00000000" w:rsidRDefault="00000000" w:rsidRPr="00000000" w14:paraId="000001B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 isn’t just the largest retailer in the world; over the past several years it has popped in and out of the top spot on the Fortune 500 list—meaning that the firm has had revenues greater than </w:t>
      </w:r>
      <w:r w:rsidDel="00000000" w:rsidR="00000000" w:rsidRPr="00000000">
        <w:rPr>
          <w:rFonts w:ascii="Georgia" w:cs="Georgia" w:eastAsia="Georgia" w:hAnsi="Georgia"/>
          <w:i w:val="1"/>
          <w:iCs w:val="1"/>
          <w:sz w:val="23"/>
          <w:szCs w:val="23"/>
          <w:rtl w:val="0"/>
        </w:rPr>
        <w:t xml:space="preserve">any</w:t>
      </w:r>
      <w:r w:rsidDel="00000000" w:rsidR="00000000" w:rsidRPr="00000000">
        <w:rPr>
          <w:rFonts w:ascii="Georgia" w:cs="Georgia" w:eastAsia="Georgia" w:hAnsi="Georgia"/>
          <w:sz w:val="23"/>
          <w:szCs w:val="23"/>
          <w:rtl w:val="0"/>
        </w:rPr>
        <w:t xml:space="preserve"> firm in the United States. Walmart is so big that in three months it sells more than a whole year’s worth of sales at number two U.S. brick-and-mortar retailer Home Depot.</w:t>
      </w:r>
    </w:p>
    <w:p w:rsidR="00000000" w:rsidDel="00000000" w:rsidP="00000000" w:rsidRDefault="00000000" w:rsidRPr="00000000" w14:paraId="000001B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At that size, it’s clear that Walmart’s key source of competitive advantage is scale. But firms don’t turn into giants overnight. Walmart grew in large part by leveraging information systems to an extent never before seen in the retail industry. Technology tightly coordinates the Walmart value chain from tip to tail, while these systems also deliver a minable data asset that’s unmatched in U.S. retail. To get a sense of the firm’s overall efficiencies, at the end of the prior decade a McKinsey study found that Walmart was responsible for some 12 percent of the productivity gains in the </w:t>
      </w:r>
      <w:r w:rsidDel="00000000" w:rsidR="00000000" w:rsidRPr="00000000">
        <w:rPr>
          <w:rFonts w:ascii="Georgia" w:cs="Georgia" w:eastAsia="Georgia" w:hAnsi="Georgia"/>
          <w:i w:val="1"/>
          <w:iCs w:val="1"/>
          <w:sz w:val="23"/>
          <w:szCs w:val="23"/>
          <w:rtl w:val="0"/>
        </w:rPr>
        <w:t xml:space="preserve">entire</w:t>
      </w:r>
      <w:r w:rsidDel="00000000" w:rsidR="00000000" w:rsidRPr="00000000">
        <w:rPr>
          <w:rFonts w:ascii="Georgia" w:cs="Georgia" w:eastAsia="Georgia" w:hAnsi="Georgia"/>
          <w:sz w:val="23"/>
          <w:szCs w:val="23"/>
          <w:rtl w:val="0"/>
        </w:rPr>
        <w:t xml:space="preserve"> U.S. economy. The firm’s capacity as a systems innovator is so respected that many senior Walmart IT executives have been snatched up for top roles at Dell, HP, Amazon, and Microsoft. And lest one think that innovation is the province of only those located in the technology hubs of Silicon Valley, Boston, and Seattle, remember that Walmart is headquartered in Bentonville, Arkansas.</w:t>
      </w:r>
    </w:p>
    <w:p w:rsidR="00000000" w:rsidDel="00000000" w:rsidP="00000000" w:rsidRDefault="00000000" w:rsidRPr="00000000" w14:paraId="000001BC">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mpmmgmzes427" w:id="52"/>
      <w:bookmarkEnd w:id="52"/>
      <w:r w:rsidDel="00000000" w:rsidR="00000000" w:rsidRPr="00000000">
        <w:rPr>
          <w:b w:val="1"/>
          <w:bCs w:val="1"/>
          <w:color w:val="006cd9"/>
          <w:sz w:val="36"/>
          <w:szCs w:val="36"/>
          <w:rtl w:val="0"/>
        </w:rPr>
        <w:t xml:space="preserve">A Data-Driven Value Chain</w:t>
      </w:r>
    </w:p>
    <w:p w:rsidR="00000000" w:rsidDel="00000000" w:rsidP="00000000" w:rsidRDefault="00000000" w:rsidRPr="00000000" w14:paraId="000001B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Each hour, Walmart alone gathers data on over a million transactions and crunches over 2.5 petabytes of data for continued insights. To put that amount in perspective, two petabytes is a data amount greater than the combined contents of all of the academic research libraries in the United States. Walmart claims it has built “the world’s biggest private cloud,” with over forty petabytes of total data, and growing. The world’s largest retailer isn’t content with just its own data stash—the firm amplifies insights by combining its data with over 200 additional sources, including “meteorological data, economic data, Nielsen data, telecom data, social media data, gas prices, and local events.” The Walmart data/efficiency dance starts with a proprietary and continually refined system called Retail Link. Each time an item is scanned by a Walmart cash register, Retail Link not only records the sale, but also automatically triggers inventory reordering, scheduling, and delivery. This process keeps shelves stocked while keeping inventories at a minimum.</w:t>
      </w:r>
    </w:p>
    <w:p w:rsidR="00000000" w:rsidDel="00000000" w:rsidP="00000000" w:rsidRDefault="00000000" w:rsidRPr="00000000" w14:paraId="000001B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Back-office scanners keep track of inventory as supplier shipments come in. Suppliers are rated based on timeliness of deliveries, and you’ve got to be quick to work with Walmart. To avoid a tractor-trailer traffic jam in store parking lots, deliveries are choreographed to arrive at intervals less than ten minutes apart. When Levi’s joined Walmart, the firm had to guarantee it could replenish shelves every two days—no prior retailer had required a shorter-than-five-day window from Levi’s.</w:t>
      </w:r>
    </w:p>
    <w:p w:rsidR="00000000" w:rsidDel="00000000" w:rsidP="00000000" w:rsidRDefault="00000000" w:rsidRPr="00000000" w14:paraId="000001B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 has been a catalyst for technology adoption among its suppliers. Tags are required on a growing list of items, including apparel, jewelry, and automotive products like tires and batteries. Requiring suppliers to ship products with RFID tags allows Walmart to keep extremely accurate inventory, speed reordering to avoid stockouts, and allow customers placing online orders to pick up items in stores. “Buy Online, Pickup In Store” is one of the differentiators Walmart has over Amazon, and a trip to Walmart to pick up an order is likely to also result in additional purchases, including groceries and other weekly staples. While Amazon has hundreds of fulfillment centers dedicated to shipping a wide variety of individual products to consumers, Walmart has just a bit over thirty e-commerce fulfillment centers. However, RFID allows it to leverage stores to act as warehouses that can ship directly to customers. </w:t>
      </w:r>
    </w:p>
    <w:p w:rsidR="00000000" w:rsidDel="00000000" w:rsidP="00000000" w:rsidRDefault="00000000" w:rsidRPr="00000000" w14:paraId="000001C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Keeping product stocked is one part of the streamlined value chain equation; prompting customers to return often and buy efficiently is another key element. The firm’s Scan &amp; Go app lets customers use their smartphones to scan bar codes of items they put in their cart. At checkout time, customers flash a total purchase barcode at a cash register kiosk screen and pay. Customers can keep an on-app shopping list that’s checked off with each item scanned, and the app offers a shopping budget feature, too. App-delivered coupons and specials will help entice buyers to stick with Walmart instead of rivals. If Walmart can cut the number of cashiers, labor savings could be significant, too. Walmart spends about $12 million every second on cashier wages across its U.S. stores. As for paying by app, Walmart’s ready to play nice with competitors, too. Not every effort is a success.  The firm partnered with over a dozen firms, including Best Buy, Target, Sears, and 7-Eleven, to plot a new pay-with-your-phone standard called MCX that also offered coupons and loyalty programs. Despite big name retail backing, the effort foundered and the technology was eventually purchased by JP Morgan Chase. While that was a grim outcome, the firm doubled down with its own Walmart Pay app, announcing that it was neck-and-neck with Apple Pay in terms of its acceptance by store shoppers.</w:t>
      </w:r>
    </w:p>
    <w:p w:rsidR="00000000" w:rsidDel="00000000" w:rsidP="00000000" w:rsidRDefault="00000000" w:rsidRPr="00000000" w14:paraId="000001C1">
      <w:pPr>
        <w:pStyle w:val="Heading2"/>
        <w:keepNext w:val="0"/>
        <w:keepLines w:val="0"/>
        <w:shd w:fill="5b254d" w:val="clear"/>
        <w:spacing w:after="300" w:before="300" w:line="288" w:lineRule="auto"/>
        <w:rPr>
          <w:color w:val="ffffff"/>
          <w:sz w:val="36"/>
          <w:szCs w:val="36"/>
        </w:rPr>
      </w:pPr>
      <w:bookmarkStart w:colFirst="0" w:colLast="0" w:name="_h0cxyd1vzmso" w:id="53"/>
      <w:bookmarkEnd w:id="53"/>
      <w:r w:rsidDel="00000000" w:rsidR="00000000" w:rsidRPr="00000000">
        <w:rPr>
          <w:color w:val="ffffff"/>
          <w:sz w:val="36"/>
          <w:szCs w:val="36"/>
          <w:rtl w:val="0"/>
        </w:rPr>
        <w:t xml:space="preserve">A Walmart Spin on the Robotic Warehouse</w:t>
      </w:r>
    </w:p>
    <w:p w:rsidR="00000000" w:rsidDel="00000000" w:rsidP="00000000" w:rsidRDefault="00000000" w:rsidRPr="00000000" w14:paraId="000001C2">
      <w:pPr>
        <w:spacing w:after="600" w:before="300" w:line="408" w:lineRule="auto"/>
        <w:rPr>
          <w:sz w:val="23"/>
          <w:szCs w:val="23"/>
        </w:rPr>
      </w:pPr>
      <w:r w:rsidDel="00000000" w:rsidR="00000000" w:rsidRPr="00000000">
        <w:rPr>
          <w:sz w:val="23"/>
          <w:szCs w:val="23"/>
          <w:rtl w:val="0"/>
        </w:rPr>
        <w:t xml:space="preserve">Walmart's warehouses that supply retail stores are radically different than Amazon's. Each shipment from a Walmart retail-servicing warehouse sends out large pallets of hundreds of identical items that remain in store backroom stock or on store shelves. But the difference hasn't stopped Walmart from investing heavily in robotics and automation. A 1.4 million square foot warehouse in Brooksville, Florida, was the first to use robotics to handle most products. In that facility, with a square footage about the size of twenty-four American football fields, robotic arms unload incoming truckloads of goods. AI-driven image recognition systems scan boxes on five sides, identifying products, determining dimensions, then communicating with systems that select the optimal location to stack these goods in the warehouse. Conveyors and robotics move product to multi-level shelving. At shipment time robots retrieve products, wrap pallets of disparate products in shrink-wrap, and dispatch them to the precise truck waiting for those goods to be loaded and taken to a particular Walmart store.</w:t>
      </w:r>
    </w:p>
    <w:p w:rsidR="00000000" w:rsidDel="00000000" w:rsidP="00000000" w:rsidRDefault="00000000" w:rsidRPr="00000000" w14:paraId="000001C3">
      <w:pPr>
        <w:spacing w:after="600" w:before="300" w:line="408" w:lineRule="auto"/>
        <w:rPr>
          <w:sz w:val="23"/>
          <w:szCs w:val="23"/>
        </w:rPr>
      </w:pPr>
      <w:r w:rsidDel="00000000" w:rsidR="00000000" w:rsidRPr="00000000">
        <w:rPr>
          <w:sz w:val="23"/>
          <w:szCs w:val="23"/>
          <w:rtl w:val="0"/>
        </w:rPr>
        <w:t xml:space="preserve">Walmart’s automated warehouses are able to process more than twice the volume of products as a conventional warehouse. Watch this space—Walmart's move into robotics also underscores the changes coming to the U.S. economy and will undoubtedly impact other firms, as well. No workers were laid off as a result of the changes, but nearly everyone required additional training. Less demanding physical work should mean fewer workplace injuries, and lower negative impacts such as time off from injuries and increased health care spending. Some workers opted to leave the firm, citing they were less enthusiastic about a job with more mental strain than physical. Other pros and cons remain unknown: How many workers rely on the cardio from current jobs to remain healthy? Some workers report gaining significant weight in new jobs—could workers in a robo-warehouse actually become less healthy? How many workers will benefit due to a lowering of repetitive stress injuries or body strains? Are there more options for workers who may suffer from conditions such as arthritis or more chronic injury? And will less physical work keep warehouse jobs open to aging workers (who are making up a larger percentage of the U.S. workforce)? Walmart does report that job turnover is lower in automated warehouses, suggesting that workers find these new roles more fulfilling. Walmart’s new warehouse jobs currently pay the same as the old ones, but Walmart claims they open more advancement opportunities, including a path into more lucrative system administration and robotic maintenance positions.</w:t>
      </w:r>
    </w:p>
    <w:p w:rsidR="00000000" w:rsidDel="00000000" w:rsidP="00000000" w:rsidRDefault="00000000" w:rsidRPr="00000000" w14:paraId="000001C4">
      <w:pPr>
        <w:shd w:fill="f7f7f7" w:val="clear"/>
        <w:spacing w:after="300" w:before="300" w:line="408" w:lineRule="auto"/>
        <w:rPr>
          <w:sz w:val="23"/>
          <w:szCs w:val="23"/>
        </w:rPr>
      </w:pPr>
      <w:r w:rsidDel="00000000" w:rsidR="00000000" w:rsidRPr="00000000">
        <w:rPr>
          <w:sz w:val="23"/>
          <w:szCs w:val="23"/>
          <w:rtl w:val="0"/>
        </w:rPr>
        <w:t xml:space="preserve">A Look at Robots in Walmart Distribution Centers</w:t>
      </w:r>
    </w:p>
    <w:p w:rsidR="00000000" w:rsidDel="00000000" w:rsidP="00000000" w:rsidRDefault="00000000" w:rsidRPr="00000000" w14:paraId="000001C5">
      <w:pPr>
        <w:shd w:fill="f7f7f7" w:val="clear"/>
        <w:spacing w:after="600" w:before="300" w:line="408" w:lineRule="auto"/>
        <w:rPr>
          <w:sz w:val="23"/>
          <w:szCs w:val="23"/>
        </w:rPr>
      </w:pPr>
      <w:r w:rsidDel="00000000" w:rsidR="00000000" w:rsidRPr="00000000">
        <w:rPr>
          <w:sz w:val="23"/>
          <w:szCs w:val="23"/>
          <w:rtl w:val="0"/>
        </w:rPr>
        <w:t xml:space="preserve">While Amazon purchased Kiva and builds its own robots, Walmart has partnered with robotics firm Symbotic. Here’s a look at Walmart’s Symbotic-enabled factory. The firm hopes to automate 65 percent of facilities like this in the coming years.</w:t>
      </w:r>
    </w:p>
    <w:p w:rsidR="00000000" w:rsidDel="00000000" w:rsidP="00000000" w:rsidRDefault="00000000" w:rsidRPr="00000000" w14:paraId="000001C6">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"https://scholar.flatworldknowledge.com/books/37861/fwk-38086-ch11_s07/read#"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C7">
      <w:pPr>
        <w:shd w:fill="f7f7f7" w:val="clear"/>
        <w:spacing w:after="300" w:before="300" w:line="408" w:lineRule="auto"/>
        <w:rPr>
          <w:sz w:val="23"/>
          <w:szCs w:val="23"/>
        </w:rPr>
      </w:pPr>
      <w:r w:rsidDel="00000000" w:rsidR="00000000" w:rsidRPr="00000000">
        <w:fldChar w:fldCharType="end"/>
      </w:r>
      <w:r w:rsidDel="00000000" w:rsidR="00000000" w:rsidRPr="00000000">
        <w:rPr>
          <w:sz w:val="23"/>
          <w:szCs w:val="23"/>
          <w:rtl w:val="0"/>
        </w:rPr>
        <w:t xml:space="preserve">Walmart Using AI to Streamline Organization—What Will It Mean for Workers?</w:t>
      </w:r>
    </w:p>
    <w:p w:rsidR="00000000" w:rsidDel="00000000" w:rsidP="00000000" w:rsidRDefault="00000000" w:rsidRPr="00000000" w14:paraId="000001C8">
      <w:pPr>
        <w:shd w:fill="f7f7f7" w:val="clear"/>
        <w:spacing w:after="600" w:before="300" w:line="408" w:lineRule="auto"/>
        <w:rPr>
          <w:sz w:val="23"/>
          <w:szCs w:val="23"/>
        </w:rPr>
      </w:pPr>
      <w:r w:rsidDel="00000000" w:rsidR="00000000" w:rsidRPr="00000000">
        <w:rPr>
          <w:sz w:val="23"/>
          <w:szCs w:val="23"/>
          <w:rtl w:val="0"/>
        </w:rPr>
        <w:t xml:space="preserve">Walmart is also using technology to automate how stores interact with inventory. This video shows how retail staff use apps that alert them to stockouts and direct them to the exact location of replacement inventory that should be unloaded and put on shelves.</w:t>
      </w:r>
    </w:p>
    <w:p w:rsidR="00000000" w:rsidDel="00000000" w:rsidP="00000000" w:rsidRDefault="00000000" w:rsidRPr="00000000" w14:paraId="000001C9">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"https://scholar.flatworldknowledge.com/books/37861/fwk-38086-ch11_s07/read#"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CA">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y3zkg9lmuauk" w:id="54"/>
      <w:bookmarkEnd w:id="54"/>
      <w:r w:rsidDel="00000000" w:rsidR="00000000" w:rsidRPr="00000000">
        <w:fldChar w:fldCharType="end"/>
      </w:r>
      <w:r w:rsidDel="00000000" w:rsidR="00000000" w:rsidRPr="00000000">
        <w:rPr>
          <w:b w:val="1"/>
          <w:bCs w:val="1"/>
          <w:color w:val="006cd9"/>
          <w:sz w:val="36"/>
          <w:szCs w:val="36"/>
          <w:rtl w:val="0"/>
        </w:rPr>
        <w:t xml:space="preserve">Data Mining Prowess</w:t>
      </w:r>
    </w:p>
    <w:p w:rsidR="00000000" w:rsidDel="00000000" w:rsidP="00000000" w:rsidRDefault="00000000" w:rsidRPr="00000000" w14:paraId="000001C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 also mines its mother lode of data to get its product mix right under all sorts of varying environmental conditions, protecting the firm from “a retailer’s twin nightmares: too much inventory, or not enough.” For example, the firm’s data mining efforts informed buyers that customers stock up on certain products in the days leading up to predicted hurricanes. Bumping up pre-storm supplies of batteries and bottled water was a no-brainer, but the firm also learned that Pop-Tarts sales spike sevenfold before storms hit, and that beer is the top pre-storm seller. This insight has led to truckloads full of six-packs and toaster pastries streaming into Gulf states whenever word of a big storm surfaces.</w:t>
      </w:r>
    </w:p>
    <w:p w:rsidR="00000000" w:rsidDel="00000000" w:rsidP="00000000" w:rsidRDefault="00000000" w:rsidRPr="00000000" w14:paraId="000001C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Data mining also helps the firm tighten operational forecasts, helping to predict things like how many cashiers are needed at a given store at various times of day throughout the year. Data drives the organization, with mined reports forming the basis of weekly sales meetings, as well as executive strategy sessions. The firm has developed what it calls its Data Café, a state-of-the-art analytics center at headquarters that leverages an industry-leading data trove that tops forty petabytes. The system provides managers with a central clearinghouse where they can seek help on data-driven problem solving, and the system provides managers with alerts, prompting them to reach out to the Data Café for help in identifying and solving the problem.</w:t>
      </w:r>
    </w:p>
    <w:p w:rsidR="00000000" w:rsidDel="00000000" w:rsidP="00000000" w:rsidRDefault="00000000" w:rsidRPr="00000000" w14:paraId="000001C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 leverages its huge Hadoop-based data trove to support some of its data mining efforts, sifting through massive amounts of social media—Twitter posts, Facebook updates, and other so-called unstructured data—to gain insights on product offerings, sales leads, pricing, and more. The firm purchased social startup Kosmix for $300 million to deepen social and Big Data expertise in the company’s @WalmartLabs. The firm continues to hone tech chops and has aggressively established outposts in Silicon Valley. The firm’s Global eCommerce unit is a 1,500-person operation headquartered across the street from Google’s YouTube offices, and Valley-based @WalmartLabs has grown from a slew of acquisitions, including social ad firm OneRiot, social commerce firm Tasty Labs, predictive analytics firm Inkiru, and the cloud startup OneOps. The Arkansas giant’s Valley offices host “hack days” in the best tradition of Facebook and other tech leaders, allowing developers to blue-sky new ideas that may eventually be put into practice.</w:t>
      </w:r>
    </w:p>
    <w:p w:rsidR="00000000" w:rsidDel="00000000" w:rsidP="00000000" w:rsidRDefault="00000000" w:rsidRPr="00000000" w14:paraId="000001CE">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kk3o56nkcn7z" w:id="55"/>
      <w:bookmarkEnd w:id="55"/>
      <w:r w:rsidDel="00000000" w:rsidR="00000000" w:rsidRPr="00000000">
        <w:rPr>
          <w:b w:val="1"/>
          <w:bCs w:val="1"/>
          <w:color w:val="006cd9"/>
          <w:sz w:val="36"/>
          <w:szCs w:val="36"/>
          <w:rtl w:val="0"/>
        </w:rPr>
        <w:t xml:space="preserve">Sharing Data, Keeping Secrets</w:t>
      </w:r>
    </w:p>
    <w:p w:rsidR="00000000" w:rsidDel="00000000" w:rsidP="00000000" w:rsidRDefault="00000000" w:rsidRPr="00000000" w14:paraId="000001C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Walmart is demanding of its suppliers, it also shares data with them. Data can help firms become more efficient so that Walmart can keep dropping prices, and data can help firms uncover patterns that help suppliers sell more. P&amp;G’s Gillette unit, for example, claims to have mined Walmart data to develop promotions that increased sales as much as 19 percent. More than seventeen thousand suppliers are given access to their products’ Walmart performance across metrics that include daily sales, shipments, returns, purchase orders, invoices, claims, and forecasts. And these suppliers collectively interrogate Walmart data warehouses to the tune of 21 million queries a year.</w:t>
      </w:r>
    </w:p>
    <w:p w:rsidR="00000000" w:rsidDel="00000000" w:rsidP="00000000" w:rsidRDefault="00000000" w:rsidRPr="00000000" w14:paraId="000001D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Walmart shares sales data with relevant suppliers, the firm otherwise fiercely guards this asset. Many retailers pool their data by sharing it with information brokers like Information Resources and ACNielsen. This sharing allows smaller firms to pool their data to provide more comprehensive insight on market behavior. But Walmart stopped sharing data with these agencies years ago. The firm’s scale is so big, the additional data provided by brokers wasn’t adding much value, and it no longer made sense to allow competitors access to what was happening in its own huge chunk of retail sales.</w:t>
      </w:r>
    </w:p>
    <w:p w:rsidR="00000000" w:rsidDel="00000000" w:rsidP="00000000" w:rsidRDefault="00000000" w:rsidRPr="00000000" w14:paraId="000001D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Other aspects of the firm’s technology remain under wraps, too. Walmart custom builds large portions of its information systems to keep competitors off its trail. As for infrastructure secrets, the Walmart Data Center in McDonald County, Missouri, was considered so off-limits that the county assessor was required to sign a nondisclosure statement before being allowed on-site to estimate property value.</w:t>
      </w:r>
    </w:p>
    <w:p w:rsidR="00000000" w:rsidDel="00000000" w:rsidP="00000000" w:rsidRDefault="00000000" w:rsidRPr="00000000" w14:paraId="000001D2">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l52fi5urvzkq" w:id="56"/>
      <w:bookmarkEnd w:id="56"/>
      <w:r w:rsidDel="00000000" w:rsidR="00000000" w:rsidRPr="00000000">
        <w:rPr>
          <w:b w:val="1"/>
          <w:bCs w:val="1"/>
          <w:color w:val="006cd9"/>
          <w:sz w:val="36"/>
          <w:szCs w:val="36"/>
          <w:rtl w:val="0"/>
        </w:rPr>
        <w:t xml:space="preserve">HR, Meet VR</w:t>
      </w:r>
    </w:p>
    <w:p w:rsidR="00000000" w:rsidDel="00000000" w:rsidP="00000000" w:rsidRDefault="00000000" w:rsidRPr="00000000" w14:paraId="000001D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With 1.6 million employees in the United States and 2.1 million employees worldwide, Walmart is the world's largest private employer. Globally, only the U.S. Department of Defense and China's People's Liberation Army employ more people.</w:t>
      </w:r>
    </w:p>
    <w:p w:rsidR="00000000" w:rsidDel="00000000" w:rsidP="00000000" w:rsidRDefault="00000000" w:rsidRPr="00000000" w14:paraId="000001D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With so many employees, training, evaluating, and promoting workers is a constant challenge, but the firm has recently found a new tool in virtual reality. Walmart now has virtual reality headsets in the back of its 4,600 U.S. locations, and over a million Walmart workers have used the headsets in programs the firm has created to learn procedures such as stocking shelves, using newly deployed technology, or developing strategies to better serve customers. Examples include scenarios where a headset will show the perspective of a Walmart cashier. In another, the headset has the employee take on the perspective of a customer holding a child who carefully counts change while more customers line up behind him, only to find that he doesn't have the exact amount needed for his purchases. Walmart executives also hope the technology will help decrease employee bias, reduce bias in hiring, increase diversity, and contribute to improved employee retention. VR is now proving to be a sort of “flight simulator” for employees to train in various scenarios, and the system provided by the startup STRIVR is now in use at other firms that include Chipotle, JetBlue, and Fidelity Investments.</w:t>
      </w:r>
    </w:p>
    <w:p w:rsidR="00000000" w:rsidDel="00000000" w:rsidP="00000000" w:rsidRDefault="00000000" w:rsidRPr="00000000" w14:paraId="000001D5">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VR for HR</w:t>
      </w:r>
    </w:p>
    <w:p w:rsidR="00000000" w:rsidDel="00000000" w:rsidP="00000000" w:rsidRDefault="00000000" w:rsidRPr="00000000" w14:paraId="000001D6">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See examples of Walmart’s Employee Training and Evaluation virtual reality systems as part of this interview with the CEO of STRIVR, the startup that provides the system.</w:t>
      </w:r>
    </w:p>
    <w:p w:rsidR="00000000" w:rsidDel="00000000" w:rsidP="00000000" w:rsidRDefault="00000000" w:rsidRPr="00000000" w14:paraId="000001D7">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"https://scholar.flatworldknowledge.com/books/37861/fwk-38086-ch11_s07/read#"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D8">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nf5r8hxzdrll" w:id="57"/>
      <w:bookmarkEnd w:id="57"/>
      <w:r w:rsidDel="00000000" w:rsidR="00000000" w:rsidRPr="00000000">
        <w:fldChar w:fldCharType="end"/>
      </w:r>
      <w:r w:rsidDel="00000000" w:rsidR="00000000" w:rsidRPr="00000000">
        <w:rPr>
          <w:b w:val="1"/>
          <w:bCs w:val="1"/>
          <w:color w:val="006cd9"/>
          <w:sz w:val="36"/>
          <w:szCs w:val="36"/>
          <w:rtl w:val="0"/>
        </w:rPr>
        <w:t xml:space="preserve">In-Store Innovations: Keeping Pace with Amazon Go and Leading with Skills and Scale</w:t>
      </w:r>
    </w:p>
    <w:p w:rsidR="00000000" w:rsidDel="00000000" w:rsidP="00000000" w:rsidRDefault="00000000" w:rsidRPr="00000000" w14:paraId="000001D9">
      <w:pPr>
        <w:spacing w:after="600" w:before="300" w:line="408" w:lineRule="auto"/>
        <w:rPr>
          <w:rFonts w:ascii="Georgia" w:cs="Georgia" w:eastAsia="Georgia" w:hAnsi="Georgia"/>
          <w:color w:val="0077bb"/>
          <w:sz w:val="23"/>
          <w:szCs w:val="23"/>
        </w:rPr>
      </w:pPr>
      <w:r w:rsidDel="00000000" w:rsidR="00000000" w:rsidRPr="00000000">
        <w:rPr>
          <w:rFonts w:ascii="Georgia" w:cs="Georgia" w:eastAsia="Georgia" w:hAnsi="Georgia"/>
          <w:sz w:val="23"/>
          <w:szCs w:val="23"/>
          <w:rtl w:val="0"/>
        </w:rPr>
        <w:t xml:space="preserve">While Amazon Go garnered headlines with its pioneering grab-and-go, “just walk out” retail experience, Walmart has begun rolling out its own, homegrown, effort. Sam's Club Now stores are just a quarter the size of the average Sam's Club stores, but save space because there are no cash registers or checkout lines. Store staff (also only about a quarter the size of a typical Sam's Club payroll) are “member hosts” who fulfill general customer inquiries and field questions about how the new concept works. Customers can tap or communicate via voice with an app that will reveal item locations on a store map. Digital signage clearly shows prices and can be updated on the fly for specials or promotions. The firm even has “AR experiences” for certain products, providing animations for specific items scanned in-store. Customers scan each item, then show their app to an employee when leaving the store—no cashier line or checkout required. There's no reason why efficient systems like those used by Sam’s Club Now can't find their way into other Walmart offerings. For a look at Sam’s Club Now and to hear customers discuss their experience, refer to the YouTube video,</w:t>
      </w:r>
      <w:hyperlink r:id="rId40">
        <w:r w:rsidDel="00000000" w:rsidR="00000000" w:rsidRPr="00000000">
          <w:rPr>
            <w:rFonts w:ascii="Georgia" w:cs="Georgia" w:eastAsia="Georgia" w:hAnsi="Georgia"/>
            <w:sz w:val="23"/>
            <w:szCs w:val="23"/>
            <w:rtl w:val="0"/>
          </w:rPr>
          <w:t xml:space="preserve"> </w:t>
        </w:r>
      </w:hyperlink>
      <w:hyperlink r:id="rId41">
        <w:r w:rsidDel="00000000" w:rsidR="00000000" w:rsidRPr="00000000">
          <w:rPr>
            <w:rFonts w:ascii="Georgia" w:cs="Georgia" w:eastAsia="Georgia" w:hAnsi="Georgia"/>
            <w:color w:val="0077bb"/>
            <w:sz w:val="23"/>
            <w:szCs w:val="23"/>
            <w:rtl w:val="0"/>
          </w:rPr>
          <w:t xml:space="preserve">“Inside Look: Sam’s Club Now.”</w:t>
        </w:r>
      </w:hyperlink>
      <w:r w:rsidDel="00000000" w:rsidR="00000000" w:rsidRPr="00000000">
        <w:rPr>
          <w:rtl w:val="0"/>
        </w:rPr>
      </w:r>
    </w:p>
    <w:p w:rsidR="00000000" w:rsidDel="00000000" w:rsidP="00000000" w:rsidRDefault="00000000" w:rsidRPr="00000000" w14:paraId="000001D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Walmart’s response to Amazon shows that replication of cutting-edge technology is indeed possible, firms with such scale have the resources to pioneer these efforts in-house rather than wait for the market to come up with solutions. And should concepts prove attractive, this will also give them a head start at deploying stores ahead of rivals. The CEO of Sam's Club underscores how the firm’s in-house skill set contributes to a nimble response: “The vast majority of technologies that we’re building here are technologies that we’ve developed in house. There may be pieces of modules of things that we’re using from third parties. But the majority are systems that are building on the technology that we’ve developed here. That allows us to iterate and move pretty quickly.” Want more evidence that tech resources and scale can help speed? It took the firm only five months for Sam's Club Now to be developed and made ready for opening.</w:t>
      </w:r>
    </w:p>
    <w:p w:rsidR="00000000" w:rsidDel="00000000" w:rsidP="00000000" w:rsidRDefault="00000000" w:rsidRPr="00000000" w14:paraId="000001DB">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Look at Sam’s Club Now</w:t>
      </w:r>
    </w:p>
    <w:p w:rsidR="00000000" w:rsidDel="00000000" w:rsidP="00000000" w:rsidRDefault="00000000" w:rsidRPr="00000000" w14:paraId="000001DC">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 promotional video showing the firm’s first Sam’s Club Now location in Dallas.</w:t>
      </w:r>
    </w:p>
    <w:p w:rsidR="00000000" w:rsidDel="00000000" w:rsidP="00000000" w:rsidRDefault="00000000" w:rsidRPr="00000000" w14:paraId="000001DD">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"https://scholar.flatworldknowledge.com/books/37861/fwk-38086-ch11_s07/read#"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DE">
      <w:pPr>
        <w:shd w:fill="f7f7f7" w:val="clear"/>
        <w:spacing w:after="300" w:before="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Mr. Robot—Clean Up on Aisle 7</w:t>
      </w:r>
    </w:p>
    <w:p w:rsidR="00000000" w:rsidDel="00000000" w:rsidP="00000000" w:rsidRDefault="00000000" w:rsidRPr="00000000" w14:paraId="000001DF">
      <w:pPr>
        <w:shd w:fill="f7f7f7" w:val="clear"/>
        <w:spacing w:after="600" w:before="300" w:line="408" w:lineRule="auto"/>
        <w:rPr>
          <w:rFonts w:ascii="Georgia" w:cs="Georgia" w:eastAsia="Georgia" w:hAnsi="Georgia"/>
          <w:color w:val="0077bb"/>
          <w:sz w:val="23"/>
          <w:szCs w:val="23"/>
        </w:rPr>
      </w:pPr>
      <w:r w:rsidDel="00000000" w:rsidR="00000000" w:rsidRPr="00000000">
        <w:rPr>
          <w:rFonts w:ascii="Georgia" w:cs="Georgia" w:eastAsia="Georgia" w:hAnsi="Georgia"/>
          <w:sz w:val="23"/>
          <w:szCs w:val="23"/>
          <w:rtl w:val="0"/>
        </w:rPr>
        <w:t xml:space="preserve">Walmart deploys robots in its retail stores for tasks such as checking shelf stock, mopping floors, and automating deliveries. Walmart claims robots have not cost any jobs, and that they contribute to employee retention by taking on unpopular tasks, allowing staff to focus on helping customers. For another look at robots in Walmart, refer to this</w:t>
      </w:r>
      <w:hyperlink r:id="rId42">
        <w:r w:rsidDel="00000000" w:rsidR="00000000" w:rsidRPr="00000000">
          <w:rPr>
            <w:rFonts w:ascii="Georgia" w:cs="Georgia" w:eastAsia="Georgia" w:hAnsi="Georgia"/>
            <w:sz w:val="23"/>
            <w:szCs w:val="23"/>
            <w:rtl w:val="0"/>
          </w:rPr>
          <w:t xml:space="preserve"> </w:t>
        </w:r>
      </w:hyperlink>
      <w:hyperlink r:id="rId43">
        <w:r w:rsidDel="00000000" w:rsidR="00000000" w:rsidRPr="00000000">
          <w:rPr>
            <w:rFonts w:ascii="Georgia" w:cs="Georgia" w:eastAsia="Georgia" w:hAnsi="Georgia"/>
            <w:color w:val="0077bb"/>
            <w:sz w:val="23"/>
            <w:szCs w:val="23"/>
            <w:rtl w:val="0"/>
          </w:rPr>
          <w:t xml:space="preserve">CNN article, “Why Walmart Wants Robots, Not Workers, Stocking Shelves.”</w:t>
        </w:r>
      </w:hyperlink>
      <w:r w:rsidDel="00000000" w:rsidR="00000000" w:rsidRPr="00000000">
        <w:rPr>
          <w:rtl w:val="0"/>
        </w:rPr>
      </w:r>
    </w:p>
    <w:p w:rsidR="00000000" w:rsidDel="00000000" w:rsidP="00000000" w:rsidRDefault="00000000" w:rsidRPr="00000000" w14:paraId="000001E0">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"https://scholar.flatworldknowledge.com/books/37861/fwk-38086-ch11_s07/read#"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E1">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mwwsubm3kx1h" w:id="58"/>
      <w:bookmarkEnd w:id="58"/>
      <w:r w:rsidDel="00000000" w:rsidR="00000000" w:rsidRPr="00000000">
        <w:fldChar w:fldCharType="end"/>
      </w:r>
      <w:r w:rsidDel="00000000" w:rsidR="00000000" w:rsidRPr="00000000">
        <w:rPr>
          <w:b w:val="1"/>
          <w:bCs w:val="1"/>
          <w:color w:val="006cd9"/>
          <w:sz w:val="36"/>
          <w:szCs w:val="36"/>
          <w:rtl w:val="0"/>
        </w:rPr>
        <w:t xml:space="preserve">Advertising: A Multibillion-Dollar Business that Brings in More Data</w:t>
      </w:r>
    </w:p>
    <w:p w:rsidR="00000000" w:rsidDel="00000000" w:rsidP="00000000" w:rsidRDefault="00000000" w:rsidRPr="00000000" w14:paraId="000001E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Each week, nearly half of Americans visit a Walmart store, the firm's app, or its website. All that traffic has allowed executives in Bettonville to create a massive, multibillion-dollar advertising business. Many brands have struggled to reach a broad number of customers, since audience aggregation doesn't happen via traditional TV networks. Many streaming services eliminate ads, while set-top boxes allow viewers to fast forward past any ads saved to the DVR. Offering itself as an industry savior, Walmart's head of advertising crows “we can deliver Super Bowl–sized audiences every week.” Customers who walk through Walmart notice digital screens running ads throughout the store—at demo isles with QR codes, in checkout lines where idle customers await their turn to pay. Over 170,000 ad-showing screens are deployed throughout the firm's 4,600+ stores so far. Advertisers can also purchase thirty-second ad spots broadcast over in-store speakers. Walmart's website is also a marketplace, like Amazon's, so the website and apps provide an ad opportunity similar to Amazon’s, albeit it a smaller e-commerce scale. Walmart also has an opportunity to show real return on ad data based on increased in-store sales, samples, or app and website orders. And this allows Walmart to gather more valuable first-person data that's increasingly unavailable to firms blocked by third-party cookies or limits on app-tracking technologies. The ad business was $2.7 billion in 2022, and while that's only a fraction of the firm's half-trillion in revenue, the margins on ads are far better than traditional retail—typically at or near 80 percent. It's a tricky balance to not overwhelm customers with so many ads that shopping becomes unpleasant or creepy, but as long as payoffs continue, expect more ads whenever you touch part of Walmart's omnichannel operations.</w:t>
      </w:r>
    </w:p>
    <w:p w:rsidR="00000000" w:rsidDel="00000000" w:rsidP="00000000" w:rsidRDefault="00000000" w:rsidRPr="00000000" w14:paraId="000001E3">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cxxqps1tr7vv" w:id="59"/>
      <w:bookmarkEnd w:id="59"/>
      <w:r w:rsidDel="00000000" w:rsidR="00000000" w:rsidRPr="00000000">
        <w:rPr>
          <w:b w:val="1"/>
          <w:bCs w:val="1"/>
          <w:color w:val="006cd9"/>
          <w:sz w:val="36"/>
          <w:szCs w:val="36"/>
          <w:rtl w:val="0"/>
        </w:rPr>
        <w:t xml:space="preserve">Betting Big on E-commerce</w:t>
      </w:r>
    </w:p>
    <w:p w:rsidR="00000000" w:rsidDel="00000000" w:rsidP="00000000" w:rsidRDefault="00000000" w:rsidRPr="00000000" w14:paraId="000001E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 has also opened its wallet in eyebrow-raising ways to gain e-commerce expertise. The firm’s 2016 purchase of Jet.com carried a $3.3 billion price tag for a relatively new, still unprofitable Amazon competitor. The founders of Jet.com had previously founded Quidsi, the firm behind Diapers.com and other brands, which Walmart sought and lost when outbid by Amazon. In the year after acquiring Jet.com, Walmart U.S. e-commerce sales increased 63 percent year over year. In the same period, Walmart pumped up the number of products sold on its website, from 10 million to over 67 million items. The firm also slashed its free shipping threshold and offered additional discounts for customers who pick up products in its stores, even installing pickup towers in some locations to streamline this process.</w:t>
      </w:r>
    </w:p>
    <w:p w:rsidR="00000000" w:rsidDel="00000000" w:rsidP="00000000" w:rsidRDefault="00000000" w:rsidRPr="00000000" w14:paraId="000001E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Walmart's Amazon mimicry also includes a subscription service. Walmart+ costs about $100 a year and offers customers a host of benefits including free deliveries from orders over $35 coming from Walmart stores; free next-day and two-day shipping from Walmart.com; discounts on fuel; a subscription to the Paramount+ streaming service; mobile scan-and-go (which, unlike Amazon “just walk out,” still requires verification at a self-checkout register); a loyalty program; and early access to sales, such as Black Friday deals. </w:t>
      </w:r>
    </w:p>
    <w:p w:rsidR="00000000" w:rsidDel="00000000" w:rsidP="00000000" w:rsidRDefault="00000000" w:rsidRPr="00000000" w14:paraId="000001E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Walmart is also looking to the world's most populous democracy for even more e-commerce growth. The company has invested a total of $19.5 billion over several years to acquire an 80 percent share of India's largest e-commerce firm, Flipkart. The firm’s first part of this was the largest-ever foreign direct investment made in an Indian company. At the time of its latest investment, Flipkart had 350 million customers (roughly the population of the entire United States), over 10,000 employees, and was selling over 150 million products across 80 categories. Walmart also owns a majority stake in PhonePe, India's largest fintech startup and a competitor to services like Google Pay. PhonePe has about half of India's mobile payment market and processes about $1 trillion in transactions a year. While Amazon is expanding heavily in India, almost all of its investments have gone to its AWS cloud business, with Walmart investments leading in dollar amount and in partner share of Indian e-commerce.</w:t>
      </w:r>
    </w:p>
    <w:p w:rsidR="00000000" w:rsidDel="00000000" w:rsidP="00000000" w:rsidRDefault="00000000" w:rsidRPr="00000000" w14:paraId="000001E7">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What Will Be Walmart's Future Strategy in India?</w:t>
      </w:r>
    </w:p>
    <w:p w:rsidR="00000000" w:rsidDel="00000000" w:rsidP="00000000" w:rsidRDefault="00000000" w:rsidRPr="00000000" w14:paraId="000001E8">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background on Flipkart and PhonePe, two Indian e-commerce leaders that Walmart owns a majority stake of.</w:t>
      </w:r>
    </w:p>
    <w:p w:rsidR="00000000" w:rsidDel="00000000" w:rsidP="00000000" w:rsidRDefault="00000000" w:rsidRPr="00000000" w14:paraId="000001E9">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"https://scholar.flatworldknowledge.com/books/37861/fwk-38086-ch11_s07/read#"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EA">
      <w:pPr>
        <w:spacing w:after="600" w:before="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Not all of Walmart's retail acquisitions have been a success. The firm bought then sold various fashion retailers, including Bonobos, Shoe.com, Moosejaw, lingerie brand Bare Necessities, and woman's fashion firm ModCloth. However, as is the case with large, profitable firms, Walmart can afford a portfolio of options that are experimental bets on new businesses. A failure in several of these smaller buys isn’t really significant in impact the firm’s bottom line, while the firm likely has learned more and continued to refine its strategy with each misstep. </w:t>
      </w:r>
    </w:p>
    <w:p w:rsidR="00000000" w:rsidDel="00000000" w:rsidP="00000000" w:rsidRDefault="00000000" w:rsidRPr="00000000" w14:paraId="000001E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hv65d8j6oxe2" w:id="60"/>
      <w:bookmarkEnd w:id="60"/>
      <w:r w:rsidDel="00000000" w:rsidR="00000000" w:rsidRPr="00000000">
        <w:rPr>
          <w:b w:val="1"/>
          <w:bCs w:val="1"/>
          <w:color w:val="006cd9"/>
          <w:sz w:val="36"/>
          <w:szCs w:val="36"/>
          <w:rtl w:val="0"/>
        </w:rPr>
        <w:t xml:space="preserve">Challenges Abound</w:t>
      </w:r>
    </w:p>
    <w:p w:rsidR="00000000" w:rsidDel="00000000" w:rsidP="00000000" w:rsidRDefault="00000000" w:rsidRPr="00000000" w14:paraId="000001E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But despite success, challenges continue. While Walmart grew dramatically throughout the 1990s, the firm’s U.S. business has largely matured. And as a mature business, Walmart needs to find huge markets or dramatic cost savings in order to boost profits and continue to move its stock price higher.</w:t>
      </w:r>
    </w:p>
    <w:p w:rsidR="00000000" w:rsidDel="00000000" w:rsidP="00000000" w:rsidRDefault="00000000" w:rsidRPr="00000000" w14:paraId="000001E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firm’s aggressiveness and sheer size also increasingly make Walmart a target for criticism. Those low prices come at a price, and the firm has faced accusations of subpar wages and remains a magnet for union activists. Others have identified poor labor conditions at some of the firm’s contract manufacturers. Suppliers that compete for Walmart’s business are often faced with a catch-22. If they bypass Walmart, they miss out on the largest single chunk of world retail sales. But if they sell to Walmart, the firm may demand prices so aggressively low that suppliers end up cannibalizing their own sales at other retailers. Still more criticism comes from local citizen groups that have accused Walmart of ruining the market for mom-and-pop stores.</w:t>
      </w:r>
    </w:p>
    <w:p w:rsidR="00000000" w:rsidDel="00000000" w:rsidP="00000000" w:rsidRDefault="00000000" w:rsidRPr="00000000" w14:paraId="000001E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some might see Walmart as invincibly standing at the summit of world physical retail, it’s important to note that other megaretailers have fallen from grace. In the 1920s and 1930s, the A&amp;P grocery chain controlled 80 percent of U.S. grocery sales, at its peak operating five times the number of stores that Walmart has today. But market conditions changed, and the government stepped in to draft antipredatory pricing laws when it felt A&amp;P's parent was too aggressive. For all of Walmart’s data brilliance, historical data offers little insight on how to adapt to more radical changes in the retail landscape. The firm’s data warehouse wasn’t able to foretell the rise of Target and other up-market discounters. Savvy managers recognize that data use is a vital tool, but not the only tool in management’s strategic arsenal. </w:t>
      </w:r>
    </w:p>
    <w:p w:rsidR="00000000" w:rsidDel="00000000" w:rsidP="00000000" w:rsidRDefault="00000000" w:rsidRPr="00000000" w14:paraId="000001EF">
      <w:pPr>
        <w:pStyle w:val="Heading3"/>
        <w:keepNext w:val="0"/>
        <w:keepLines w:val="0"/>
        <w:shd w:fill="3f8073" w:val="clear"/>
        <w:spacing w:after="600" w:before="600" w:line="288" w:lineRule="auto"/>
        <w:rPr>
          <w:color w:val="ffffff"/>
        </w:rPr>
      </w:pPr>
      <w:bookmarkStart w:colFirst="0" w:colLast="0" w:name="_sigbmomg0u1f" w:id="61"/>
      <w:bookmarkEnd w:id="61"/>
      <w:r w:rsidDel="00000000" w:rsidR="00000000" w:rsidRPr="00000000">
        <w:rPr>
          <w:color w:val="ffffff"/>
          <w:rtl w:val="0"/>
        </w:rPr>
        <w:t xml:space="preserve">Key Takeaways</w:t>
      </w:r>
    </w:p>
    <w:p w:rsidR="00000000" w:rsidDel="00000000" w:rsidP="00000000" w:rsidRDefault="00000000" w:rsidRPr="00000000" w14:paraId="000001F0">
      <w:pPr>
        <w:numPr>
          <w:ilvl w:val="0"/>
          <w:numId w:val="22"/>
        </w:numPr>
        <w:spacing w:after="0" w:afterAutospacing="0" w:before="600" w:line="313.04347826086956" w:lineRule="auto"/>
        <w:ind w:left="720" w:hanging="360"/>
      </w:pPr>
      <w:r w:rsidDel="00000000" w:rsidR="00000000" w:rsidRPr="00000000">
        <w:rPr>
          <w:sz w:val="23"/>
          <w:szCs w:val="23"/>
          <w:rtl w:val="0"/>
        </w:rPr>
        <w:t xml:space="preserve">Walmart demonstrates how a physical product retailer can create and leverage a data asset to achieve world-class value chain efficiencies.</w:t>
      </w:r>
    </w:p>
    <w:p w:rsidR="00000000" w:rsidDel="00000000" w:rsidP="00000000" w:rsidRDefault="00000000" w:rsidRPr="00000000" w14:paraId="000001F1">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Walmart uses data mining in numerous ways, from demand forecasting to predicting the number of cashiers needed at a store at a particular time.</w:t>
      </w:r>
    </w:p>
    <w:p w:rsidR="00000000" w:rsidDel="00000000" w:rsidP="00000000" w:rsidRDefault="00000000" w:rsidRPr="00000000" w14:paraId="000001F2">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To help suppliers become more efficient, and as a result lower prices, Walmart shares data with them.</w:t>
      </w:r>
    </w:p>
    <w:p w:rsidR="00000000" w:rsidDel="00000000" w:rsidP="00000000" w:rsidRDefault="00000000" w:rsidRPr="00000000" w14:paraId="000001F3">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Despite its success, Walmart is a mature business that needs to find huge markets or dramatic cost savings to boost profits and continue to move its stock price higher. The firm’s success also makes it a high-impact target for criticism and activism. And the firm’s data assets could not predict impactful industry trends such as the rise of Target and other upscale discounters.</w:t>
      </w:r>
    </w:p>
    <w:p w:rsidR="00000000" w:rsidDel="00000000" w:rsidP="00000000" w:rsidRDefault="00000000" w:rsidRPr="00000000" w14:paraId="000001F4">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Walmart sees India as a market where it can beat Amazon. It owns an 80 percent stake in Flipkart, a firm that has more customers than the United States has citizens.</w:t>
      </w:r>
    </w:p>
    <w:p w:rsidR="00000000" w:rsidDel="00000000" w:rsidP="00000000" w:rsidRDefault="00000000" w:rsidRPr="00000000" w14:paraId="000001F5">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The firm’s data asset and tremendous customer traffic have allowed Walmart to build a multibillion-dollar advertising business.</w:t>
      </w:r>
    </w:p>
    <w:p w:rsidR="00000000" w:rsidDel="00000000" w:rsidP="00000000" w:rsidRDefault="00000000" w:rsidRPr="00000000" w14:paraId="000001F6">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The firm continues to innovate with all sorts of new technologies, including VR for human resources, robotics throughout its supply chain, and self-checkout technologies.</w:t>
      </w:r>
    </w:p>
    <w:p w:rsidR="00000000" w:rsidDel="00000000" w:rsidP="00000000" w:rsidRDefault="00000000" w:rsidRPr="00000000" w14:paraId="000001F7">
      <w:pPr>
        <w:numPr>
          <w:ilvl w:val="0"/>
          <w:numId w:val="22"/>
        </w:numPr>
        <w:spacing w:after="960" w:before="0" w:beforeAutospacing="0" w:line="313.04347826086956" w:lineRule="auto"/>
        <w:ind w:left="720" w:hanging="360"/>
      </w:pPr>
      <w:r w:rsidDel="00000000" w:rsidR="00000000" w:rsidRPr="00000000">
        <w:rPr>
          <w:sz w:val="23"/>
          <w:szCs w:val="23"/>
          <w:rtl w:val="0"/>
        </w:rPr>
        <w:t xml:space="preserve">While Walmart’s U.S. market is near saturation, the firm is looking abroad, especially to India, for new growth. Mobile and other technologies are playing a key role in growing this market.</w:t>
      </w:r>
    </w:p>
    <w:p w:rsidR="00000000" w:rsidDel="00000000" w:rsidP="00000000" w:rsidRDefault="00000000" w:rsidRPr="00000000" w14:paraId="000001F8">
      <w:pPr>
        <w:pStyle w:val="Heading3"/>
        <w:keepNext w:val="0"/>
        <w:keepLines w:val="0"/>
        <w:shd w:fill="49518a" w:val="clear"/>
        <w:spacing w:after="300" w:before="600" w:line="288" w:lineRule="auto"/>
        <w:rPr>
          <w:color w:val="ffffff"/>
        </w:rPr>
      </w:pPr>
      <w:bookmarkStart w:colFirst="0" w:colLast="0" w:name="_q7pg3fsefd9l" w:id="62"/>
      <w:bookmarkEnd w:id="62"/>
      <w:r w:rsidDel="00000000" w:rsidR="00000000" w:rsidRPr="00000000">
        <w:rPr>
          <w:color w:val="ffffff"/>
          <w:rtl w:val="0"/>
        </w:rPr>
        <w:t xml:space="preserve">Questions and Exercises</w:t>
      </w:r>
    </w:p>
    <w:p w:rsidR="00000000" w:rsidDel="00000000" w:rsidP="00000000" w:rsidRDefault="00000000" w:rsidRPr="00000000" w14:paraId="000001F9">
      <w:pPr>
        <w:numPr>
          <w:ilvl w:val="0"/>
          <w:numId w:val="2"/>
        </w:numPr>
        <w:spacing w:after="0" w:afterAutospacing="0" w:before="600" w:line="313.04347826086956" w:lineRule="auto"/>
        <w:ind w:left="720" w:hanging="360"/>
      </w:pPr>
      <w:r w:rsidDel="00000000" w:rsidR="00000000" w:rsidRPr="00000000">
        <w:rPr>
          <w:sz w:val="23"/>
          <w:szCs w:val="23"/>
          <w:rtl w:val="0"/>
        </w:rPr>
        <w:t xml:space="preserve">List the functions performed by Retail Link. What is its benefit to Walmart?</w:t>
      </w:r>
    </w:p>
    <w:p w:rsidR="00000000" w:rsidDel="00000000" w:rsidP="00000000" w:rsidRDefault="00000000" w:rsidRPr="00000000" w14:paraId="000001FA">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Which supplier metrics does Retail Link gather and report? How is this valuable to Walmart and suppliers?</w:t>
      </w:r>
    </w:p>
    <w:p w:rsidR="00000000" w:rsidDel="00000000" w:rsidP="00000000" w:rsidRDefault="00000000" w:rsidRPr="00000000" w14:paraId="000001FB">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Name the technology that Walmart requires partners to use to track and coordinate inventory. Do you know of other uses for this technology?</w:t>
      </w:r>
    </w:p>
    <w:p w:rsidR="00000000" w:rsidDel="00000000" w:rsidP="00000000" w:rsidRDefault="00000000" w:rsidRPr="00000000" w14:paraId="000001FC">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What steps has Walmart taken to protect its data from competitors?</w:t>
      </w:r>
    </w:p>
    <w:p w:rsidR="00000000" w:rsidDel="00000000" w:rsidP="00000000" w:rsidRDefault="00000000" w:rsidRPr="00000000" w14:paraId="000001FD">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Research Walmart’s current e-commerce efforts as compared to Amazon and other rivals. Do you think Walmart will catch Amazon? Does it need to? What advantages does Walmart enjoy by blending retail stores with e-commerce efforts?</w:t>
      </w:r>
    </w:p>
    <w:p w:rsidR="00000000" w:rsidDel="00000000" w:rsidP="00000000" w:rsidRDefault="00000000" w:rsidRPr="00000000" w14:paraId="000001FE">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How big is Walmart’s ad business? How does it differ from the ad businesses of firms such as Meta or Amazon?</w:t>
      </w:r>
    </w:p>
    <w:p w:rsidR="00000000" w:rsidDel="00000000" w:rsidP="00000000" w:rsidRDefault="00000000" w:rsidRPr="00000000" w14:paraId="000001FF">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List the criticisms leveled at Walmart. Do you think these critiques are valid or not? What can Walmart do to counteract this criticism? Should it take these steps? Why or why not?</w:t>
      </w:r>
    </w:p>
    <w:p w:rsidR="00000000" w:rsidDel="00000000" w:rsidP="00000000" w:rsidRDefault="00000000" w:rsidRPr="00000000" w14:paraId="00000200">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How does Walmart leverage robotics throughout its operations?</w:t>
      </w:r>
    </w:p>
    <w:p w:rsidR="00000000" w:rsidDel="00000000" w:rsidP="00000000" w:rsidRDefault="00000000" w:rsidRPr="00000000" w14:paraId="00000201">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Watch the various videos above showing Sam’s Club Now and the use of robots at Walmart. In what ways do these innovations help the firm? Do they help employees? What has been the customer reaction? Do you see any downsides in these efforts, and are there ways to mitigate any possible negative impact?</w:t>
      </w:r>
    </w:p>
    <w:p w:rsidR="00000000" w:rsidDel="00000000" w:rsidP="00000000" w:rsidRDefault="00000000" w:rsidRPr="00000000" w14:paraId="00000202">
      <w:pPr>
        <w:numPr>
          <w:ilvl w:val="0"/>
          <w:numId w:val="2"/>
        </w:numPr>
        <w:spacing w:after="660" w:before="0" w:beforeAutospacing="0" w:line="313.04347826086956" w:lineRule="auto"/>
        <w:ind w:left="720" w:hanging="360"/>
      </w:pPr>
      <w:r w:rsidDel="00000000" w:rsidR="00000000" w:rsidRPr="00000000">
        <w:rPr>
          <w:sz w:val="23"/>
          <w:szCs w:val="23"/>
          <w:rtl w:val="0"/>
        </w:rPr>
        <w:t xml:space="preserve">Investigate Walmart versus Amazon in India and other international markets. Who do you think has an edge? Why?</w:t>
      </w:r>
    </w:p>
    <w:p w:rsidR="00000000" w:rsidDel="00000000" w:rsidP="00000000" w:rsidRDefault="00000000" w:rsidRPr="00000000" w14:paraId="000002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2"/>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rFonts w:ascii="Arial" w:cs="Arial" w:eastAsia="Arial" w:hAnsi="Arial"/>
        <w:b w:val="0"/>
        <w:bCs w:val="0"/>
        <w:i w:val="0"/>
        <w:iCs w:val="0"/>
        <w:smallCaps w:val="0"/>
        <w:color w:val="000000"/>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JlOF_-RYBlE" TargetMode="External"/><Relationship Id="rId20" Type="http://schemas.openxmlformats.org/officeDocument/2006/relationships/hyperlink" Target="https://www.w3schools.com/sql" TargetMode="External"/><Relationship Id="rId42" Type="http://schemas.openxmlformats.org/officeDocument/2006/relationships/hyperlink" Target="https://www.cnn.com/videos/business/2019/04/09/walmart-robots-retail-jobs-sd-orig.cnn/video/playlists/business-retail/" TargetMode="External"/><Relationship Id="rId41" Type="http://schemas.openxmlformats.org/officeDocument/2006/relationships/hyperlink" Target="https://www.youtube.com/watch?v=JlOF_-RYBlE" TargetMode="External"/><Relationship Id="rId22" Type="http://schemas.openxmlformats.org/officeDocument/2006/relationships/hyperlink" Target="https://scholar.flatworldknowledge.com/books/37861/fwk-38086-ch11_s03/read#i40e36090-599f-4994-a9da-47bdb9a7ac37" TargetMode="External"/><Relationship Id="rId21" Type="http://schemas.openxmlformats.org/officeDocument/2006/relationships/image" Target="media/image2.png"/><Relationship Id="rId43" Type="http://schemas.openxmlformats.org/officeDocument/2006/relationships/hyperlink" Target="https://www.cnn.com/videos/business/2019/04/09/walmart-robots-retail-jobs-sd-orig.cnn/video/playlists/business-retail/" TargetMode="External"/><Relationship Id="rId24" Type="http://schemas.openxmlformats.org/officeDocument/2006/relationships/hyperlink" Target="https://scholar.flatworldknowledge.com/books/37861/fwk-38086-ch11_s03/fwk-38086-ch09#fwk-38086-ch09" TargetMode="External"/><Relationship Id="rId23" Type="http://schemas.openxmlformats.org/officeDocument/2006/relationships/hyperlink" Target="https://scholar.flatworldknowledge.com/books/37861/fwk-38086-ch11_s03/fwk-38086-ch09#fwk-38086-ch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flatworldknowledge.com/books/37861/fwk-38086-ch11_s02/read#fwk-38086-ch11_s02_s01_f01" TargetMode="External"/><Relationship Id="rId26" Type="http://schemas.openxmlformats.org/officeDocument/2006/relationships/hyperlink" Target="https://scholar.flatworldknowledge.com/books/37861/fwk-38086-ch11_s03/fwk-38086-ch02#fwk-38086-ch02" TargetMode="External"/><Relationship Id="rId25" Type="http://schemas.openxmlformats.org/officeDocument/2006/relationships/hyperlink" Target="https://scholar.flatworldknowledge.com/books/37861/fwk-38086-ch11_s03/fwk-38086-ch02#fwk-38086-ch02" TargetMode="External"/><Relationship Id="rId28" Type="http://schemas.openxmlformats.org/officeDocument/2006/relationships/hyperlink" Target="https://scholar.flatworldknowledge.com/books/37861/fwk-38086-ch11_s03/fwk-38086-ch13#fwk-38086-ch13" TargetMode="External"/><Relationship Id="rId27" Type="http://schemas.openxmlformats.org/officeDocument/2006/relationships/hyperlink" Target="https://scholar.flatworldknowledge.com/books/37861/fwk-38086-ch11_s03/fwk-38086-ch13#fwk-38086-ch13"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airbnb.io/aerosolve/" TargetMode="External"/><Relationship Id="rId7" Type="http://schemas.openxmlformats.org/officeDocument/2006/relationships/hyperlink" Target="https://scholar.flatworldknowledge.com/books/37861/fwk-38086-ch12_s01/fwk-38086-ch06#fwk-38086-ch06" TargetMode="External"/><Relationship Id="rId8" Type="http://schemas.openxmlformats.org/officeDocument/2006/relationships/hyperlink" Target="https://scholar.flatworldknowledge.com/books/37861/fwk-38086-ch11_s02/read#fwk-38086-ch11_s02_s01_f01" TargetMode="External"/><Relationship Id="rId31" Type="http://schemas.openxmlformats.org/officeDocument/2006/relationships/image" Target="media/image4.jpg"/><Relationship Id="rId30" Type="http://schemas.openxmlformats.org/officeDocument/2006/relationships/hyperlink" Target="http://airbnb.io/aerosolve/" TargetMode="External"/><Relationship Id="rId11" Type="http://schemas.openxmlformats.org/officeDocument/2006/relationships/hyperlink" Target="https://scholar.flatworldknowledge.com/books/37861/fwk-38086-ch11_s02/read#fwk-38086-ch11_s02_s01_f01" TargetMode="External"/><Relationship Id="rId33" Type="http://schemas.openxmlformats.org/officeDocument/2006/relationships/hyperlink" Target="https://scholar.flatworldknowledge.com/books/37861/fwk-38086-ch11_s05/read#infosystems_8-34682-20210320-150406-246290" TargetMode="External"/><Relationship Id="rId10" Type="http://schemas.openxmlformats.org/officeDocument/2006/relationships/hyperlink" Target="https://scholar.flatworldknowledge.com/books/37861/fwk-38086-ch11_s02/read#fwk-38086-ch11_s02_s01_f01" TargetMode="External"/><Relationship Id="rId32" Type="http://schemas.openxmlformats.org/officeDocument/2006/relationships/hyperlink" Target="https://scholar.flatworldknowledge.com/books/37861/fwk-38086-ch11_s05/read#i69249375-1fa7-4d34-abb9-c0d767d611b4" TargetMode="External"/><Relationship Id="rId13" Type="http://schemas.openxmlformats.org/officeDocument/2006/relationships/hyperlink" Target="https://scholar.flatworldknowledge.com/books/37861/fwk-38086-ch11_s02/read#fwk-38086-ch11_s02_s01_f01" TargetMode="External"/><Relationship Id="rId35" Type="http://schemas.openxmlformats.org/officeDocument/2006/relationships/hyperlink" Target="https://scholar.flatworldknowledge.com/books/37861/fwk-38086-ch11_s05/read#fwk-38086-ch11_s05_f01" TargetMode="External"/><Relationship Id="rId12" Type="http://schemas.openxmlformats.org/officeDocument/2006/relationships/hyperlink" Target="https://scholar.flatworldknowledge.com/books/37861/fwk-38086-ch11_s02/read#fwk-38086-ch11_s02_s01_f01" TargetMode="External"/><Relationship Id="rId34" Type="http://schemas.openxmlformats.org/officeDocument/2006/relationships/hyperlink" Target="https://scholar.flatworldknowledge.com/books/37861/fwk-38086-ch11_s05/read#infosystems_8-34682-20210320-150406-246290" TargetMode="External"/><Relationship Id="rId15" Type="http://schemas.openxmlformats.org/officeDocument/2006/relationships/hyperlink" Target="https://scholar.flatworldknowledge.com/books/37861/fwk-38086-ch11_s02/read#fwk-38086-ch11_s02_s01_f01" TargetMode="External"/><Relationship Id="rId37" Type="http://schemas.openxmlformats.org/officeDocument/2006/relationships/image" Target="media/image3.jpg"/><Relationship Id="rId14" Type="http://schemas.openxmlformats.org/officeDocument/2006/relationships/hyperlink" Target="https://scholar.flatworldknowledge.com/books/37861/fwk-38086-ch11_s02/read#fwk-38086-ch11_s02_s01_f01" TargetMode="External"/><Relationship Id="rId36" Type="http://schemas.openxmlformats.org/officeDocument/2006/relationships/hyperlink" Target="https://scholar.flatworldknowledge.com/books/37861/fwk-38086-ch11_s05/read#fwk-38086-ch11_s05_f01" TargetMode="External"/><Relationship Id="rId17" Type="http://schemas.openxmlformats.org/officeDocument/2006/relationships/image" Target="media/image5.jpg"/><Relationship Id="rId39" Type="http://schemas.openxmlformats.org/officeDocument/2006/relationships/hyperlink" Target="https://www.tableau.com/academic/students" TargetMode="External"/><Relationship Id="rId16" Type="http://schemas.openxmlformats.org/officeDocument/2006/relationships/hyperlink" Target="https://scholar.flatworldknowledge.com/books/37861/fwk-38086-ch11_s02/read#fwk-38086-ch11_s02_s01_f01" TargetMode="External"/><Relationship Id="rId38" Type="http://schemas.openxmlformats.org/officeDocument/2006/relationships/hyperlink" Target="https://www.tableau.com/academic/students" TargetMode="External"/><Relationship Id="rId19" Type="http://schemas.openxmlformats.org/officeDocument/2006/relationships/hyperlink" Target="https://www.w3schools.com/sql" TargetMode="External"/><Relationship Id="rId18" Type="http://schemas.openxmlformats.org/officeDocument/2006/relationships/hyperlink" Target="https://scholar.flatworldknowledge.com/books/37861/fwk-38086-ch11_s02/read#if5a2576f-0636-4b97-b8d9-4ef435d7b4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