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67" w:rsidRDefault="003839C3">
      <w:pPr>
        <w:pStyle w:val="Title"/>
        <w:pBdr>
          <w:top w:val="single" w:sz="24" w:space="1" w:color="00000A"/>
        </w:pBdr>
        <w:jc w:val="left"/>
        <w:rPr>
          <w:sz w:val="60"/>
        </w:rPr>
      </w:pPr>
      <w:r>
        <w:rPr>
          <w:noProof/>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925C67" w:rsidRDefault="003839C3">
      <w:pPr>
        <w:pStyle w:val="Title"/>
        <w:pBdr>
          <w:top w:val="single" w:sz="24" w:space="1" w:color="00000A"/>
        </w:pBdr>
        <w:jc w:val="left"/>
        <w:rPr>
          <w:sz w:val="60"/>
        </w:rPr>
      </w:pPr>
      <w:r>
        <w:rPr>
          <w:sz w:val="60"/>
        </w:rPr>
        <w:t>Software Requirements Specification</w:t>
      </w:r>
    </w:p>
    <w:p w:rsidR="00925C67" w:rsidRDefault="003839C3">
      <w:pPr>
        <w:pStyle w:val="Title"/>
        <w:spacing w:before="0" w:after="400"/>
        <w:rPr>
          <w:sz w:val="40"/>
        </w:rPr>
      </w:pPr>
      <w:r>
        <w:rPr>
          <w:sz w:val="40"/>
        </w:rPr>
        <w:t>for</w:t>
      </w:r>
    </w:p>
    <w:p w:rsidR="00925C67" w:rsidRDefault="003839C3">
      <w:pPr>
        <w:pStyle w:val="Title"/>
      </w:pPr>
      <w:r>
        <w:rPr>
          <w:sz w:val="60"/>
        </w:rPr>
        <w:t>Sound Recorder</w:t>
      </w:r>
    </w:p>
    <w:p w:rsidR="00925C67" w:rsidRDefault="003839C3">
      <w:pPr>
        <w:pStyle w:val="ByLine"/>
        <w:spacing w:before="120" w:after="240"/>
      </w:pPr>
      <w:r>
        <w:t>Version &lt;1.0&gt;</w:t>
      </w:r>
    </w:p>
    <w:p w:rsidR="00925C67" w:rsidRDefault="003839C3">
      <w:pPr>
        <w:pStyle w:val="ByLine"/>
        <w:spacing w:before="0" w:after="0"/>
      </w:pPr>
      <w:r>
        <w:t xml:space="preserve"> </w:t>
      </w:r>
    </w:p>
    <w:p w:rsidR="00925C67" w:rsidRDefault="003839C3">
      <w:pPr>
        <w:pStyle w:val="ByLine"/>
        <w:spacing w:before="0"/>
        <w:rPr>
          <w:sz w:val="32"/>
        </w:rPr>
      </w:pPr>
      <w:r>
        <w:rPr>
          <w:sz w:val="32"/>
        </w:rPr>
        <w:t xml:space="preserve">Prepared by </w:t>
      </w:r>
    </w:p>
    <w:p w:rsidR="00925C67" w:rsidRDefault="003839C3">
      <w:pPr>
        <w:pStyle w:val="ByLine"/>
        <w:spacing w:before="0"/>
        <w:rPr>
          <w:sz w:val="32"/>
        </w:rPr>
      </w:pPr>
      <w:r>
        <w:t xml:space="preserve">Group Name: </w:t>
      </w:r>
      <w:r w:rsidR="001336EB">
        <w:rPr>
          <w:sz w:val="22"/>
        </w:rPr>
        <w:t>Tune Deaf Interactive</w:t>
      </w:r>
    </w:p>
    <w:tbl>
      <w:tblPr>
        <w:tblW w:w="9726" w:type="dxa"/>
        <w:tblLook w:val="01E0" w:firstRow="1" w:lastRow="1" w:firstColumn="1" w:lastColumn="1" w:noHBand="0" w:noVBand="0"/>
      </w:tblPr>
      <w:tblGrid>
        <w:gridCol w:w="3142"/>
        <w:gridCol w:w="3121"/>
        <w:gridCol w:w="3463"/>
      </w:tblGrid>
      <w:tr w:rsidR="00925C67" w:rsidTr="001336EB">
        <w:trPr>
          <w:trHeight w:val="275"/>
        </w:trPr>
        <w:tc>
          <w:tcPr>
            <w:tcW w:w="3142" w:type="dxa"/>
            <w:shd w:val="clear" w:color="auto" w:fill="auto"/>
          </w:tcPr>
          <w:p w:rsidR="00925C67" w:rsidRDefault="003839C3">
            <w:pPr>
              <w:pStyle w:val="ByLine"/>
              <w:spacing w:before="0" w:after="0"/>
              <w:jc w:val="left"/>
              <w:rPr>
                <w:sz w:val="22"/>
              </w:rPr>
            </w:pPr>
            <w:r>
              <w:rPr>
                <w:sz w:val="22"/>
              </w:rPr>
              <w:t>Shawn Hillstrom</w:t>
            </w:r>
          </w:p>
        </w:tc>
        <w:tc>
          <w:tcPr>
            <w:tcW w:w="3121" w:type="dxa"/>
            <w:shd w:val="clear" w:color="auto" w:fill="auto"/>
          </w:tcPr>
          <w:p w:rsidR="00925C67" w:rsidRDefault="003839C3">
            <w:pPr>
              <w:pStyle w:val="ByLine"/>
              <w:spacing w:before="0" w:after="0"/>
              <w:jc w:val="center"/>
              <w:rPr>
                <w:sz w:val="22"/>
              </w:rPr>
            </w:pPr>
            <w:r>
              <w:rPr>
                <w:sz w:val="22"/>
              </w:rPr>
              <w:t>11544366</w:t>
            </w:r>
          </w:p>
        </w:tc>
        <w:tc>
          <w:tcPr>
            <w:tcW w:w="3463" w:type="dxa"/>
            <w:shd w:val="clear" w:color="auto" w:fill="auto"/>
          </w:tcPr>
          <w:p w:rsidR="00925C67" w:rsidRDefault="003839C3">
            <w:pPr>
              <w:pStyle w:val="ByLine"/>
              <w:spacing w:before="0" w:after="0"/>
              <w:jc w:val="center"/>
              <w:rPr>
                <w:sz w:val="22"/>
              </w:rPr>
            </w:pPr>
            <w:r>
              <w:rPr>
                <w:sz w:val="22"/>
              </w:rPr>
              <w:t>shawn.hillstrom@wsu.edu</w:t>
            </w:r>
          </w:p>
        </w:tc>
      </w:tr>
      <w:tr w:rsidR="00925C67" w:rsidTr="001336EB">
        <w:trPr>
          <w:trHeight w:val="258"/>
        </w:trPr>
        <w:tc>
          <w:tcPr>
            <w:tcW w:w="3142" w:type="dxa"/>
            <w:shd w:val="clear" w:color="auto" w:fill="auto"/>
          </w:tcPr>
          <w:p w:rsidR="00925C67" w:rsidRDefault="003839C3">
            <w:pPr>
              <w:pStyle w:val="ByLine"/>
              <w:spacing w:before="0" w:after="0"/>
              <w:jc w:val="left"/>
            </w:pPr>
            <w:r>
              <w:rPr>
                <w:sz w:val="22"/>
              </w:rPr>
              <w:t>Hendrickson</w:t>
            </w:r>
          </w:p>
        </w:tc>
        <w:tc>
          <w:tcPr>
            <w:tcW w:w="3121" w:type="dxa"/>
            <w:shd w:val="clear" w:color="auto" w:fill="auto"/>
          </w:tcPr>
          <w:p w:rsidR="00925C67" w:rsidRDefault="003839C3">
            <w:pPr>
              <w:pStyle w:val="ByLine"/>
              <w:spacing w:before="0" w:after="0"/>
              <w:jc w:val="center"/>
            </w:pPr>
            <w:r>
              <w:rPr>
                <w:sz w:val="22"/>
              </w:rPr>
              <w:t>11515344</w:t>
            </w:r>
          </w:p>
        </w:tc>
        <w:tc>
          <w:tcPr>
            <w:tcW w:w="3463" w:type="dxa"/>
            <w:shd w:val="clear" w:color="auto" w:fill="auto"/>
          </w:tcPr>
          <w:p w:rsidR="00925C67" w:rsidRDefault="003839C3">
            <w:pPr>
              <w:pStyle w:val="ByLine"/>
              <w:spacing w:before="0" w:after="0"/>
              <w:jc w:val="center"/>
            </w:pPr>
            <w:r>
              <w:rPr>
                <w:sz w:val="22"/>
              </w:rPr>
              <w:t>bradley.hendrickson@wsu.edu</w:t>
            </w:r>
          </w:p>
        </w:tc>
      </w:tr>
      <w:tr w:rsidR="00925C67" w:rsidTr="001336EB">
        <w:trPr>
          <w:trHeight w:val="275"/>
        </w:trPr>
        <w:tc>
          <w:tcPr>
            <w:tcW w:w="3142" w:type="dxa"/>
            <w:shd w:val="clear" w:color="auto" w:fill="auto"/>
          </w:tcPr>
          <w:p w:rsidR="00925C67" w:rsidRDefault="001336EB">
            <w:pPr>
              <w:pStyle w:val="ByLine"/>
              <w:spacing w:before="0" w:after="0"/>
              <w:jc w:val="left"/>
              <w:rPr>
                <w:sz w:val="22"/>
              </w:rPr>
            </w:pPr>
            <w:r>
              <w:rPr>
                <w:sz w:val="22"/>
              </w:rPr>
              <w:t>James Keirnan</w:t>
            </w:r>
          </w:p>
        </w:tc>
        <w:tc>
          <w:tcPr>
            <w:tcW w:w="3121" w:type="dxa"/>
            <w:shd w:val="clear" w:color="auto" w:fill="auto"/>
          </w:tcPr>
          <w:p w:rsidR="00925C67" w:rsidRDefault="001336EB">
            <w:pPr>
              <w:pStyle w:val="ByLine"/>
              <w:spacing w:before="0" w:after="0"/>
              <w:jc w:val="center"/>
              <w:rPr>
                <w:sz w:val="22"/>
              </w:rPr>
            </w:pPr>
            <w:r>
              <w:rPr>
                <w:sz w:val="22"/>
              </w:rPr>
              <w:t>11505377</w:t>
            </w:r>
          </w:p>
        </w:tc>
        <w:tc>
          <w:tcPr>
            <w:tcW w:w="3463" w:type="dxa"/>
            <w:shd w:val="clear" w:color="auto" w:fill="auto"/>
          </w:tcPr>
          <w:p w:rsidR="00925C67" w:rsidRDefault="001336EB">
            <w:pPr>
              <w:pStyle w:val="ByLine"/>
              <w:spacing w:before="0" w:after="0"/>
              <w:jc w:val="center"/>
              <w:rPr>
                <w:sz w:val="22"/>
              </w:rPr>
            </w:pPr>
            <w:r>
              <w:rPr>
                <w:sz w:val="22"/>
              </w:rPr>
              <w:t>james.keirnan@wsu.edu</w:t>
            </w:r>
          </w:p>
        </w:tc>
      </w:tr>
    </w:tbl>
    <w:p w:rsidR="001336EB" w:rsidRDefault="001336E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25C67">
        <w:tc>
          <w:tcPr>
            <w:tcW w:w="2977" w:type="dxa"/>
            <w:shd w:val="clear" w:color="auto" w:fill="auto"/>
          </w:tcPr>
          <w:p w:rsidR="00925C67" w:rsidRDefault="003839C3">
            <w:pPr>
              <w:pStyle w:val="ByLine"/>
              <w:spacing w:before="120" w:after="0"/>
              <w:rPr>
                <w:sz w:val="22"/>
              </w:rPr>
            </w:pPr>
            <w:r>
              <w:t xml:space="preserve">  </w:t>
            </w:r>
          </w:p>
        </w:tc>
        <w:tc>
          <w:tcPr>
            <w:tcW w:w="4789" w:type="dxa"/>
            <w:shd w:val="clear" w:color="auto" w:fill="auto"/>
          </w:tcPr>
          <w:p w:rsidR="00925C67" w:rsidRDefault="00925C67">
            <w:pPr>
              <w:pStyle w:val="ByLine"/>
              <w:spacing w:before="120" w:after="0"/>
              <w:jc w:val="left"/>
              <w:rPr>
                <w:i/>
                <w:sz w:val="22"/>
              </w:rPr>
            </w:pPr>
          </w:p>
        </w:tc>
      </w:tr>
      <w:tr w:rsidR="00925C67">
        <w:tc>
          <w:tcPr>
            <w:tcW w:w="2977" w:type="dxa"/>
            <w:shd w:val="clear" w:color="auto" w:fill="auto"/>
          </w:tcPr>
          <w:p w:rsidR="00925C67" w:rsidRDefault="003839C3">
            <w:pPr>
              <w:pStyle w:val="ByLine"/>
              <w:spacing w:before="120" w:after="0"/>
            </w:pPr>
            <w:r>
              <w:t>Date:</w:t>
            </w:r>
          </w:p>
        </w:tc>
        <w:tc>
          <w:tcPr>
            <w:tcW w:w="4789" w:type="dxa"/>
            <w:shd w:val="clear" w:color="auto" w:fill="auto"/>
          </w:tcPr>
          <w:p w:rsidR="00925C67" w:rsidRDefault="003839C3">
            <w:pPr>
              <w:pStyle w:val="ByLine"/>
              <w:spacing w:before="120" w:after="0"/>
              <w:jc w:val="left"/>
              <w:rPr>
                <w:sz w:val="22"/>
              </w:rPr>
            </w:pPr>
            <w:r>
              <w:rPr>
                <w:sz w:val="22"/>
              </w:rPr>
              <w:t>October 7</w:t>
            </w:r>
            <w:r>
              <w:rPr>
                <w:sz w:val="22"/>
                <w:vertAlign w:val="superscript"/>
              </w:rPr>
              <w:t>th</w:t>
            </w:r>
            <w:r>
              <w:rPr>
                <w:sz w:val="22"/>
              </w:rPr>
              <w:t>, 2018</w:t>
            </w: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i/>
                <w:sz w:val="22"/>
              </w:rPr>
            </w:pP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sz w:val="22"/>
              </w:rPr>
            </w:pP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sz w:val="22"/>
              </w:rPr>
            </w:pPr>
          </w:p>
        </w:tc>
      </w:tr>
    </w:tbl>
    <w:p w:rsidR="00925C67" w:rsidRDefault="003839C3">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bookmarkEnd w:id="5"/>
      <w:bookmarkEnd w:id="6"/>
      <w:bookmarkEnd w:id="7"/>
      <w:bookmarkEnd w:id="8"/>
      <w:bookmarkEnd w:id="9"/>
      <w:r>
        <w:rPr>
          <w:rFonts w:ascii="Arial" w:hAnsi="Arial"/>
          <w:color w:val="FFFFFF"/>
        </w:rPr>
        <w:lastRenderedPageBreak/>
        <w:t>Content</w:t>
      </w:r>
    </w:p>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925C67" w:rsidRDefault="003839C3">
      <w:pPr>
        <w:pStyle w:val="TOC1"/>
        <w:tabs>
          <w:tab w:val="right" w:leader="dot" w:pos="9350"/>
        </w:tabs>
        <w:rPr>
          <w:b w:val="0"/>
          <w:caps w:val="0"/>
          <w:sz w:val="24"/>
        </w:rPr>
      </w:pPr>
      <w:r>
        <w:rPr>
          <w:rFonts w:ascii="Arial" w:hAnsi="Arial"/>
        </w:rPr>
        <w:t>Revisions</w:t>
      </w:r>
      <w:r>
        <w:tab/>
        <w:t>iii</w:t>
      </w:r>
    </w:p>
    <w:p w:rsidR="00925C67" w:rsidRDefault="003839C3">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925C67" w:rsidRDefault="003839C3">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925C67" w:rsidRDefault="003839C3">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925C67" w:rsidRDefault="003839C3">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925C67" w:rsidRDefault="003839C3">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925C67" w:rsidRDefault="003839C3">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925C67" w:rsidRDefault="003839C3">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925C67" w:rsidRDefault="003839C3">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925C67" w:rsidRDefault="003839C3">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925C67" w:rsidRDefault="003839C3">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925C67" w:rsidRDefault="003839C3">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925C67" w:rsidRDefault="003839C3">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925C67" w:rsidRDefault="003839C3">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925C67" w:rsidRDefault="003839C3">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925C67" w:rsidRDefault="003839C3">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925C67" w:rsidRDefault="003839C3">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925C67" w:rsidRDefault="003839C3">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925C67" w:rsidRDefault="003839C3">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925C67" w:rsidRDefault="003839C3">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t>6</w:t>
      </w:r>
    </w:p>
    <w:p w:rsidR="00925C67" w:rsidRDefault="003839C3">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925C67" w:rsidRDefault="003839C3">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925C67" w:rsidRDefault="003839C3">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925C67" w:rsidRDefault="003839C3">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925C67" w:rsidRDefault="003839C3">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925C67" w:rsidRDefault="003839C3">
      <w:pPr>
        <w:pStyle w:val="TOC1"/>
        <w:tabs>
          <w:tab w:val="right" w:leader="dot" w:pos="9350"/>
        </w:tabs>
        <w:rPr>
          <w:b w:val="0"/>
          <w:caps w:val="0"/>
          <w:sz w:val="24"/>
        </w:rPr>
      </w:pPr>
      <w:r>
        <w:rPr>
          <w:rFonts w:ascii="Arial" w:hAnsi="Arial"/>
        </w:rPr>
        <w:t>Appendix A – Data Dictionary</w:t>
      </w:r>
      <w:r>
        <w:tab/>
        <w:t>9</w:t>
      </w:r>
    </w:p>
    <w:p w:rsidR="00925C67" w:rsidRDefault="003839C3">
      <w:pPr>
        <w:pStyle w:val="TOC1"/>
        <w:tabs>
          <w:tab w:val="right" w:leader="dot" w:pos="9350"/>
        </w:tabs>
        <w:rPr>
          <w:b w:val="0"/>
          <w:caps w:val="0"/>
          <w:sz w:val="24"/>
        </w:rPr>
      </w:pPr>
      <w:r>
        <w:rPr>
          <w:rFonts w:ascii="Arial" w:hAnsi="Arial"/>
        </w:rPr>
        <w:t>Appendix B - Group Log</w:t>
      </w:r>
      <w:r>
        <w:tab/>
        <w:t>10</w:t>
      </w:r>
    </w:p>
    <w:p w:rsidR="00925C67" w:rsidRDefault="00925C67"/>
    <w:p w:rsidR="00925C67" w:rsidRDefault="00925C67"/>
    <w:p w:rsidR="00925C67" w:rsidRDefault="00925C67"/>
    <w:p w:rsidR="00925C67" w:rsidRDefault="00925C67"/>
    <w:p w:rsidR="00925C67" w:rsidRDefault="00925C67"/>
    <w:p w:rsidR="001336EB" w:rsidRDefault="001336EB"/>
    <w:p w:rsidR="001336EB" w:rsidRDefault="001336EB"/>
    <w:p w:rsidR="00925C67" w:rsidRDefault="00925C67"/>
    <w:p w:rsidR="00925C67" w:rsidRDefault="00925C67"/>
    <w:p w:rsidR="00925C67" w:rsidRDefault="00925C67"/>
    <w:p w:rsidR="00925C67" w:rsidRDefault="00925C67"/>
    <w:p w:rsidR="00925C67" w:rsidRDefault="00925C67">
      <w:pPr>
        <w:rPr>
          <w:rFonts w:ascii="Times New Roman" w:hAnsi="Times New Roman"/>
          <w:b/>
        </w:rPr>
      </w:pPr>
    </w:p>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bookmarkEnd w:id="10"/>
      <w:r>
        <w:rPr>
          <w:rFonts w:ascii="Arial" w:hAnsi="Arial"/>
          <w:color w:val="FFFFFF"/>
        </w:rPr>
        <w:lastRenderedPageBreak/>
        <w:t>Revisions</w:t>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925C67">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107" w:type="dxa"/>
            </w:tcMar>
          </w:tcPr>
          <w:p w:rsidR="00925C67" w:rsidRDefault="003839C3">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rsidR="00925C67" w:rsidRDefault="003839C3">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rsidR="00925C67" w:rsidRDefault="003839C3">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14" w:type="dxa"/>
            </w:tcMar>
          </w:tcPr>
          <w:p w:rsidR="00925C67" w:rsidRDefault="003839C3">
            <w:pPr>
              <w:pStyle w:val="Table-ColHead"/>
              <w:jc w:val="center"/>
            </w:pPr>
            <w:r>
              <w:t>Date Completed</w:t>
            </w:r>
          </w:p>
        </w:tc>
      </w:tr>
      <w:tr w:rsidR="00925C67">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925C67" w:rsidRDefault="003839C3">
            <w:pPr>
              <w:pStyle w:val="Table-Text"/>
              <w:suppressAutoHyphens/>
            </w:pPr>
            <w:r>
              <w:t>Draft 1.0</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925C67" w:rsidRDefault="003839C3">
            <w:pPr>
              <w:pStyle w:val="Table-Text"/>
            </w:pPr>
            <w:r>
              <w:t>Shawn Hillstrom,</w:t>
            </w:r>
          </w:p>
          <w:p w:rsidR="00925C67" w:rsidRDefault="003839C3">
            <w:pPr>
              <w:pStyle w:val="Table-Text"/>
            </w:pPr>
            <w:r>
              <w:t>Bradley Hendrickson</w:t>
            </w:r>
            <w:r w:rsidR="001336EB">
              <w:t>,</w:t>
            </w:r>
          </w:p>
          <w:p w:rsidR="001336EB" w:rsidRDefault="001336EB">
            <w:pPr>
              <w:pStyle w:val="Table-Text"/>
            </w:pPr>
            <w:r>
              <w:t>James Keirnan</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925C67" w:rsidRDefault="003839C3">
            <w:pPr>
              <w:pStyle w:val="Table-Text"/>
            </w:pPr>
            <w:r>
              <w:t>Information about the revision. This table does not need to be filled in whenever a document is touched, only when the version is being upgraded.</w:t>
            </w:r>
          </w:p>
          <w:p w:rsidR="00925C67" w:rsidRDefault="00925C67">
            <w:pPr>
              <w:pStyle w:val="Table-Text"/>
            </w:pPr>
          </w:p>
          <w:p w:rsidR="00925C67" w:rsidRDefault="003839C3">
            <w:pPr>
              <w:pStyle w:val="Table-Text"/>
            </w:pPr>
            <w:r>
              <w:t>Initial version.</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925C67" w:rsidRDefault="003839C3">
            <w:pPr>
              <w:pStyle w:val="Table-Text"/>
              <w:jc w:val="center"/>
            </w:pPr>
            <w:r>
              <w:t>10/07/18</w:t>
            </w:r>
          </w:p>
        </w:tc>
      </w:tr>
    </w:tbl>
    <w:p w:rsidR="00925C67" w:rsidRDefault="00925C67"/>
    <w:p w:rsidR="00925C67" w:rsidRDefault="00925C67">
      <w:pPr>
        <w:pStyle w:val="Heading1"/>
        <w:numPr>
          <w:ilvl w:val="0"/>
          <w:numId w:val="0"/>
        </w:numPr>
        <w:spacing w:before="0"/>
        <w:rPr>
          <w:rFonts w:ascii="Arial" w:hAnsi="Arial"/>
          <w:b w:val="0"/>
          <w:i/>
          <w:sz w:val="22"/>
        </w:rPr>
      </w:pPr>
      <w:bookmarkStart w:id="11" w:name="_Toc108287589"/>
    </w:p>
    <w:p w:rsidR="001336EB" w:rsidRPr="001336EB" w:rsidRDefault="001336EB" w:rsidP="001336EB"/>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2" w:name="_Toc113291689"/>
      <w:bookmarkStart w:id="13" w:name="_Toc439994665"/>
      <w:bookmarkEnd w:id="11"/>
      <w:bookmarkEnd w:id="12"/>
      <w:bookmarkEnd w:id="13"/>
      <w:r>
        <w:rPr>
          <w:rFonts w:ascii="Arial" w:hAnsi="Arial"/>
          <w:color w:val="FFFFFF"/>
        </w:rPr>
        <w:t>Introduction</w:t>
      </w:r>
    </w:p>
    <w:p w:rsidR="001336EB" w:rsidRPr="001336EB" w:rsidRDefault="001336EB">
      <w:pPr>
        <w:rPr>
          <w:rFonts w:ascii="Arial" w:hAnsi="Arial"/>
          <w:sz w:val="22"/>
        </w:rPr>
      </w:pPr>
      <w:r>
        <w:rPr>
          <w:rFonts w:ascii="Arial" w:hAnsi="Arial"/>
          <w:sz w:val="22"/>
        </w:rPr>
        <w:t>Creating audio content should be easy and free. A tool which allows for audio to be recorded, edited, and mixed seamlessly on the internet is not readily available. For this reason, Tune Deaf Interactive is teaming up to develop Sound Recorder 1.0, as described ahead.</w:t>
      </w:r>
    </w:p>
    <w:p w:rsidR="00925C67" w:rsidRDefault="003839C3">
      <w:pPr>
        <w:pStyle w:val="Heading2"/>
        <w:numPr>
          <w:ilvl w:val="1"/>
          <w:numId w:val="2"/>
        </w:numPr>
        <w:rPr>
          <w:rFonts w:ascii="Arial" w:hAnsi="Arial"/>
        </w:rPr>
      </w:pPr>
      <w:bookmarkStart w:id="14" w:name="_Toc113291690"/>
      <w:bookmarkStart w:id="15" w:name="_Toc439994667"/>
      <w:r>
        <w:rPr>
          <w:rFonts w:ascii="Arial" w:hAnsi="Arial"/>
        </w:rPr>
        <w:t>Document Purpose</w:t>
      </w:r>
      <w:bookmarkEnd w:id="14"/>
      <w:bookmarkEnd w:id="15"/>
      <w:r>
        <w:rPr>
          <w:rFonts w:ascii="Arial" w:hAnsi="Arial"/>
        </w:rPr>
        <w:t xml:space="preserve"> </w:t>
      </w:r>
    </w:p>
    <w:p w:rsidR="00925C67" w:rsidRDefault="003839C3" w:rsidP="001336EB">
      <w:pPr>
        <w:pStyle w:val="template"/>
        <w:jc w:val="both"/>
      </w:pPr>
      <w:r>
        <w:rPr>
          <w:color w:val="0000FF"/>
        </w:rPr>
        <w:t>Describe the scope of the product that is covered by this SRS, particularly if this SRS describes only part of the system or a single subsystem.</w:t>
      </w:r>
    </w:p>
    <w:p w:rsidR="00925C67" w:rsidRDefault="00925C67">
      <w:pPr>
        <w:pStyle w:val="template"/>
        <w:jc w:val="both"/>
      </w:pPr>
    </w:p>
    <w:p w:rsidR="00925C67" w:rsidRDefault="00826D96">
      <w:pPr>
        <w:pStyle w:val="template"/>
      </w:pPr>
      <w:r>
        <w:rPr>
          <w:i w:val="0"/>
        </w:rPr>
        <w:t>Sound Recorder</w:t>
      </w:r>
      <w:r w:rsidR="003839C3">
        <w:rPr>
          <w:i w:val="0"/>
        </w:rPr>
        <w:t xml:space="preserve"> is an online audio editing and mixing tool. This document covers the goal of this project which is to introduce some rudimentary features. Said features</w:t>
      </w:r>
      <w:r w:rsidR="001336EB">
        <w:rPr>
          <w:i w:val="0"/>
        </w:rPr>
        <w:t xml:space="preserve"> (for version 1.0)</w:t>
      </w:r>
      <w:r w:rsidR="003839C3">
        <w:rPr>
          <w:i w:val="0"/>
        </w:rPr>
        <w:t xml:space="preserve"> will include the ability to record tracks directly on the </w:t>
      </w:r>
      <w:r>
        <w:rPr>
          <w:i w:val="0"/>
        </w:rPr>
        <w:t>Sound Recorder</w:t>
      </w:r>
      <w:r w:rsidR="003839C3">
        <w:rPr>
          <w:i w:val="0"/>
        </w:rPr>
        <w:t xml:space="preserve"> site via audio input and the ability to import additional audio files and export projects into a format of the user’s choosing. Common audio file formats will be supported (e.g. mp3, wav, </w:t>
      </w:r>
      <w:r>
        <w:rPr>
          <w:i w:val="0"/>
        </w:rPr>
        <w:t>etc.</w:t>
      </w:r>
      <w:r w:rsidR="003839C3">
        <w:rPr>
          <w:i w:val="0"/>
        </w:rPr>
        <w:t>).</w:t>
      </w:r>
    </w:p>
    <w:p w:rsidR="00925C67" w:rsidRPr="00A35C6F" w:rsidRDefault="003839C3" w:rsidP="00A35C6F">
      <w:pPr>
        <w:pStyle w:val="Heading2"/>
        <w:numPr>
          <w:ilvl w:val="1"/>
          <w:numId w:val="2"/>
        </w:numPr>
        <w:rPr>
          <w:rFonts w:ascii="Arial" w:hAnsi="Arial"/>
        </w:rPr>
      </w:pPr>
      <w:bookmarkStart w:id="16" w:name="_Toc113291691"/>
      <w:bookmarkStart w:id="17" w:name="_Toc439994670"/>
      <w:bookmarkEnd w:id="16"/>
      <w:bookmarkEnd w:id="17"/>
      <w:r>
        <w:rPr>
          <w:rFonts w:ascii="Arial" w:hAnsi="Arial"/>
        </w:rPr>
        <w:t>Product Scope</w:t>
      </w:r>
    </w:p>
    <w:p w:rsidR="00925C67" w:rsidRDefault="003839C3">
      <w:pPr>
        <w:pStyle w:val="template"/>
      </w:pPr>
      <w:r>
        <w:rPr>
          <w:i w:val="0"/>
        </w:rPr>
        <w:t>There are several audio editing and mixing applications on the market; however, many of them are extremely complicated and expensive. Additionally, these applications carry many tools that the average user would not want nor need for his or her audio project. This project seeks to develop a free, web-based alternative to the popular applications available on the market which can serve the average audio creator.</w:t>
      </w:r>
    </w:p>
    <w:p w:rsidR="00925C67" w:rsidRDefault="003839C3">
      <w:pPr>
        <w:pStyle w:val="template"/>
      </w:pPr>
      <w:r>
        <w:rPr>
          <w:i w:val="0"/>
        </w:rPr>
        <w:t>The product described here will be available on all browsers and will implement basic multi-track editing and mixing with support for importing and exporting common audio file formats. The goal is to create a simple, lightweight, and, most importantly, free tool for the average music creator.</w:t>
      </w:r>
    </w:p>
    <w:p w:rsidR="00925C67" w:rsidRPr="00A35C6F" w:rsidRDefault="003839C3" w:rsidP="00A35C6F">
      <w:pPr>
        <w:pStyle w:val="Heading2"/>
        <w:numPr>
          <w:ilvl w:val="1"/>
          <w:numId w:val="2"/>
        </w:numPr>
        <w:rPr>
          <w:rFonts w:ascii="Arial" w:hAnsi="Arial"/>
        </w:rPr>
      </w:pPr>
      <w:bookmarkStart w:id="18" w:name="_Toc439994669"/>
      <w:bookmarkStart w:id="19" w:name="_Toc113291692"/>
      <w:r>
        <w:rPr>
          <w:rFonts w:ascii="Arial" w:hAnsi="Arial"/>
        </w:rPr>
        <w:t xml:space="preserve">Intended Audience and </w:t>
      </w:r>
      <w:bookmarkEnd w:id="18"/>
      <w:bookmarkEnd w:id="19"/>
      <w:r>
        <w:rPr>
          <w:rFonts w:ascii="Arial" w:hAnsi="Arial"/>
        </w:rPr>
        <w:t>Document Overview</w:t>
      </w:r>
    </w:p>
    <w:p w:rsidR="00925C67" w:rsidRDefault="0032505F">
      <w:pPr>
        <w:pStyle w:val="template"/>
        <w:jc w:val="both"/>
        <w:rPr>
          <w:i w:val="0"/>
        </w:rPr>
      </w:pPr>
      <w:r>
        <w:rPr>
          <w:i w:val="0"/>
        </w:rPr>
        <w:t xml:space="preserve">This document is intended for the client(s) of Sound Recorder and the professor of Fundamentals of Software Engineering. </w:t>
      </w:r>
      <w:r w:rsidR="00A91835">
        <w:rPr>
          <w:i w:val="0"/>
        </w:rPr>
        <w:t>It covers the basic functionality and specifications for Sound Recorder. Section 2 provides a general overview of the product including basic functionality, anticipated user demographic, constraints and dependencies, and planned documentation. Section 3 introduces more specific functional requirements and section 4 specifies non-functional requirements.</w:t>
      </w:r>
    </w:p>
    <w:p w:rsidR="00925C67" w:rsidRPr="00A35C6F" w:rsidRDefault="003839C3" w:rsidP="00A35C6F">
      <w:pPr>
        <w:pStyle w:val="Heading2"/>
        <w:numPr>
          <w:ilvl w:val="1"/>
          <w:numId w:val="2"/>
        </w:numPr>
        <w:rPr>
          <w:rFonts w:ascii="Arial" w:hAnsi="Arial"/>
        </w:rPr>
      </w:pPr>
      <w:bookmarkStart w:id="20" w:name="_Toc113291693"/>
      <w:bookmarkEnd w:id="20"/>
      <w:r>
        <w:rPr>
          <w:rFonts w:ascii="Arial" w:hAnsi="Arial"/>
        </w:rPr>
        <w:lastRenderedPageBreak/>
        <w:t>Definitions, Acronyms and Abbreviations</w:t>
      </w:r>
    </w:p>
    <w:p w:rsidR="00925C67" w:rsidRPr="00A35C6F" w:rsidRDefault="00826D96">
      <w:pPr>
        <w:rPr>
          <w:rFonts w:ascii="Arial" w:hAnsi="Arial" w:cs="Arial"/>
          <w:sz w:val="22"/>
          <w:szCs w:val="22"/>
        </w:rPr>
      </w:pPr>
      <w:r w:rsidRPr="00A35C6F">
        <w:rPr>
          <w:rFonts w:ascii="Arial" w:hAnsi="Arial" w:cs="Arial"/>
          <w:sz w:val="22"/>
          <w:szCs w:val="22"/>
        </w:rPr>
        <w:t>This is not needed</w:t>
      </w:r>
      <w:r w:rsidR="00A35C6F" w:rsidRPr="00A35C6F">
        <w:rPr>
          <w:rFonts w:ascii="Arial" w:hAnsi="Arial" w:cs="Arial"/>
          <w:sz w:val="22"/>
          <w:szCs w:val="22"/>
        </w:rPr>
        <w:t xml:space="preserve"> for the scope of Sound Recorder</w:t>
      </w:r>
      <w:r w:rsidRPr="00A35C6F">
        <w:rPr>
          <w:rFonts w:ascii="Arial" w:hAnsi="Arial" w:cs="Arial"/>
          <w:sz w:val="22"/>
          <w:szCs w:val="22"/>
        </w:rPr>
        <w:t>. No special definitions are required</w:t>
      </w:r>
      <w:r w:rsidR="00A35C6F" w:rsidRPr="00A35C6F">
        <w:rPr>
          <w:rFonts w:ascii="Arial" w:hAnsi="Arial" w:cs="Arial"/>
          <w:sz w:val="22"/>
          <w:szCs w:val="22"/>
        </w:rPr>
        <w:t>, as all terms used are common knowledge</w:t>
      </w:r>
      <w:r w:rsidRPr="00A35C6F">
        <w:rPr>
          <w:rFonts w:ascii="Arial" w:hAnsi="Arial" w:cs="Arial"/>
          <w:sz w:val="22"/>
          <w:szCs w:val="22"/>
        </w:rPr>
        <w:t>.</w:t>
      </w:r>
    </w:p>
    <w:p w:rsidR="00925C67" w:rsidRPr="00A35C6F" w:rsidRDefault="003839C3" w:rsidP="00A35C6F">
      <w:pPr>
        <w:pStyle w:val="Heading2"/>
        <w:numPr>
          <w:ilvl w:val="1"/>
          <w:numId w:val="2"/>
        </w:numPr>
        <w:rPr>
          <w:rFonts w:ascii="Arial" w:hAnsi="Arial"/>
        </w:rPr>
      </w:pPr>
      <w:bookmarkStart w:id="21" w:name="_Toc439994668"/>
      <w:bookmarkStart w:id="22" w:name="_Toc113291694"/>
      <w:bookmarkEnd w:id="21"/>
      <w:bookmarkEnd w:id="22"/>
      <w:r>
        <w:rPr>
          <w:rFonts w:ascii="Arial" w:hAnsi="Arial"/>
        </w:rPr>
        <w:t>Document Conventions</w:t>
      </w:r>
    </w:p>
    <w:p w:rsidR="00925C67" w:rsidRDefault="003839C3">
      <w:pPr>
        <w:pStyle w:val="template"/>
        <w:rPr>
          <w:i w:val="0"/>
        </w:rPr>
      </w:pPr>
      <w:r>
        <w:rPr>
          <w:i w:val="0"/>
        </w:rPr>
        <w:t>This is not needed. No special formatting is used in the document.</w:t>
      </w:r>
      <w:r w:rsidR="00A35C6F">
        <w:rPr>
          <w:i w:val="0"/>
        </w:rPr>
        <w:t xml:space="preserve"> IEEE formatting requirements are the guidelines associated with the style of this SRS.</w:t>
      </w:r>
    </w:p>
    <w:p w:rsidR="00925C67" w:rsidRPr="00A35C6F" w:rsidRDefault="003839C3" w:rsidP="00A35C6F">
      <w:pPr>
        <w:pStyle w:val="Heading2"/>
        <w:numPr>
          <w:ilvl w:val="1"/>
          <w:numId w:val="2"/>
        </w:numPr>
        <w:rPr>
          <w:rFonts w:ascii="Arial" w:hAnsi="Arial"/>
        </w:rPr>
      </w:pPr>
      <w:bookmarkStart w:id="23" w:name="_Toc439994672"/>
      <w:bookmarkStart w:id="24" w:name="_Toc113291695"/>
      <w:r>
        <w:rPr>
          <w:rFonts w:ascii="Arial" w:hAnsi="Arial"/>
        </w:rPr>
        <w:t>References</w:t>
      </w:r>
      <w:bookmarkEnd w:id="23"/>
      <w:bookmarkEnd w:id="24"/>
      <w:r>
        <w:rPr>
          <w:rFonts w:ascii="Arial" w:hAnsi="Arial"/>
        </w:rPr>
        <w:t xml:space="preserve"> and Acknowledgments</w:t>
      </w:r>
    </w:p>
    <w:p w:rsidR="00A97560" w:rsidRDefault="003839C3" w:rsidP="00A97560">
      <w:pPr>
        <w:pStyle w:val="template"/>
        <w:rPr>
          <w:i w:val="0"/>
        </w:rPr>
      </w:pPr>
      <w:r>
        <w:rPr>
          <w:i w:val="0"/>
        </w:rPr>
        <w:t>This is not needed. No external sources are used in the document.</w:t>
      </w:r>
    </w:p>
    <w:p w:rsidR="00925C67" w:rsidRPr="00A97560" w:rsidRDefault="00A97560" w:rsidP="00A97560">
      <w:pPr>
        <w:spacing w:line="240" w:lineRule="auto"/>
        <w:rPr>
          <w:rFonts w:ascii="Arial" w:hAnsi="Arial" w:cs="Arial"/>
          <w:iCs/>
          <w:sz w:val="22"/>
          <w:szCs w:val="22"/>
        </w:rPr>
      </w:pPr>
      <w:r>
        <w:rPr>
          <w:i/>
        </w:rPr>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25" w:name="_Toc113291696"/>
      <w:bookmarkStart w:id="26" w:name="_Toc439994673"/>
      <w:bookmarkEnd w:id="25"/>
      <w:bookmarkEnd w:id="26"/>
      <w:r>
        <w:rPr>
          <w:rFonts w:ascii="Arial" w:hAnsi="Arial"/>
          <w:color w:val="FFFFFF"/>
        </w:rPr>
        <w:lastRenderedPageBreak/>
        <w:t>Overall Description</w:t>
      </w:r>
    </w:p>
    <w:p w:rsidR="00925C67" w:rsidRPr="00F274CD" w:rsidRDefault="003839C3" w:rsidP="00F274CD">
      <w:pPr>
        <w:pStyle w:val="Heading2"/>
        <w:numPr>
          <w:ilvl w:val="1"/>
          <w:numId w:val="2"/>
        </w:numPr>
        <w:rPr>
          <w:rFonts w:ascii="Arial" w:hAnsi="Arial"/>
        </w:rPr>
      </w:pPr>
      <w:bookmarkStart w:id="27" w:name="_Toc113291697"/>
      <w:bookmarkStart w:id="28" w:name="_Toc439994674"/>
      <w:bookmarkEnd w:id="27"/>
      <w:bookmarkEnd w:id="28"/>
      <w:r>
        <w:rPr>
          <w:rFonts w:ascii="Arial" w:hAnsi="Arial"/>
        </w:rPr>
        <w:t>Product Perspective</w:t>
      </w:r>
    </w:p>
    <w:p w:rsidR="00B62784" w:rsidRDefault="006C7FC8" w:rsidP="00B62784">
      <w:pPr>
        <w:pStyle w:val="template"/>
        <w:rPr>
          <w:i w:val="0"/>
          <w:iCs w:val="0"/>
        </w:rPr>
      </w:pPr>
      <w:r>
        <w:rPr>
          <w:i w:val="0"/>
          <w:iCs w:val="0"/>
        </w:rPr>
        <w:t xml:space="preserve">Sound Recorder is a standalone software project </w:t>
      </w:r>
      <w:r w:rsidR="003839C3">
        <w:rPr>
          <w:i w:val="0"/>
          <w:iCs w:val="0"/>
        </w:rPr>
        <w:t>designed as an alternative to more complex and costly music editing software. It is not a component of a system or a member of a product family</w:t>
      </w:r>
      <w:r>
        <w:rPr>
          <w:i w:val="0"/>
          <w:iCs w:val="0"/>
        </w:rPr>
        <w:t xml:space="preserve">; however, it may include expanded functionality eventually. </w:t>
      </w:r>
      <w:r w:rsidR="00A35C6F">
        <w:rPr>
          <w:i w:val="0"/>
        </w:rPr>
        <w:t>The product will be intended to be accessible for everyone, so it will be designed to be as easy to use as possible. For this reason, t</w:t>
      </w:r>
      <w:r>
        <w:rPr>
          <w:i w:val="0"/>
          <w:iCs w:val="0"/>
        </w:rPr>
        <w:t>he goal of this specific project is to implement simple functionality.</w:t>
      </w:r>
    </w:p>
    <w:p w:rsidR="00A35C6F" w:rsidRDefault="00A35C6F" w:rsidP="00B62784">
      <w:pPr>
        <w:pStyle w:val="template"/>
        <w:rPr>
          <w:i w:val="0"/>
          <w:iCs w:val="0"/>
        </w:rPr>
      </w:pPr>
    </w:p>
    <w:p w:rsidR="00A35C6F" w:rsidRDefault="00F274CD" w:rsidP="00B62784">
      <w:pPr>
        <w:pStyle w:val="template"/>
        <w:rPr>
          <w:i w:val="0"/>
          <w:iCs w:val="0"/>
        </w:rPr>
      </w:pPr>
      <w:r>
        <w:rPr>
          <w:i w:val="0"/>
          <w:iCs w:val="0"/>
          <w:noProof/>
          <w:lang w:bidi="ar-SA"/>
        </w:rPr>
        <w:drawing>
          <wp:anchor distT="0" distB="0" distL="114300" distR="114300" simplePos="0" relativeHeight="251658752" behindDoc="0" locked="0" layoutInCell="1" allowOverlap="1">
            <wp:simplePos x="0" y="0"/>
            <wp:positionH relativeFrom="margin">
              <wp:posOffset>596265</wp:posOffset>
            </wp:positionH>
            <wp:positionV relativeFrom="margin">
              <wp:posOffset>1790700</wp:posOffset>
            </wp:positionV>
            <wp:extent cx="4676775" cy="1914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320-FinalProject-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4676775" cy="1914525"/>
                    </a:xfrm>
                    <a:prstGeom prst="rect">
                      <a:avLst/>
                    </a:prstGeom>
                  </pic:spPr>
                </pic:pic>
              </a:graphicData>
            </a:graphic>
          </wp:anchor>
        </w:drawing>
      </w: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826D96" w:rsidRPr="00EF2B70" w:rsidRDefault="003839C3" w:rsidP="00EF2B70">
      <w:pPr>
        <w:pStyle w:val="Heading2"/>
        <w:numPr>
          <w:ilvl w:val="1"/>
          <w:numId w:val="2"/>
        </w:numPr>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rsidR="00826D96" w:rsidRDefault="00826D96" w:rsidP="005F11E0">
      <w:pPr>
        <w:pStyle w:val="template"/>
        <w:numPr>
          <w:ilvl w:val="0"/>
          <w:numId w:val="5"/>
        </w:numPr>
        <w:rPr>
          <w:i w:val="0"/>
        </w:rPr>
      </w:pPr>
      <w:r>
        <w:rPr>
          <w:i w:val="0"/>
        </w:rPr>
        <w:t>Create a new audio project</w:t>
      </w:r>
      <w:r w:rsidR="00A97560">
        <w:rPr>
          <w:i w:val="0"/>
        </w:rPr>
        <w:t xml:space="preserve"> with support for multiple audio files</w:t>
      </w:r>
      <w:r>
        <w:rPr>
          <w:i w:val="0"/>
        </w:rPr>
        <w:t>.</w:t>
      </w:r>
      <w:r w:rsidR="00A97560">
        <w:rPr>
          <w:i w:val="0"/>
        </w:rPr>
        <w:t xml:space="preserve"> Each pr</w:t>
      </w:r>
      <w:r w:rsidR="000336E2">
        <w:rPr>
          <w:i w:val="0"/>
        </w:rPr>
        <w:t>oject should include 0-10</w:t>
      </w:r>
      <w:r w:rsidR="00A97560">
        <w:rPr>
          <w:i w:val="0"/>
        </w:rPr>
        <w:t xml:space="preserve"> of channels </w:t>
      </w:r>
      <w:r w:rsidR="005F11E0">
        <w:rPr>
          <w:i w:val="0"/>
        </w:rPr>
        <w:t>and a timeline.</w:t>
      </w:r>
    </w:p>
    <w:p w:rsidR="00A97560" w:rsidRDefault="00A97560" w:rsidP="005F11E0">
      <w:pPr>
        <w:pStyle w:val="template"/>
        <w:numPr>
          <w:ilvl w:val="0"/>
          <w:numId w:val="5"/>
        </w:numPr>
        <w:rPr>
          <w:i w:val="0"/>
        </w:rPr>
      </w:pPr>
      <w:r>
        <w:rPr>
          <w:i w:val="0"/>
        </w:rPr>
        <w:t>Creat</w:t>
      </w:r>
      <w:r w:rsidR="00B31712">
        <w:rPr>
          <w:i w:val="0"/>
        </w:rPr>
        <w:t>e new channels within a project</w:t>
      </w:r>
    </w:p>
    <w:p w:rsidR="00D309CA" w:rsidRPr="005F11E0" w:rsidRDefault="00D309CA" w:rsidP="005F11E0">
      <w:pPr>
        <w:pStyle w:val="template"/>
        <w:numPr>
          <w:ilvl w:val="0"/>
          <w:numId w:val="5"/>
        </w:numPr>
        <w:rPr>
          <w:i w:val="0"/>
        </w:rPr>
      </w:pPr>
      <w:r>
        <w:rPr>
          <w:i w:val="0"/>
        </w:rPr>
        <w:t>Delete existing channels.</w:t>
      </w:r>
    </w:p>
    <w:p w:rsidR="00376D45" w:rsidRDefault="00376D45" w:rsidP="00376D45">
      <w:pPr>
        <w:pStyle w:val="template"/>
        <w:numPr>
          <w:ilvl w:val="0"/>
          <w:numId w:val="18"/>
        </w:numPr>
        <w:jc w:val="both"/>
        <w:rPr>
          <w:i w:val="0"/>
        </w:rPr>
      </w:pPr>
      <w:r>
        <w:rPr>
          <w:i w:val="0"/>
        </w:rPr>
        <w:t>Import audio (if empty channel exists</w:t>
      </w:r>
      <w:r w:rsidR="000336E2">
        <w:rPr>
          <w:i w:val="0"/>
        </w:rPr>
        <w:t xml:space="preserve">, a popup window </w:t>
      </w:r>
      <w:r w:rsidR="00D309CA">
        <w:rPr>
          <w:i w:val="0"/>
        </w:rPr>
        <w:t xml:space="preserve">appears </w:t>
      </w:r>
      <w:r w:rsidR="000336E2">
        <w:rPr>
          <w:i w:val="0"/>
        </w:rPr>
        <w:t>where a file is selected and automatically imported</w:t>
      </w:r>
      <w:r w:rsidR="000336E2">
        <w:rPr>
          <w:i w:val="0"/>
        </w:rPr>
        <w:t xml:space="preserve"> into a new channel</w:t>
      </w:r>
      <w:r w:rsidR="000336E2">
        <w:rPr>
          <w:i w:val="0"/>
        </w:rPr>
        <w:t>)</w:t>
      </w:r>
      <w:r w:rsidR="00B31712">
        <w:rPr>
          <w:i w:val="0"/>
        </w:rPr>
        <w:t>.</w:t>
      </w:r>
    </w:p>
    <w:p w:rsidR="000336E2" w:rsidRPr="00376D45" w:rsidRDefault="00376D45" w:rsidP="00376D45">
      <w:pPr>
        <w:pStyle w:val="template"/>
        <w:numPr>
          <w:ilvl w:val="0"/>
          <w:numId w:val="18"/>
        </w:numPr>
        <w:jc w:val="both"/>
        <w:rPr>
          <w:i w:val="0"/>
        </w:rPr>
      </w:pPr>
      <w:r>
        <w:rPr>
          <w:i w:val="0"/>
        </w:rPr>
        <w:t>Audio Input Device Select (button click, possibly dropdown or popup window)</w:t>
      </w:r>
      <w:r w:rsidR="00B31712">
        <w:rPr>
          <w:i w:val="0"/>
        </w:rPr>
        <w:t>.</w:t>
      </w:r>
    </w:p>
    <w:p w:rsidR="00925C67" w:rsidRDefault="003839C3" w:rsidP="005F11E0">
      <w:pPr>
        <w:pStyle w:val="template"/>
        <w:numPr>
          <w:ilvl w:val="0"/>
          <w:numId w:val="4"/>
        </w:numPr>
        <w:rPr>
          <w:i w:val="0"/>
          <w:iCs w:val="0"/>
        </w:rPr>
      </w:pPr>
      <w:r>
        <w:rPr>
          <w:i w:val="0"/>
          <w:iCs w:val="0"/>
        </w:rPr>
        <w:t xml:space="preserve">Record </w:t>
      </w:r>
      <w:r w:rsidR="00826D96">
        <w:rPr>
          <w:i w:val="0"/>
          <w:iCs w:val="0"/>
        </w:rPr>
        <w:t>audio files given an audio input</w:t>
      </w:r>
      <w:r w:rsidR="00A97560">
        <w:rPr>
          <w:i w:val="0"/>
          <w:iCs w:val="0"/>
        </w:rPr>
        <w:t xml:space="preserve"> directly into a specified channel and display on the timeline.</w:t>
      </w:r>
    </w:p>
    <w:p w:rsidR="00826D96" w:rsidRDefault="00826D96" w:rsidP="005F11E0">
      <w:pPr>
        <w:pStyle w:val="template"/>
        <w:numPr>
          <w:ilvl w:val="0"/>
          <w:numId w:val="4"/>
        </w:numPr>
        <w:rPr>
          <w:i w:val="0"/>
          <w:iCs w:val="0"/>
        </w:rPr>
      </w:pPr>
      <w:r>
        <w:rPr>
          <w:i w:val="0"/>
          <w:iCs w:val="0"/>
        </w:rPr>
        <w:t xml:space="preserve">Crop and move audio files along </w:t>
      </w:r>
      <w:r w:rsidR="00A97560">
        <w:rPr>
          <w:i w:val="0"/>
          <w:iCs w:val="0"/>
        </w:rPr>
        <w:t>the</w:t>
      </w:r>
      <w:r w:rsidR="00B31712">
        <w:rPr>
          <w:i w:val="0"/>
          <w:iCs w:val="0"/>
        </w:rPr>
        <w:t xml:space="preserve"> timeline (shown fixed above the channels, starting at 0:00:00).</w:t>
      </w:r>
    </w:p>
    <w:p w:rsidR="00EB0EB9" w:rsidRPr="00826D96" w:rsidRDefault="00EB0EB9" w:rsidP="005F11E0">
      <w:pPr>
        <w:pStyle w:val="template"/>
        <w:numPr>
          <w:ilvl w:val="0"/>
          <w:numId w:val="4"/>
        </w:numPr>
        <w:rPr>
          <w:i w:val="0"/>
          <w:iCs w:val="0"/>
        </w:rPr>
      </w:pPr>
      <w:r>
        <w:rPr>
          <w:i w:val="0"/>
          <w:iCs w:val="0"/>
        </w:rPr>
        <w:t>Control the relative volume of each channel via a slider per channel.</w:t>
      </w:r>
    </w:p>
    <w:p w:rsidR="00925C67" w:rsidRDefault="00376D45" w:rsidP="005F11E0">
      <w:pPr>
        <w:pStyle w:val="template"/>
        <w:numPr>
          <w:ilvl w:val="0"/>
          <w:numId w:val="4"/>
        </w:numPr>
        <w:rPr>
          <w:i w:val="0"/>
          <w:iCs w:val="0"/>
        </w:rPr>
      </w:pPr>
      <w:r>
        <w:rPr>
          <w:i w:val="0"/>
          <w:iCs w:val="0"/>
        </w:rPr>
        <w:t>Export audio projects (</w:t>
      </w:r>
      <w:r w:rsidR="00B31712">
        <w:rPr>
          <w:i w:val="0"/>
          <w:iCs w:val="0"/>
        </w:rPr>
        <w:t>popup window, file type, location, and name selection).</w:t>
      </w:r>
    </w:p>
    <w:p w:rsidR="009D4243" w:rsidRDefault="009D4243" w:rsidP="009D4243">
      <w:pPr>
        <w:pStyle w:val="template"/>
        <w:rPr>
          <w:i w:val="0"/>
          <w:iCs w:val="0"/>
        </w:rPr>
      </w:pPr>
    </w:p>
    <w:p w:rsidR="006C7FC8" w:rsidRDefault="009D4243" w:rsidP="006C7FC8">
      <w:pPr>
        <w:pStyle w:val="template"/>
        <w:rPr>
          <w:i w:val="0"/>
          <w:iCs w:val="0"/>
        </w:rPr>
      </w:pPr>
      <w:r>
        <w:rPr>
          <w:i w:val="0"/>
          <w:iCs w:val="0"/>
        </w:rPr>
        <w:t>Note: At this time, users will not be able to save multiple projects directly on the site. Projects must be exported to be saved locally to the user’s machine.</w:t>
      </w:r>
      <w:r w:rsidR="00A45942">
        <w:rPr>
          <w:i w:val="0"/>
          <w:iCs w:val="0"/>
        </w:rPr>
        <w:t xml:space="preserve"> Additionally, users will not be able to import old projects.</w:t>
      </w:r>
    </w:p>
    <w:p w:rsidR="00925C67" w:rsidRPr="00DA3601" w:rsidRDefault="003839C3" w:rsidP="00DA3601">
      <w:pPr>
        <w:pStyle w:val="Heading2"/>
        <w:numPr>
          <w:ilvl w:val="1"/>
          <w:numId w:val="2"/>
        </w:numPr>
        <w:rPr>
          <w:rFonts w:ascii="Arial" w:hAnsi="Arial"/>
        </w:rPr>
      </w:pPr>
      <w:bookmarkStart w:id="31" w:name="_Toc113291699"/>
      <w:bookmarkStart w:id="32" w:name="_Toc439994676"/>
      <w:bookmarkEnd w:id="31"/>
      <w:bookmarkEnd w:id="32"/>
      <w:r>
        <w:rPr>
          <w:rFonts w:ascii="Arial" w:hAnsi="Arial"/>
        </w:rPr>
        <w:t>Users and Characteristics</w:t>
      </w:r>
    </w:p>
    <w:p w:rsidR="00925C67" w:rsidRDefault="006C7FC8" w:rsidP="00D24CF4">
      <w:pPr>
        <w:pStyle w:val="template"/>
        <w:rPr>
          <w:i w:val="0"/>
          <w:iCs w:val="0"/>
        </w:rPr>
      </w:pPr>
      <w:r>
        <w:rPr>
          <w:i w:val="0"/>
          <w:iCs w:val="0"/>
        </w:rPr>
        <w:t>Sound Recorder</w:t>
      </w:r>
      <w:r w:rsidR="003839C3">
        <w:rPr>
          <w:i w:val="0"/>
          <w:iCs w:val="0"/>
        </w:rPr>
        <w:t xml:space="preserve"> is designed to be used by</w:t>
      </w:r>
      <w:r w:rsidR="00EC111F">
        <w:rPr>
          <w:i w:val="0"/>
          <w:iCs w:val="0"/>
        </w:rPr>
        <w:t xml:space="preserve"> audio creators ranging from</w:t>
      </w:r>
      <w:r w:rsidR="009149B6">
        <w:rPr>
          <w:i w:val="0"/>
          <w:iCs w:val="0"/>
        </w:rPr>
        <w:t xml:space="preserve"> amateurs for basic</w:t>
      </w:r>
      <w:r w:rsidR="003839C3">
        <w:rPr>
          <w:i w:val="0"/>
          <w:iCs w:val="0"/>
        </w:rPr>
        <w:t xml:space="preserve"> </w:t>
      </w:r>
      <w:r>
        <w:rPr>
          <w:i w:val="0"/>
          <w:iCs w:val="0"/>
        </w:rPr>
        <w:t>audio manipulation</w:t>
      </w:r>
      <w:r w:rsidR="008808FB">
        <w:rPr>
          <w:i w:val="0"/>
          <w:iCs w:val="0"/>
        </w:rPr>
        <w:t>,</w:t>
      </w:r>
      <w:r w:rsidR="00EC111F">
        <w:rPr>
          <w:i w:val="0"/>
          <w:iCs w:val="0"/>
        </w:rPr>
        <w:t xml:space="preserve"> to</w:t>
      </w:r>
      <w:r w:rsidR="003839C3">
        <w:rPr>
          <w:i w:val="0"/>
          <w:iCs w:val="0"/>
        </w:rPr>
        <w:t xml:space="preserve"> accomplished </w:t>
      </w:r>
      <w:r>
        <w:rPr>
          <w:i w:val="0"/>
          <w:iCs w:val="0"/>
        </w:rPr>
        <w:t>audio</w:t>
      </w:r>
      <w:r w:rsidR="003839C3">
        <w:rPr>
          <w:i w:val="0"/>
          <w:iCs w:val="0"/>
        </w:rPr>
        <w:t xml:space="preserve"> creators who wish to have a sketchpad to try out </w:t>
      </w:r>
      <w:r>
        <w:rPr>
          <w:i w:val="0"/>
          <w:iCs w:val="0"/>
        </w:rPr>
        <w:t>new ideas</w:t>
      </w:r>
      <w:r w:rsidR="003839C3">
        <w:rPr>
          <w:i w:val="0"/>
          <w:iCs w:val="0"/>
        </w:rPr>
        <w:t xml:space="preserve">. </w:t>
      </w:r>
      <w:r w:rsidR="009149B6">
        <w:rPr>
          <w:i w:val="0"/>
        </w:rPr>
        <w:t xml:space="preserve">Since the platform is intended to be free and as easy to use as possible, it should be able to be used by anyone (assuming access to the software). Because of this, there are little to no assumed </w:t>
      </w:r>
      <w:r w:rsidR="009149B6">
        <w:rPr>
          <w:i w:val="0"/>
        </w:rPr>
        <w:lastRenderedPageBreak/>
        <w:t xml:space="preserve">user characteristics. </w:t>
      </w:r>
      <w:r>
        <w:rPr>
          <w:i w:val="0"/>
          <w:iCs w:val="0"/>
        </w:rPr>
        <w:t xml:space="preserve">It is anticipated that amateurs will make up a greater percentage of users than more experienced audio creators. </w:t>
      </w:r>
      <w:r w:rsidR="006812A3">
        <w:rPr>
          <w:i w:val="0"/>
          <w:iCs w:val="0"/>
        </w:rPr>
        <w:t>Sound Recorder’s simple and limited set of tools is more attractive to a</w:t>
      </w:r>
      <w:r w:rsidR="003839C3">
        <w:rPr>
          <w:i w:val="0"/>
          <w:iCs w:val="0"/>
        </w:rPr>
        <w:t>mateur</w:t>
      </w:r>
      <w:r w:rsidR="00EC111F">
        <w:rPr>
          <w:i w:val="0"/>
          <w:iCs w:val="0"/>
        </w:rPr>
        <w:t xml:space="preserve"> user</w:t>
      </w:r>
      <w:r w:rsidR="006812A3">
        <w:rPr>
          <w:i w:val="0"/>
          <w:iCs w:val="0"/>
        </w:rPr>
        <w:t>s</w:t>
      </w:r>
      <w:r w:rsidR="003839C3">
        <w:rPr>
          <w:i w:val="0"/>
          <w:iCs w:val="0"/>
        </w:rPr>
        <w:t xml:space="preserve"> looking to try out new things </w:t>
      </w:r>
      <w:r w:rsidR="006812A3">
        <w:rPr>
          <w:i w:val="0"/>
          <w:iCs w:val="0"/>
        </w:rPr>
        <w:t>without having to pay for more complicated systems. This also makes Sound Recorder less attractive to more advanced users</w:t>
      </w:r>
      <w:r w:rsidR="009149B6">
        <w:rPr>
          <w:i w:val="0"/>
          <w:iCs w:val="0"/>
        </w:rPr>
        <w:t xml:space="preserve"> who have access to more premium paid products</w:t>
      </w:r>
      <w:r w:rsidR="006812A3">
        <w:rPr>
          <w:i w:val="0"/>
          <w:iCs w:val="0"/>
        </w:rPr>
        <w:t xml:space="preserve">, as it may lack some of the functionality they require for more detailed projects. </w:t>
      </w:r>
      <w:r w:rsidR="00EC111F">
        <w:rPr>
          <w:i w:val="0"/>
          <w:iCs w:val="0"/>
        </w:rPr>
        <w:t>Because of these considerations, amateur audio creators are the main user focus for th</w:t>
      </w:r>
      <w:r w:rsidR="006812A3">
        <w:rPr>
          <w:i w:val="0"/>
          <w:iCs w:val="0"/>
        </w:rPr>
        <w:t>is</w:t>
      </w:r>
      <w:r w:rsidR="00EC111F">
        <w:rPr>
          <w:i w:val="0"/>
          <w:iCs w:val="0"/>
        </w:rPr>
        <w:t xml:space="preserve"> project.</w:t>
      </w:r>
    </w:p>
    <w:p w:rsidR="009D4243" w:rsidRPr="00F72350" w:rsidRDefault="003839C3" w:rsidP="00F72350">
      <w:pPr>
        <w:pStyle w:val="Heading2"/>
        <w:numPr>
          <w:ilvl w:val="1"/>
          <w:numId w:val="2"/>
        </w:numPr>
        <w:rPr>
          <w:rFonts w:ascii="Arial" w:hAnsi="Arial"/>
        </w:rPr>
      </w:pPr>
      <w:bookmarkStart w:id="33" w:name="_Toc113291700"/>
      <w:bookmarkStart w:id="34" w:name="_Toc439994677"/>
      <w:bookmarkEnd w:id="33"/>
      <w:bookmarkEnd w:id="34"/>
      <w:r>
        <w:rPr>
          <w:rFonts w:ascii="Arial" w:hAnsi="Arial"/>
        </w:rPr>
        <w:t>Operating Environment</w:t>
      </w:r>
    </w:p>
    <w:p w:rsidR="009D4243" w:rsidRPr="009D4243" w:rsidRDefault="009D4243" w:rsidP="009D4243">
      <w:pPr>
        <w:pStyle w:val="template"/>
        <w:rPr>
          <w:i w:val="0"/>
        </w:rPr>
      </w:pPr>
      <w:r>
        <w:rPr>
          <w:i w:val="0"/>
        </w:rPr>
        <w:t>Sound Recorder is designed to run locally on any user’s browser. The software functionality will be implemented using JavaScript. The only requirement is that a user has a system which can run any one of the popular web browsers. These include Google</w:t>
      </w:r>
      <w:r w:rsidR="00DA3601">
        <w:rPr>
          <w:i w:val="0"/>
        </w:rPr>
        <w:t xml:space="preserve"> Chrome</w:t>
      </w:r>
      <w:r>
        <w:rPr>
          <w:i w:val="0"/>
        </w:rPr>
        <w:t>, Firefox, and Internet Explorer.</w:t>
      </w:r>
    </w:p>
    <w:p w:rsidR="00925C67" w:rsidRPr="00F72350" w:rsidRDefault="003839C3" w:rsidP="00F72350">
      <w:pPr>
        <w:pStyle w:val="Heading2"/>
        <w:numPr>
          <w:ilvl w:val="1"/>
          <w:numId w:val="2"/>
        </w:numPr>
        <w:rPr>
          <w:rFonts w:ascii="Arial" w:hAnsi="Arial"/>
        </w:rPr>
      </w:pPr>
      <w:bookmarkStart w:id="35" w:name="_Toc113291701"/>
      <w:bookmarkStart w:id="36" w:name="_Toc439994678"/>
      <w:bookmarkEnd w:id="35"/>
      <w:bookmarkEnd w:id="36"/>
      <w:r>
        <w:rPr>
          <w:rFonts w:ascii="Arial" w:hAnsi="Arial"/>
        </w:rPr>
        <w:t>Design and Implementation Constraints</w:t>
      </w:r>
    </w:p>
    <w:p w:rsidR="00925C67" w:rsidRDefault="00F062B0">
      <w:pPr>
        <w:pStyle w:val="template"/>
        <w:jc w:val="both"/>
        <w:rPr>
          <w:i w:val="0"/>
        </w:rPr>
      </w:pPr>
      <w:r>
        <w:rPr>
          <w:i w:val="0"/>
        </w:rPr>
        <w:t>Constraints include:</w:t>
      </w:r>
    </w:p>
    <w:p w:rsidR="00963D27" w:rsidRDefault="00963D27" w:rsidP="00E20E33">
      <w:pPr>
        <w:pStyle w:val="template"/>
        <w:numPr>
          <w:ilvl w:val="0"/>
          <w:numId w:val="8"/>
        </w:numPr>
        <w:jc w:val="both"/>
        <w:rPr>
          <w:i w:val="0"/>
        </w:rPr>
      </w:pPr>
      <w:r>
        <w:rPr>
          <w:i w:val="0"/>
        </w:rPr>
        <w:t>Audio file formats.</w:t>
      </w:r>
    </w:p>
    <w:p w:rsidR="00E20E33" w:rsidRDefault="00E20E33" w:rsidP="00F062B0">
      <w:pPr>
        <w:pStyle w:val="template"/>
        <w:numPr>
          <w:ilvl w:val="0"/>
          <w:numId w:val="6"/>
        </w:numPr>
        <w:jc w:val="both"/>
        <w:rPr>
          <w:i w:val="0"/>
        </w:rPr>
      </w:pPr>
      <w:r>
        <w:rPr>
          <w:i w:val="0"/>
        </w:rPr>
        <w:t xml:space="preserve">Number of </w:t>
      </w:r>
      <w:r w:rsidR="00F72350">
        <w:rPr>
          <w:i w:val="0"/>
        </w:rPr>
        <w:t>channels available in a project (likely 0-10).</w:t>
      </w:r>
    </w:p>
    <w:p w:rsidR="00E20E33" w:rsidRDefault="00F72350" w:rsidP="00F062B0">
      <w:pPr>
        <w:pStyle w:val="template"/>
        <w:numPr>
          <w:ilvl w:val="0"/>
          <w:numId w:val="6"/>
        </w:numPr>
        <w:jc w:val="both"/>
        <w:rPr>
          <w:i w:val="0"/>
        </w:rPr>
      </w:pPr>
      <w:r>
        <w:rPr>
          <w:i w:val="0"/>
        </w:rPr>
        <w:t>Length of project timeline (likely up to 1 hour).</w:t>
      </w:r>
    </w:p>
    <w:p w:rsidR="00E20E33" w:rsidRDefault="00E20E33" w:rsidP="00F062B0">
      <w:pPr>
        <w:pStyle w:val="template"/>
        <w:numPr>
          <w:ilvl w:val="0"/>
          <w:numId w:val="6"/>
        </w:numPr>
        <w:jc w:val="both"/>
        <w:rPr>
          <w:i w:val="0"/>
        </w:rPr>
      </w:pPr>
      <w:r>
        <w:rPr>
          <w:i w:val="0"/>
        </w:rPr>
        <w:t>Audio file import size.</w:t>
      </w:r>
    </w:p>
    <w:p w:rsidR="00E20E33" w:rsidRDefault="00E20E33" w:rsidP="00F062B0">
      <w:pPr>
        <w:pStyle w:val="template"/>
        <w:numPr>
          <w:ilvl w:val="0"/>
          <w:numId w:val="6"/>
        </w:numPr>
        <w:jc w:val="both"/>
        <w:rPr>
          <w:i w:val="0"/>
        </w:rPr>
      </w:pPr>
      <w:r>
        <w:rPr>
          <w:i w:val="0"/>
        </w:rPr>
        <w:t>Audio project export size.</w:t>
      </w:r>
    </w:p>
    <w:p w:rsidR="00B42F57" w:rsidRDefault="00B42F57" w:rsidP="00F062B0">
      <w:pPr>
        <w:pStyle w:val="template"/>
        <w:numPr>
          <w:ilvl w:val="0"/>
          <w:numId w:val="6"/>
        </w:numPr>
        <w:jc w:val="both"/>
        <w:rPr>
          <w:i w:val="0"/>
        </w:rPr>
      </w:pPr>
      <w:r>
        <w:rPr>
          <w:i w:val="0"/>
        </w:rPr>
        <w:t>Size available for export storage.</w:t>
      </w:r>
    </w:p>
    <w:p w:rsidR="00F72350" w:rsidRPr="00F062B0" w:rsidRDefault="00F72350" w:rsidP="00F062B0">
      <w:pPr>
        <w:pStyle w:val="template"/>
        <w:numPr>
          <w:ilvl w:val="0"/>
          <w:numId w:val="6"/>
        </w:numPr>
        <w:jc w:val="both"/>
        <w:rPr>
          <w:i w:val="0"/>
        </w:rPr>
      </w:pPr>
      <w:r>
        <w:rPr>
          <w:i w:val="0"/>
        </w:rPr>
        <w:t>System responsiveness (mitigated delay between inputs like record/pause and their actions occurring).</w:t>
      </w:r>
    </w:p>
    <w:p w:rsidR="00963D27" w:rsidRPr="00F72350" w:rsidRDefault="003839C3" w:rsidP="00F72350">
      <w:pPr>
        <w:pStyle w:val="Heading2"/>
        <w:numPr>
          <w:ilvl w:val="1"/>
          <w:numId w:val="2"/>
        </w:numPr>
        <w:rPr>
          <w:rFonts w:ascii="Arial" w:hAnsi="Arial"/>
        </w:rPr>
      </w:pPr>
      <w:bookmarkStart w:id="37" w:name="_Toc113291702"/>
      <w:bookmarkStart w:id="38" w:name="_Toc439994679"/>
      <w:bookmarkEnd w:id="37"/>
      <w:bookmarkEnd w:id="38"/>
      <w:r>
        <w:rPr>
          <w:rFonts w:ascii="Arial" w:hAnsi="Arial"/>
        </w:rPr>
        <w:t>User Documentation</w:t>
      </w:r>
    </w:p>
    <w:p w:rsidR="00925C67" w:rsidRDefault="00963D27" w:rsidP="00D24CF4">
      <w:pPr>
        <w:pStyle w:val="template"/>
        <w:rPr>
          <w:i w:val="0"/>
          <w:iCs w:val="0"/>
        </w:rPr>
      </w:pPr>
      <w:r>
        <w:rPr>
          <w:i w:val="0"/>
          <w:iCs w:val="0"/>
        </w:rPr>
        <w:t>Because of Sound Recorder’s simple and mobile design, very limited user documentation is required. Planned user documentation includes a brief tutorial page on site explaining the various functionalities of Sound Recorder.</w:t>
      </w:r>
    </w:p>
    <w:p w:rsidR="00925C67" w:rsidRPr="00F72350" w:rsidRDefault="003839C3" w:rsidP="00F72350">
      <w:pPr>
        <w:pStyle w:val="Heading2"/>
        <w:numPr>
          <w:ilvl w:val="1"/>
          <w:numId w:val="2"/>
        </w:numPr>
        <w:rPr>
          <w:rFonts w:ascii="Arial" w:hAnsi="Arial"/>
        </w:rPr>
      </w:pPr>
      <w:bookmarkStart w:id="39" w:name="_Toc113291703"/>
      <w:bookmarkStart w:id="40" w:name="_Toc439994680"/>
      <w:bookmarkEnd w:id="39"/>
      <w:bookmarkEnd w:id="40"/>
      <w:r>
        <w:rPr>
          <w:rFonts w:ascii="Arial" w:hAnsi="Arial"/>
        </w:rPr>
        <w:t>Assumptions and Dependencies</w:t>
      </w:r>
    </w:p>
    <w:p w:rsidR="00D24CF4" w:rsidRDefault="00D24CF4" w:rsidP="00D24CF4">
      <w:pPr>
        <w:pStyle w:val="template"/>
        <w:numPr>
          <w:ilvl w:val="0"/>
          <w:numId w:val="10"/>
        </w:numPr>
        <w:rPr>
          <w:i w:val="0"/>
        </w:rPr>
      </w:pPr>
      <w:r>
        <w:rPr>
          <w:i w:val="0"/>
        </w:rPr>
        <w:t>An external library for audio manipulation will be used in the implementation (this library has yet to be identified but will be specified in future versions of this document).</w:t>
      </w:r>
    </w:p>
    <w:p w:rsidR="00A76CD8" w:rsidRDefault="00D24CF4" w:rsidP="00D24CF4">
      <w:pPr>
        <w:pStyle w:val="template"/>
        <w:numPr>
          <w:ilvl w:val="0"/>
          <w:numId w:val="10"/>
        </w:numPr>
        <w:rPr>
          <w:i w:val="0"/>
        </w:rPr>
      </w:pPr>
      <w:r>
        <w:rPr>
          <w:i w:val="0"/>
        </w:rPr>
        <w:t>An external library for graphical user interfaces will be used in the implementation (this library has yet to be identified by will be specified in future versions of this document).</w:t>
      </w:r>
    </w:p>
    <w:p w:rsidR="00D24CF4" w:rsidRPr="00A76CD8" w:rsidRDefault="00A76CD8" w:rsidP="00A76CD8">
      <w:pPr>
        <w:spacing w:line="240" w:lineRule="auto"/>
        <w:rPr>
          <w:rFonts w:ascii="Arial" w:hAnsi="Arial" w:cs="Arial"/>
          <w:iCs/>
          <w:sz w:val="22"/>
          <w:szCs w:val="22"/>
        </w:rPr>
      </w:pPr>
      <w:r>
        <w:rPr>
          <w:i/>
        </w:rPr>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1" w:name="_Toc113291704"/>
      <w:bookmarkStart w:id="42" w:name="_Toc439994682"/>
      <w:bookmarkEnd w:id="41"/>
      <w:bookmarkEnd w:id="42"/>
      <w:r>
        <w:rPr>
          <w:rFonts w:ascii="Arial" w:hAnsi="Arial"/>
          <w:color w:val="FFFFFF"/>
        </w:rPr>
        <w:lastRenderedPageBreak/>
        <w:t>Specific Requirements</w:t>
      </w:r>
    </w:p>
    <w:p w:rsidR="00925C67" w:rsidRDefault="003839C3">
      <w:pPr>
        <w:pStyle w:val="Heading2"/>
        <w:numPr>
          <w:ilvl w:val="1"/>
          <w:numId w:val="2"/>
        </w:numPr>
        <w:rPr>
          <w:rFonts w:ascii="Arial" w:hAnsi="Arial"/>
        </w:rPr>
      </w:pPr>
      <w:bookmarkStart w:id="43" w:name="_Toc113291705"/>
      <w:bookmarkEnd w:id="43"/>
      <w:r>
        <w:rPr>
          <w:rFonts w:ascii="Arial" w:hAnsi="Arial"/>
        </w:rPr>
        <w:t>External Interface Requirements</w:t>
      </w:r>
    </w:p>
    <w:p w:rsidR="00F72350" w:rsidRPr="00EB0EB9" w:rsidRDefault="003839C3" w:rsidP="00EB0EB9">
      <w:pPr>
        <w:pStyle w:val="Heading3"/>
        <w:numPr>
          <w:ilvl w:val="2"/>
          <w:numId w:val="2"/>
        </w:numPr>
        <w:rPr>
          <w:rFonts w:ascii="Arial" w:hAnsi="Arial"/>
        </w:rPr>
      </w:pPr>
      <w:r>
        <w:rPr>
          <w:rFonts w:ascii="Arial" w:hAnsi="Arial"/>
        </w:rPr>
        <w:t>User Interfaces</w:t>
      </w:r>
    </w:p>
    <w:p w:rsidR="00F72350" w:rsidRDefault="00F72350" w:rsidP="00F72350">
      <w:pPr>
        <w:pStyle w:val="template"/>
        <w:jc w:val="both"/>
        <w:rPr>
          <w:i w:val="0"/>
        </w:rPr>
      </w:pPr>
      <w:r>
        <w:rPr>
          <w:i w:val="0"/>
        </w:rPr>
        <w:t>Two screens will be available to see:</w:t>
      </w:r>
    </w:p>
    <w:p w:rsidR="00F72350" w:rsidRDefault="00F72350" w:rsidP="00F72350">
      <w:pPr>
        <w:pStyle w:val="template"/>
        <w:numPr>
          <w:ilvl w:val="0"/>
          <w:numId w:val="19"/>
        </w:numPr>
        <w:jc w:val="both"/>
        <w:rPr>
          <w:i w:val="0"/>
        </w:rPr>
      </w:pPr>
      <w:r>
        <w:rPr>
          <w:i w:val="0"/>
        </w:rPr>
        <w:t>Landing page with information about the product, how to use it, etc. Will have:</w:t>
      </w:r>
    </w:p>
    <w:p w:rsidR="00F72350" w:rsidRDefault="00F72350" w:rsidP="00F72350">
      <w:pPr>
        <w:pStyle w:val="template"/>
        <w:numPr>
          <w:ilvl w:val="1"/>
          <w:numId w:val="18"/>
        </w:numPr>
        <w:jc w:val="both"/>
        <w:rPr>
          <w:i w:val="0"/>
        </w:rPr>
      </w:pPr>
      <w:r>
        <w:rPr>
          <w:i w:val="0"/>
        </w:rPr>
        <w:t xml:space="preserve">Button to navigate to </w:t>
      </w:r>
      <w:r w:rsidR="001F73F2">
        <w:rPr>
          <w:i w:val="0"/>
        </w:rPr>
        <w:t>workspace</w:t>
      </w:r>
      <w:r>
        <w:rPr>
          <w:i w:val="0"/>
        </w:rPr>
        <w:t xml:space="preserve"> page (labelled “Go”)</w:t>
      </w:r>
    </w:p>
    <w:p w:rsidR="00F72350" w:rsidRDefault="00EB0EB9" w:rsidP="00F72350">
      <w:pPr>
        <w:pStyle w:val="template"/>
        <w:numPr>
          <w:ilvl w:val="0"/>
          <w:numId w:val="19"/>
        </w:numPr>
        <w:jc w:val="both"/>
        <w:rPr>
          <w:i w:val="0"/>
        </w:rPr>
      </w:pPr>
      <w:r>
        <w:rPr>
          <w:i w:val="0"/>
        </w:rPr>
        <w:t>Timeline (workspace)</w:t>
      </w:r>
      <w:r w:rsidR="00F72350">
        <w:rPr>
          <w:i w:val="0"/>
        </w:rPr>
        <w:t xml:space="preserve"> page with:</w:t>
      </w:r>
    </w:p>
    <w:p w:rsidR="00F72350" w:rsidRDefault="00F72350" w:rsidP="00F72350">
      <w:pPr>
        <w:pStyle w:val="template"/>
        <w:numPr>
          <w:ilvl w:val="1"/>
          <w:numId w:val="18"/>
        </w:numPr>
        <w:jc w:val="both"/>
        <w:rPr>
          <w:i w:val="0"/>
        </w:rPr>
      </w:pPr>
      <w:r>
        <w:rPr>
          <w:i w:val="0"/>
        </w:rPr>
        <w:t>0-10 rows</w:t>
      </w:r>
      <w:r w:rsidR="001F73F2">
        <w:rPr>
          <w:i w:val="0"/>
        </w:rPr>
        <w:t xml:space="preserve"> for channels</w:t>
      </w:r>
      <w:r>
        <w:rPr>
          <w:i w:val="0"/>
        </w:rPr>
        <w:t xml:space="preserve"> spanning the entire screen</w:t>
      </w:r>
      <w:r w:rsidR="001F73F2">
        <w:rPr>
          <w:i w:val="0"/>
        </w:rPr>
        <w:t xml:space="preserve"> width</w:t>
      </w:r>
      <w:r>
        <w:rPr>
          <w:i w:val="0"/>
        </w:rPr>
        <w:t>, each about 1/5 the height of the available screen space (with a scroll bar if there are mor</w:t>
      </w:r>
      <w:r w:rsidR="001F73F2">
        <w:rPr>
          <w:i w:val="0"/>
        </w:rPr>
        <w:t>e than 5). These rows will each contain up to 1 audio track</w:t>
      </w:r>
      <w:r>
        <w:rPr>
          <w:i w:val="0"/>
        </w:rPr>
        <w:t>, and are able to be moved left and right along the timeline (displayed as a fixed scale at the top of the screen above the tracks).</w:t>
      </w:r>
    </w:p>
    <w:p w:rsidR="00EB0EB9" w:rsidRDefault="00EB0EB9" w:rsidP="00EB0EB9">
      <w:pPr>
        <w:pStyle w:val="template"/>
        <w:numPr>
          <w:ilvl w:val="2"/>
          <w:numId w:val="18"/>
        </w:numPr>
        <w:jc w:val="both"/>
        <w:rPr>
          <w:i w:val="0"/>
        </w:rPr>
      </w:pPr>
      <w:r>
        <w:rPr>
          <w:i w:val="0"/>
        </w:rPr>
        <w:t xml:space="preserve">Each row will have a vertical </w:t>
      </w:r>
      <w:r w:rsidR="001F73F2">
        <w:rPr>
          <w:i w:val="0"/>
        </w:rPr>
        <w:t>volume slider on the left, automatically set at 100%</w:t>
      </w:r>
    </w:p>
    <w:p w:rsidR="00F72350" w:rsidRDefault="00F72350" w:rsidP="00F72350">
      <w:pPr>
        <w:pStyle w:val="template"/>
        <w:numPr>
          <w:ilvl w:val="1"/>
          <w:numId w:val="18"/>
        </w:numPr>
        <w:jc w:val="both"/>
        <w:rPr>
          <w:i w:val="0"/>
        </w:rPr>
      </w:pPr>
      <w:r>
        <w:rPr>
          <w:i w:val="0"/>
        </w:rPr>
        <w:t>A row of buttons centered at the bottom of the screen</w:t>
      </w:r>
    </w:p>
    <w:p w:rsidR="00F72350" w:rsidRDefault="00F72350" w:rsidP="00F72350">
      <w:pPr>
        <w:pStyle w:val="template"/>
        <w:numPr>
          <w:ilvl w:val="2"/>
          <w:numId w:val="18"/>
        </w:numPr>
        <w:jc w:val="both"/>
        <w:rPr>
          <w:i w:val="0"/>
        </w:rPr>
      </w:pPr>
      <w:r>
        <w:rPr>
          <w:i w:val="0"/>
        </w:rPr>
        <w:t>Record (button click, which creates new aud</w:t>
      </w:r>
      <w:r w:rsidR="001F73F2">
        <w:rPr>
          <w:i w:val="0"/>
        </w:rPr>
        <w:t xml:space="preserve">io track and records audio into selected channel on </w:t>
      </w:r>
      <w:r>
        <w:rPr>
          <w:i w:val="0"/>
        </w:rPr>
        <w:t>screen to be seen)</w:t>
      </w:r>
    </w:p>
    <w:p w:rsidR="00F72350" w:rsidRDefault="00F72350" w:rsidP="00F72350">
      <w:pPr>
        <w:pStyle w:val="template"/>
        <w:numPr>
          <w:ilvl w:val="2"/>
          <w:numId w:val="18"/>
        </w:numPr>
        <w:jc w:val="both"/>
        <w:rPr>
          <w:i w:val="0"/>
        </w:rPr>
      </w:pPr>
      <w:r>
        <w:rPr>
          <w:i w:val="0"/>
        </w:rPr>
        <w:t xml:space="preserve">Stop (button click, stops playback/recording, setting needle back at </w:t>
      </w:r>
      <w:r w:rsidR="001F73F2">
        <w:rPr>
          <w:i w:val="0"/>
        </w:rPr>
        <w:t>the start of the timeline</w:t>
      </w:r>
      <w:r>
        <w:rPr>
          <w:i w:val="0"/>
        </w:rPr>
        <w:t>)</w:t>
      </w:r>
    </w:p>
    <w:p w:rsidR="00F72350" w:rsidRDefault="00F72350" w:rsidP="00F72350">
      <w:pPr>
        <w:pStyle w:val="template"/>
        <w:numPr>
          <w:ilvl w:val="2"/>
          <w:numId w:val="18"/>
        </w:numPr>
        <w:jc w:val="both"/>
        <w:rPr>
          <w:i w:val="0"/>
        </w:rPr>
      </w:pPr>
      <w:r>
        <w:rPr>
          <w:i w:val="0"/>
        </w:rPr>
        <w:t>Play/pause (button click, starts playback from wherever the needle is – second press pauses, freezing the needle)</w:t>
      </w:r>
    </w:p>
    <w:p w:rsidR="00F72350" w:rsidRDefault="00F72350" w:rsidP="00F72350">
      <w:pPr>
        <w:pStyle w:val="template"/>
        <w:numPr>
          <w:ilvl w:val="2"/>
          <w:numId w:val="18"/>
        </w:numPr>
        <w:jc w:val="both"/>
        <w:rPr>
          <w:i w:val="0"/>
        </w:rPr>
      </w:pPr>
      <w:r>
        <w:rPr>
          <w:i w:val="0"/>
        </w:rPr>
        <w:t>Trim selected track (button click, then user selects a track</w:t>
      </w:r>
      <w:r w:rsidR="001F73F2">
        <w:rPr>
          <w:i w:val="0"/>
        </w:rPr>
        <w:t xml:space="preserve"> or channel</w:t>
      </w:r>
      <w:r>
        <w:rPr>
          <w:i w:val="0"/>
        </w:rPr>
        <w:t>, then drag left/right ends of track before confirming trim – trim button will read “Confirm?” once a trim is initiated, and once the user clicks away from the trim it will be reset)</w:t>
      </w:r>
    </w:p>
    <w:p w:rsidR="00F72350" w:rsidRDefault="00F72350" w:rsidP="00F72350">
      <w:pPr>
        <w:pStyle w:val="template"/>
        <w:numPr>
          <w:ilvl w:val="2"/>
          <w:numId w:val="18"/>
        </w:numPr>
        <w:jc w:val="both"/>
        <w:rPr>
          <w:i w:val="0"/>
        </w:rPr>
      </w:pPr>
      <w:r>
        <w:rPr>
          <w:i w:val="0"/>
        </w:rPr>
        <w:t>Delete selected track (works similar to trim, but deletes)</w:t>
      </w:r>
    </w:p>
    <w:p w:rsidR="00F72350" w:rsidRDefault="00F72350" w:rsidP="00F72350">
      <w:pPr>
        <w:pStyle w:val="template"/>
        <w:numPr>
          <w:ilvl w:val="1"/>
          <w:numId w:val="18"/>
        </w:numPr>
        <w:jc w:val="both"/>
        <w:rPr>
          <w:i w:val="0"/>
        </w:rPr>
      </w:pPr>
      <w:r>
        <w:rPr>
          <w:i w:val="0"/>
        </w:rPr>
        <w:t>Other functionality</w:t>
      </w:r>
      <w:r w:rsidR="001F73F2">
        <w:rPr>
          <w:i w:val="0"/>
        </w:rPr>
        <w:t xml:space="preserve"> (also buttons within bottom banner)</w:t>
      </w:r>
      <w:r>
        <w:rPr>
          <w:i w:val="0"/>
        </w:rPr>
        <w:t>:</w:t>
      </w:r>
    </w:p>
    <w:p w:rsidR="00F72350" w:rsidRDefault="00F72350" w:rsidP="00F72350">
      <w:pPr>
        <w:pStyle w:val="template"/>
        <w:numPr>
          <w:ilvl w:val="2"/>
          <w:numId w:val="18"/>
        </w:numPr>
        <w:jc w:val="both"/>
        <w:rPr>
          <w:i w:val="0"/>
        </w:rPr>
      </w:pPr>
      <w:r>
        <w:rPr>
          <w:i w:val="0"/>
        </w:rPr>
        <w:t>Import audio (button click, followed by a popup window where a file is selected and automatically imported</w:t>
      </w:r>
      <w:r w:rsidR="001F73F2">
        <w:rPr>
          <w:i w:val="0"/>
        </w:rPr>
        <w:t xml:space="preserve"> into a new or selected channel</w:t>
      </w:r>
      <w:r>
        <w:rPr>
          <w:i w:val="0"/>
        </w:rPr>
        <w:t>)</w:t>
      </w:r>
    </w:p>
    <w:p w:rsidR="00F72350" w:rsidRDefault="00F72350" w:rsidP="00F72350">
      <w:pPr>
        <w:pStyle w:val="template"/>
        <w:numPr>
          <w:ilvl w:val="2"/>
          <w:numId w:val="18"/>
        </w:numPr>
        <w:jc w:val="both"/>
        <w:rPr>
          <w:i w:val="0"/>
        </w:rPr>
      </w:pPr>
      <w:r>
        <w:rPr>
          <w:i w:val="0"/>
        </w:rPr>
        <w:t xml:space="preserve">Export audio (button click, popup window to select file location, and file type selection – will export all </w:t>
      </w:r>
      <w:r w:rsidR="001F73F2">
        <w:rPr>
          <w:i w:val="0"/>
        </w:rPr>
        <w:t xml:space="preserve">existing </w:t>
      </w:r>
      <w:r>
        <w:rPr>
          <w:i w:val="0"/>
        </w:rPr>
        <w:t>audio on timeline into file)</w:t>
      </w:r>
    </w:p>
    <w:p w:rsidR="00F72350" w:rsidRDefault="00F72350" w:rsidP="00F72350">
      <w:pPr>
        <w:pStyle w:val="template"/>
        <w:numPr>
          <w:ilvl w:val="2"/>
          <w:numId w:val="18"/>
        </w:numPr>
        <w:jc w:val="both"/>
        <w:rPr>
          <w:i w:val="0"/>
        </w:rPr>
      </w:pPr>
      <w:r>
        <w:rPr>
          <w:i w:val="0"/>
        </w:rPr>
        <w:t>Audio Input Device Select (button click, possibly dropdown or popup window where the user selects which device to record with)</w:t>
      </w:r>
    </w:p>
    <w:p w:rsidR="00F72350" w:rsidRPr="00F72350" w:rsidRDefault="00F72350">
      <w:pPr>
        <w:pStyle w:val="template"/>
        <w:jc w:val="both"/>
        <w:rPr>
          <w:i w:val="0"/>
        </w:rPr>
      </w:pPr>
    </w:p>
    <w:p w:rsidR="00EB0EB9" w:rsidRPr="00EB0EB9" w:rsidRDefault="003839C3" w:rsidP="00EB0EB9">
      <w:pPr>
        <w:pStyle w:val="Heading3"/>
        <w:numPr>
          <w:ilvl w:val="2"/>
          <w:numId w:val="2"/>
        </w:numPr>
        <w:rPr>
          <w:rFonts w:ascii="Arial" w:hAnsi="Arial"/>
        </w:rPr>
      </w:pPr>
      <w:bookmarkStart w:id="44" w:name="_Toc439994684"/>
      <w:bookmarkEnd w:id="44"/>
      <w:r>
        <w:rPr>
          <w:rFonts w:ascii="Arial" w:hAnsi="Arial"/>
        </w:rPr>
        <w:t>Hardware Interfaces</w:t>
      </w:r>
    </w:p>
    <w:p w:rsidR="00EB0EB9" w:rsidRDefault="00EB0EB9" w:rsidP="00EB0EB9">
      <w:pPr>
        <w:pStyle w:val="template"/>
        <w:numPr>
          <w:ilvl w:val="0"/>
          <w:numId w:val="18"/>
        </w:numPr>
        <w:jc w:val="both"/>
        <w:rPr>
          <w:i w:val="0"/>
        </w:rPr>
      </w:pPr>
      <w:r>
        <w:rPr>
          <w:i w:val="0"/>
        </w:rPr>
        <w:t>Audio import/export will interface with hardware in the form of converting audio files on the local machine to usable/manipulatable channels in the software, and the opposite process of flattening all the channels into a single audio file and saving it to the local machine.</w:t>
      </w:r>
    </w:p>
    <w:p w:rsidR="00EB0EB9" w:rsidRPr="00EB0EB9" w:rsidRDefault="00EB0EB9" w:rsidP="00EB0EB9">
      <w:pPr>
        <w:pStyle w:val="template"/>
        <w:numPr>
          <w:ilvl w:val="0"/>
          <w:numId w:val="18"/>
        </w:numPr>
        <w:jc w:val="both"/>
        <w:rPr>
          <w:i w:val="0"/>
        </w:rPr>
      </w:pPr>
      <w:r w:rsidRPr="00EB0EB9">
        <w:rPr>
          <w:i w:val="0"/>
        </w:rPr>
        <w:t>Audio recording will involve a direct interface between the local machine’s audio recording devices (microphone) and the software.</w:t>
      </w:r>
    </w:p>
    <w:p w:rsidR="00903EF0" w:rsidRPr="00903EF0" w:rsidRDefault="003839C3" w:rsidP="00903EF0">
      <w:pPr>
        <w:pStyle w:val="Heading3"/>
        <w:numPr>
          <w:ilvl w:val="2"/>
          <w:numId w:val="2"/>
        </w:numPr>
        <w:rPr>
          <w:rFonts w:ascii="Arial" w:hAnsi="Arial"/>
        </w:rPr>
      </w:pPr>
      <w:bookmarkStart w:id="45" w:name="_Toc439994685"/>
      <w:bookmarkEnd w:id="45"/>
      <w:r>
        <w:rPr>
          <w:rFonts w:ascii="Arial" w:hAnsi="Arial"/>
        </w:rPr>
        <w:t>Software Interfaces</w:t>
      </w:r>
    </w:p>
    <w:p w:rsidR="00903EF0" w:rsidRPr="00903EF0" w:rsidRDefault="00903EF0">
      <w:pPr>
        <w:pStyle w:val="template"/>
        <w:jc w:val="both"/>
        <w:rPr>
          <w:i w:val="0"/>
        </w:rPr>
      </w:pPr>
      <w:r>
        <w:rPr>
          <w:i w:val="0"/>
        </w:rPr>
        <w:t>Sound Recorder will interface with the operating system by connecting an audio input device (via a JavaScript library) to the software. Similarly, the operating system will oversee the import/export of audio files to/from the software. Selecting files to import and determining file location, name, and type will all involve communication with the OS.</w:t>
      </w:r>
    </w:p>
    <w:p w:rsidR="00825D66" w:rsidRPr="00903EF0" w:rsidRDefault="003839C3" w:rsidP="00903EF0">
      <w:pPr>
        <w:pStyle w:val="Heading3"/>
        <w:numPr>
          <w:ilvl w:val="2"/>
          <w:numId w:val="2"/>
        </w:numPr>
        <w:rPr>
          <w:rFonts w:ascii="Arial" w:hAnsi="Arial"/>
        </w:rPr>
      </w:pPr>
      <w:bookmarkStart w:id="46" w:name="_Toc439994686"/>
      <w:bookmarkEnd w:id="46"/>
      <w:r>
        <w:rPr>
          <w:rFonts w:ascii="Arial" w:hAnsi="Arial"/>
        </w:rPr>
        <w:lastRenderedPageBreak/>
        <w:t>Communications Interfaces</w:t>
      </w:r>
    </w:p>
    <w:p w:rsidR="00825D66" w:rsidRPr="00825D66" w:rsidRDefault="00825D66">
      <w:pPr>
        <w:pStyle w:val="template"/>
        <w:jc w:val="both"/>
        <w:rPr>
          <w:i w:val="0"/>
        </w:rPr>
      </w:pPr>
      <w:r>
        <w:rPr>
          <w:i w:val="0"/>
        </w:rPr>
        <w:t xml:space="preserve">The only data communications occurring </w:t>
      </w:r>
      <w:r w:rsidR="00DF10F3">
        <w:rPr>
          <w:i w:val="0"/>
        </w:rPr>
        <w:t>are between the software and recording devices. Since this process is completely local (doesn’t require online communication or additional pr</w:t>
      </w:r>
      <w:r w:rsidR="00903EF0">
        <w:rPr>
          <w:i w:val="0"/>
        </w:rPr>
        <w:t>ocessing) the JavaScript libraries</w:t>
      </w:r>
      <w:r w:rsidR="00DF10F3">
        <w:rPr>
          <w:i w:val="0"/>
        </w:rPr>
        <w:t xml:space="preserve"> used to record</w:t>
      </w:r>
      <w:r w:rsidR="00903EF0">
        <w:rPr>
          <w:i w:val="0"/>
        </w:rPr>
        <w:t>, and import/export</w:t>
      </w:r>
      <w:r w:rsidR="00DF10F3">
        <w:rPr>
          <w:i w:val="0"/>
        </w:rPr>
        <w:t xml:space="preserve"> audio will be the only interface</w:t>
      </w:r>
      <w:r w:rsidR="00903EF0">
        <w:rPr>
          <w:i w:val="0"/>
        </w:rPr>
        <w:t>s</w:t>
      </w:r>
      <w:r w:rsidR="00DF10F3">
        <w:rPr>
          <w:i w:val="0"/>
        </w:rPr>
        <w:t xml:space="preserve"> between hardware and software</w:t>
      </w:r>
      <w:r w:rsidR="00903EF0">
        <w:rPr>
          <w:i w:val="0"/>
        </w:rPr>
        <w:t>.</w:t>
      </w:r>
    </w:p>
    <w:p w:rsidR="00925C67" w:rsidRDefault="00925C67">
      <w:pPr>
        <w:pStyle w:val="template"/>
        <w:rPr>
          <w:i w:val="0"/>
        </w:rPr>
      </w:pPr>
    </w:p>
    <w:p w:rsidR="002032B7" w:rsidRPr="00903EF0" w:rsidRDefault="003839C3" w:rsidP="00903EF0">
      <w:pPr>
        <w:pStyle w:val="Heading2"/>
        <w:numPr>
          <w:ilvl w:val="1"/>
          <w:numId w:val="2"/>
        </w:numPr>
        <w:rPr>
          <w:rFonts w:ascii="Arial" w:hAnsi="Arial"/>
        </w:rPr>
      </w:pPr>
      <w:bookmarkStart w:id="47" w:name="_Toc113291706"/>
      <w:bookmarkEnd w:id="47"/>
      <w:r>
        <w:rPr>
          <w:rFonts w:ascii="Arial" w:hAnsi="Arial"/>
        </w:rPr>
        <w:t>Functional Requirements</w:t>
      </w:r>
    </w:p>
    <w:p w:rsidR="00AE43C8" w:rsidRDefault="009C52A3" w:rsidP="009C52A3">
      <w:pPr>
        <w:rPr>
          <w:rFonts w:ascii="Arial" w:hAnsi="Arial"/>
          <w:sz w:val="22"/>
        </w:rPr>
      </w:pPr>
      <w:r>
        <w:rPr>
          <w:rFonts w:ascii="Arial" w:hAnsi="Arial"/>
          <w:sz w:val="22"/>
        </w:rPr>
        <w:t>Create a project.</w:t>
      </w:r>
    </w:p>
    <w:p w:rsidR="009C52A3" w:rsidRDefault="009C52A3" w:rsidP="009C52A3">
      <w:pPr>
        <w:pStyle w:val="ListParagraph"/>
        <w:numPr>
          <w:ilvl w:val="0"/>
          <w:numId w:val="15"/>
        </w:numPr>
        <w:rPr>
          <w:rFonts w:ascii="Arial" w:hAnsi="Arial"/>
          <w:sz w:val="22"/>
        </w:rPr>
      </w:pPr>
      <w:r>
        <w:rPr>
          <w:rFonts w:ascii="Arial" w:hAnsi="Arial"/>
          <w:sz w:val="22"/>
        </w:rPr>
        <w:t>Initialize the timeline.</w:t>
      </w:r>
    </w:p>
    <w:p w:rsidR="009C52A3" w:rsidRPr="009C52A3" w:rsidRDefault="00EB0EB9" w:rsidP="009C52A3">
      <w:pPr>
        <w:pStyle w:val="ListParagraph"/>
        <w:numPr>
          <w:ilvl w:val="0"/>
          <w:numId w:val="15"/>
        </w:numPr>
        <w:rPr>
          <w:rFonts w:ascii="Arial" w:hAnsi="Arial"/>
          <w:sz w:val="22"/>
        </w:rPr>
      </w:pPr>
      <w:r>
        <w:rPr>
          <w:rFonts w:ascii="Arial" w:hAnsi="Arial"/>
          <w:sz w:val="22"/>
        </w:rPr>
        <w:t>Initialize one channel (empty)</w:t>
      </w:r>
      <w:r w:rsidR="00825D66">
        <w:rPr>
          <w:rFonts w:ascii="Arial" w:hAnsi="Arial"/>
          <w:sz w:val="22"/>
        </w:rPr>
        <w:t>.</w:t>
      </w:r>
    </w:p>
    <w:p w:rsidR="009C52A3" w:rsidRDefault="009C52A3" w:rsidP="009C52A3">
      <w:pPr>
        <w:rPr>
          <w:rFonts w:ascii="Arial" w:hAnsi="Arial"/>
          <w:sz w:val="22"/>
        </w:rPr>
      </w:pPr>
    </w:p>
    <w:p w:rsidR="009C52A3" w:rsidRDefault="009C52A3" w:rsidP="009C52A3">
      <w:pPr>
        <w:rPr>
          <w:rFonts w:ascii="Arial" w:hAnsi="Arial"/>
          <w:sz w:val="22"/>
        </w:rPr>
      </w:pPr>
      <w:r>
        <w:rPr>
          <w:rFonts w:ascii="Arial" w:hAnsi="Arial"/>
          <w:sz w:val="22"/>
        </w:rPr>
        <w:t>Edit a project.</w:t>
      </w:r>
    </w:p>
    <w:p w:rsidR="009C52A3" w:rsidRDefault="009C52A3" w:rsidP="009C52A3">
      <w:pPr>
        <w:pStyle w:val="ListParagraph"/>
        <w:numPr>
          <w:ilvl w:val="0"/>
          <w:numId w:val="12"/>
        </w:numPr>
        <w:rPr>
          <w:rFonts w:ascii="Arial" w:hAnsi="Arial"/>
          <w:sz w:val="22"/>
        </w:rPr>
      </w:pPr>
      <w:r>
        <w:rPr>
          <w:rFonts w:ascii="Arial" w:hAnsi="Arial"/>
          <w:sz w:val="22"/>
        </w:rPr>
        <w:t>Add channels.</w:t>
      </w:r>
    </w:p>
    <w:p w:rsidR="00825D66" w:rsidRDefault="00825D66" w:rsidP="009C52A3">
      <w:pPr>
        <w:pStyle w:val="ListParagraph"/>
        <w:numPr>
          <w:ilvl w:val="0"/>
          <w:numId w:val="12"/>
        </w:numPr>
        <w:rPr>
          <w:rFonts w:ascii="Arial" w:hAnsi="Arial"/>
          <w:sz w:val="22"/>
        </w:rPr>
      </w:pPr>
      <w:r>
        <w:rPr>
          <w:rFonts w:ascii="Arial" w:hAnsi="Arial"/>
          <w:sz w:val="22"/>
        </w:rPr>
        <w:t>Delete channels.</w:t>
      </w:r>
    </w:p>
    <w:p w:rsidR="009C52A3" w:rsidRDefault="00825D66" w:rsidP="009C52A3">
      <w:pPr>
        <w:pStyle w:val="ListParagraph"/>
        <w:numPr>
          <w:ilvl w:val="0"/>
          <w:numId w:val="12"/>
        </w:numPr>
        <w:rPr>
          <w:rFonts w:ascii="Arial" w:hAnsi="Arial"/>
          <w:sz w:val="22"/>
        </w:rPr>
      </w:pPr>
      <w:r>
        <w:rPr>
          <w:rFonts w:ascii="Arial" w:hAnsi="Arial"/>
          <w:sz w:val="22"/>
        </w:rPr>
        <w:t>Add audio track</w:t>
      </w:r>
      <w:r w:rsidR="00D32F3D">
        <w:rPr>
          <w:rFonts w:ascii="Arial" w:hAnsi="Arial"/>
          <w:sz w:val="22"/>
        </w:rPr>
        <w:t xml:space="preserve"> to </w:t>
      </w:r>
      <w:r>
        <w:rPr>
          <w:rFonts w:ascii="Arial" w:hAnsi="Arial"/>
          <w:sz w:val="22"/>
        </w:rPr>
        <w:t>a selected channel</w:t>
      </w:r>
      <w:r w:rsidR="009C52A3">
        <w:rPr>
          <w:rFonts w:ascii="Arial" w:hAnsi="Arial"/>
          <w:sz w:val="22"/>
        </w:rPr>
        <w:t>.</w:t>
      </w:r>
    </w:p>
    <w:p w:rsidR="009C52A3" w:rsidRDefault="009C52A3" w:rsidP="009C52A3">
      <w:pPr>
        <w:pStyle w:val="ListParagraph"/>
        <w:numPr>
          <w:ilvl w:val="0"/>
          <w:numId w:val="13"/>
        </w:numPr>
        <w:ind w:left="1080"/>
        <w:rPr>
          <w:rFonts w:ascii="Arial" w:hAnsi="Arial"/>
          <w:sz w:val="22"/>
        </w:rPr>
      </w:pPr>
      <w:r>
        <w:rPr>
          <w:rFonts w:ascii="Arial" w:hAnsi="Arial"/>
          <w:sz w:val="22"/>
        </w:rPr>
        <w:t>Record an audio track</w:t>
      </w:r>
      <w:r w:rsidR="00D32F3D">
        <w:rPr>
          <w:rFonts w:ascii="Arial" w:hAnsi="Arial"/>
          <w:sz w:val="22"/>
        </w:rPr>
        <w:t xml:space="preserve"> to a channel.</w:t>
      </w:r>
    </w:p>
    <w:p w:rsidR="009C52A3" w:rsidRDefault="009C52A3" w:rsidP="009C52A3">
      <w:pPr>
        <w:pStyle w:val="ListParagraph"/>
        <w:numPr>
          <w:ilvl w:val="0"/>
          <w:numId w:val="13"/>
        </w:numPr>
        <w:ind w:left="1080"/>
        <w:rPr>
          <w:rFonts w:ascii="Arial" w:hAnsi="Arial"/>
          <w:sz w:val="22"/>
        </w:rPr>
      </w:pPr>
      <w:r>
        <w:rPr>
          <w:rFonts w:ascii="Arial" w:hAnsi="Arial"/>
          <w:sz w:val="22"/>
        </w:rPr>
        <w:t>Import an external audio track</w:t>
      </w:r>
      <w:r w:rsidR="00D32F3D">
        <w:rPr>
          <w:rFonts w:ascii="Arial" w:hAnsi="Arial"/>
          <w:sz w:val="22"/>
        </w:rPr>
        <w:t xml:space="preserve"> to a channel.</w:t>
      </w:r>
    </w:p>
    <w:p w:rsidR="009C52A3" w:rsidRDefault="00D32F3D" w:rsidP="009C52A3">
      <w:pPr>
        <w:pStyle w:val="ListParagraph"/>
        <w:numPr>
          <w:ilvl w:val="0"/>
          <w:numId w:val="14"/>
        </w:numPr>
        <w:rPr>
          <w:rFonts w:ascii="Arial" w:hAnsi="Arial"/>
          <w:sz w:val="22"/>
        </w:rPr>
      </w:pPr>
      <w:r>
        <w:rPr>
          <w:rFonts w:ascii="Arial" w:hAnsi="Arial"/>
          <w:sz w:val="22"/>
        </w:rPr>
        <w:t>Edit channels.</w:t>
      </w:r>
    </w:p>
    <w:p w:rsidR="00D32F3D" w:rsidRDefault="00D32F3D" w:rsidP="00D32F3D">
      <w:pPr>
        <w:pStyle w:val="ListParagraph"/>
        <w:numPr>
          <w:ilvl w:val="0"/>
          <w:numId w:val="16"/>
        </w:numPr>
        <w:ind w:left="1080"/>
        <w:rPr>
          <w:rFonts w:ascii="Arial" w:hAnsi="Arial"/>
          <w:sz w:val="22"/>
        </w:rPr>
      </w:pPr>
      <w:r>
        <w:rPr>
          <w:rFonts w:ascii="Arial" w:hAnsi="Arial"/>
          <w:sz w:val="22"/>
        </w:rPr>
        <w:t>Crop audio tracks.</w:t>
      </w:r>
    </w:p>
    <w:p w:rsidR="00D32F3D" w:rsidRDefault="00D32F3D" w:rsidP="00D32F3D">
      <w:pPr>
        <w:pStyle w:val="ListParagraph"/>
        <w:numPr>
          <w:ilvl w:val="0"/>
          <w:numId w:val="16"/>
        </w:numPr>
        <w:ind w:left="1080"/>
        <w:rPr>
          <w:rFonts w:ascii="Arial" w:hAnsi="Arial"/>
          <w:sz w:val="22"/>
        </w:rPr>
      </w:pPr>
      <w:r>
        <w:rPr>
          <w:rFonts w:ascii="Arial" w:hAnsi="Arial"/>
          <w:sz w:val="22"/>
        </w:rPr>
        <w:t>Move audio tracks along the timeline.</w:t>
      </w:r>
    </w:p>
    <w:p w:rsidR="00825D66" w:rsidRPr="00D32F3D" w:rsidRDefault="00825D66" w:rsidP="00D32F3D">
      <w:pPr>
        <w:pStyle w:val="ListParagraph"/>
        <w:numPr>
          <w:ilvl w:val="0"/>
          <w:numId w:val="16"/>
        </w:numPr>
        <w:ind w:left="1080"/>
        <w:rPr>
          <w:rFonts w:ascii="Arial" w:hAnsi="Arial"/>
          <w:sz w:val="22"/>
        </w:rPr>
      </w:pPr>
      <w:r>
        <w:rPr>
          <w:rFonts w:ascii="Arial" w:hAnsi="Arial"/>
          <w:sz w:val="22"/>
        </w:rPr>
        <w:t>Change volume of each channel independently.</w:t>
      </w:r>
    </w:p>
    <w:p w:rsidR="009C52A3" w:rsidRDefault="009C52A3" w:rsidP="009C52A3">
      <w:pPr>
        <w:rPr>
          <w:rFonts w:ascii="Arial" w:hAnsi="Arial"/>
          <w:sz w:val="22"/>
        </w:rPr>
      </w:pPr>
    </w:p>
    <w:p w:rsidR="009C52A3" w:rsidRDefault="009C52A3" w:rsidP="009C52A3">
      <w:pPr>
        <w:rPr>
          <w:rFonts w:ascii="Arial" w:hAnsi="Arial"/>
          <w:sz w:val="22"/>
        </w:rPr>
      </w:pPr>
      <w:r>
        <w:rPr>
          <w:rFonts w:ascii="Arial" w:hAnsi="Arial"/>
          <w:sz w:val="22"/>
        </w:rPr>
        <w:t>Export a project.</w:t>
      </w:r>
    </w:p>
    <w:p w:rsidR="00D32F3D" w:rsidRDefault="00D32F3D" w:rsidP="00D32F3D">
      <w:pPr>
        <w:pStyle w:val="ListParagraph"/>
        <w:numPr>
          <w:ilvl w:val="0"/>
          <w:numId w:val="14"/>
        </w:numPr>
        <w:rPr>
          <w:rFonts w:ascii="Arial" w:hAnsi="Arial"/>
          <w:sz w:val="22"/>
        </w:rPr>
      </w:pPr>
      <w:r>
        <w:rPr>
          <w:rFonts w:ascii="Arial" w:hAnsi="Arial"/>
          <w:sz w:val="22"/>
        </w:rPr>
        <w:t>Select export format.</w:t>
      </w:r>
    </w:p>
    <w:p w:rsidR="00D32F3D" w:rsidRPr="00D32F3D" w:rsidRDefault="00D32F3D" w:rsidP="00D32F3D">
      <w:pPr>
        <w:pStyle w:val="ListParagraph"/>
        <w:numPr>
          <w:ilvl w:val="0"/>
          <w:numId w:val="14"/>
        </w:numPr>
        <w:rPr>
          <w:rFonts w:ascii="Arial" w:hAnsi="Arial"/>
          <w:sz w:val="22"/>
        </w:rPr>
      </w:pPr>
      <w:r>
        <w:rPr>
          <w:rFonts w:ascii="Arial" w:hAnsi="Arial"/>
          <w:sz w:val="22"/>
        </w:rPr>
        <w:t>Select export destination.</w:t>
      </w:r>
    </w:p>
    <w:p w:rsidR="00925C67" w:rsidRDefault="003839C3">
      <w:pPr>
        <w:pStyle w:val="Heading2"/>
        <w:numPr>
          <w:ilvl w:val="1"/>
          <w:numId w:val="2"/>
        </w:numPr>
        <w:rPr>
          <w:rFonts w:ascii="Arial" w:hAnsi="Arial"/>
        </w:rPr>
      </w:pPr>
      <w:bookmarkStart w:id="48" w:name="_Toc113291707"/>
      <w:bookmarkEnd w:id="48"/>
      <w:r>
        <w:rPr>
          <w:rFonts w:ascii="Arial" w:hAnsi="Arial"/>
        </w:rPr>
        <w:t>Behaviour Requirements</w:t>
      </w:r>
    </w:p>
    <w:p w:rsidR="00925C67" w:rsidRPr="00B67885" w:rsidRDefault="003839C3" w:rsidP="00B67885">
      <w:pPr>
        <w:pStyle w:val="Heading3"/>
        <w:numPr>
          <w:ilvl w:val="2"/>
          <w:numId w:val="2"/>
        </w:numPr>
        <w:rPr>
          <w:rFonts w:ascii="Arial" w:hAnsi="Arial"/>
        </w:rPr>
      </w:pPr>
      <w:r>
        <w:rPr>
          <w:rFonts w:ascii="Arial" w:hAnsi="Arial"/>
        </w:rPr>
        <w:t>Use Case View</w:t>
      </w:r>
    </w:p>
    <w:p w:rsidR="00925C67" w:rsidRDefault="00083A63" w:rsidP="00BD1A77">
      <w:pPr>
        <w:spacing w:line="240" w:lineRule="auto"/>
      </w:pPr>
      <w:r>
        <w:rPr>
          <w:noProof/>
          <w:lang w:bidi="ar-SA"/>
        </w:rPr>
        <w:lastRenderedPageBreak/>
        <w:drawing>
          <wp:inline distT="0" distB="0" distL="0" distR="0">
            <wp:extent cx="6126480" cy="6296660"/>
            <wp:effectExtent l="0" t="0" r="7620" b="889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320-FinalProject-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6126480" cy="6296660"/>
                    </a:xfrm>
                    <a:prstGeom prst="rect">
                      <a:avLst/>
                    </a:prstGeom>
                  </pic:spPr>
                </pic:pic>
              </a:graphicData>
            </a:graphic>
          </wp:inline>
        </w:drawing>
      </w:r>
      <w:r w:rsidR="00BD1A77">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9" w:name="_Toc113291708"/>
      <w:bookmarkEnd w:id="49"/>
      <w:r>
        <w:rPr>
          <w:rFonts w:ascii="Arial" w:hAnsi="Arial"/>
          <w:color w:val="FFFFFF"/>
        </w:rPr>
        <w:lastRenderedPageBreak/>
        <w:t>Other Non-functional Requirements</w:t>
      </w:r>
    </w:p>
    <w:p w:rsidR="00544E07" w:rsidRPr="00544E07" w:rsidRDefault="003839C3" w:rsidP="00544E07">
      <w:pPr>
        <w:pStyle w:val="Heading2"/>
        <w:numPr>
          <w:ilvl w:val="1"/>
          <w:numId w:val="2"/>
        </w:numPr>
        <w:rPr>
          <w:rFonts w:ascii="Arial" w:hAnsi="Arial"/>
        </w:rPr>
      </w:pPr>
      <w:bookmarkStart w:id="50" w:name="_Toc439994690"/>
      <w:bookmarkStart w:id="51" w:name="_Toc113291709"/>
      <w:bookmarkEnd w:id="50"/>
      <w:bookmarkEnd w:id="51"/>
      <w:r>
        <w:rPr>
          <w:rFonts w:ascii="Arial" w:hAnsi="Arial"/>
        </w:rPr>
        <w:t>Performance Requirements</w:t>
      </w:r>
    </w:p>
    <w:p w:rsidR="00544E07" w:rsidRPr="00544E07" w:rsidRDefault="00544E07">
      <w:pPr>
        <w:pStyle w:val="template"/>
        <w:jc w:val="both"/>
        <w:rPr>
          <w:i w:val="0"/>
          <w:iCs w:val="0"/>
        </w:rPr>
      </w:pPr>
      <w:r>
        <w:rPr>
          <w:i w:val="0"/>
          <w:iCs w:val="0"/>
        </w:rPr>
        <w:t>The software should not take over a minute to render a finished track. There should not be excess</w:t>
      </w:r>
      <w:r>
        <w:rPr>
          <w:i w:val="0"/>
          <w:iCs w:val="0"/>
        </w:rPr>
        <w:t>ive latency in track adjustment (movement along timeline, trim, delete, record, play/pause).</w:t>
      </w:r>
    </w:p>
    <w:p w:rsidR="00544E07" w:rsidRPr="00544E07" w:rsidRDefault="003839C3" w:rsidP="00544E07">
      <w:pPr>
        <w:pStyle w:val="Heading2"/>
        <w:numPr>
          <w:ilvl w:val="1"/>
          <w:numId w:val="2"/>
        </w:numPr>
        <w:rPr>
          <w:rFonts w:ascii="Arial" w:hAnsi="Arial"/>
        </w:rPr>
      </w:pPr>
      <w:bookmarkStart w:id="52" w:name="_Toc113291710"/>
      <w:bookmarkStart w:id="53" w:name="_Toc439994691"/>
      <w:bookmarkEnd w:id="52"/>
      <w:bookmarkEnd w:id="53"/>
      <w:r>
        <w:rPr>
          <w:rFonts w:ascii="Arial" w:hAnsi="Arial"/>
        </w:rPr>
        <w:t>Safety and Security Requirements</w:t>
      </w:r>
    </w:p>
    <w:p w:rsidR="00544E07" w:rsidRDefault="00544E07" w:rsidP="00544E07">
      <w:pPr>
        <w:pStyle w:val="template"/>
        <w:jc w:val="both"/>
        <w:rPr>
          <w:i w:val="0"/>
          <w:iCs w:val="0"/>
        </w:rPr>
      </w:pPr>
      <w:r>
        <w:rPr>
          <w:i w:val="0"/>
          <w:iCs w:val="0"/>
        </w:rPr>
        <w:t>This Project does not require a great level of security, as no user information is saved on servers. As data is recorded/added it is processed locall</w:t>
      </w:r>
      <w:r>
        <w:rPr>
          <w:i w:val="0"/>
          <w:iCs w:val="0"/>
        </w:rPr>
        <w:t>y In JavaS</w:t>
      </w:r>
      <w:r>
        <w:rPr>
          <w:i w:val="0"/>
          <w:iCs w:val="0"/>
        </w:rPr>
        <w:t>cript and there are no user accounts, so login information, etc</w:t>
      </w:r>
      <w:r>
        <w:rPr>
          <w:i w:val="0"/>
          <w:iCs w:val="0"/>
        </w:rPr>
        <w:t>.</w:t>
      </w:r>
      <w:r>
        <w:rPr>
          <w:i w:val="0"/>
          <w:iCs w:val="0"/>
        </w:rPr>
        <w:t xml:space="preserve"> is not used or gathered.</w:t>
      </w:r>
    </w:p>
    <w:p w:rsidR="00544E07" w:rsidRPr="00544E07" w:rsidRDefault="00544E07" w:rsidP="00544E07">
      <w:pPr>
        <w:pStyle w:val="template"/>
        <w:jc w:val="both"/>
        <w:rPr>
          <w:i w:val="0"/>
        </w:rPr>
      </w:pPr>
    </w:p>
    <w:p w:rsidR="00925C67" w:rsidRPr="00544E07" w:rsidRDefault="003839C3" w:rsidP="00544E07">
      <w:pPr>
        <w:pStyle w:val="Heading2"/>
        <w:numPr>
          <w:ilvl w:val="1"/>
          <w:numId w:val="2"/>
        </w:numPr>
        <w:rPr>
          <w:rFonts w:ascii="Arial" w:hAnsi="Arial"/>
        </w:rPr>
      </w:pPr>
      <w:bookmarkStart w:id="54" w:name="_Toc113291711"/>
      <w:bookmarkStart w:id="55" w:name="_Toc439994693"/>
      <w:bookmarkEnd w:id="54"/>
      <w:bookmarkEnd w:id="55"/>
      <w:r>
        <w:rPr>
          <w:rFonts w:ascii="Arial" w:hAnsi="Arial"/>
        </w:rPr>
        <w:t>Software Quality Attributes</w:t>
      </w:r>
    </w:p>
    <w:p w:rsidR="00544E07" w:rsidRDefault="00544E07" w:rsidP="00544E07">
      <w:pPr>
        <w:pStyle w:val="template"/>
        <w:rPr>
          <w:i w:val="0"/>
          <w:iCs w:val="0"/>
        </w:rPr>
      </w:pPr>
      <w:r>
        <w:rPr>
          <w:i w:val="0"/>
          <w:iCs w:val="0"/>
        </w:rPr>
        <w:t>Software should be easy to use</w:t>
      </w:r>
      <w:r>
        <w:rPr>
          <w:i w:val="0"/>
          <w:iCs w:val="0"/>
        </w:rPr>
        <w:t xml:space="preserve"> and understand</w:t>
      </w:r>
      <w:r>
        <w:rPr>
          <w:i w:val="0"/>
          <w:iCs w:val="0"/>
        </w:rPr>
        <w:t>, and quick</w:t>
      </w:r>
      <w:r>
        <w:rPr>
          <w:i w:val="0"/>
          <w:iCs w:val="0"/>
        </w:rPr>
        <w:t>ly responsive</w:t>
      </w:r>
      <w:r>
        <w:rPr>
          <w:i w:val="0"/>
          <w:iCs w:val="0"/>
        </w:rPr>
        <w:t>. Its web implementation should make it portable by the nature of web applications. All functionality of the program should be testable</w:t>
      </w:r>
      <w:r>
        <w:rPr>
          <w:i w:val="0"/>
          <w:iCs w:val="0"/>
        </w:rPr>
        <w:t xml:space="preserve"> via unit tests</w:t>
      </w:r>
      <w:r>
        <w:rPr>
          <w:i w:val="0"/>
          <w:iCs w:val="0"/>
        </w:rPr>
        <w:t>.</w:t>
      </w:r>
    </w:p>
    <w:p w:rsidR="00544E07" w:rsidRDefault="00544E07">
      <w:pPr>
        <w:pStyle w:val="template"/>
        <w:rPr>
          <w:i w:val="0"/>
        </w:rPr>
      </w:pPr>
    </w:p>
    <w:p w:rsidR="00925C67" w:rsidRDefault="00925C67">
      <w:pPr>
        <w:pStyle w:val="template"/>
      </w:pPr>
    </w:p>
    <w:p w:rsidR="00925C67" w:rsidRDefault="00925C6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832691" w:rsidRDefault="00832691">
      <w:pPr>
        <w:pStyle w:val="template"/>
      </w:pPr>
    </w:p>
    <w:p w:rsidR="00544E07" w:rsidRDefault="00544E07">
      <w:pPr>
        <w:pStyle w:val="template"/>
      </w:pPr>
    </w:p>
    <w:p w:rsidR="00544E07" w:rsidRDefault="00544E07">
      <w:pPr>
        <w:pStyle w:val="template"/>
      </w:pPr>
    </w:p>
    <w:p w:rsidR="00925C67" w:rsidRDefault="00925C67">
      <w:pPr>
        <w:pStyle w:val="template"/>
      </w:pPr>
    </w:p>
    <w:p w:rsidR="00925C67" w:rsidRDefault="00925C67">
      <w:pPr>
        <w:pStyle w:val="template"/>
      </w:pP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6" w:name="_Toc113291712"/>
      <w:bookmarkStart w:id="57" w:name="_Toc439994695"/>
      <w:bookmarkEnd w:id="56"/>
      <w:bookmarkEnd w:id="57"/>
      <w:r>
        <w:rPr>
          <w:rFonts w:ascii="Arial" w:hAnsi="Arial"/>
          <w:color w:val="FFFFFF"/>
        </w:rPr>
        <w:lastRenderedPageBreak/>
        <w:t>Other Requirements</w:t>
      </w:r>
    </w:p>
    <w:p w:rsidR="00925C67" w:rsidRDefault="00925C67">
      <w:pPr>
        <w:pStyle w:val="template"/>
      </w:pPr>
      <w:bookmarkStart w:id="58" w:name="_Toc439994696"/>
    </w:p>
    <w:bookmarkEnd w:id="58"/>
    <w:p w:rsidR="00925C67" w:rsidRPr="00832691" w:rsidRDefault="00832691">
      <w:pPr>
        <w:rPr>
          <w:i/>
        </w:rPr>
      </w:pPr>
      <w:r>
        <w:rPr>
          <w:rFonts w:ascii="Arial" w:hAnsi="Arial" w:cs="Arial"/>
          <w:i/>
          <w:iCs/>
          <w:sz w:val="22"/>
          <w:szCs w:val="22"/>
        </w:rPr>
        <w:t>Not required for this project.</w:t>
      </w:r>
    </w:p>
    <w:p w:rsidR="00925C67" w:rsidRDefault="00925C67"/>
    <w:p w:rsidR="00925C67" w:rsidRDefault="00925C67"/>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9" w:name="_Toc113291713"/>
      <w:bookmarkEnd w:id="59"/>
      <w:r>
        <w:rPr>
          <w:rFonts w:ascii="Arial" w:hAnsi="Arial"/>
          <w:color w:val="FFFFFF"/>
        </w:rPr>
        <w:t>Appendix A – Data Dictionary</w:t>
      </w:r>
    </w:p>
    <w:p w:rsidR="00925C67" w:rsidRDefault="00925C67"/>
    <w:p w:rsidR="00925C67" w:rsidRDefault="00832691">
      <w:r>
        <w:rPr>
          <w:rFonts w:ascii="Arial" w:hAnsi="Arial"/>
          <w:i/>
          <w:sz w:val="22"/>
        </w:rPr>
        <w:t>Not required for this project.</w:t>
      </w:r>
      <w:bookmarkStart w:id="60" w:name="_GoBack"/>
      <w:bookmarkEnd w:id="60"/>
    </w:p>
    <w:p w:rsidR="00925C67" w:rsidRDefault="00925C67"/>
    <w:p w:rsidR="00925C67" w:rsidRDefault="00925C67"/>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439994698"/>
      <w:bookmarkStart w:id="62" w:name="_Toc113291714"/>
      <w:r>
        <w:rPr>
          <w:rFonts w:ascii="Arial" w:hAnsi="Arial"/>
          <w:color w:val="FFFFFF"/>
        </w:rPr>
        <w:t>Appendix B</w:t>
      </w:r>
      <w:bookmarkEnd w:id="61"/>
      <w:bookmarkEnd w:id="62"/>
      <w:r>
        <w:rPr>
          <w:rFonts w:ascii="Arial" w:hAnsi="Arial"/>
          <w:color w:val="FFFFFF"/>
        </w:rPr>
        <w:t xml:space="preserve"> - Group Log</w:t>
      </w:r>
    </w:p>
    <w:tbl>
      <w:tblPr>
        <w:tblStyle w:val="TableGrid"/>
        <w:tblW w:w="0" w:type="auto"/>
        <w:tblLook w:val="04A0" w:firstRow="1" w:lastRow="0" w:firstColumn="1" w:lastColumn="0" w:noHBand="0" w:noVBand="1"/>
      </w:tblPr>
      <w:tblGrid>
        <w:gridCol w:w="828"/>
        <w:gridCol w:w="7380"/>
        <w:gridCol w:w="1656"/>
      </w:tblGrid>
      <w:tr w:rsidR="001A0885" w:rsidTr="00BC3E0B">
        <w:tc>
          <w:tcPr>
            <w:tcW w:w="828" w:type="dxa"/>
          </w:tcPr>
          <w:p w:rsidR="001A0885" w:rsidRDefault="001A0885">
            <w:pPr>
              <w:pStyle w:val="template"/>
              <w:jc w:val="both"/>
              <w:rPr>
                <w:i w:val="0"/>
              </w:rPr>
            </w:pPr>
            <w:r>
              <w:rPr>
                <w:i w:val="0"/>
              </w:rPr>
              <w:t>Date</w:t>
            </w:r>
          </w:p>
        </w:tc>
        <w:tc>
          <w:tcPr>
            <w:tcW w:w="7380" w:type="dxa"/>
          </w:tcPr>
          <w:p w:rsidR="001A0885" w:rsidRDefault="001A0885">
            <w:pPr>
              <w:pStyle w:val="template"/>
              <w:jc w:val="both"/>
              <w:rPr>
                <w:i w:val="0"/>
              </w:rPr>
            </w:pPr>
            <w:r>
              <w:rPr>
                <w:i w:val="0"/>
              </w:rPr>
              <w:t>Activity</w:t>
            </w:r>
          </w:p>
        </w:tc>
        <w:tc>
          <w:tcPr>
            <w:tcW w:w="1656" w:type="dxa"/>
          </w:tcPr>
          <w:p w:rsidR="001A0885" w:rsidRDefault="001A0885">
            <w:pPr>
              <w:pStyle w:val="template"/>
              <w:jc w:val="both"/>
              <w:rPr>
                <w:i w:val="0"/>
              </w:rPr>
            </w:pPr>
            <w:r>
              <w:rPr>
                <w:i w:val="0"/>
              </w:rPr>
              <w:t>Name</w:t>
            </w:r>
          </w:p>
        </w:tc>
      </w:tr>
      <w:tr w:rsidR="001A0885" w:rsidTr="00BC3E0B">
        <w:tc>
          <w:tcPr>
            <w:tcW w:w="828" w:type="dxa"/>
          </w:tcPr>
          <w:p w:rsidR="001A0885" w:rsidRDefault="001A0885">
            <w:pPr>
              <w:pStyle w:val="template"/>
              <w:jc w:val="both"/>
              <w:rPr>
                <w:i w:val="0"/>
              </w:rPr>
            </w:pPr>
            <w:r>
              <w:rPr>
                <w:i w:val="0"/>
              </w:rPr>
              <w:t>10/3</w:t>
            </w:r>
          </w:p>
        </w:tc>
        <w:tc>
          <w:tcPr>
            <w:tcW w:w="7380" w:type="dxa"/>
          </w:tcPr>
          <w:p w:rsidR="001A0885" w:rsidRDefault="001A0885">
            <w:pPr>
              <w:pStyle w:val="template"/>
              <w:jc w:val="both"/>
              <w:rPr>
                <w:i w:val="0"/>
              </w:rPr>
            </w:pPr>
            <w:r>
              <w:rPr>
                <w:i w:val="0"/>
              </w:rPr>
              <w:t>Sections 1-2</w:t>
            </w:r>
          </w:p>
        </w:tc>
        <w:tc>
          <w:tcPr>
            <w:tcW w:w="1656" w:type="dxa"/>
          </w:tcPr>
          <w:p w:rsidR="001A0885" w:rsidRDefault="001A0885">
            <w:pPr>
              <w:pStyle w:val="template"/>
              <w:jc w:val="both"/>
              <w:rPr>
                <w:i w:val="0"/>
              </w:rPr>
            </w:pPr>
            <w:r>
              <w:rPr>
                <w:i w:val="0"/>
              </w:rPr>
              <w:t>Shawn</w:t>
            </w:r>
          </w:p>
        </w:tc>
      </w:tr>
      <w:tr w:rsidR="001A0885" w:rsidTr="00BC3E0B">
        <w:tc>
          <w:tcPr>
            <w:tcW w:w="828" w:type="dxa"/>
          </w:tcPr>
          <w:p w:rsidR="001A0885" w:rsidRDefault="00BC3E0B">
            <w:pPr>
              <w:pStyle w:val="template"/>
              <w:jc w:val="both"/>
              <w:rPr>
                <w:i w:val="0"/>
              </w:rPr>
            </w:pPr>
            <w:r>
              <w:rPr>
                <w:i w:val="0"/>
              </w:rPr>
              <w:t>10/3</w:t>
            </w:r>
          </w:p>
        </w:tc>
        <w:tc>
          <w:tcPr>
            <w:tcW w:w="7380" w:type="dxa"/>
          </w:tcPr>
          <w:p w:rsidR="001A0885" w:rsidRDefault="00BC3E0B">
            <w:pPr>
              <w:pStyle w:val="template"/>
              <w:jc w:val="both"/>
              <w:rPr>
                <w:i w:val="0"/>
              </w:rPr>
            </w:pPr>
            <w:r>
              <w:rPr>
                <w:i w:val="0"/>
              </w:rPr>
              <w:t>Section 2</w:t>
            </w:r>
          </w:p>
        </w:tc>
        <w:tc>
          <w:tcPr>
            <w:tcW w:w="1656" w:type="dxa"/>
          </w:tcPr>
          <w:p w:rsidR="001A0885" w:rsidRDefault="00BC3E0B">
            <w:pPr>
              <w:pStyle w:val="template"/>
              <w:jc w:val="both"/>
              <w:rPr>
                <w:i w:val="0"/>
              </w:rPr>
            </w:pPr>
            <w:r>
              <w:rPr>
                <w:i w:val="0"/>
              </w:rPr>
              <w:t>James</w:t>
            </w:r>
          </w:p>
        </w:tc>
      </w:tr>
      <w:tr w:rsidR="00BC3E0B" w:rsidTr="00BC3E0B">
        <w:tc>
          <w:tcPr>
            <w:tcW w:w="828" w:type="dxa"/>
          </w:tcPr>
          <w:p w:rsidR="00BC3E0B" w:rsidRDefault="00BC3E0B">
            <w:pPr>
              <w:pStyle w:val="template"/>
              <w:jc w:val="both"/>
              <w:rPr>
                <w:i w:val="0"/>
              </w:rPr>
            </w:pPr>
            <w:r>
              <w:rPr>
                <w:i w:val="0"/>
              </w:rPr>
              <w:t>10/4</w:t>
            </w:r>
          </w:p>
        </w:tc>
        <w:tc>
          <w:tcPr>
            <w:tcW w:w="7380" w:type="dxa"/>
          </w:tcPr>
          <w:p w:rsidR="00BC3E0B" w:rsidRDefault="00BC3E0B">
            <w:pPr>
              <w:pStyle w:val="template"/>
              <w:jc w:val="both"/>
              <w:rPr>
                <w:i w:val="0"/>
              </w:rPr>
            </w:pPr>
            <w:r>
              <w:rPr>
                <w:i w:val="0"/>
              </w:rPr>
              <w:t>Section 4</w:t>
            </w:r>
          </w:p>
        </w:tc>
        <w:tc>
          <w:tcPr>
            <w:tcW w:w="1656" w:type="dxa"/>
          </w:tcPr>
          <w:p w:rsidR="00BC3E0B" w:rsidRDefault="00BC3E0B">
            <w:pPr>
              <w:pStyle w:val="template"/>
              <w:jc w:val="both"/>
              <w:rPr>
                <w:i w:val="0"/>
              </w:rPr>
            </w:pPr>
            <w:r>
              <w:rPr>
                <w:i w:val="0"/>
              </w:rPr>
              <w:t>Brad</w:t>
            </w:r>
          </w:p>
        </w:tc>
      </w:tr>
      <w:tr w:rsidR="00BC3E0B" w:rsidTr="00BC3E0B">
        <w:tc>
          <w:tcPr>
            <w:tcW w:w="828" w:type="dxa"/>
          </w:tcPr>
          <w:p w:rsidR="00BC3E0B" w:rsidRDefault="00BC3E0B">
            <w:pPr>
              <w:pStyle w:val="template"/>
              <w:jc w:val="both"/>
              <w:rPr>
                <w:i w:val="0"/>
              </w:rPr>
            </w:pPr>
            <w:r>
              <w:rPr>
                <w:i w:val="0"/>
              </w:rPr>
              <w:t>10/4</w:t>
            </w:r>
          </w:p>
        </w:tc>
        <w:tc>
          <w:tcPr>
            <w:tcW w:w="7380" w:type="dxa"/>
          </w:tcPr>
          <w:p w:rsidR="00BC3E0B" w:rsidRDefault="00BC3E0B">
            <w:pPr>
              <w:pStyle w:val="template"/>
              <w:jc w:val="both"/>
              <w:rPr>
                <w:i w:val="0"/>
              </w:rPr>
            </w:pPr>
            <w:r>
              <w:rPr>
                <w:i w:val="0"/>
              </w:rPr>
              <w:t>Section 3</w:t>
            </w:r>
          </w:p>
        </w:tc>
        <w:tc>
          <w:tcPr>
            <w:tcW w:w="1656" w:type="dxa"/>
          </w:tcPr>
          <w:p w:rsidR="00BC3E0B" w:rsidRDefault="00BC3E0B">
            <w:pPr>
              <w:pStyle w:val="template"/>
              <w:jc w:val="both"/>
              <w:rPr>
                <w:i w:val="0"/>
              </w:rPr>
            </w:pPr>
            <w:r>
              <w:rPr>
                <w:i w:val="0"/>
              </w:rPr>
              <w:t>James</w:t>
            </w:r>
          </w:p>
        </w:tc>
      </w:tr>
      <w:tr w:rsidR="00BC3E0B" w:rsidTr="00BC3E0B">
        <w:tc>
          <w:tcPr>
            <w:tcW w:w="828" w:type="dxa"/>
          </w:tcPr>
          <w:p w:rsidR="00BC3E0B" w:rsidRDefault="00BC3E0B">
            <w:pPr>
              <w:pStyle w:val="template"/>
              <w:jc w:val="both"/>
              <w:rPr>
                <w:i w:val="0"/>
              </w:rPr>
            </w:pPr>
            <w:r>
              <w:rPr>
                <w:i w:val="0"/>
              </w:rPr>
              <w:t>10/7</w:t>
            </w:r>
          </w:p>
        </w:tc>
        <w:tc>
          <w:tcPr>
            <w:tcW w:w="7380" w:type="dxa"/>
          </w:tcPr>
          <w:p w:rsidR="00BC3E0B" w:rsidRDefault="00BC3E0B">
            <w:pPr>
              <w:pStyle w:val="template"/>
              <w:jc w:val="both"/>
              <w:rPr>
                <w:i w:val="0"/>
              </w:rPr>
            </w:pPr>
            <w:r>
              <w:rPr>
                <w:i w:val="0"/>
              </w:rPr>
              <w:t>Sections 2-3 Diagrams</w:t>
            </w:r>
          </w:p>
        </w:tc>
        <w:tc>
          <w:tcPr>
            <w:tcW w:w="1656" w:type="dxa"/>
          </w:tcPr>
          <w:p w:rsidR="00BC3E0B" w:rsidRDefault="00BC3E0B">
            <w:pPr>
              <w:pStyle w:val="template"/>
              <w:jc w:val="both"/>
              <w:rPr>
                <w:i w:val="0"/>
              </w:rPr>
            </w:pPr>
            <w:r>
              <w:rPr>
                <w:i w:val="0"/>
              </w:rPr>
              <w:t>Shawn</w:t>
            </w:r>
          </w:p>
        </w:tc>
      </w:tr>
      <w:tr w:rsidR="00BC3E0B" w:rsidTr="00BC3E0B">
        <w:tc>
          <w:tcPr>
            <w:tcW w:w="828" w:type="dxa"/>
          </w:tcPr>
          <w:p w:rsidR="00BC3E0B" w:rsidRDefault="00BC3E0B">
            <w:pPr>
              <w:pStyle w:val="template"/>
              <w:jc w:val="both"/>
              <w:rPr>
                <w:i w:val="0"/>
              </w:rPr>
            </w:pPr>
            <w:r>
              <w:rPr>
                <w:i w:val="0"/>
              </w:rPr>
              <w:t>10/7</w:t>
            </w:r>
          </w:p>
        </w:tc>
        <w:tc>
          <w:tcPr>
            <w:tcW w:w="7380" w:type="dxa"/>
          </w:tcPr>
          <w:p w:rsidR="00BC3E0B" w:rsidRDefault="00BC3E0B">
            <w:pPr>
              <w:pStyle w:val="template"/>
              <w:jc w:val="both"/>
              <w:rPr>
                <w:i w:val="0"/>
              </w:rPr>
            </w:pPr>
            <w:r>
              <w:rPr>
                <w:i w:val="0"/>
              </w:rPr>
              <w:t>Revisions on Sections 1-4</w:t>
            </w:r>
          </w:p>
        </w:tc>
        <w:tc>
          <w:tcPr>
            <w:tcW w:w="1656" w:type="dxa"/>
          </w:tcPr>
          <w:p w:rsidR="00BC3E0B" w:rsidRDefault="00BC3E0B">
            <w:pPr>
              <w:pStyle w:val="template"/>
              <w:jc w:val="both"/>
              <w:rPr>
                <w:i w:val="0"/>
              </w:rPr>
            </w:pPr>
            <w:r>
              <w:rPr>
                <w:i w:val="0"/>
              </w:rPr>
              <w:t>James</w:t>
            </w:r>
          </w:p>
        </w:tc>
      </w:tr>
      <w:tr w:rsidR="00BC3E0B" w:rsidTr="00BC3E0B">
        <w:tc>
          <w:tcPr>
            <w:tcW w:w="828" w:type="dxa"/>
          </w:tcPr>
          <w:p w:rsidR="00BC3E0B" w:rsidRDefault="00BC3E0B">
            <w:pPr>
              <w:pStyle w:val="template"/>
              <w:jc w:val="both"/>
              <w:rPr>
                <w:i w:val="0"/>
              </w:rPr>
            </w:pPr>
            <w:r>
              <w:rPr>
                <w:i w:val="0"/>
              </w:rPr>
              <w:t>10/7</w:t>
            </w:r>
          </w:p>
        </w:tc>
        <w:tc>
          <w:tcPr>
            <w:tcW w:w="7380" w:type="dxa"/>
          </w:tcPr>
          <w:p w:rsidR="00BC3E0B" w:rsidRDefault="00BC3E0B">
            <w:pPr>
              <w:pStyle w:val="template"/>
              <w:jc w:val="both"/>
              <w:rPr>
                <w:i w:val="0"/>
              </w:rPr>
            </w:pPr>
            <w:r>
              <w:rPr>
                <w:i w:val="0"/>
              </w:rPr>
              <w:t>Section 4, revisions</w:t>
            </w:r>
          </w:p>
        </w:tc>
        <w:tc>
          <w:tcPr>
            <w:tcW w:w="1656" w:type="dxa"/>
          </w:tcPr>
          <w:p w:rsidR="00BC3E0B" w:rsidRDefault="00BC3E0B">
            <w:pPr>
              <w:pStyle w:val="template"/>
              <w:jc w:val="both"/>
              <w:rPr>
                <w:i w:val="0"/>
              </w:rPr>
            </w:pPr>
            <w:r>
              <w:rPr>
                <w:i w:val="0"/>
              </w:rPr>
              <w:t>Brad</w:t>
            </w:r>
          </w:p>
        </w:tc>
      </w:tr>
    </w:tbl>
    <w:p w:rsidR="00925C67" w:rsidRPr="001A0885" w:rsidRDefault="00925C67">
      <w:pPr>
        <w:pStyle w:val="template"/>
        <w:jc w:val="both"/>
        <w:rPr>
          <w:i w:val="0"/>
        </w:rPr>
      </w:pPr>
    </w:p>
    <w:sectPr w:rsidR="00925C67" w:rsidRPr="001A0885">
      <w:headerReference w:type="default" r:id="rId10"/>
      <w:pgSz w:w="12240" w:h="15840"/>
      <w:pgMar w:top="1440" w:right="1296" w:bottom="1440" w:left="129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0E5" w:rsidRDefault="005720E5">
      <w:pPr>
        <w:spacing w:line="240" w:lineRule="auto"/>
      </w:pPr>
      <w:r>
        <w:separator/>
      </w:r>
    </w:p>
  </w:endnote>
  <w:endnote w:type="continuationSeparator" w:id="0">
    <w:p w:rsidR="005720E5" w:rsidRDefault="00572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auto"/>
    <w:pitch w:val="variable"/>
  </w:font>
  <w:font w:name="Times">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0E5" w:rsidRDefault="005720E5">
      <w:pPr>
        <w:spacing w:line="240" w:lineRule="auto"/>
      </w:pPr>
      <w:r>
        <w:separator/>
      </w:r>
    </w:p>
  </w:footnote>
  <w:footnote w:type="continuationSeparator" w:id="0">
    <w:p w:rsidR="005720E5" w:rsidRDefault="00572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C67" w:rsidRDefault="003839C3">
    <w:pPr>
      <w:pStyle w:val="Header"/>
      <w:pBdr>
        <w:bottom w:val="single" w:sz="4" w:space="1" w:color="00000A"/>
      </w:pBdr>
      <w:tabs>
        <w:tab w:val="right" w:pos="9630"/>
      </w:tabs>
      <w:spacing w:before="360"/>
    </w:pPr>
    <w:r>
      <w:t>Software</w:t>
    </w:r>
    <w:r>
      <w:rPr>
        <w:sz w:val="24"/>
      </w:rPr>
      <w:t xml:space="preserve"> </w:t>
    </w:r>
    <w:r>
      <w:t>Requirem</w:t>
    </w:r>
    <w:r w:rsidR="000336E2">
      <w:t>ents Specification for Sound Recorder</w:t>
    </w:r>
    <w:r>
      <w:tab/>
    </w:r>
    <w:r>
      <w:tab/>
      <w:t xml:space="preserve">Page </w:t>
    </w:r>
    <w:r>
      <w:fldChar w:fldCharType="begin"/>
    </w:r>
    <w:r>
      <w:instrText>PAGE</w:instrText>
    </w:r>
    <w:r>
      <w:fldChar w:fldCharType="separate"/>
    </w:r>
    <w:r w:rsidR="00832691">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6F9"/>
    <w:multiLevelType w:val="hybridMultilevel"/>
    <w:tmpl w:val="021A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E3F25"/>
    <w:multiLevelType w:val="hybridMultilevel"/>
    <w:tmpl w:val="839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57BBF"/>
    <w:multiLevelType w:val="hybridMultilevel"/>
    <w:tmpl w:val="4EDE0430"/>
    <w:lvl w:ilvl="0" w:tplc="140C904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02005"/>
    <w:multiLevelType w:val="hybridMultilevel"/>
    <w:tmpl w:val="1A68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F341E"/>
    <w:multiLevelType w:val="multilevel"/>
    <w:tmpl w:val="3CA287CE"/>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B3267D7"/>
    <w:multiLevelType w:val="hybridMultilevel"/>
    <w:tmpl w:val="2F6A50B2"/>
    <w:lvl w:ilvl="0" w:tplc="2F0A1432">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446B6"/>
    <w:multiLevelType w:val="hybridMultilevel"/>
    <w:tmpl w:val="D7B4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31640"/>
    <w:multiLevelType w:val="multilevel"/>
    <w:tmpl w:val="9224DC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F067BC2"/>
    <w:multiLevelType w:val="multilevel"/>
    <w:tmpl w:val="33023F80"/>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58276F"/>
    <w:multiLevelType w:val="multilevel"/>
    <w:tmpl w:val="260861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B443D1E"/>
    <w:multiLevelType w:val="hybridMultilevel"/>
    <w:tmpl w:val="BE1A9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06A"/>
    <w:multiLevelType w:val="hybridMultilevel"/>
    <w:tmpl w:val="DABA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209A2"/>
    <w:multiLevelType w:val="hybridMultilevel"/>
    <w:tmpl w:val="6974238E"/>
    <w:lvl w:ilvl="0" w:tplc="140C90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C47B6"/>
    <w:multiLevelType w:val="hybridMultilevel"/>
    <w:tmpl w:val="C088ADEE"/>
    <w:lvl w:ilvl="0" w:tplc="140C90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210F7"/>
    <w:multiLevelType w:val="hybridMultilevel"/>
    <w:tmpl w:val="2E64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E0DD8"/>
    <w:multiLevelType w:val="hybridMultilevel"/>
    <w:tmpl w:val="6FD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6243C"/>
    <w:multiLevelType w:val="hybridMultilevel"/>
    <w:tmpl w:val="7390E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4F0024"/>
    <w:multiLevelType w:val="hybridMultilevel"/>
    <w:tmpl w:val="381E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6B025E"/>
    <w:multiLevelType w:val="hybridMultilevel"/>
    <w:tmpl w:val="1D28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14"/>
  </w:num>
  <w:num w:numId="6">
    <w:abstractNumId w:val="11"/>
  </w:num>
  <w:num w:numId="7">
    <w:abstractNumId w:val="16"/>
  </w:num>
  <w:num w:numId="8">
    <w:abstractNumId w:val="1"/>
  </w:num>
  <w:num w:numId="9">
    <w:abstractNumId w:val="15"/>
  </w:num>
  <w:num w:numId="10">
    <w:abstractNumId w:val="0"/>
  </w:num>
  <w:num w:numId="11">
    <w:abstractNumId w:val="3"/>
  </w:num>
  <w:num w:numId="12">
    <w:abstractNumId w:val="6"/>
  </w:num>
  <w:num w:numId="13">
    <w:abstractNumId w:val="2"/>
  </w:num>
  <w:num w:numId="14">
    <w:abstractNumId w:val="17"/>
  </w:num>
  <w:num w:numId="15">
    <w:abstractNumId w:val="18"/>
  </w:num>
  <w:num w:numId="16">
    <w:abstractNumId w:val="13"/>
  </w:num>
  <w:num w:numId="17">
    <w:abstractNumId w:val="1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67"/>
    <w:rsid w:val="00023444"/>
    <w:rsid w:val="000336E2"/>
    <w:rsid w:val="00083A63"/>
    <w:rsid w:val="001336EB"/>
    <w:rsid w:val="001A0885"/>
    <w:rsid w:val="001F73F2"/>
    <w:rsid w:val="002032B7"/>
    <w:rsid w:val="00212C84"/>
    <w:rsid w:val="002B14AB"/>
    <w:rsid w:val="0032505F"/>
    <w:rsid w:val="00376D45"/>
    <w:rsid w:val="003839C3"/>
    <w:rsid w:val="00464803"/>
    <w:rsid w:val="00544E07"/>
    <w:rsid w:val="005720E5"/>
    <w:rsid w:val="005F11E0"/>
    <w:rsid w:val="006812A3"/>
    <w:rsid w:val="006C7FC8"/>
    <w:rsid w:val="00711AEE"/>
    <w:rsid w:val="00825D66"/>
    <w:rsid w:val="00826D96"/>
    <w:rsid w:val="00832691"/>
    <w:rsid w:val="008808FB"/>
    <w:rsid w:val="008C1A20"/>
    <w:rsid w:val="00903EF0"/>
    <w:rsid w:val="009149B6"/>
    <w:rsid w:val="00925C67"/>
    <w:rsid w:val="00956DC5"/>
    <w:rsid w:val="00963D27"/>
    <w:rsid w:val="009C52A3"/>
    <w:rsid w:val="009D4243"/>
    <w:rsid w:val="00A35C6F"/>
    <w:rsid w:val="00A45942"/>
    <w:rsid w:val="00A55BEA"/>
    <w:rsid w:val="00A76CD8"/>
    <w:rsid w:val="00A91835"/>
    <w:rsid w:val="00A97560"/>
    <w:rsid w:val="00AE43C8"/>
    <w:rsid w:val="00B31712"/>
    <w:rsid w:val="00B37F24"/>
    <w:rsid w:val="00B42F57"/>
    <w:rsid w:val="00B62784"/>
    <w:rsid w:val="00B67885"/>
    <w:rsid w:val="00BC3E0B"/>
    <w:rsid w:val="00BD1A77"/>
    <w:rsid w:val="00C56549"/>
    <w:rsid w:val="00C9406C"/>
    <w:rsid w:val="00D24CF4"/>
    <w:rsid w:val="00D309CA"/>
    <w:rsid w:val="00D32F3D"/>
    <w:rsid w:val="00D70ED3"/>
    <w:rsid w:val="00DA3601"/>
    <w:rsid w:val="00DF10F3"/>
    <w:rsid w:val="00E20E33"/>
    <w:rsid w:val="00E3118E"/>
    <w:rsid w:val="00EB0EB9"/>
    <w:rsid w:val="00EC111F"/>
    <w:rsid w:val="00EE595B"/>
    <w:rsid w:val="00EF2B70"/>
    <w:rsid w:val="00F0457D"/>
    <w:rsid w:val="00F062B0"/>
    <w:rsid w:val="00F274CD"/>
    <w:rsid w:val="00F7235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BEC8"/>
  <w15:docId w15:val="{D591A213-9F56-41D8-B33C-FFDF98BF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AE43C8"/>
    <w:pPr>
      <w:ind w:left="720"/>
      <w:contextualSpacing/>
    </w:pPr>
  </w:style>
  <w:style w:type="table" w:styleId="TableGrid">
    <w:name w:val="Table Grid"/>
    <w:basedOn w:val="TableNormal"/>
    <w:uiPriority w:val="59"/>
    <w:rsid w:val="001A0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James Keirnan</cp:lastModifiedBy>
  <cp:revision>3</cp:revision>
  <cp:lastPrinted>2016-09-23T16:36:00Z</cp:lastPrinted>
  <dcterms:created xsi:type="dcterms:W3CDTF">2018-10-08T00:20:00Z</dcterms:created>
  <dcterms:modified xsi:type="dcterms:W3CDTF">2018-10-08T00:22:00Z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