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B274F9" w14:textId="77777777" w:rsidR="0083197C" w:rsidRDefault="0083197C" w:rsidP="006635DA">
      <w:pPr>
        <w:jc w:val="center"/>
        <w:rPr>
          <w:rFonts w:ascii="Times New Roman" w:hAnsi="Times New Roman" w:cs="Times New Roman"/>
          <w:b/>
          <w:sz w:val="24"/>
          <w:szCs w:val="24"/>
        </w:rPr>
      </w:pPr>
    </w:p>
    <w:p w14:paraId="543E550A" w14:textId="77777777" w:rsidR="001E54DE" w:rsidRDefault="001E54DE" w:rsidP="006635DA">
      <w:pPr>
        <w:jc w:val="center"/>
        <w:rPr>
          <w:rFonts w:ascii="Times New Roman" w:hAnsi="Times New Roman" w:cs="Times New Roman"/>
          <w:b/>
          <w:sz w:val="24"/>
          <w:szCs w:val="24"/>
        </w:rPr>
      </w:pPr>
    </w:p>
    <w:p w14:paraId="76513FA4" w14:textId="77777777" w:rsidR="001E54DE" w:rsidRDefault="001E54DE" w:rsidP="006635DA">
      <w:pPr>
        <w:jc w:val="center"/>
        <w:rPr>
          <w:rFonts w:ascii="Times New Roman" w:hAnsi="Times New Roman" w:cs="Times New Roman"/>
          <w:b/>
          <w:sz w:val="24"/>
          <w:szCs w:val="24"/>
        </w:rPr>
      </w:pPr>
    </w:p>
    <w:p w14:paraId="26035CB5" w14:textId="77777777" w:rsidR="001E54DE" w:rsidRDefault="001E54DE" w:rsidP="006635DA">
      <w:pPr>
        <w:jc w:val="center"/>
        <w:rPr>
          <w:rFonts w:ascii="Times New Roman" w:hAnsi="Times New Roman" w:cs="Times New Roman"/>
          <w:b/>
          <w:sz w:val="24"/>
          <w:szCs w:val="24"/>
        </w:rPr>
      </w:pPr>
    </w:p>
    <w:p w14:paraId="6A085568" w14:textId="77777777" w:rsidR="001E54DE" w:rsidRDefault="001E54DE" w:rsidP="006635DA">
      <w:pPr>
        <w:jc w:val="center"/>
        <w:rPr>
          <w:rFonts w:ascii="Times New Roman" w:hAnsi="Times New Roman" w:cs="Times New Roman"/>
          <w:b/>
          <w:sz w:val="24"/>
          <w:szCs w:val="24"/>
        </w:rPr>
      </w:pPr>
    </w:p>
    <w:p w14:paraId="5CC165D3" w14:textId="77777777" w:rsidR="001E54DE" w:rsidRDefault="001E54DE" w:rsidP="006635DA">
      <w:pPr>
        <w:jc w:val="center"/>
        <w:rPr>
          <w:rFonts w:ascii="Times New Roman" w:hAnsi="Times New Roman" w:cs="Times New Roman"/>
          <w:b/>
          <w:sz w:val="24"/>
          <w:szCs w:val="24"/>
        </w:rPr>
      </w:pPr>
    </w:p>
    <w:p w14:paraId="026C30D7" w14:textId="77777777" w:rsidR="001E54DE" w:rsidRDefault="001E54DE" w:rsidP="006635DA">
      <w:pPr>
        <w:jc w:val="center"/>
        <w:rPr>
          <w:rFonts w:ascii="Times New Roman" w:hAnsi="Times New Roman" w:cs="Times New Roman"/>
          <w:b/>
          <w:sz w:val="24"/>
          <w:szCs w:val="24"/>
        </w:rPr>
      </w:pPr>
    </w:p>
    <w:p w14:paraId="0B9A4BC6" w14:textId="77777777" w:rsidR="001E54DE" w:rsidRDefault="001E54DE" w:rsidP="006635DA">
      <w:pPr>
        <w:jc w:val="center"/>
        <w:rPr>
          <w:rFonts w:ascii="Times New Roman" w:hAnsi="Times New Roman" w:cs="Times New Roman"/>
          <w:b/>
          <w:sz w:val="24"/>
          <w:szCs w:val="24"/>
        </w:rPr>
      </w:pPr>
    </w:p>
    <w:p w14:paraId="3959B017" w14:textId="77777777" w:rsidR="001E54DE" w:rsidRDefault="001E54DE" w:rsidP="006635DA">
      <w:pPr>
        <w:jc w:val="center"/>
        <w:rPr>
          <w:rFonts w:ascii="Times New Roman" w:hAnsi="Times New Roman" w:cs="Times New Roman"/>
          <w:b/>
          <w:sz w:val="24"/>
          <w:szCs w:val="24"/>
        </w:rPr>
      </w:pPr>
    </w:p>
    <w:p w14:paraId="40C545ED" w14:textId="77777777" w:rsidR="001E54DE" w:rsidRDefault="001E54DE" w:rsidP="006635DA">
      <w:pPr>
        <w:jc w:val="center"/>
        <w:rPr>
          <w:rFonts w:ascii="Times New Roman" w:hAnsi="Times New Roman" w:cs="Times New Roman"/>
          <w:b/>
          <w:sz w:val="24"/>
          <w:szCs w:val="24"/>
        </w:rPr>
      </w:pPr>
    </w:p>
    <w:p w14:paraId="6B186F02" w14:textId="77777777" w:rsidR="001E54DE" w:rsidRDefault="001E54DE" w:rsidP="006635DA">
      <w:pPr>
        <w:jc w:val="center"/>
        <w:rPr>
          <w:rFonts w:ascii="Times New Roman" w:hAnsi="Times New Roman" w:cs="Times New Roman"/>
          <w:b/>
          <w:sz w:val="24"/>
          <w:szCs w:val="24"/>
        </w:rPr>
      </w:pPr>
    </w:p>
    <w:p w14:paraId="23679EBB" w14:textId="77777777" w:rsidR="001E54DE" w:rsidRDefault="001E54DE" w:rsidP="006635DA">
      <w:pPr>
        <w:jc w:val="center"/>
        <w:rPr>
          <w:rFonts w:ascii="Times New Roman" w:hAnsi="Times New Roman" w:cs="Times New Roman"/>
          <w:b/>
          <w:sz w:val="24"/>
          <w:szCs w:val="24"/>
        </w:rPr>
      </w:pPr>
    </w:p>
    <w:p w14:paraId="59414147" w14:textId="77777777" w:rsidR="001E54DE" w:rsidRDefault="001E54DE" w:rsidP="006635DA">
      <w:pPr>
        <w:jc w:val="center"/>
        <w:rPr>
          <w:rFonts w:ascii="Times New Roman" w:hAnsi="Times New Roman" w:cs="Times New Roman"/>
          <w:b/>
          <w:sz w:val="24"/>
          <w:szCs w:val="24"/>
        </w:rPr>
      </w:pPr>
    </w:p>
    <w:p w14:paraId="3772165D" w14:textId="77777777" w:rsidR="001E54DE" w:rsidRDefault="001E54DE" w:rsidP="006635DA">
      <w:pPr>
        <w:jc w:val="center"/>
        <w:rPr>
          <w:rFonts w:ascii="Times New Roman" w:hAnsi="Times New Roman" w:cs="Times New Roman"/>
          <w:b/>
          <w:sz w:val="24"/>
          <w:szCs w:val="24"/>
        </w:rPr>
      </w:pPr>
    </w:p>
    <w:p w14:paraId="2ED0B1E5" w14:textId="77777777" w:rsidR="001E54DE" w:rsidRDefault="001E54DE" w:rsidP="006635DA">
      <w:pPr>
        <w:jc w:val="center"/>
        <w:rPr>
          <w:rFonts w:ascii="Times New Roman" w:hAnsi="Times New Roman" w:cs="Times New Roman"/>
          <w:b/>
          <w:sz w:val="24"/>
          <w:szCs w:val="24"/>
        </w:rPr>
      </w:pPr>
    </w:p>
    <w:p w14:paraId="17457C4E" w14:textId="77777777" w:rsidR="001E54DE" w:rsidRDefault="001E54DE" w:rsidP="001E54DE">
      <w:pPr>
        <w:jc w:val="center"/>
        <w:rPr>
          <w:rFonts w:ascii="Times New Roman" w:hAnsi="Times New Roman" w:cs="Times New Roman"/>
          <w:b/>
          <w:sz w:val="24"/>
          <w:szCs w:val="24"/>
        </w:rPr>
      </w:pPr>
      <w:r>
        <w:rPr>
          <w:rFonts w:ascii="Times New Roman" w:hAnsi="Times New Roman" w:cs="Times New Roman" w:hint="eastAsia"/>
          <w:b/>
          <w:sz w:val="24"/>
          <w:szCs w:val="24"/>
        </w:rPr>
        <w:t>Lending Club</w:t>
      </w:r>
    </w:p>
    <w:p w14:paraId="5FBE7534" w14:textId="77777777" w:rsidR="001E54DE" w:rsidRDefault="001E54DE" w:rsidP="001E54DE">
      <w:pPr>
        <w:jc w:val="center"/>
        <w:rPr>
          <w:rFonts w:ascii="Times New Roman" w:hAnsi="Times New Roman" w:cs="Times New Roman"/>
          <w:b/>
          <w:sz w:val="24"/>
          <w:szCs w:val="24"/>
        </w:rPr>
      </w:pPr>
      <w:r>
        <w:rPr>
          <w:rFonts w:ascii="Times New Roman" w:hAnsi="Times New Roman" w:cs="Times New Roman" w:hint="eastAsia"/>
          <w:b/>
          <w:sz w:val="24"/>
          <w:szCs w:val="24"/>
        </w:rPr>
        <w:t xml:space="preserve">--- Invest Efficiently and </w:t>
      </w:r>
      <w:r>
        <w:rPr>
          <w:rFonts w:ascii="Times New Roman" w:hAnsi="Times New Roman" w:cs="Times New Roman"/>
          <w:b/>
          <w:sz w:val="24"/>
          <w:szCs w:val="24"/>
        </w:rPr>
        <w:t>Elegantly</w:t>
      </w:r>
    </w:p>
    <w:p w14:paraId="28A346ED" w14:textId="77777777" w:rsidR="001E54DE" w:rsidRDefault="001E54DE" w:rsidP="001E54DE">
      <w:pPr>
        <w:jc w:val="center"/>
        <w:rPr>
          <w:rFonts w:ascii="Times New Roman" w:hAnsi="Times New Roman" w:cs="Times New Roman"/>
          <w:b/>
          <w:sz w:val="24"/>
          <w:szCs w:val="24"/>
        </w:rPr>
      </w:pPr>
    </w:p>
    <w:p w14:paraId="1AE4AF51" w14:textId="77777777" w:rsidR="001E54DE" w:rsidRDefault="001E54DE" w:rsidP="001E54DE">
      <w:pPr>
        <w:jc w:val="center"/>
        <w:rPr>
          <w:rFonts w:ascii="Times New Roman" w:hAnsi="Times New Roman" w:cs="Times New Roman"/>
          <w:b/>
          <w:sz w:val="24"/>
          <w:szCs w:val="24"/>
        </w:rPr>
      </w:pPr>
    </w:p>
    <w:p w14:paraId="52267943" w14:textId="77777777" w:rsidR="001E54DE" w:rsidRDefault="001E54DE" w:rsidP="001E54DE">
      <w:pPr>
        <w:jc w:val="center"/>
        <w:rPr>
          <w:rFonts w:ascii="Times New Roman" w:hAnsi="Times New Roman" w:cs="Times New Roman"/>
          <w:b/>
          <w:sz w:val="24"/>
          <w:szCs w:val="24"/>
        </w:rPr>
      </w:pPr>
    </w:p>
    <w:p w14:paraId="2906DA14" w14:textId="77777777" w:rsidR="001E54DE" w:rsidRDefault="001E54DE" w:rsidP="001E54DE">
      <w:pPr>
        <w:jc w:val="center"/>
        <w:rPr>
          <w:rFonts w:ascii="Times New Roman" w:hAnsi="Times New Roman" w:cs="Times New Roman"/>
          <w:b/>
          <w:sz w:val="24"/>
          <w:szCs w:val="24"/>
        </w:rPr>
      </w:pPr>
    </w:p>
    <w:p w14:paraId="06E909D6" w14:textId="77777777" w:rsidR="001E54DE" w:rsidRDefault="001E54DE" w:rsidP="001E54DE">
      <w:pPr>
        <w:jc w:val="center"/>
        <w:rPr>
          <w:rFonts w:ascii="Times New Roman" w:hAnsi="Times New Roman" w:cs="Times New Roman"/>
          <w:b/>
          <w:sz w:val="24"/>
          <w:szCs w:val="24"/>
        </w:rPr>
      </w:pPr>
    </w:p>
    <w:p w14:paraId="352AFEAE" w14:textId="77777777" w:rsidR="001E54DE" w:rsidRDefault="001E54DE" w:rsidP="001E54DE">
      <w:pPr>
        <w:jc w:val="center"/>
        <w:rPr>
          <w:rFonts w:ascii="Times New Roman" w:hAnsi="Times New Roman" w:cs="Times New Roman"/>
          <w:b/>
          <w:sz w:val="24"/>
          <w:szCs w:val="24"/>
        </w:rPr>
      </w:pPr>
    </w:p>
    <w:p w14:paraId="4D792BEE" w14:textId="77777777" w:rsidR="001E54DE" w:rsidRDefault="001E54DE" w:rsidP="001E54DE">
      <w:pPr>
        <w:jc w:val="center"/>
        <w:rPr>
          <w:rFonts w:ascii="Times New Roman" w:hAnsi="Times New Roman" w:cs="Times New Roman"/>
          <w:b/>
          <w:sz w:val="24"/>
          <w:szCs w:val="24"/>
        </w:rPr>
      </w:pPr>
    </w:p>
    <w:p w14:paraId="3C9737AE" w14:textId="77777777" w:rsidR="001E54DE" w:rsidRDefault="001E54DE" w:rsidP="001E54DE">
      <w:pPr>
        <w:jc w:val="center"/>
        <w:rPr>
          <w:rFonts w:ascii="Times New Roman" w:hAnsi="Times New Roman" w:cs="Times New Roman"/>
          <w:b/>
          <w:sz w:val="24"/>
          <w:szCs w:val="24"/>
        </w:rPr>
      </w:pPr>
    </w:p>
    <w:p w14:paraId="103FEF79" w14:textId="77777777" w:rsidR="001E54DE" w:rsidRDefault="001E54DE" w:rsidP="001E54DE">
      <w:pPr>
        <w:jc w:val="center"/>
        <w:rPr>
          <w:rFonts w:ascii="Times New Roman" w:hAnsi="Times New Roman" w:cs="Times New Roman"/>
          <w:b/>
          <w:sz w:val="24"/>
          <w:szCs w:val="24"/>
        </w:rPr>
      </w:pPr>
    </w:p>
    <w:p w14:paraId="7FD29F96" w14:textId="77777777" w:rsidR="001E54DE" w:rsidRDefault="001E54DE" w:rsidP="001E54DE">
      <w:pPr>
        <w:jc w:val="center"/>
        <w:rPr>
          <w:rFonts w:ascii="Times New Roman" w:hAnsi="Times New Roman" w:cs="Times New Roman"/>
          <w:b/>
          <w:sz w:val="24"/>
          <w:szCs w:val="24"/>
        </w:rPr>
      </w:pPr>
    </w:p>
    <w:p w14:paraId="4E414B42" w14:textId="77777777" w:rsidR="001E54DE" w:rsidRDefault="001E54DE" w:rsidP="001E54DE">
      <w:pPr>
        <w:jc w:val="center"/>
        <w:rPr>
          <w:rFonts w:ascii="Times New Roman" w:hAnsi="Times New Roman" w:cs="Times New Roman"/>
          <w:b/>
          <w:sz w:val="24"/>
          <w:szCs w:val="24"/>
        </w:rPr>
      </w:pPr>
    </w:p>
    <w:p w14:paraId="39F0EFEE" w14:textId="77777777" w:rsidR="001E54DE" w:rsidRDefault="001E54DE" w:rsidP="001E54DE">
      <w:pPr>
        <w:jc w:val="center"/>
        <w:rPr>
          <w:rFonts w:ascii="Times New Roman" w:hAnsi="Times New Roman" w:cs="Times New Roman"/>
          <w:b/>
          <w:sz w:val="24"/>
          <w:szCs w:val="24"/>
        </w:rPr>
      </w:pPr>
    </w:p>
    <w:p w14:paraId="6B3145D7" w14:textId="77777777" w:rsidR="001E54DE" w:rsidRDefault="001E54DE" w:rsidP="001E54DE">
      <w:pPr>
        <w:jc w:val="center"/>
        <w:rPr>
          <w:rFonts w:ascii="Times New Roman" w:hAnsi="Times New Roman" w:cs="Times New Roman"/>
          <w:b/>
          <w:sz w:val="24"/>
          <w:szCs w:val="24"/>
        </w:rPr>
      </w:pPr>
    </w:p>
    <w:p w14:paraId="5C5134C7" w14:textId="77777777" w:rsidR="001E54DE" w:rsidRDefault="001E54DE" w:rsidP="001E54DE">
      <w:pPr>
        <w:jc w:val="center"/>
        <w:rPr>
          <w:rFonts w:ascii="Times New Roman" w:hAnsi="Times New Roman" w:cs="Times New Roman"/>
          <w:b/>
          <w:sz w:val="24"/>
          <w:szCs w:val="24"/>
        </w:rPr>
      </w:pPr>
    </w:p>
    <w:p w14:paraId="326290E2" w14:textId="77777777" w:rsidR="001E54DE" w:rsidRDefault="001E54DE" w:rsidP="001E54DE">
      <w:pPr>
        <w:jc w:val="center"/>
        <w:rPr>
          <w:rFonts w:ascii="Times New Roman" w:hAnsi="Times New Roman" w:cs="Times New Roman"/>
          <w:b/>
          <w:sz w:val="24"/>
          <w:szCs w:val="24"/>
        </w:rPr>
      </w:pPr>
    </w:p>
    <w:p w14:paraId="0A5CF8BC" w14:textId="77777777" w:rsidR="001E54DE" w:rsidRDefault="001E54DE" w:rsidP="001E54DE">
      <w:pPr>
        <w:jc w:val="center"/>
        <w:rPr>
          <w:rFonts w:ascii="Times New Roman" w:hAnsi="Times New Roman" w:cs="Times New Roman"/>
          <w:b/>
          <w:sz w:val="24"/>
          <w:szCs w:val="24"/>
        </w:rPr>
      </w:pPr>
    </w:p>
    <w:p w14:paraId="2BBEF47A" w14:textId="77777777" w:rsidR="001E54DE" w:rsidRDefault="001E54DE" w:rsidP="001E54DE">
      <w:pPr>
        <w:jc w:val="center"/>
        <w:rPr>
          <w:rFonts w:ascii="Times New Roman" w:hAnsi="Times New Roman" w:cs="Times New Roman"/>
          <w:b/>
          <w:sz w:val="24"/>
          <w:szCs w:val="24"/>
        </w:rPr>
      </w:pPr>
    </w:p>
    <w:p w14:paraId="57B5BE4A" w14:textId="77777777" w:rsidR="001E54DE" w:rsidRDefault="001E54DE" w:rsidP="001E54DE">
      <w:pPr>
        <w:jc w:val="center"/>
        <w:rPr>
          <w:rFonts w:ascii="Times New Roman" w:hAnsi="Times New Roman" w:cs="Times New Roman"/>
          <w:b/>
          <w:sz w:val="24"/>
          <w:szCs w:val="24"/>
        </w:rPr>
      </w:pPr>
    </w:p>
    <w:p w14:paraId="72521225" w14:textId="77777777" w:rsidR="001E54DE" w:rsidRDefault="001E54DE" w:rsidP="001E54DE">
      <w:pPr>
        <w:jc w:val="center"/>
        <w:rPr>
          <w:rFonts w:ascii="Times New Roman" w:hAnsi="Times New Roman" w:cs="Times New Roman"/>
          <w:b/>
          <w:sz w:val="24"/>
          <w:szCs w:val="24"/>
        </w:rPr>
      </w:pPr>
    </w:p>
    <w:p w14:paraId="518EF98B" w14:textId="77777777" w:rsidR="001E54DE" w:rsidRDefault="001E54DE" w:rsidP="001E54DE">
      <w:pPr>
        <w:jc w:val="center"/>
        <w:rPr>
          <w:rFonts w:ascii="Times New Roman" w:hAnsi="Times New Roman" w:cs="Times New Roman"/>
          <w:b/>
          <w:sz w:val="24"/>
          <w:szCs w:val="24"/>
        </w:rPr>
      </w:pPr>
    </w:p>
    <w:p w14:paraId="75083D1C" w14:textId="77777777" w:rsidR="001E54DE" w:rsidRDefault="001E54DE" w:rsidP="001E54DE">
      <w:pPr>
        <w:ind w:left="4200" w:firstLine="420"/>
        <w:jc w:val="center"/>
        <w:rPr>
          <w:rFonts w:ascii="Times New Roman" w:hAnsi="Times New Roman" w:cs="Times New Roman"/>
          <w:b/>
          <w:sz w:val="24"/>
          <w:szCs w:val="24"/>
        </w:rPr>
      </w:pPr>
      <w:r>
        <w:rPr>
          <w:rFonts w:ascii="Times New Roman" w:hAnsi="Times New Roman" w:cs="Times New Roman" w:hint="eastAsia"/>
          <w:b/>
          <w:sz w:val="24"/>
          <w:szCs w:val="24"/>
        </w:rPr>
        <w:t>Group 2A</w:t>
      </w:r>
    </w:p>
    <w:p w14:paraId="581D3F6D" w14:textId="77777777" w:rsidR="001E54DE" w:rsidRDefault="001E54DE" w:rsidP="001E54DE">
      <w:pPr>
        <w:ind w:left="4200" w:firstLine="420"/>
        <w:jc w:val="center"/>
        <w:rPr>
          <w:rFonts w:ascii="Times New Roman" w:hAnsi="Times New Roman" w:cs="Times New Roman"/>
          <w:b/>
          <w:sz w:val="24"/>
          <w:szCs w:val="24"/>
        </w:rPr>
      </w:pPr>
    </w:p>
    <w:p w14:paraId="751713EF" w14:textId="77777777" w:rsidR="001E54DE" w:rsidRDefault="001E54DE" w:rsidP="001E54DE">
      <w:pPr>
        <w:ind w:left="5460" w:firstLine="420"/>
        <w:jc w:val="left"/>
        <w:rPr>
          <w:rFonts w:ascii="Times New Roman" w:hAnsi="Times New Roman" w:cs="Times New Roman"/>
          <w:b/>
          <w:sz w:val="24"/>
          <w:szCs w:val="24"/>
        </w:rPr>
      </w:pPr>
      <w:r>
        <w:rPr>
          <w:rFonts w:ascii="Times New Roman" w:hAnsi="Times New Roman" w:cs="Times New Roman" w:hint="eastAsia"/>
          <w:b/>
          <w:sz w:val="24"/>
          <w:szCs w:val="24"/>
        </w:rPr>
        <w:t xml:space="preserve">Cheng, </w:t>
      </w:r>
      <w:r w:rsidR="00641446">
        <w:rPr>
          <w:rFonts w:ascii="Times New Roman" w:hAnsi="Times New Roman" w:cs="Times New Roman"/>
          <w:b/>
          <w:sz w:val="24"/>
          <w:szCs w:val="24"/>
        </w:rPr>
        <w:t>Zian</w:t>
      </w:r>
      <w:bookmarkStart w:id="0" w:name="_GoBack"/>
      <w:bookmarkEnd w:id="0"/>
    </w:p>
    <w:p w14:paraId="1164A1C7" w14:textId="77777777" w:rsidR="001E54DE" w:rsidRDefault="001E54DE" w:rsidP="001E54DE">
      <w:pPr>
        <w:ind w:left="5460" w:firstLine="420"/>
        <w:jc w:val="left"/>
        <w:rPr>
          <w:rFonts w:ascii="Times New Roman" w:hAnsi="Times New Roman" w:cs="Times New Roman"/>
          <w:b/>
          <w:sz w:val="24"/>
          <w:szCs w:val="24"/>
        </w:rPr>
      </w:pPr>
      <w:proofErr w:type="spellStart"/>
      <w:r>
        <w:rPr>
          <w:rFonts w:ascii="Times New Roman" w:hAnsi="Times New Roman" w:cs="Times New Roman" w:hint="eastAsia"/>
          <w:b/>
          <w:sz w:val="24"/>
          <w:szCs w:val="24"/>
        </w:rPr>
        <w:t>Lian</w:t>
      </w:r>
      <w:proofErr w:type="spellEnd"/>
      <w:r>
        <w:rPr>
          <w:rFonts w:ascii="Times New Roman" w:hAnsi="Times New Roman" w:cs="Times New Roman" w:hint="eastAsia"/>
          <w:b/>
          <w:sz w:val="24"/>
          <w:szCs w:val="24"/>
        </w:rPr>
        <w:t>, Xinyi</w:t>
      </w:r>
    </w:p>
    <w:p w14:paraId="5C9EFCC6" w14:textId="77777777" w:rsidR="001E54DE" w:rsidRDefault="001E54DE" w:rsidP="001E54DE">
      <w:pPr>
        <w:ind w:left="5460" w:firstLine="420"/>
        <w:jc w:val="left"/>
        <w:rPr>
          <w:rFonts w:ascii="Times New Roman" w:hAnsi="Times New Roman" w:cs="Times New Roman"/>
          <w:b/>
          <w:sz w:val="24"/>
          <w:szCs w:val="24"/>
        </w:rPr>
      </w:pPr>
      <w:r>
        <w:rPr>
          <w:rFonts w:ascii="Times New Roman" w:hAnsi="Times New Roman" w:cs="Times New Roman" w:hint="eastAsia"/>
          <w:b/>
          <w:sz w:val="24"/>
          <w:szCs w:val="24"/>
        </w:rPr>
        <w:t>Pan, Jing</w:t>
      </w:r>
    </w:p>
    <w:p w14:paraId="5A541B95" w14:textId="77777777" w:rsidR="001E54DE" w:rsidRDefault="001E54DE" w:rsidP="001E54DE">
      <w:pPr>
        <w:ind w:left="5460" w:firstLine="420"/>
        <w:jc w:val="left"/>
        <w:rPr>
          <w:rFonts w:ascii="Times New Roman" w:hAnsi="Times New Roman" w:cs="Times New Roman"/>
          <w:b/>
          <w:sz w:val="24"/>
          <w:szCs w:val="24"/>
        </w:rPr>
      </w:pPr>
      <w:r>
        <w:rPr>
          <w:rFonts w:ascii="Times New Roman" w:hAnsi="Times New Roman" w:cs="Times New Roman" w:hint="eastAsia"/>
          <w:b/>
          <w:sz w:val="24"/>
          <w:szCs w:val="24"/>
        </w:rPr>
        <w:t>Jiang, Yi</w:t>
      </w:r>
    </w:p>
    <w:p w14:paraId="67B3134B" w14:textId="77777777" w:rsidR="001E54DE" w:rsidRDefault="001E54DE" w:rsidP="001E54DE">
      <w:pPr>
        <w:ind w:left="5460" w:firstLine="420"/>
        <w:jc w:val="left"/>
        <w:rPr>
          <w:rFonts w:ascii="Times New Roman" w:hAnsi="Times New Roman" w:cs="Times New Roman"/>
          <w:b/>
          <w:sz w:val="24"/>
          <w:szCs w:val="24"/>
        </w:rPr>
      </w:pPr>
      <w:r>
        <w:rPr>
          <w:rFonts w:ascii="Times New Roman" w:hAnsi="Times New Roman" w:cs="Times New Roman" w:hint="eastAsia"/>
          <w:b/>
          <w:sz w:val="24"/>
          <w:szCs w:val="24"/>
        </w:rPr>
        <w:t xml:space="preserve">Song, </w:t>
      </w:r>
      <w:proofErr w:type="spellStart"/>
      <w:r>
        <w:rPr>
          <w:rFonts w:ascii="Times New Roman" w:hAnsi="Times New Roman" w:cs="Times New Roman" w:hint="eastAsia"/>
          <w:b/>
          <w:sz w:val="24"/>
          <w:szCs w:val="24"/>
        </w:rPr>
        <w:t>Xianwen</w:t>
      </w:r>
      <w:proofErr w:type="spellEnd"/>
      <w:r w:rsidR="0083197C">
        <w:rPr>
          <w:rFonts w:ascii="Times New Roman" w:hAnsi="Times New Roman" w:cs="Times New Roman"/>
          <w:b/>
          <w:sz w:val="24"/>
          <w:szCs w:val="24"/>
        </w:rPr>
        <w:br w:type="page"/>
      </w:r>
    </w:p>
    <w:p w14:paraId="5BF8213A" w14:textId="77777777" w:rsidR="00444D12" w:rsidRDefault="00444D12" w:rsidP="006635DA">
      <w:pPr>
        <w:jc w:val="center"/>
        <w:rPr>
          <w:rFonts w:ascii="Times New Roman" w:hAnsi="Times New Roman" w:cs="Times New Roman"/>
          <w:b/>
          <w:sz w:val="24"/>
          <w:szCs w:val="24"/>
        </w:rPr>
      </w:pPr>
      <w:r w:rsidRPr="00920E82">
        <w:rPr>
          <w:rFonts w:ascii="Times New Roman" w:hAnsi="Times New Roman" w:cs="Times New Roman"/>
          <w:b/>
          <w:sz w:val="24"/>
          <w:szCs w:val="24"/>
        </w:rPr>
        <w:lastRenderedPageBreak/>
        <w:t>Abstract</w:t>
      </w:r>
    </w:p>
    <w:p w14:paraId="591F8702" w14:textId="77777777" w:rsidR="00D728E8" w:rsidRPr="00920E82" w:rsidRDefault="00D728E8" w:rsidP="006635DA">
      <w:pPr>
        <w:jc w:val="center"/>
        <w:rPr>
          <w:rFonts w:ascii="Times New Roman" w:hAnsi="Times New Roman" w:cs="Times New Roman"/>
          <w:b/>
          <w:sz w:val="24"/>
          <w:szCs w:val="24"/>
        </w:rPr>
      </w:pPr>
    </w:p>
    <w:p w14:paraId="298B48DF" w14:textId="77777777" w:rsidR="00363D80" w:rsidRDefault="00D728E8">
      <w:pPr>
        <w:rPr>
          <w:rFonts w:ascii="Times New Roman" w:hAnsi="Times New Roman" w:cs="Times New Roman"/>
          <w:sz w:val="24"/>
          <w:szCs w:val="24"/>
        </w:rPr>
      </w:pPr>
      <w:r>
        <w:rPr>
          <w:rFonts w:ascii="Times New Roman" w:hAnsi="Times New Roman" w:cs="Times New Roman" w:hint="eastAsia"/>
          <w:sz w:val="24"/>
          <w:szCs w:val="24"/>
        </w:rPr>
        <w:t>As a large amount of peer-to-</w:t>
      </w:r>
      <w:r>
        <w:rPr>
          <w:rFonts w:ascii="Times New Roman" w:hAnsi="Times New Roman" w:cs="Times New Roman"/>
          <w:sz w:val="24"/>
          <w:szCs w:val="24"/>
        </w:rPr>
        <w:t>peer (</w:t>
      </w:r>
      <w:r>
        <w:rPr>
          <w:rFonts w:ascii="Times New Roman" w:hAnsi="Times New Roman" w:cs="Times New Roman" w:hint="eastAsia"/>
          <w:sz w:val="24"/>
          <w:szCs w:val="24"/>
        </w:rPr>
        <w:t xml:space="preserve">P2P) lending companies are facing </w:t>
      </w:r>
      <w:r>
        <w:rPr>
          <w:rFonts w:ascii="Times New Roman" w:hAnsi="Times New Roman" w:cs="Times New Roman"/>
          <w:sz w:val="24"/>
          <w:szCs w:val="24"/>
        </w:rPr>
        <w:t>bankruptcy</w:t>
      </w:r>
      <w:r>
        <w:rPr>
          <w:rFonts w:ascii="Times New Roman" w:hAnsi="Times New Roman" w:cs="Times New Roman" w:hint="eastAsia"/>
          <w:sz w:val="24"/>
          <w:szCs w:val="24"/>
        </w:rPr>
        <w:t xml:space="preserve"> in China, Lending Club, known as the world</w:t>
      </w:r>
      <w:r>
        <w:rPr>
          <w:rFonts w:ascii="Times New Roman" w:hAnsi="Times New Roman" w:cs="Times New Roman"/>
          <w:sz w:val="24"/>
          <w:szCs w:val="24"/>
        </w:rPr>
        <w:t>’</w:t>
      </w:r>
      <w:r>
        <w:rPr>
          <w:rFonts w:ascii="Times New Roman" w:hAnsi="Times New Roman" w:cs="Times New Roman" w:hint="eastAsia"/>
          <w:sz w:val="24"/>
          <w:szCs w:val="24"/>
        </w:rPr>
        <w:t xml:space="preserve">s largest marketplace for personal loans draws our attention. </w:t>
      </w:r>
    </w:p>
    <w:p w14:paraId="5F775120" w14:textId="77777777" w:rsidR="00444D12" w:rsidRPr="00920E82" w:rsidRDefault="00D728E8">
      <w:pPr>
        <w:rPr>
          <w:rFonts w:ascii="Times New Roman" w:hAnsi="Times New Roman" w:cs="Times New Roman"/>
          <w:sz w:val="24"/>
          <w:szCs w:val="24"/>
        </w:rPr>
      </w:pPr>
      <w:r>
        <w:rPr>
          <w:rFonts w:ascii="Times New Roman" w:hAnsi="Times New Roman" w:cs="Times New Roman" w:hint="eastAsia"/>
          <w:sz w:val="24"/>
          <w:szCs w:val="24"/>
        </w:rPr>
        <w:t xml:space="preserve">Given that the data of the company is posted on their official </w:t>
      </w:r>
      <w:r>
        <w:rPr>
          <w:rFonts w:ascii="Times New Roman" w:hAnsi="Times New Roman" w:cs="Times New Roman"/>
          <w:sz w:val="24"/>
          <w:szCs w:val="24"/>
        </w:rPr>
        <w:t>website</w:t>
      </w:r>
      <w:r>
        <w:rPr>
          <w:rFonts w:ascii="Times New Roman" w:hAnsi="Times New Roman" w:cs="Times New Roman" w:hint="eastAsia"/>
          <w:sz w:val="24"/>
          <w:szCs w:val="24"/>
        </w:rPr>
        <w:t>, we</w:t>
      </w:r>
      <w:r w:rsidR="00444D12" w:rsidRPr="00920E82">
        <w:rPr>
          <w:rFonts w:ascii="Times New Roman" w:hAnsi="Times New Roman" w:cs="Times New Roman"/>
          <w:sz w:val="24"/>
          <w:szCs w:val="24"/>
        </w:rPr>
        <w:t xml:space="preserve"> aim to anal</w:t>
      </w:r>
      <w:r>
        <w:rPr>
          <w:rFonts w:ascii="Times New Roman" w:hAnsi="Times New Roman" w:cs="Times New Roman"/>
          <w:sz w:val="24"/>
          <w:szCs w:val="24"/>
        </w:rPr>
        <w:t>y</w:t>
      </w:r>
      <w:r w:rsidR="00E26C47">
        <w:rPr>
          <w:rFonts w:ascii="Times New Roman" w:hAnsi="Times New Roman" w:cs="Times New Roman" w:hint="eastAsia"/>
          <w:sz w:val="24"/>
          <w:szCs w:val="24"/>
        </w:rPr>
        <w:t>ze</w:t>
      </w:r>
      <w:r>
        <w:rPr>
          <w:rFonts w:ascii="Times New Roman" w:hAnsi="Times New Roman" w:cs="Times New Roman"/>
          <w:sz w:val="24"/>
          <w:szCs w:val="24"/>
        </w:rPr>
        <w:t xml:space="preserve"> </w:t>
      </w:r>
      <w:r>
        <w:rPr>
          <w:rFonts w:ascii="Times New Roman" w:hAnsi="Times New Roman" w:cs="Times New Roman" w:hint="eastAsia"/>
          <w:sz w:val="24"/>
          <w:szCs w:val="24"/>
        </w:rPr>
        <w:t>lending companies</w:t>
      </w:r>
      <w:r w:rsidR="00E26C47">
        <w:rPr>
          <w:rFonts w:ascii="Times New Roman" w:hAnsi="Times New Roman" w:cs="Times New Roman" w:hint="eastAsia"/>
          <w:sz w:val="24"/>
          <w:szCs w:val="24"/>
        </w:rPr>
        <w:t xml:space="preserve"> based on its loan data from 2007 to 2015</w:t>
      </w:r>
      <w:r w:rsidR="00A06342">
        <w:rPr>
          <w:rFonts w:ascii="Times New Roman" w:hAnsi="Times New Roman" w:cs="Times New Roman"/>
          <w:sz w:val="24"/>
          <w:szCs w:val="24"/>
        </w:rPr>
        <w:t xml:space="preserve">. The data is </w:t>
      </w:r>
      <w:r w:rsidR="00A06342">
        <w:rPr>
          <w:rFonts w:ascii="Times New Roman" w:hAnsi="Times New Roman" w:cs="Times New Roman" w:hint="eastAsia"/>
          <w:sz w:val="24"/>
          <w:szCs w:val="24"/>
        </w:rPr>
        <w:t xml:space="preserve">made up </w:t>
      </w:r>
      <w:r w:rsidR="00DA20A3" w:rsidRPr="00920E82">
        <w:rPr>
          <w:rFonts w:ascii="Times New Roman" w:hAnsi="Times New Roman" w:cs="Times New Roman"/>
          <w:sz w:val="24"/>
          <w:szCs w:val="24"/>
        </w:rPr>
        <w:t>of 887</w:t>
      </w:r>
      <w:r w:rsidR="00444D12" w:rsidRPr="00920E82">
        <w:rPr>
          <w:rFonts w:ascii="Times New Roman" w:hAnsi="Times New Roman" w:cs="Times New Roman"/>
          <w:sz w:val="24"/>
          <w:szCs w:val="24"/>
        </w:rPr>
        <w:t xml:space="preserve"> thousand observation</w:t>
      </w:r>
      <w:r w:rsidR="00A06342">
        <w:rPr>
          <w:rFonts w:ascii="Times New Roman" w:hAnsi="Times New Roman" w:cs="Times New Roman" w:hint="eastAsia"/>
          <w:sz w:val="24"/>
          <w:szCs w:val="24"/>
        </w:rPr>
        <w:t>s</w:t>
      </w:r>
      <w:r w:rsidR="00444D12" w:rsidRPr="00920E82">
        <w:rPr>
          <w:rFonts w:ascii="Times New Roman" w:hAnsi="Times New Roman" w:cs="Times New Roman"/>
          <w:sz w:val="24"/>
          <w:szCs w:val="24"/>
        </w:rPr>
        <w:t xml:space="preserve"> and 7</w:t>
      </w:r>
      <w:r w:rsidR="00A06342">
        <w:rPr>
          <w:rFonts w:ascii="Times New Roman" w:hAnsi="Times New Roman" w:cs="Times New Roman" w:hint="eastAsia"/>
          <w:sz w:val="24"/>
          <w:szCs w:val="24"/>
        </w:rPr>
        <w:t>4</w:t>
      </w:r>
      <w:r w:rsidR="00444D12" w:rsidRPr="00920E82">
        <w:rPr>
          <w:rFonts w:ascii="Times New Roman" w:hAnsi="Times New Roman" w:cs="Times New Roman"/>
          <w:sz w:val="24"/>
          <w:szCs w:val="24"/>
        </w:rPr>
        <w:t xml:space="preserve"> variables, and it consists of lots of information including the amount of loan, the latest payment information, the occupation, gender, credit scores etc. </w:t>
      </w:r>
      <w:r w:rsidR="00AC66E4">
        <w:rPr>
          <w:rFonts w:ascii="Times New Roman" w:hAnsi="Times New Roman" w:cs="Times New Roman" w:hint="eastAsia"/>
          <w:sz w:val="24"/>
          <w:szCs w:val="24"/>
        </w:rPr>
        <w:t>After data cleaning, our data consists of 210 thousand observation</w:t>
      </w:r>
      <w:r w:rsidR="003D34F8">
        <w:rPr>
          <w:rFonts w:ascii="Times New Roman" w:hAnsi="Times New Roman" w:cs="Times New Roman" w:hint="eastAsia"/>
          <w:sz w:val="24"/>
          <w:szCs w:val="24"/>
        </w:rPr>
        <w:t>s</w:t>
      </w:r>
      <w:r w:rsidR="00AC66E4">
        <w:rPr>
          <w:rFonts w:ascii="Times New Roman" w:hAnsi="Times New Roman" w:cs="Times New Roman" w:hint="eastAsia"/>
          <w:sz w:val="24"/>
          <w:szCs w:val="24"/>
        </w:rPr>
        <w:t xml:space="preserve"> and 26 variables.</w:t>
      </w:r>
    </w:p>
    <w:p w14:paraId="7F7028B7" w14:textId="77777777" w:rsidR="00444D12" w:rsidRDefault="00444D12">
      <w:pPr>
        <w:rPr>
          <w:rFonts w:ascii="Times New Roman" w:hAnsi="Times New Roman" w:cs="Times New Roman"/>
          <w:sz w:val="24"/>
          <w:szCs w:val="24"/>
        </w:rPr>
      </w:pPr>
      <w:r w:rsidRPr="00920E82">
        <w:rPr>
          <w:rFonts w:ascii="Times New Roman" w:hAnsi="Times New Roman" w:cs="Times New Roman"/>
          <w:sz w:val="24"/>
          <w:szCs w:val="24"/>
        </w:rPr>
        <w:t>Our group applied a series of method</w:t>
      </w:r>
      <w:r w:rsidR="003D34F8">
        <w:rPr>
          <w:rFonts w:ascii="Times New Roman" w:hAnsi="Times New Roman" w:cs="Times New Roman" w:hint="eastAsia"/>
          <w:sz w:val="24"/>
          <w:szCs w:val="24"/>
        </w:rPr>
        <w:t>s</w:t>
      </w:r>
      <w:r w:rsidRPr="00920E82">
        <w:rPr>
          <w:rFonts w:ascii="Times New Roman" w:hAnsi="Times New Roman" w:cs="Times New Roman"/>
          <w:sz w:val="24"/>
          <w:szCs w:val="24"/>
        </w:rPr>
        <w:t>, both supervised and unsupervised, to find out the best way to pre</w:t>
      </w:r>
      <w:r w:rsidR="006B3563" w:rsidRPr="00920E82">
        <w:rPr>
          <w:rFonts w:ascii="Times New Roman" w:hAnsi="Times New Roman" w:cs="Times New Roman"/>
          <w:sz w:val="24"/>
          <w:szCs w:val="24"/>
        </w:rPr>
        <w:t>dict the probability of default</w:t>
      </w:r>
      <w:r w:rsidR="003C0E67" w:rsidRPr="00920E82">
        <w:rPr>
          <w:rFonts w:ascii="Times New Roman" w:hAnsi="Times New Roman" w:cs="Times New Roman"/>
          <w:sz w:val="24"/>
          <w:szCs w:val="24"/>
        </w:rPr>
        <w:t xml:space="preserve"> </w:t>
      </w:r>
      <w:r w:rsidR="006B3563" w:rsidRPr="00920E82">
        <w:rPr>
          <w:rFonts w:ascii="Times New Roman" w:hAnsi="Times New Roman" w:cs="Times New Roman"/>
          <w:sz w:val="24"/>
          <w:szCs w:val="24"/>
        </w:rPr>
        <w:t xml:space="preserve">(LDA, KNN, logistic regression, Clustering, PCA). </w:t>
      </w:r>
      <w:r w:rsidR="003D34F8">
        <w:rPr>
          <w:rFonts w:ascii="Times New Roman" w:hAnsi="Times New Roman" w:cs="Times New Roman"/>
          <w:sz w:val="24"/>
          <w:szCs w:val="24"/>
        </w:rPr>
        <w:t>We separate</w:t>
      </w:r>
      <w:r w:rsidR="00FD7275" w:rsidRPr="00920E82">
        <w:rPr>
          <w:rFonts w:ascii="Times New Roman" w:hAnsi="Times New Roman" w:cs="Times New Roman"/>
          <w:sz w:val="24"/>
          <w:szCs w:val="24"/>
        </w:rPr>
        <w:t xml:space="preserve"> the data into </w:t>
      </w:r>
      <w:r w:rsidR="00A65642">
        <w:rPr>
          <w:rFonts w:ascii="Times New Roman" w:hAnsi="Times New Roman" w:cs="Times New Roman" w:hint="eastAsia"/>
          <w:sz w:val="24"/>
          <w:szCs w:val="24"/>
        </w:rPr>
        <w:t>50</w:t>
      </w:r>
      <w:r w:rsidR="00A65642">
        <w:rPr>
          <w:rFonts w:ascii="Times New Roman" w:hAnsi="Times New Roman" w:cs="Times New Roman"/>
          <w:sz w:val="24"/>
          <w:szCs w:val="24"/>
        </w:rPr>
        <w:t xml:space="preserve">% </w:t>
      </w:r>
      <w:r w:rsidR="00FD7275" w:rsidRPr="00920E82">
        <w:rPr>
          <w:rFonts w:ascii="Times New Roman" w:hAnsi="Times New Roman" w:cs="Times New Roman"/>
          <w:sz w:val="24"/>
          <w:szCs w:val="24"/>
        </w:rPr>
        <w:t xml:space="preserve">training set </w:t>
      </w:r>
      <w:r w:rsidR="003D34F8">
        <w:rPr>
          <w:rFonts w:ascii="Times New Roman" w:hAnsi="Times New Roman" w:cs="Times New Roman"/>
          <w:sz w:val="24"/>
          <w:szCs w:val="24"/>
        </w:rPr>
        <w:t xml:space="preserve">and 25% of </w:t>
      </w:r>
      <w:r w:rsidR="00A65642">
        <w:rPr>
          <w:rFonts w:ascii="Times New Roman" w:hAnsi="Times New Roman" w:cs="Times New Roman" w:hint="eastAsia"/>
          <w:sz w:val="24"/>
          <w:szCs w:val="24"/>
        </w:rPr>
        <w:t xml:space="preserve">validation set and 25% </w:t>
      </w:r>
      <w:r w:rsidR="003D34F8">
        <w:rPr>
          <w:rFonts w:ascii="Times New Roman" w:hAnsi="Times New Roman" w:cs="Times New Roman"/>
          <w:sz w:val="24"/>
          <w:szCs w:val="24"/>
        </w:rPr>
        <w:t>test set, and train</w:t>
      </w:r>
      <w:r w:rsidR="00FD7275" w:rsidRPr="00920E82">
        <w:rPr>
          <w:rFonts w:ascii="Times New Roman" w:hAnsi="Times New Roman" w:cs="Times New Roman"/>
          <w:sz w:val="24"/>
          <w:szCs w:val="24"/>
        </w:rPr>
        <w:t xml:space="preserve"> based on training set. </w:t>
      </w:r>
    </w:p>
    <w:p w14:paraId="0CD6EA7F" w14:textId="77777777" w:rsidR="00EA773A" w:rsidRPr="00920E82" w:rsidRDefault="00EA773A">
      <w:pPr>
        <w:rPr>
          <w:rFonts w:ascii="Times New Roman" w:hAnsi="Times New Roman" w:cs="Times New Roman"/>
          <w:sz w:val="24"/>
          <w:szCs w:val="24"/>
        </w:rPr>
      </w:pPr>
      <w:r>
        <w:rPr>
          <w:rFonts w:ascii="Times New Roman" w:hAnsi="Times New Roman" w:cs="Times New Roman" w:hint="eastAsia"/>
          <w:sz w:val="24"/>
          <w:szCs w:val="24"/>
        </w:rPr>
        <w:t xml:space="preserve">In this project, we are standing at the investor side and analysis how </w:t>
      </w:r>
      <w:r>
        <w:rPr>
          <w:rFonts w:ascii="Times New Roman" w:hAnsi="Times New Roman" w:cs="Times New Roman"/>
          <w:sz w:val="24"/>
          <w:szCs w:val="24"/>
        </w:rPr>
        <w:t>an</w:t>
      </w:r>
      <w:r>
        <w:rPr>
          <w:rFonts w:ascii="Times New Roman" w:hAnsi="Times New Roman" w:cs="Times New Roman" w:hint="eastAsia"/>
          <w:sz w:val="24"/>
          <w:szCs w:val="24"/>
        </w:rPr>
        <w:t xml:space="preserve"> investor of the lending club company can make the most profit of their money. </w:t>
      </w:r>
      <w:r w:rsidR="00132F18">
        <w:rPr>
          <w:rFonts w:ascii="Times New Roman" w:hAnsi="Times New Roman" w:cs="Times New Roman" w:hint="eastAsia"/>
          <w:sz w:val="24"/>
          <w:szCs w:val="24"/>
        </w:rPr>
        <w:t>We can also develop operation plan for the company to secure its future growth.</w:t>
      </w:r>
    </w:p>
    <w:p w14:paraId="2BEEC0E9" w14:textId="77777777" w:rsidR="0095583D" w:rsidRPr="00920E82" w:rsidRDefault="0095583D">
      <w:pPr>
        <w:rPr>
          <w:rFonts w:ascii="Times New Roman" w:hAnsi="Times New Roman" w:cs="Times New Roman"/>
          <w:sz w:val="24"/>
          <w:szCs w:val="24"/>
        </w:rPr>
      </w:pPr>
    </w:p>
    <w:p w14:paraId="016B7C05" w14:textId="77777777" w:rsidR="0095583D" w:rsidRDefault="0095583D" w:rsidP="006635DA">
      <w:pPr>
        <w:jc w:val="center"/>
        <w:rPr>
          <w:rFonts w:ascii="Times New Roman" w:hAnsi="Times New Roman" w:cs="Times New Roman"/>
          <w:b/>
          <w:sz w:val="24"/>
          <w:szCs w:val="24"/>
        </w:rPr>
      </w:pPr>
      <w:r w:rsidRPr="00920E82">
        <w:rPr>
          <w:rFonts w:ascii="Times New Roman" w:hAnsi="Times New Roman" w:cs="Times New Roman"/>
          <w:b/>
          <w:sz w:val="24"/>
          <w:szCs w:val="24"/>
        </w:rPr>
        <w:t>Introduction</w:t>
      </w:r>
    </w:p>
    <w:p w14:paraId="13818956" w14:textId="77777777" w:rsidR="00E26C47" w:rsidRPr="00920E82" w:rsidRDefault="00E26C47" w:rsidP="006635DA">
      <w:pPr>
        <w:jc w:val="center"/>
        <w:rPr>
          <w:rFonts w:ascii="Times New Roman" w:hAnsi="Times New Roman" w:cs="Times New Roman"/>
          <w:b/>
          <w:sz w:val="24"/>
          <w:szCs w:val="24"/>
        </w:rPr>
      </w:pPr>
    </w:p>
    <w:p w14:paraId="6B7E6096" w14:textId="77777777" w:rsidR="0095583D" w:rsidRPr="00D2074E" w:rsidRDefault="00D2074E">
      <w:pPr>
        <w:rPr>
          <w:rFonts w:ascii="Times New Roman" w:hAnsi="Times New Roman" w:cs="Times New Roman"/>
          <w:sz w:val="24"/>
          <w:szCs w:val="24"/>
        </w:rPr>
      </w:pPr>
      <w:r w:rsidRPr="00D2074E">
        <w:rPr>
          <w:rFonts w:ascii="Times New Roman" w:hAnsi="Times New Roman" w:cs="Times New Roman" w:hint="eastAsia"/>
          <w:b/>
          <w:sz w:val="24"/>
          <w:szCs w:val="24"/>
        </w:rPr>
        <w:t>P2P Lending.</w:t>
      </w:r>
      <w:r>
        <w:rPr>
          <w:rFonts w:ascii="Times New Roman" w:hAnsi="Times New Roman" w:cs="Times New Roman" w:hint="eastAsia"/>
          <w:b/>
          <w:sz w:val="24"/>
          <w:szCs w:val="24"/>
        </w:rPr>
        <w:t xml:space="preserve"> </w:t>
      </w:r>
      <w:r w:rsidRPr="00D2074E">
        <w:rPr>
          <w:rFonts w:ascii="Times New Roman" w:hAnsi="Times New Roman" w:cs="Times New Roman"/>
          <w:sz w:val="24"/>
          <w:szCs w:val="24"/>
        </w:rPr>
        <w:t>Lending Club uses technology to operate at a lower cost, passing the savings on to borrowers with lower rates and to investors with solid returns. Borrowers who used a personal loan via Lending Club to consolidate debt or pay off high interest credit cards report that the interest rate on their loan was an average of 24% lower.</w:t>
      </w:r>
    </w:p>
    <w:p w14:paraId="6A4C569C" w14:textId="77777777" w:rsidR="000042D9" w:rsidRDefault="00D2074E">
      <w:pPr>
        <w:rPr>
          <w:rFonts w:ascii="Times New Roman" w:hAnsi="Times New Roman" w:cs="Times New Roman"/>
          <w:b/>
          <w:sz w:val="24"/>
          <w:szCs w:val="24"/>
        </w:rPr>
      </w:pPr>
      <w:r>
        <w:rPr>
          <w:noProof/>
        </w:rPr>
        <w:drawing>
          <wp:inline distT="0" distB="0" distL="0" distR="0" wp14:anchorId="5C53EC29" wp14:editId="1A97BBEF">
            <wp:extent cx="5274310" cy="1345033"/>
            <wp:effectExtent l="0" t="0" r="2540" b="7620"/>
            <wp:docPr id="14" name="图片 14" descr="屏幕快照 2018-04-17 下午11.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 2018-04-17 下午11.01.2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1345033"/>
                    </a:xfrm>
                    <a:prstGeom prst="rect">
                      <a:avLst/>
                    </a:prstGeom>
                    <a:noFill/>
                    <a:ln>
                      <a:noFill/>
                    </a:ln>
                  </pic:spPr>
                </pic:pic>
              </a:graphicData>
            </a:graphic>
          </wp:inline>
        </w:drawing>
      </w:r>
    </w:p>
    <w:p w14:paraId="0DA38780" w14:textId="77777777" w:rsidR="000042D9" w:rsidRPr="00D2074E" w:rsidRDefault="000042D9">
      <w:pPr>
        <w:rPr>
          <w:rFonts w:ascii="Times New Roman" w:hAnsi="Times New Roman" w:cs="Times New Roman"/>
          <w:b/>
          <w:sz w:val="24"/>
          <w:szCs w:val="24"/>
        </w:rPr>
      </w:pPr>
    </w:p>
    <w:p w14:paraId="5591F165" w14:textId="77777777" w:rsidR="00C52DA8" w:rsidRPr="00132F18" w:rsidRDefault="00E65D94" w:rsidP="00DA20A3">
      <w:pPr>
        <w:rPr>
          <w:rFonts w:ascii="Times New Roman" w:hAnsi="Times New Roman" w:cs="Times New Roman"/>
          <w:sz w:val="24"/>
          <w:szCs w:val="24"/>
        </w:rPr>
      </w:pPr>
      <w:r w:rsidRPr="00920E82">
        <w:rPr>
          <w:rFonts w:ascii="Times New Roman" w:hAnsi="Times New Roman" w:cs="Times New Roman"/>
          <w:b/>
          <w:sz w:val="24"/>
          <w:szCs w:val="24"/>
        </w:rPr>
        <w:t xml:space="preserve">Loan Amount. </w:t>
      </w:r>
      <w:r w:rsidR="00DA20A3" w:rsidRPr="00920E82">
        <w:rPr>
          <w:rFonts w:ascii="Times New Roman" w:hAnsi="Times New Roman" w:cs="Times New Roman"/>
          <w:sz w:val="24"/>
          <w:szCs w:val="24"/>
        </w:rPr>
        <w:t xml:space="preserve">From </w:t>
      </w:r>
      <w:r w:rsidR="003D34F8">
        <w:rPr>
          <w:rFonts w:ascii="Times New Roman" w:hAnsi="Times New Roman" w:cs="Times New Roman" w:hint="eastAsia"/>
          <w:sz w:val="24"/>
          <w:szCs w:val="24"/>
        </w:rPr>
        <w:t>the dataset made up of</w:t>
      </w:r>
      <w:r w:rsidR="00DA20A3" w:rsidRPr="00920E82">
        <w:rPr>
          <w:rFonts w:ascii="Times New Roman" w:hAnsi="Times New Roman" w:cs="Times New Roman"/>
          <w:sz w:val="24"/>
          <w:szCs w:val="24"/>
        </w:rPr>
        <w:t xml:space="preserve"> </w:t>
      </w:r>
      <w:r w:rsidR="00F90660" w:rsidRPr="00920E82">
        <w:rPr>
          <w:rFonts w:ascii="Times New Roman" w:hAnsi="Times New Roman" w:cs="Times New Roman"/>
          <w:sz w:val="24"/>
          <w:szCs w:val="24"/>
        </w:rPr>
        <w:t xml:space="preserve">around nine hundred thousand </w:t>
      </w:r>
      <w:r w:rsidR="005A51E6" w:rsidRPr="00920E82">
        <w:rPr>
          <w:rFonts w:ascii="Times New Roman" w:hAnsi="Times New Roman" w:cs="Times New Roman"/>
          <w:sz w:val="24"/>
          <w:szCs w:val="24"/>
        </w:rPr>
        <w:t xml:space="preserve">samples, </w:t>
      </w:r>
      <w:r w:rsidR="00D14D1B" w:rsidRPr="00920E82">
        <w:rPr>
          <w:rFonts w:ascii="Times New Roman" w:hAnsi="Times New Roman" w:cs="Times New Roman"/>
          <w:sz w:val="24"/>
          <w:szCs w:val="24"/>
        </w:rPr>
        <w:t xml:space="preserve">we can see the average amount of loan outstanding </w:t>
      </w:r>
      <w:r w:rsidR="00576E73" w:rsidRPr="00920E82">
        <w:rPr>
          <w:rFonts w:ascii="Times New Roman" w:hAnsi="Times New Roman" w:cs="Times New Roman"/>
          <w:sz w:val="24"/>
          <w:szCs w:val="24"/>
        </w:rPr>
        <w:t xml:space="preserve">is around </w:t>
      </w:r>
      <w:r w:rsidR="003D34F8">
        <w:rPr>
          <w:rFonts w:ascii="Times New Roman" w:hAnsi="Times New Roman" w:cs="Times New Roman" w:hint="eastAsia"/>
          <w:sz w:val="24"/>
          <w:szCs w:val="24"/>
        </w:rPr>
        <w:t>$</w:t>
      </w:r>
      <w:r w:rsidR="00576E73" w:rsidRPr="00920E82">
        <w:rPr>
          <w:rFonts w:ascii="Times New Roman" w:hAnsi="Times New Roman" w:cs="Times New Roman"/>
          <w:sz w:val="24"/>
          <w:szCs w:val="24"/>
        </w:rPr>
        <w:t>12</w:t>
      </w:r>
      <w:r w:rsidR="003D34F8">
        <w:rPr>
          <w:rFonts w:ascii="Times New Roman" w:hAnsi="Times New Roman" w:cs="Times New Roman" w:hint="eastAsia"/>
          <w:sz w:val="24"/>
          <w:szCs w:val="24"/>
        </w:rPr>
        <w:t>,</w:t>
      </w:r>
      <w:r w:rsidR="00576E73" w:rsidRPr="00920E82">
        <w:rPr>
          <w:rFonts w:ascii="Times New Roman" w:hAnsi="Times New Roman" w:cs="Times New Roman"/>
          <w:sz w:val="24"/>
          <w:szCs w:val="24"/>
        </w:rPr>
        <w:t xml:space="preserve">000. The median is around </w:t>
      </w:r>
      <w:r w:rsidR="003D34F8">
        <w:rPr>
          <w:rFonts w:ascii="Times New Roman" w:hAnsi="Times New Roman" w:cs="Times New Roman" w:hint="eastAsia"/>
          <w:sz w:val="24"/>
          <w:szCs w:val="24"/>
        </w:rPr>
        <w:t>$</w:t>
      </w:r>
      <w:r w:rsidR="00576E73" w:rsidRPr="00920E82">
        <w:rPr>
          <w:rFonts w:ascii="Times New Roman" w:hAnsi="Times New Roman" w:cs="Times New Roman"/>
          <w:sz w:val="24"/>
          <w:szCs w:val="24"/>
        </w:rPr>
        <w:t>15</w:t>
      </w:r>
      <w:r w:rsidR="003D34F8">
        <w:rPr>
          <w:rFonts w:ascii="Times New Roman" w:hAnsi="Times New Roman" w:cs="Times New Roman" w:hint="eastAsia"/>
          <w:sz w:val="24"/>
          <w:szCs w:val="24"/>
        </w:rPr>
        <w:t>,</w:t>
      </w:r>
      <w:r w:rsidR="00576E73" w:rsidRPr="00920E82">
        <w:rPr>
          <w:rFonts w:ascii="Times New Roman" w:hAnsi="Times New Roman" w:cs="Times New Roman"/>
          <w:sz w:val="24"/>
          <w:szCs w:val="24"/>
        </w:rPr>
        <w:t xml:space="preserve">000. </w:t>
      </w:r>
      <w:r w:rsidR="00C52DA8" w:rsidRPr="00920E82">
        <w:rPr>
          <w:rFonts w:ascii="Times New Roman" w:hAnsi="Times New Roman" w:cs="Times New Roman"/>
          <w:sz w:val="24"/>
          <w:szCs w:val="24"/>
        </w:rPr>
        <w:t xml:space="preserve">From the amount issued </w:t>
      </w:r>
      <w:r w:rsidR="00132F18">
        <w:rPr>
          <w:rFonts w:ascii="Times New Roman" w:hAnsi="Times New Roman" w:cs="Times New Roman" w:hint="eastAsia"/>
          <w:sz w:val="24"/>
          <w:szCs w:val="24"/>
        </w:rPr>
        <w:t>throughout the</w:t>
      </w:r>
      <w:r w:rsidR="00132F18">
        <w:rPr>
          <w:rFonts w:ascii="Times New Roman" w:hAnsi="Times New Roman" w:cs="Times New Roman"/>
          <w:sz w:val="24"/>
          <w:szCs w:val="24"/>
        </w:rPr>
        <w:t xml:space="preserve"> years, we</w:t>
      </w:r>
      <w:r w:rsidR="00C52DA8" w:rsidRPr="00920E82">
        <w:rPr>
          <w:rFonts w:ascii="Times New Roman" w:hAnsi="Times New Roman" w:cs="Times New Roman"/>
          <w:sz w:val="24"/>
          <w:szCs w:val="24"/>
        </w:rPr>
        <w:t xml:space="preserve"> find out that the company is growing rapidly and the loan </w:t>
      </w:r>
      <w:r w:rsidR="00E07674" w:rsidRPr="00920E82">
        <w:rPr>
          <w:rFonts w:ascii="Times New Roman" w:hAnsi="Times New Roman" w:cs="Times New Roman"/>
          <w:sz w:val="24"/>
          <w:szCs w:val="24"/>
        </w:rPr>
        <w:t xml:space="preserve">increased per year </w:t>
      </w:r>
      <w:r w:rsidR="00C52DA8" w:rsidRPr="00920E82">
        <w:rPr>
          <w:rFonts w:ascii="Times New Roman" w:hAnsi="Times New Roman" w:cs="Times New Roman"/>
          <w:sz w:val="24"/>
          <w:szCs w:val="24"/>
        </w:rPr>
        <w:t xml:space="preserve">reaches </w:t>
      </w:r>
      <w:r w:rsidR="00132F18">
        <w:rPr>
          <w:rFonts w:ascii="Times New Roman" w:hAnsi="Times New Roman" w:cs="Times New Roman" w:hint="eastAsia"/>
          <w:sz w:val="24"/>
          <w:szCs w:val="24"/>
        </w:rPr>
        <w:t>$</w:t>
      </w:r>
      <w:r w:rsidR="00C52DA8" w:rsidRPr="00920E82">
        <w:rPr>
          <w:rFonts w:ascii="Times New Roman" w:hAnsi="Times New Roman" w:cs="Times New Roman"/>
          <w:sz w:val="24"/>
          <w:szCs w:val="24"/>
        </w:rPr>
        <w:t xml:space="preserve">0.6 billion. </w:t>
      </w:r>
      <w:r w:rsidR="00CC169D" w:rsidRPr="00920E82">
        <w:rPr>
          <w:rFonts w:ascii="Times New Roman" w:hAnsi="Times New Roman" w:cs="Times New Roman"/>
          <w:sz w:val="24"/>
          <w:szCs w:val="24"/>
        </w:rPr>
        <w:t xml:space="preserve">The amount that is issued since the company started has been rising exponentially. </w:t>
      </w:r>
      <w:r w:rsidR="005E5C5D" w:rsidRPr="00920E82">
        <w:rPr>
          <w:rFonts w:ascii="Times New Roman" w:hAnsi="Times New Roman" w:cs="Times New Roman"/>
          <w:sz w:val="24"/>
          <w:szCs w:val="24"/>
        </w:rPr>
        <w:t xml:space="preserve">Therefore, our group thinks that we need to find out a way to forecast the default probability of a debt. </w:t>
      </w:r>
      <w:r w:rsidR="00132F18">
        <w:rPr>
          <w:rFonts w:ascii="Times New Roman" w:hAnsi="Times New Roman" w:cs="Times New Roman" w:hint="eastAsia"/>
          <w:sz w:val="24"/>
          <w:szCs w:val="24"/>
        </w:rPr>
        <w:t>Through</w:t>
      </w:r>
      <w:r w:rsidR="005E5C5D" w:rsidRPr="00920E82">
        <w:rPr>
          <w:rFonts w:ascii="Times New Roman" w:hAnsi="Times New Roman" w:cs="Times New Roman"/>
          <w:sz w:val="24"/>
          <w:szCs w:val="24"/>
        </w:rPr>
        <w:t xml:space="preserve"> building analytical model, we can prevent debts with</w:t>
      </w:r>
      <w:r w:rsidR="00132F18">
        <w:rPr>
          <w:rFonts w:ascii="Times New Roman" w:hAnsi="Times New Roman" w:cs="Times New Roman"/>
          <w:sz w:val="24"/>
          <w:szCs w:val="24"/>
        </w:rPr>
        <w:t xml:space="preserve"> high default probability and</w:t>
      </w:r>
      <w:r w:rsidR="005E5C5D" w:rsidRPr="00920E82">
        <w:rPr>
          <w:rFonts w:ascii="Times New Roman" w:hAnsi="Times New Roman" w:cs="Times New Roman"/>
          <w:sz w:val="24"/>
          <w:szCs w:val="24"/>
        </w:rPr>
        <w:t xml:space="preserve"> make sure that the company is financially healthy. Our </w:t>
      </w:r>
      <w:r w:rsidR="00D54D1B" w:rsidRPr="00920E82">
        <w:rPr>
          <w:rFonts w:ascii="Times New Roman" w:hAnsi="Times New Roman" w:cs="Times New Roman"/>
          <w:sz w:val="24"/>
          <w:szCs w:val="24"/>
        </w:rPr>
        <w:t>model</w:t>
      </w:r>
      <w:r w:rsidR="00132F18">
        <w:rPr>
          <w:rFonts w:ascii="Times New Roman" w:hAnsi="Times New Roman" w:cs="Times New Roman" w:hint="eastAsia"/>
          <w:sz w:val="24"/>
          <w:szCs w:val="24"/>
        </w:rPr>
        <w:t>s</w:t>
      </w:r>
      <w:r w:rsidR="00D54D1B" w:rsidRPr="00920E82">
        <w:rPr>
          <w:rFonts w:ascii="Times New Roman" w:hAnsi="Times New Roman" w:cs="Times New Roman"/>
          <w:sz w:val="24"/>
          <w:szCs w:val="24"/>
        </w:rPr>
        <w:t xml:space="preserve"> </w:t>
      </w:r>
      <w:r w:rsidR="00132F18">
        <w:rPr>
          <w:rFonts w:ascii="Times New Roman" w:hAnsi="Times New Roman" w:cs="Times New Roman" w:hint="eastAsia"/>
          <w:sz w:val="24"/>
          <w:szCs w:val="24"/>
        </w:rPr>
        <w:t>secure</w:t>
      </w:r>
      <w:r w:rsidR="005E5C5D" w:rsidRPr="00920E82">
        <w:rPr>
          <w:rFonts w:ascii="Times New Roman" w:hAnsi="Times New Roman" w:cs="Times New Roman"/>
          <w:sz w:val="24"/>
          <w:szCs w:val="24"/>
        </w:rPr>
        <w:t xml:space="preserve"> the company’s future growth, as well as the </w:t>
      </w:r>
      <w:r w:rsidR="00132F18">
        <w:rPr>
          <w:rFonts w:ascii="Times New Roman" w:hAnsi="Times New Roman" w:cs="Times New Roman" w:hint="eastAsia"/>
          <w:sz w:val="24"/>
          <w:szCs w:val="24"/>
        </w:rPr>
        <w:t xml:space="preserve">funds given by </w:t>
      </w:r>
      <w:r w:rsidR="005E5C5D" w:rsidRPr="00920E82">
        <w:rPr>
          <w:rFonts w:ascii="Times New Roman" w:hAnsi="Times New Roman" w:cs="Times New Roman"/>
          <w:sz w:val="24"/>
          <w:szCs w:val="24"/>
        </w:rPr>
        <w:t>investors of the company.</w:t>
      </w:r>
    </w:p>
    <w:tbl>
      <w:tblPr>
        <w:tblStyle w:val="TableGrid"/>
        <w:tblW w:w="0" w:type="auto"/>
        <w:tblLook w:val="04A0" w:firstRow="1" w:lastRow="0" w:firstColumn="1" w:lastColumn="0" w:noHBand="0" w:noVBand="1"/>
      </w:tblPr>
      <w:tblGrid>
        <w:gridCol w:w="4261"/>
        <w:gridCol w:w="4261"/>
      </w:tblGrid>
      <w:tr w:rsidR="00C52DA8" w:rsidRPr="00920E82" w14:paraId="4FCEA872" w14:textId="77777777" w:rsidTr="00CD6081">
        <w:tc>
          <w:tcPr>
            <w:tcW w:w="4261" w:type="dxa"/>
          </w:tcPr>
          <w:p w14:paraId="5AE69CDC" w14:textId="77777777" w:rsidR="00C52DA8" w:rsidRPr="00920E82" w:rsidRDefault="0099616C" w:rsidP="00CD6081">
            <w:pPr>
              <w:rPr>
                <w:rFonts w:ascii="Times New Roman" w:hAnsi="Times New Roman" w:cs="Times New Roman"/>
                <w:noProof/>
                <w:sz w:val="24"/>
                <w:szCs w:val="24"/>
              </w:rPr>
            </w:pPr>
            <w:r w:rsidRPr="00920E82">
              <w:rPr>
                <w:rFonts w:ascii="Times New Roman" w:hAnsi="Times New Roman" w:cs="Times New Roman"/>
                <w:noProof/>
                <w:sz w:val="24"/>
                <w:szCs w:val="24"/>
              </w:rPr>
              <w:lastRenderedPageBreak/>
              <w:t>Figure 1</w:t>
            </w:r>
            <w:r w:rsidR="00C52DA8" w:rsidRPr="00920E82">
              <w:rPr>
                <w:rFonts w:ascii="Times New Roman" w:hAnsi="Times New Roman" w:cs="Times New Roman"/>
                <w:noProof/>
                <w:sz w:val="24"/>
                <w:szCs w:val="24"/>
              </w:rPr>
              <w:t>.1 Loan amount distribution</w:t>
            </w:r>
          </w:p>
        </w:tc>
        <w:tc>
          <w:tcPr>
            <w:tcW w:w="4261" w:type="dxa"/>
          </w:tcPr>
          <w:p w14:paraId="5C1C96B6" w14:textId="77777777" w:rsidR="00C52DA8" w:rsidRPr="00920E82" w:rsidRDefault="0099616C" w:rsidP="00E07674">
            <w:pPr>
              <w:rPr>
                <w:rFonts w:ascii="Times New Roman" w:hAnsi="Times New Roman" w:cs="Times New Roman"/>
                <w:sz w:val="24"/>
                <w:szCs w:val="24"/>
              </w:rPr>
            </w:pPr>
            <w:r w:rsidRPr="00920E82">
              <w:rPr>
                <w:rFonts w:ascii="Times New Roman" w:hAnsi="Times New Roman" w:cs="Times New Roman"/>
                <w:sz w:val="24"/>
                <w:szCs w:val="24"/>
              </w:rPr>
              <w:t>Figure 1</w:t>
            </w:r>
            <w:r w:rsidR="00C52DA8" w:rsidRPr="00920E82">
              <w:rPr>
                <w:rFonts w:ascii="Times New Roman" w:hAnsi="Times New Roman" w:cs="Times New Roman"/>
                <w:sz w:val="24"/>
                <w:szCs w:val="24"/>
              </w:rPr>
              <w:t xml:space="preserve">.2 Amount issued </w:t>
            </w:r>
            <w:r w:rsidR="00E07674" w:rsidRPr="00920E82">
              <w:rPr>
                <w:rFonts w:ascii="Times New Roman" w:hAnsi="Times New Roman" w:cs="Times New Roman"/>
                <w:sz w:val="24"/>
                <w:szCs w:val="24"/>
              </w:rPr>
              <w:t>per</w:t>
            </w:r>
            <w:r w:rsidR="00C52DA8" w:rsidRPr="00920E82">
              <w:rPr>
                <w:rFonts w:ascii="Times New Roman" w:hAnsi="Times New Roman" w:cs="Times New Roman"/>
                <w:sz w:val="24"/>
                <w:szCs w:val="24"/>
              </w:rPr>
              <w:t xml:space="preserve"> years</w:t>
            </w:r>
          </w:p>
        </w:tc>
      </w:tr>
      <w:tr w:rsidR="0095583D" w:rsidRPr="00920E82" w14:paraId="4B4895C6" w14:textId="77777777" w:rsidTr="0095583D">
        <w:tc>
          <w:tcPr>
            <w:tcW w:w="4261" w:type="dxa"/>
          </w:tcPr>
          <w:p w14:paraId="4620FF92" w14:textId="77777777" w:rsidR="0095583D" w:rsidRPr="00920E82" w:rsidRDefault="0095583D" w:rsidP="0095583D">
            <w:pPr>
              <w:jc w:val="center"/>
              <w:rPr>
                <w:rFonts w:ascii="Times New Roman" w:hAnsi="Times New Roman" w:cs="Times New Roman"/>
                <w:sz w:val="24"/>
                <w:szCs w:val="24"/>
              </w:rPr>
            </w:pPr>
            <w:r w:rsidRPr="00920E82">
              <w:rPr>
                <w:rFonts w:ascii="Times New Roman" w:hAnsi="Times New Roman" w:cs="Times New Roman"/>
                <w:noProof/>
                <w:sz w:val="24"/>
                <w:szCs w:val="24"/>
              </w:rPr>
              <w:drawing>
                <wp:inline distT="0" distB="0" distL="0" distR="0" wp14:anchorId="4A118DE6" wp14:editId="1E7D94BC">
                  <wp:extent cx="2540000" cy="1632618"/>
                  <wp:effectExtent l="0" t="0" r="0" b="5715"/>
                  <wp:docPr id="2" name="图片 2" descr="C:\Users\jcy\AppData\Local\Temp\15241887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y\AppData\Local\Temp\1524188782(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1573" r="6977"/>
                          <a:stretch/>
                        </pic:blipFill>
                        <pic:spPr bwMode="auto">
                          <a:xfrm>
                            <a:off x="0" y="0"/>
                            <a:ext cx="2541954" cy="16338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61" w:type="dxa"/>
          </w:tcPr>
          <w:p w14:paraId="7AF95BED" w14:textId="77777777" w:rsidR="0095583D" w:rsidRPr="00920E82" w:rsidRDefault="0095583D" w:rsidP="0095583D">
            <w:pPr>
              <w:jc w:val="center"/>
              <w:rPr>
                <w:rFonts w:ascii="Times New Roman" w:hAnsi="Times New Roman" w:cs="Times New Roman"/>
                <w:sz w:val="24"/>
                <w:szCs w:val="24"/>
              </w:rPr>
            </w:pPr>
            <w:r w:rsidRPr="00920E82">
              <w:rPr>
                <w:rFonts w:ascii="Times New Roman" w:hAnsi="Times New Roman" w:cs="Times New Roman"/>
                <w:noProof/>
                <w:sz w:val="24"/>
                <w:szCs w:val="24"/>
              </w:rPr>
              <w:drawing>
                <wp:inline distT="0" distB="0" distL="0" distR="0" wp14:anchorId="52BFC484" wp14:editId="21E2DC17">
                  <wp:extent cx="2466293" cy="1692536"/>
                  <wp:effectExtent l="0" t="0" r="0" b="3175"/>
                  <wp:docPr id="3" name="图片 3" descr="C:\Users\jcy\AppData\Local\Temp\15241889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cy\AppData\Local\Temp\1524188927(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7274" cy="1693209"/>
                          </a:xfrm>
                          <a:prstGeom prst="rect">
                            <a:avLst/>
                          </a:prstGeom>
                          <a:noFill/>
                          <a:ln>
                            <a:noFill/>
                          </a:ln>
                        </pic:spPr>
                      </pic:pic>
                    </a:graphicData>
                  </a:graphic>
                </wp:inline>
              </w:drawing>
            </w:r>
          </w:p>
        </w:tc>
      </w:tr>
    </w:tbl>
    <w:p w14:paraId="3AA69E61" w14:textId="77777777" w:rsidR="00E65D94" w:rsidRPr="00920E82" w:rsidRDefault="00E65D94">
      <w:pPr>
        <w:rPr>
          <w:rFonts w:ascii="Times New Roman" w:hAnsi="Times New Roman" w:cs="Times New Roman"/>
          <w:sz w:val="24"/>
          <w:szCs w:val="24"/>
        </w:rPr>
      </w:pPr>
    </w:p>
    <w:p w14:paraId="2516B3BA" w14:textId="77777777" w:rsidR="004A3CA8" w:rsidRPr="00920E82" w:rsidRDefault="0075275F">
      <w:pPr>
        <w:rPr>
          <w:rFonts w:ascii="Times New Roman" w:hAnsi="Times New Roman" w:cs="Times New Roman"/>
          <w:sz w:val="24"/>
          <w:szCs w:val="24"/>
        </w:rPr>
      </w:pPr>
      <w:r w:rsidRPr="00920E82">
        <w:rPr>
          <w:rFonts w:ascii="Times New Roman" w:hAnsi="Times New Roman" w:cs="Times New Roman"/>
          <w:b/>
          <w:sz w:val="24"/>
          <w:szCs w:val="24"/>
        </w:rPr>
        <w:t>Geometric Distribution</w:t>
      </w:r>
      <w:r w:rsidR="00B24805" w:rsidRPr="00920E82">
        <w:rPr>
          <w:rFonts w:ascii="Times New Roman" w:hAnsi="Times New Roman" w:cs="Times New Roman"/>
          <w:b/>
          <w:sz w:val="24"/>
          <w:szCs w:val="24"/>
        </w:rPr>
        <w:t xml:space="preserve">. </w:t>
      </w:r>
      <w:r w:rsidR="00B24805" w:rsidRPr="00920E82">
        <w:rPr>
          <w:rFonts w:ascii="Times New Roman" w:hAnsi="Times New Roman" w:cs="Times New Roman"/>
          <w:sz w:val="24"/>
          <w:szCs w:val="24"/>
        </w:rPr>
        <w:t>The states</w:t>
      </w:r>
      <w:r w:rsidR="004B7738">
        <w:rPr>
          <w:rFonts w:ascii="Times New Roman" w:hAnsi="Times New Roman" w:cs="Times New Roman" w:hint="eastAsia"/>
          <w:sz w:val="24"/>
          <w:szCs w:val="24"/>
        </w:rPr>
        <w:t xml:space="preserve"> with the highest lending amounts</w:t>
      </w:r>
      <w:r w:rsidR="00B24805" w:rsidRPr="00920E82">
        <w:rPr>
          <w:rFonts w:ascii="Times New Roman" w:hAnsi="Times New Roman" w:cs="Times New Roman"/>
          <w:sz w:val="24"/>
          <w:szCs w:val="24"/>
        </w:rPr>
        <w:t xml:space="preserve"> are California, Texas, Florida, Illinois, Philadelphia, New Jersey, and New York</w:t>
      </w:r>
      <w:r w:rsidR="004A3CA8" w:rsidRPr="00920E82">
        <w:rPr>
          <w:rFonts w:ascii="Times New Roman" w:hAnsi="Times New Roman" w:cs="Times New Roman"/>
          <w:sz w:val="24"/>
          <w:szCs w:val="24"/>
        </w:rPr>
        <w:t xml:space="preserve"> (Figure 1.3)</w:t>
      </w:r>
      <w:r w:rsidR="00B24805" w:rsidRPr="00920E82">
        <w:rPr>
          <w:rFonts w:ascii="Times New Roman" w:hAnsi="Times New Roman" w:cs="Times New Roman"/>
          <w:sz w:val="24"/>
          <w:szCs w:val="24"/>
        </w:rPr>
        <w:t xml:space="preserve">. </w:t>
      </w:r>
      <w:r w:rsidR="00E07674" w:rsidRPr="00920E82">
        <w:rPr>
          <w:rFonts w:ascii="Times New Roman" w:hAnsi="Times New Roman" w:cs="Times New Roman"/>
          <w:sz w:val="24"/>
          <w:szCs w:val="24"/>
        </w:rPr>
        <w:t xml:space="preserve">All of these lending states </w:t>
      </w:r>
      <w:r w:rsidR="000E61CB" w:rsidRPr="00920E82">
        <w:rPr>
          <w:rFonts w:ascii="Times New Roman" w:hAnsi="Times New Roman" w:cs="Times New Roman"/>
          <w:sz w:val="24"/>
          <w:szCs w:val="24"/>
        </w:rPr>
        <w:t xml:space="preserve">has loan outstanding </w:t>
      </w:r>
      <w:r w:rsidR="004B7738">
        <w:rPr>
          <w:rFonts w:ascii="Times New Roman" w:hAnsi="Times New Roman" w:cs="Times New Roman" w:hint="eastAsia"/>
          <w:sz w:val="24"/>
          <w:szCs w:val="24"/>
        </w:rPr>
        <w:t xml:space="preserve">at </w:t>
      </w:r>
      <w:r w:rsidR="000E61CB" w:rsidRPr="00920E82">
        <w:rPr>
          <w:rFonts w:ascii="Times New Roman" w:hAnsi="Times New Roman" w:cs="Times New Roman"/>
          <w:sz w:val="24"/>
          <w:szCs w:val="24"/>
        </w:rPr>
        <w:t xml:space="preserve">around </w:t>
      </w:r>
      <w:r w:rsidR="004B7738">
        <w:rPr>
          <w:rFonts w:ascii="Times New Roman" w:hAnsi="Times New Roman" w:cs="Times New Roman" w:hint="eastAsia"/>
          <w:sz w:val="24"/>
          <w:szCs w:val="24"/>
        </w:rPr>
        <w:t>$</w:t>
      </w:r>
      <w:r w:rsidR="000E61CB" w:rsidRPr="00920E82">
        <w:rPr>
          <w:rFonts w:ascii="Times New Roman" w:hAnsi="Times New Roman" w:cs="Times New Roman"/>
          <w:sz w:val="24"/>
          <w:szCs w:val="24"/>
        </w:rPr>
        <w:t xml:space="preserve">0.45 billion to </w:t>
      </w:r>
      <w:r w:rsidR="004B7738">
        <w:rPr>
          <w:rFonts w:ascii="Times New Roman" w:hAnsi="Times New Roman" w:cs="Times New Roman" w:hint="eastAsia"/>
          <w:sz w:val="24"/>
          <w:szCs w:val="24"/>
        </w:rPr>
        <w:t>$</w:t>
      </w:r>
      <w:r w:rsidR="000E61CB" w:rsidRPr="00920E82">
        <w:rPr>
          <w:rFonts w:ascii="Times New Roman" w:hAnsi="Times New Roman" w:cs="Times New Roman"/>
          <w:sz w:val="24"/>
          <w:szCs w:val="24"/>
        </w:rPr>
        <w:t>1.8 billion. The amount is so large that</w:t>
      </w:r>
      <w:r w:rsidR="004A3CA8" w:rsidRPr="00920E82">
        <w:rPr>
          <w:rFonts w:ascii="Times New Roman" w:hAnsi="Times New Roman" w:cs="Times New Roman"/>
          <w:sz w:val="24"/>
          <w:szCs w:val="24"/>
        </w:rPr>
        <w:t xml:space="preserve"> a prediction of the company’s revenue is very important for the investors. </w:t>
      </w:r>
    </w:p>
    <w:p w14:paraId="72F99ACB" w14:textId="77777777" w:rsidR="001A5A2D" w:rsidRPr="00920E82" w:rsidRDefault="001A5A2D">
      <w:pPr>
        <w:rPr>
          <w:rFonts w:ascii="Times New Roman" w:hAnsi="Times New Roman" w:cs="Times New Roman"/>
          <w:sz w:val="24"/>
          <w:szCs w:val="24"/>
        </w:rPr>
      </w:pPr>
      <w:r w:rsidRPr="00920E82">
        <w:rPr>
          <w:rFonts w:ascii="Times New Roman" w:hAnsi="Times New Roman" w:cs="Times New Roman"/>
          <w:b/>
          <w:sz w:val="24"/>
          <w:szCs w:val="24"/>
        </w:rPr>
        <w:t>Interest Rate</w:t>
      </w:r>
      <w:r w:rsidR="00E07E5A" w:rsidRPr="00920E82">
        <w:rPr>
          <w:rFonts w:ascii="Times New Roman" w:hAnsi="Times New Roman" w:cs="Times New Roman"/>
          <w:b/>
          <w:sz w:val="24"/>
          <w:szCs w:val="24"/>
        </w:rPr>
        <w:t xml:space="preserve"> and Grade</w:t>
      </w:r>
      <w:r w:rsidRPr="00920E82">
        <w:rPr>
          <w:rFonts w:ascii="Times New Roman" w:hAnsi="Times New Roman" w:cs="Times New Roman"/>
          <w:b/>
          <w:sz w:val="24"/>
          <w:szCs w:val="24"/>
        </w:rPr>
        <w:t xml:space="preserve">. </w:t>
      </w:r>
      <w:r w:rsidR="00EF7F4B" w:rsidRPr="00920E82">
        <w:rPr>
          <w:rFonts w:ascii="Times New Roman" w:hAnsi="Times New Roman" w:cs="Times New Roman"/>
          <w:sz w:val="24"/>
          <w:szCs w:val="24"/>
        </w:rPr>
        <w:t>For the interest rate</w:t>
      </w:r>
      <w:r w:rsidR="004B7738">
        <w:rPr>
          <w:rFonts w:ascii="Times New Roman" w:hAnsi="Times New Roman" w:cs="Times New Roman" w:hint="eastAsia"/>
          <w:sz w:val="24"/>
          <w:szCs w:val="24"/>
        </w:rPr>
        <w:t>s</w:t>
      </w:r>
      <w:r w:rsidR="004B7738">
        <w:rPr>
          <w:rFonts w:ascii="Times New Roman" w:hAnsi="Times New Roman" w:cs="Times New Roman"/>
          <w:sz w:val="24"/>
          <w:szCs w:val="24"/>
        </w:rPr>
        <w:t>, we</w:t>
      </w:r>
      <w:r w:rsidR="00E07E5A" w:rsidRPr="00920E82">
        <w:rPr>
          <w:rFonts w:ascii="Times New Roman" w:hAnsi="Times New Roman" w:cs="Times New Roman"/>
          <w:sz w:val="24"/>
          <w:szCs w:val="24"/>
        </w:rPr>
        <w:t xml:space="preserve"> assign 5.31%-7.96% as group A,</w:t>
      </w:r>
      <w:r w:rsidR="00EF7F4B" w:rsidRPr="00920E82">
        <w:rPr>
          <w:rFonts w:ascii="Times New Roman" w:hAnsi="Times New Roman" w:cs="Times New Roman"/>
          <w:sz w:val="24"/>
          <w:szCs w:val="24"/>
        </w:rPr>
        <w:t xml:space="preserve"> </w:t>
      </w:r>
      <w:r w:rsidR="004B7738">
        <w:rPr>
          <w:rFonts w:ascii="Times New Roman" w:hAnsi="Times New Roman" w:cs="Times New Roman"/>
          <w:sz w:val="24"/>
          <w:szCs w:val="24"/>
        </w:rPr>
        <w:t>9.</w:t>
      </w:r>
      <w:r w:rsidR="004B7738">
        <w:rPr>
          <w:rFonts w:ascii="Times New Roman" w:hAnsi="Times New Roman" w:cs="Times New Roman" w:hint="eastAsia"/>
          <w:sz w:val="24"/>
          <w:szCs w:val="24"/>
        </w:rPr>
        <w:t>43</w:t>
      </w:r>
      <w:r w:rsidR="00E07E5A" w:rsidRPr="00920E82">
        <w:rPr>
          <w:rFonts w:ascii="Times New Roman" w:hAnsi="Times New Roman" w:cs="Times New Roman"/>
          <w:sz w:val="24"/>
          <w:szCs w:val="24"/>
        </w:rPr>
        <w:t>%-11.98% as group B, 12.61%-16.01% as group C, 17.47%-21.85% as group D, 22.90%-26.7</w:t>
      </w:r>
      <w:r w:rsidR="004B7738">
        <w:rPr>
          <w:rFonts w:ascii="Times New Roman" w:hAnsi="Times New Roman" w:cs="Times New Roman"/>
          <w:sz w:val="24"/>
          <w:szCs w:val="24"/>
        </w:rPr>
        <w:t>7% as</w:t>
      </w:r>
      <w:r w:rsidR="00E07E5A" w:rsidRPr="00920E82">
        <w:rPr>
          <w:rFonts w:ascii="Times New Roman" w:hAnsi="Times New Roman" w:cs="Times New Roman"/>
          <w:sz w:val="24"/>
          <w:szCs w:val="24"/>
        </w:rPr>
        <w:t xml:space="preserve"> group E, </w:t>
      </w:r>
      <w:r w:rsidR="004B7738">
        <w:rPr>
          <w:rFonts w:ascii="Times New Roman" w:hAnsi="Times New Roman" w:cs="Times New Roman"/>
          <w:sz w:val="24"/>
          <w:szCs w:val="24"/>
        </w:rPr>
        <w:t>and the rest as</w:t>
      </w:r>
      <w:r w:rsidR="00E07E5A" w:rsidRPr="00920E82">
        <w:rPr>
          <w:rFonts w:ascii="Times New Roman" w:hAnsi="Times New Roman" w:cs="Times New Roman"/>
          <w:sz w:val="24"/>
          <w:szCs w:val="24"/>
        </w:rPr>
        <w:t xml:space="preserve"> group F</w:t>
      </w:r>
      <w:r w:rsidR="00901BC8" w:rsidRPr="00920E82">
        <w:rPr>
          <w:rFonts w:ascii="Times New Roman" w:hAnsi="Times New Roman" w:cs="Times New Roman"/>
          <w:sz w:val="24"/>
          <w:szCs w:val="24"/>
        </w:rPr>
        <w:t xml:space="preserve"> (Attachment 1</w:t>
      </w:r>
      <w:r w:rsidR="008B5E94" w:rsidRPr="00920E82">
        <w:rPr>
          <w:rFonts w:ascii="Times New Roman" w:hAnsi="Times New Roman" w:cs="Times New Roman"/>
          <w:sz w:val="24"/>
          <w:szCs w:val="24"/>
        </w:rPr>
        <w:t>)</w:t>
      </w:r>
      <w:r w:rsidR="00E07E5A" w:rsidRPr="00920E82">
        <w:rPr>
          <w:rFonts w:ascii="Times New Roman" w:hAnsi="Times New Roman" w:cs="Times New Roman"/>
          <w:sz w:val="24"/>
          <w:szCs w:val="24"/>
        </w:rPr>
        <w:t>.</w:t>
      </w:r>
    </w:p>
    <w:p w14:paraId="6CB44EBC" w14:textId="77777777" w:rsidR="00FD7275" w:rsidRPr="00920E82" w:rsidRDefault="00587247">
      <w:pPr>
        <w:rPr>
          <w:rFonts w:ascii="Times New Roman" w:hAnsi="Times New Roman" w:cs="Times New Roman"/>
          <w:sz w:val="24"/>
          <w:szCs w:val="24"/>
        </w:rPr>
      </w:pPr>
      <w:r w:rsidRPr="00920E82">
        <w:rPr>
          <w:rFonts w:ascii="Times New Roman" w:hAnsi="Times New Roman" w:cs="Times New Roman"/>
          <w:b/>
          <w:sz w:val="24"/>
          <w:szCs w:val="24"/>
        </w:rPr>
        <w:t>Default.</w:t>
      </w:r>
      <w:r w:rsidR="006F75E4" w:rsidRPr="00920E82">
        <w:rPr>
          <w:rFonts w:ascii="Times New Roman" w:hAnsi="Times New Roman" w:cs="Times New Roman"/>
          <w:b/>
          <w:sz w:val="24"/>
          <w:szCs w:val="24"/>
        </w:rPr>
        <w:t xml:space="preserve"> </w:t>
      </w:r>
      <w:r w:rsidR="00402486">
        <w:rPr>
          <w:rFonts w:ascii="Times New Roman" w:hAnsi="Times New Roman" w:cs="Times New Roman" w:hint="eastAsia"/>
          <w:sz w:val="24"/>
          <w:szCs w:val="24"/>
        </w:rPr>
        <w:t xml:space="preserve">While loans that are at the state </w:t>
      </w:r>
      <w:r w:rsidR="00402486">
        <w:rPr>
          <w:rFonts w:ascii="Times New Roman" w:hAnsi="Times New Roman" w:cs="Times New Roman"/>
          <w:sz w:val="24"/>
          <w:szCs w:val="24"/>
        </w:rPr>
        <w:t>“</w:t>
      </w:r>
      <w:r w:rsidR="00402486">
        <w:rPr>
          <w:rFonts w:ascii="Times New Roman" w:hAnsi="Times New Roman" w:cs="Times New Roman" w:hint="eastAsia"/>
          <w:sz w:val="24"/>
          <w:szCs w:val="24"/>
        </w:rPr>
        <w:t>Current</w:t>
      </w:r>
      <w:r w:rsidR="00402486">
        <w:rPr>
          <w:rFonts w:ascii="Times New Roman" w:hAnsi="Times New Roman" w:cs="Times New Roman"/>
          <w:sz w:val="24"/>
          <w:szCs w:val="24"/>
        </w:rPr>
        <w:t>”</w:t>
      </w:r>
      <w:r w:rsidR="00402486">
        <w:rPr>
          <w:rFonts w:ascii="Times New Roman" w:hAnsi="Times New Roman" w:cs="Times New Roman" w:hint="eastAsia"/>
          <w:sz w:val="24"/>
          <w:szCs w:val="24"/>
        </w:rPr>
        <w:t xml:space="preserve"> or </w:t>
      </w:r>
      <w:r w:rsidR="00402486">
        <w:rPr>
          <w:rFonts w:ascii="Times New Roman" w:hAnsi="Times New Roman" w:cs="Times New Roman"/>
          <w:sz w:val="24"/>
          <w:szCs w:val="24"/>
        </w:rPr>
        <w:t>“</w:t>
      </w:r>
      <w:r w:rsidR="00402486">
        <w:rPr>
          <w:rFonts w:ascii="Times New Roman" w:hAnsi="Times New Roman" w:cs="Times New Roman" w:hint="eastAsia"/>
          <w:sz w:val="24"/>
          <w:szCs w:val="24"/>
        </w:rPr>
        <w:t>Issued</w:t>
      </w:r>
      <w:r w:rsidR="00402486">
        <w:rPr>
          <w:rFonts w:ascii="Times New Roman" w:hAnsi="Times New Roman" w:cs="Times New Roman"/>
          <w:sz w:val="24"/>
          <w:szCs w:val="24"/>
        </w:rPr>
        <w:t>”</w:t>
      </w:r>
      <w:r w:rsidR="00402486">
        <w:rPr>
          <w:rFonts w:ascii="Times New Roman" w:hAnsi="Times New Roman" w:cs="Times New Roman" w:hint="eastAsia"/>
          <w:sz w:val="24"/>
          <w:szCs w:val="24"/>
        </w:rPr>
        <w:t xml:space="preserve"> are ignored in our project, we are interested in loans that are </w:t>
      </w:r>
      <w:r w:rsidR="00402486">
        <w:rPr>
          <w:rFonts w:ascii="Times New Roman" w:hAnsi="Times New Roman" w:cs="Times New Roman"/>
          <w:sz w:val="24"/>
          <w:szCs w:val="24"/>
        </w:rPr>
        <w:t>“</w:t>
      </w:r>
      <w:r w:rsidR="00402486">
        <w:rPr>
          <w:rFonts w:ascii="Times New Roman" w:hAnsi="Times New Roman" w:cs="Times New Roman" w:hint="eastAsia"/>
          <w:sz w:val="24"/>
          <w:szCs w:val="24"/>
        </w:rPr>
        <w:t>Fully Paid</w:t>
      </w:r>
      <w:r w:rsidR="00402486">
        <w:rPr>
          <w:rFonts w:ascii="Times New Roman" w:hAnsi="Times New Roman" w:cs="Times New Roman"/>
          <w:sz w:val="24"/>
          <w:szCs w:val="24"/>
        </w:rPr>
        <w:t>”</w:t>
      </w:r>
      <w:r w:rsidR="00402486">
        <w:rPr>
          <w:rFonts w:ascii="Times New Roman" w:hAnsi="Times New Roman" w:cs="Times New Roman" w:hint="eastAsia"/>
          <w:sz w:val="24"/>
          <w:szCs w:val="24"/>
        </w:rPr>
        <w:t xml:space="preserve"> or in other </w:t>
      </w:r>
      <w:r w:rsidR="00402486">
        <w:rPr>
          <w:rFonts w:ascii="Times New Roman" w:hAnsi="Times New Roman" w:cs="Times New Roman"/>
          <w:sz w:val="24"/>
          <w:szCs w:val="24"/>
        </w:rPr>
        <w:t>default-like situation</w:t>
      </w:r>
      <w:r w:rsidR="00402486">
        <w:rPr>
          <w:rFonts w:ascii="Times New Roman" w:hAnsi="Times New Roman" w:cs="Times New Roman" w:hint="eastAsia"/>
          <w:sz w:val="24"/>
          <w:szCs w:val="24"/>
        </w:rPr>
        <w:t>s</w:t>
      </w:r>
      <w:r w:rsidR="00402486">
        <w:rPr>
          <w:rFonts w:ascii="Times New Roman" w:hAnsi="Times New Roman" w:cs="Times New Roman"/>
          <w:sz w:val="24"/>
          <w:szCs w:val="24"/>
        </w:rPr>
        <w:t xml:space="preserve">. </w:t>
      </w:r>
      <w:r w:rsidR="006F75E4" w:rsidRPr="00920E82">
        <w:rPr>
          <w:rFonts w:ascii="Times New Roman" w:hAnsi="Times New Roman" w:cs="Times New Roman"/>
          <w:sz w:val="24"/>
          <w:szCs w:val="24"/>
        </w:rPr>
        <w:t>Fully paid is consider</w:t>
      </w:r>
      <w:r w:rsidR="00402486">
        <w:rPr>
          <w:rFonts w:ascii="Times New Roman" w:hAnsi="Times New Roman" w:cs="Times New Roman" w:hint="eastAsia"/>
          <w:sz w:val="24"/>
          <w:szCs w:val="24"/>
        </w:rPr>
        <w:t>ed</w:t>
      </w:r>
      <w:r w:rsidR="006F75E4" w:rsidRPr="00920E82">
        <w:rPr>
          <w:rFonts w:ascii="Times New Roman" w:hAnsi="Times New Roman" w:cs="Times New Roman"/>
          <w:sz w:val="24"/>
          <w:szCs w:val="24"/>
        </w:rPr>
        <w:t xml:space="preserve"> as not default (Default = 0). For charged off, default, does not meet the credit policy, in grace period, and late</w:t>
      </w:r>
      <w:r w:rsidR="0075275F" w:rsidRPr="00920E82">
        <w:rPr>
          <w:rFonts w:ascii="Times New Roman" w:hAnsi="Times New Roman" w:cs="Times New Roman"/>
          <w:sz w:val="24"/>
          <w:szCs w:val="24"/>
        </w:rPr>
        <w:t xml:space="preserve"> are</w:t>
      </w:r>
      <w:r w:rsidR="00402486">
        <w:rPr>
          <w:rFonts w:ascii="Times New Roman" w:hAnsi="Times New Roman" w:cs="Times New Roman" w:hint="eastAsia"/>
          <w:sz w:val="24"/>
          <w:szCs w:val="24"/>
        </w:rPr>
        <w:t xml:space="preserve"> all</w:t>
      </w:r>
      <w:r w:rsidR="0075275F" w:rsidRPr="00920E82">
        <w:rPr>
          <w:rFonts w:ascii="Times New Roman" w:hAnsi="Times New Roman" w:cs="Times New Roman"/>
          <w:sz w:val="24"/>
          <w:szCs w:val="24"/>
        </w:rPr>
        <w:t xml:space="preserve"> considered as default</w:t>
      </w:r>
      <w:r w:rsidR="00E07674" w:rsidRPr="00920E82">
        <w:rPr>
          <w:rFonts w:ascii="Times New Roman" w:hAnsi="Times New Roman" w:cs="Times New Roman"/>
          <w:sz w:val="24"/>
          <w:szCs w:val="24"/>
        </w:rPr>
        <w:t xml:space="preserve"> (Default = 1)</w:t>
      </w:r>
      <w:r w:rsidR="0075275F" w:rsidRPr="00920E82">
        <w:rPr>
          <w:rFonts w:ascii="Times New Roman" w:hAnsi="Times New Roman" w:cs="Times New Roman"/>
          <w:sz w:val="24"/>
          <w:szCs w:val="24"/>
        </w:rPr>
        <w:t>.</w:t>
      </w:r>
    </w:p>
    <w:p w14:paraId="5C3D7F33" w14:textId="77777777" w:rsidR="009B712B" w:rsidRPr="00920E82" w:rsidRDefault="009B712B">
      <w:pPr>
        <w:rPr>
          <w:rFonts w:ascii="Times New Roman" w:hAnsi="Times New Roman" w:cs="Times New Roman"/>
          <w:sz w:val="24"/>
          <w:szCs w:val="24"/>
        </w:rPr>
      </w:pPr>
      <w:r w:rsidRPr="00D2074E">
        <w:rPr>
          <w:rFonts w:ascii="Times New Roman" w:hAnsi="Times New Roman" w:cs="Times New Roman"/>
          <w:b/>
          <w:sz w:val="24"/>
          <w:szCs w:val="24"/>
        </w:rPr>
        <w:t>Loan Purpose.</w:t>
      </w:r>
      <w:r w:rsidRPr="00920E82">
        <w:rPr>
          <w:rFonts w:ascii="Times New Roman" w:hAnsi="Times New Roman" w:cs="Times New Roman"/>
          <w:sz w:val="24"/>
          <w:szCs w:val="24"/>
        </w:rPr>
        <w:t xml:space="preserve"> Most of the lenders embrace the purpose of debt consolidation (with 60% of the lenders). They just want to diversify their portfolio. A slightly above 20% of the lenders lend to pay back their credit card. The other customers lend for home improvement, cars and dif</w:t>
      </w:r>
      <w:r w:rsidR="001C5C87" w:rsidRPr="00920E82">
        <w:rPr>
          <w:rFonts w:ascii="Times New Roman" w:hAnsi="Times New Roman" w:cs="Times New Roman"/>
          <w:sz w:val="24"/>
          <w:szCs w:val="24"/>
        </w:rPr>
        <w:t xml:space="preserve">ferent kinds of other purchases </w:t>
      </w:r>
      <w:r w:rsidRPr="00920E82">
        <w:rPr>
          <w:rFonts w:ascii="Times New Roman" w:hAnsi="Times New Roman" w:cs="Times New Roman"/>
          <w:sz w:val="24"/>
          <w:szCs w:val="24"/>
        </w:rPr>
        <w:t>(Appendix 2)</w:t>
      </w:r>
      <w:r w:rsidR="001C5C87" w:rsidRPr="00920E82">
        <w:rPr>
          <w:rFonts w:ascii="Times New Roman" w:hAnsi="Times New Roman" w:cs="Times New Roman"/>
          <w:sz w:val="24"/>
          <w:szCs w:val="24"/>
        </w:rPr>
        <w:t>.</w:t>
      </w:r>
    </w:p>
    <w:p w14:paraId="3E45BFF0" w14:textId="77777777" w:rsidR="00FD7275" w:rsidRPr="00920E82" w:rsidRDefault="00FD7275">
      <w:pPr>
        <w:rPr>
          <w:rFonts w:ascii="Times New Roman" w:hAnsi="Times New Roman" w:cs="Times New Roman"/>
          <w:sz w:val="24"/>
          <w:szCs w:val="24"/>
        </w:rPr>
      </w:pPr>
    </w:p>
    <w:tbl>
      <w:tblPr>
        <w:tblStyle w:val="TableGrid"/>
        <w:tblW w:w="8736" w:type="dxa"/>
        <w:tblLook w:val="04A0" w:firstRow="1" w:lastRow="0" w:firstColumn="1" w:lastColumn="0" w:noHBand="0" w:noVBand="1"/>
      </w:tblPr>
      <w:tblGrid>
        <w:gridCol w:w="8736"/>
      </w:tblGrid>
      <w:tr w:rsidR="0050268D" w:rsidRPr="00920E82" w14:paraId="1DFD6912" w14:textId="77777777" w:rsidTr="008B5E94">
        <w:trPr>
          <w:trHeight w:val="65"/>
        </w:trPr>
        <w:tc>
          <w:tcPr>
            <w:tcW w:w="8736" w:type="dxa"/>
          </w:tcPr>
          <w:p w14:paraId="14E1300F" w14:textId="77777777" w:rsidR="0050268D" w:rsidRPr="00920E82" w:rsidRDefault="0099616C">
            <w:pPr>
              <w:rPr>
                <w:rFonts w:ascii="Times New Roman" w:hAnsi="Times New Roman" w:cs="Times New Roman"/>
                <w:sz w:val="24"/>
                <w:szCs w:val="24"/>
              </w:rPr>
            </w:pPr>
            <w:r w:rsidRPr="00920E82">
              <w:rPr>
                <w:rFonts w:ascii="Times New Roman" w:hAnsi="Times New Roman" w:cs="Times New Roman"/>
                <w:sz w:val="24"/>
                <w:szCs w:val="24"/>
              </w:rPr>
              <w:t xml:space="preserve">Figure 1.3 </w:t>
            </w:r>
            <w:r w:rsidR="003C0E67" w:rsidRPr="00920E82">
              <w:rPr>
                <w:rFonts w:ascii="Times New Roman" w:hAnsi="Times New Roman" w:cs="Times New Roman"/>
                <w:sz w:val="24"/>
                <w:szCs w:val="24"/>
              </w:rPr>
              <w:t>Amount Loan Outstanding by State</w:t>
            </w:r>
          </w:p>
        </w:tc>
      </w:tr>
      <w:tr w:rsidR="0050268D" w:rsidRPr="00920E82" w14:paraId="36311CFE" w14:textId="77777777" w:rsidTr="008B5E94">
        <w:trPr>
          <w:trHeight w:val="3806"/>
        </w:trPr>
        <w:tc>
          <w:tcPr>
            <w:tcW w:w="8736" w:type="dxa"/>
          </w:tcPr>
          <w:p w14:paraId="1DB4A52B" w14:textId="77777777" w:rsidR="0050268D" w:rsidRPr="00920E82" w:rsidRDefault="0050268D">
            <w:pPr>
              <w:rPr>
                <w:rFonts w:ascii="Times New Roman" w:hAnsi="Times New Roman" w:cs="Times New Roman"/>
                <w:sz w:val="24"/>
                <w:szCs w:val="24"/>
              </w:rPr>
            </w:pPr>
            <w:r w:rsidRPr="00920E82">
              <w:rPr>
                <w:rFonts w:ascii="Times New Roman" w:hAnsi="Times New Roman" w:cs="Times New Roman"/>
                <w:noProof/>
                <w:sz w:val="24"/>
                <w:szCs w:val="24"/>
              </w:rPr>
              <w:drawing>
                <wp:inline distT="0" distB="0" distL="0" distR="0" wp14:anchorId="1722138F" wp14:editId="11550714">
                  <wp:extent cx="5403492" cy="260985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359" r="59955" b="64407"/>
                          <a:stretch/>
                        </pic:blipFill>
                        <pic:spPr bwMode="auto">
                          <a:xfrm>
                            <a:off x="0" y="0"/>
                            <a:ext cx="5403492" cy="26098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3202DC" w14:textId="77777777" w:rsidR="004A029E" w:rsidRPr="00920E82" w:rsidRDefault="004A029E" w:rsidP="006635DA">
      <w:pPr>
        <w:jc w:val="center"/>
        <w:rPr>
          <w:rFonts w:ascii="Times New Roman" w:hAnsi="Times New Roman" w:cs="Times New Roman"/>
          <w:b/>
          <w:sz w:val="24"/>
          <w:szCs w:val="24"/>
        </w:rPr>
      </w:pPr>
      <w:r w:rsidRPr="00920E82">
        <w:rPr>
          <w:rFonts w:ascii="Times New Roman" w:hAnsi="Times New Roman" w:cs="Times New Roman"/>
          <w:b/>
          <w:sz w:val="24"/>
          <w:szCs w:val="24"/>
        </w:rPr>
        <w:lastRenderedPageBreak/>
        <w:t>Method</w:t>
      </w:r>
    </w:p>
    <w:p w14:paraId="3AA46972" w14:textId="77777777" w:rsidR="004A029E" w:rsidRPr="00920E82" w:rsidRDefault="004A029E">
      <w:pPr>
        <w:rPr>
          <w:rFonts w:ascii="Times New Roman" w:hAnsi="Times New Roman" w:cs="Times New Roman"/>
          <w:sz w:val="24"/>
          <w:szCs w:val="24"/>
        </w:rPr>
      </w:pPr>
    </w:p>
    <w:p w14:paraId="506E04BE" w14:textId="77777777" w:rsidR="006635DA" w:rsidRPr="00920E82" w:rsidRDefault="001C5C87">
      <w:pPr>
        <w:rPr>
          <w:rFonts w:ascii="Times New Roman" w:hAnsi="Times New Roman" w:cs="Times New Roman"/>
          <w:sz w:val="24"/>
          <w:szCs w:val="24"/>
        </w:rPr>
      </w:pPr>
      <w:r w:rsidRPr="00920E82">
        <w:rPr>
          <w:rFonts w:ascii="Times New Roman" w:hAnsi="Times New Roman" w:cs="Times New Roman"/>
          <w:b/>
          <w:sz w:val="24"/>
          <w:szCs w:val="24"/>
        </w:rPr>
        <w:t>Data Cleaning</w:t>
      </w:r>
      <w:r w:rsidR="006635DA" w:rsidRPr="00920E82">
        <w:rPr>
          <w:rFonts w:ascii="Times New Roman" w:hAnsi="Times New Roman" w:cs="Times New Roman"/>
          <w:b/>
          <w:sz w:val="24"/>
          <w:szCs w:val="24"/>
        </w:rPr>
        <w:t xml:space="preserve">. </w:t>
      </w:r>
      <w:r w:rsidRPr="00920E82">
        <w:rPr>
          <w:rFonts w:ascii="Times New Roman" w:hAnsi="Times New Roman" w:cs="Times New Roman"/>
          <w:sz w:val="24"/>
          <w:szCs w:val="24"/>
        </w:rPr>
        <w:t xml:space="preserve">We first plot a correlation matrix, and delete columns that are meaningless in prediction including id, </w:t>
      </w:r>
      <w:proofErr w:type="spellStart"/>
      <w:r w:rsidRPr="00920E82">
        <w:rPr>
          <w:rFonts w:ascii="Times New Roman" w:hAnsi="Times New Roman" w:cs="Times New Roman"/>
          <w:sz w:val="24"/>
          <w:szCs w:val="24"/>
        </w:rPr>
        <w:t>member_id</w:t>
      </w:r>
      <w:proofErr w:type="spellEnd"/>
      <w:r w:rsidRPr="00920E82">
        <w:rPr>
          <w:rFonts w:ascii="Times New Roman" w:hAnsi="Times New Roman" w:cs="Times New Roman"/>
          <w:sz w:val="24"/>
          <w:szCs w:val="24"/>
        </w:rPr>
        <w:t xml:space="preserve">, </w:t>
      </w:r>
      <w:proofErr w:type="spellStart"/>
      <w:r w:rsidRPr="00920E82">
        <w:rPr>
          <w:rFonts w:ascii="Times New Roman" w:hAnsi="Times New Roman" w:cs="Times New Roman"/>
          <w:sz w:val="24"/>
          <w:szCs w:val="24"/>
        </w:rPr>
        <w:t>policy_code</w:t>
      </w:r>
      <w:proofErr w:type="spellEnd"/>
      <w:r w:rsidRPr="00920E82">
        <w:rPr>
          <w:rFonts w:ascii="Times New Roman" w:hAnsi="Times New Roman" w:cs="Times New Roman"/>
          <w:sz w:val="24"/>
          <w:szCs w:val="24"/>
        </w:rPr>
        <w:t xml:space="preserve">, </w:t>
      </w:r>
      <w:proofErr w:type="spellStart"/>
      <w:r w:rsidRPr="00920E82">
        <w:rPr>
          <w:rFonts w:ascii="Times New Roman" w:hAnsi="Times New Roman" w:cs="Times New Roman"/>
          <w:sz w:val="24"/>
          <w:szCs w:val="24"/>
        </w:rPr>
        <w:t>a</w:t>
      </w:r>
      <w:r w:rsidR="00D074A1" w:rsidRPr="00920E82">
        <w:rPr>
          <w:rFonts w:ascii="Times New Roman" w:hAnsi="Times New Roman" w:cs="Times New Roman"/>
          <w:sz w:val="24"/>
          <w:szCs w:val="24"/>
        </w:rPr>
        <w:t>ddr_state</w:t>
      </w:r>
      <w:proofErr w:type="spellEnd"/>
      <w:r w:rsidR="00D074A1" w:rsidRPr="00920E82">
        <w:rPr>
          <w:rFonts w:ascii="Times New Roman" w:hAnsi="Times New Roman" w:cs="Times New Roman"/>
          <w:sz w:val="24"/>
          <w:szCs w:val="24"/>
        </w:rPr>
        <w:t xml:space="preserve">, title, </w:t>
      </w:r>
      <w:proofErr w:type="spellStart"/>
      <w:r w:rsidR="00D074A1" w:rsidRPr="00920E82">
        <w:rPr>
          <w:rFonts w:ascii="Times New Roman" w:hAnsi="Times New Roman" w:cs="Times New Roman"/>
          <w:sz w:val="24"/>
          <w:szCs w:val="24"/>
        </w:rPr>
        <w:t>desc</w:t>
      </w:r>
      <w:proofErr w:type="spellEnd"/>
      <w:r w:rsidR="00D074A1" w:rsidRPr="00920E82">
        <w:rPr>
          <w:rFonts w:ascii="Times New Roman" w:hAnsi="Times New Roman" w:cs="Times New Roman"/>
          <w:sz w:val="24"/>
          <w:szCs w:val="24"/>
        </w:rPr>
        <w:t xml:space="preserve">, </w:t>
      </w:r>
      <w:proofErr w:type="spellStart"/>
      <w:r w:rsidR="00D074A1" w:rsidRPr="00920E82">
        <w:rPr>
          <w:rFonts w:ascii="Times New Roman" w:hAnsi="Times New Roman" w:cs="Times New Roman"/>
          <w:sz w:val="24"/>
          <w:szCs w:val="24"/>
        </w:rPr>
        <w:t>url</w:t>
      </w:r>
      <w:proofErr w:type="spellEnd"/>
      <w:r w:rsidR="00D074A1" w:rsidRPr="00920E82">
        <w:rPr>
          <w:rFonts w:ascii="Times New Roman" w:hAnsi="Times New Roman" w:cs="Times New Roman"/>
          <w:sz w:val="24"/>
          <w:szCs w:val="24"/>
        </w:rPr>
        <w:t xml:space="preserve"> </w:t>
      </w:r>
      <w:proofErr w:type="spellStart"/>
      <w:r w:rsidR="00D074A1" w:rsidRPr="00920E82">
        <w:rPr>
          <w:rFonts w:ascii="Times New Roman" w:hAnsi="Times New Roman" w:cs="Times New Roman"/>
          <w:sz w:val="24"/>
          <w:szCs w:val="24"/>
        </w:rPr>
        <w:t>etc</w:t>
      </w:r>
      <w:proofErr w:type="spellEnd"/>
      <w:r w:rsidR="000A3685" w:rsidRPr="00920E82">
        <w:rPr>
          <w:rFonts w:ascii="Times New Roman" w:hAnsi="Times New Roman" w:cs="Times New Roman"/>
          <w:sz w:val="24"/>
          <w:szCs w:val="24"/>
        </w:rPr>
        <w:t xml:space="preserve"> </w:t>
      </w:r>
      <w:r w:rsidR="00D074A1" w:rsidRPr="00920E82">
        <w:rPr>
          <w:rFonts w:ascii="Times New Roman" w:hAnsi="Times New Roman" w:cs="Times New Roman"/>
          <w:sz w:val="24"/>
          <w:szCs w:val="24"/>
        </w:rPr>
        <w:t>(Appendix 3</w:t>
      </w:r>
      <w:r w:rsidR="00682BEA" w:rsidRPr="00920E82">
        <w:rPr>
          <w:rFonts w:ascii="Times New Roman" w:hAnsi="Times New Roman" w:cs="Times New Roman"/>
          <w:sz w:val="24"/>
          <w:szCs w:val="24"/>
        </w:rPr>
        <w:t>)</w:t>
      </w:r>
      <w:r w:rsidR="00D074A1" w:rsidRPr="00920E82">
        <w:rPr>
          <w:rFonts w:ascii="Times New Roman" w:hAnsi="Times New Roman" w:cs="Times New Roman"/>
          <w:sz w:val="24"/>
          <w:szCs w:val="24"/>
        </w:rPr>
        <w:t>.</w:t>
      </w:r>
      <w:r w:rsidR="00682BEA" w:rsidRPr="00920E82">
        <w:rPr>
          <w:rFonts w:ascii="Times New Roman" w:hAnsi="Times New Roman" w:cs="Times New Roman"/>
          <w:sz w:val="24"/>
          <w:szCs w:val="24"/>
        </w:rPr>
        <w:t xml:space="preserve"> </w:t>
      </w:r>
      <w:r w:rsidR="000A3685" w:rsidRPr="00920E82">
        <w:rPr>
          <w:rFonts w:ascii="Times New Roman" w:hAnsi="Times New Roman" w:cs="Times New Roman"/>
          <w:sz w:val="24"/>
          <w:szCs w:val="24"/>
        </w:rPr>
        <w:t xml:space="preserve">Secondly, we get rid of the columns with more than 50% of its value missing. </w:t>
      </w:r>
      <w:r w:rsidR="009C686F" w:rsidRPr="00920E82">
        <w:rPr>
          <w:rFonts w:ascii="Times New Roman" w:hAnsi="Times New Roman" w:cs="Times New Roman"/>
          <w:sz w:val="24"/>
          <w:szCs w:val="24"/>
        </w:rPr>
        <w:t>The next step is</w:t>
      </w:r>
      <w:r w:rsidR="008F7993" w:rsidRPr="00920E82">
        <w:rPr>
          <w:rFonts w:ascii="Times New Roman" w:hAnsi="Times New Roman" w:cs="Times New Roman"/>
          <w:sz w:val="24"/>
          <w:szCs w:val="24"/>
        </w:rPr>
        <w:t xml:space="preserve"> to deal with the rows with missing values using </w:t>
      </w:r>
      <w:proofErr w:type="spellStart"/>
      <w:r w:rsidR="008F7993" w:rsidRPr="00920E82">
        <w:rPr>
          <w:rFonts w:ascii="Times New Roman" w:hAnsi="Times New Roman" w:cs="Times New Roman"/>
          <w:sz w:val="24"/>
          <w:szCs w:val="24"/>
        </w:rPr>
        <w:t>na.omit</w:t>
      </w:r>
      <w:proofErr w:type="spellEnd"/>
      <w:r w:rsidR="008F7993" w:rsidRPr="00920E82">
        <w:rPr>
          <w:rFonts w:ascii="Times New Roman" w:hAnsi="Times New Roman" w:cs="Times New Roman"/>
          <w:sz w:val="24"/>
          <w:szCs w:val="24"/>
        </w:rPr>
        <w:t xml:space="preserve"> function. </w:t>
      </w:r>
      <w:r w:rsidR="00175887" w:rsidRPr="00920E82">
        <w:rPr>
          <w:rFonts w:ascii="Times New Roman" w:hAnsi="Times New Roman" w:cs="Times New Roman"/>
          <w:sz w:val="24"/>
          <w:szCs w:val="24"/>
        </w:rPr>
        <w:t>Given that the data i</w:t>
      </w:r>
      <w:r w:rsidR="00402486">
        <w:rPr>
          <w:rFonts w:ascii="Times New Roman" w:hAnsi="Times New Roman" w:cs="Times New Roman"/>
          <w:sz w:val="24"/>
          <w:szCs w:val="24"/>
        </w:rPr>
        <w:t>s clean and tidy, we change</w:t>
      </w:r>
      <w:r w:rsidR="00175887" w:rsidRPr="00920E82">
        <w:rPr>
          <w:rFonts w:ascii="Times New Roman" w:hAnsi="Times New Roman" w:cs="Times New Roman"/>
          <w:sz w:val="24"/>
          <w:szCs w:val="24"/>
        </w:rPr>
        <w:t xml:space="preserve"> classes of purposes into dummies and so does the loan status (default = 1, fully-paid =0). At the same time, we will turn home ownership, verification status, term, employment length and credit grade into categorical variables into categorical variables. </w:t>
      </w:r>
    </w:p>
    <w:p w14:paraId="27B8CE0F" w14:textId="77777777" w:rsidR="004A029E" w:rsidRPr="00920E82" w:rsidRDefault="006635DA">
      <w:pPr>
        <w:rPr>
          <w:rFonts w:ascii="Times New Roman" w:hAnsi="Times New Roman" w:cs="Times New Roman"/>
          <w:sz w:val="24"/>
          <w:szCs w:val="24"/>
        </w:rPr>
      </w:pPr>
      <w:r w:rsidRPr="00920E82">
        <w:rPr>
          <w:rFonts w:ascii="Times New Roman" w:hAnsi="Times New Roman" w:cs="Times New Roman"/>
          <w:b/>
          <w:sz w:val="24"/>
          <w:szCs w:val="24"/>
        </w:rPr>
        <w:t>PCA.</w:t>
      </w:r>
      <w:r w:rsidRPr="00920E82">
        <w:rPr>
          <w:rFonts w:ascii="Times New Roman" w:hAnsi="Times New Roman" w:cs="Times New Roman"/>
          <w:sz w:val="24"/>
          <w:szCs w:val="24"/>
        </w:rPr>
        <w:t xml:space="preserve"> PCA </w:t>
      </w:r>
      <w:r w:rsidR="00402486">
        <w:rPr>
          <w:rFonts w:ascii="Times New Roman" w:hAnsi="Times New Roman" w:cs="Times New Roman" w:hint="eastAsia"/>
          <w:sz w:val="24"/>
          <w:szCs w:val="24"/>
        </w:rPr>
        <w:t xml:space="preserve">is a method </w:t>
      </w:r>
      <w:r w:rsidR="00402486">
        <w:rPr>
          <w:rFonts w:ascii="Times New Roman" w:hAnsi="Times New Roman" w:cs="Times New Roman"/>
          <w:sz w:val="24"/>
          <w:szCs w:val="24"/>
        </w:rPr>
        <w:t>of</w:t>
      </w:r>
      <w:r w:rsidRPr="00920E82">
        <w:rPr>
          <w:rFonts w:ascii="Times New Roman" w:hAnsi="Times New Roman" w:cs="Times New Roman"/>
          <w:sz w:val="24"/>
          <w:szCs w:val="24"/>
        </w:rPr>
        <w:t xml:space="preserve"> fitting an n-dimensional ellipsoid to the data, where each axis of the ellipsoid represents a principal component. If some axis of the ellipsoid is small, then the variance along that axis is also small, and by omitting that axis and its corresponding principal component from our representation of the dataset, we lose only a commensurately small amount of information. In our PCA analysis, we find that</w:t>
      </w:r>
      <w:r w:rsidR="00682E65">
        <w:rPr>
          <w:rFonts w:ascii="Times New Roman" w:hAnsi="Times New Roman" w:cs="Times New Roman" w:hint="eastAsia"/>
          <w:sz w:val="24"/>
          <w:szCs w:val="24"/>
        </w:rPr>
        <w:t xml:space="preserve"> the element which draws the highest importance of data constructs a standard deviation of around 1.8493. All elements unveil a roughly uniformly-decreasing pattern in generating standard deviation</w:t>
      </w:r>
      <w:r w:rsidR="00D074A1" w:rsidRPr="00920E82">
        <w:rPr>
          <w:rFonts w:ascii="Times New Roman" w:hAnsi="Times New Roman" w:cs="Times New Roman"/>
          <w:sz w:val="24"/>
          <w:szCs w:val="24"/>
        </w:rPr>
        <w:t xml:space="preserve"> (Appendix 3).</w:t>
      </w:r>
    </w:p>
    <w:p w14:paraId="77C5D18A" w14:textId="77777777" w:rsidR="006635DA" w:rsidRDefault="006635DA" w:rsidP="00920E82">
      <w:pPr>
        <w:jc w:val="center"/>
        <w:rPr>
          <w:rFonts w:ascii="Times New Roman" w:hAnsi="Times New Roman" w:cs="Times New Roman"/>
          <w:sz w:val="24"/>
          <w:szCs w:val="24"/>
        </w:rPr>
      </w:pPr>
      <w:r w:rsidRPr="00920E82">
        <w:rPr>
          <w:rFonts w:ascii="Times New Roman" w:hAnsi="Times New Roman" w:cs="Times New Roman"/>
          <w:noProof/>
          <w:sz w:val="24"/>
          <w:szCs w:val="24"/>
        </w:rPr>
        <w:drawing>
          <wp:inline distT="0" distB="0" distL="0" distR="0" wp14:anchorId="05FD519A" wp14:editId="6230316C">
            <wp:extent cx="5495925" cy="933413"/>
            <wp:effectExtent l="0" t="0" r="0" b="635"/>
            <wp:docPr id="9" name="图片 9" descr="C:\Users\jcy\AppData\Local\Temp\WeChat Files\77984911869951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cy\AppData\Local\Temp\WeChat Files\779849118699514416.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381" r="1704" b="30953"/>
                    <a:stretch/>
                  </pic:blipFill>
                  <pic:spPr bwMode="auto">
                    <a:xfrm>
                      <a:off x="0" y="0"/>
                      <a:ext cx="5500371" cy="934168"/>
                    </a:xfrm>
                    <a:prstGeom prst="rect">
                      <a:avLst/>
                    </a:prstGeom>
                    <a:noFill/>
                    <a:ln>
                      <a:noFill/>
                    </a:ln>
                    <a:extLst>
                      <a:ext uri="{53640926-AAD7-44D8-BBD7-CCE9431645EC}">
                        <a14:shadowObscured xmlns:a14="http://schemas.microsoft.com/office/drawing/2010/main"/>
                      </a:ext>
                    </a:extLst>
                  </pic:spPr>
                </pic:pic>
              </a:graphicData>
            </a:graphic>
          </wp:inline>
        </w:drawing>
      </w:r>
    </w:p>
    <w:p w14:paraId="7B048EE5" w14:textId="77777777" w:rsidR="00EE319C" w:rsidRPr="00EE319C" w:rsidRDefault="00EE319C" w:rsidP="00EE319C">
      <w:pPr>
        <w:rPr>
          <w:rFonts w:ascii="Times New Roman" w:hAnsi="Times New Roman" w:cs="Times New Roman"/>
          <w:sz w:val="24"/>
          <w:szCs w:val="24"/>
        </w:rPr>
      </w:pPr>
      <w:r>
        <w:rPr>
          <w:rFonts w:ascii="Times New Roman" w:hAnsi="Times New Roman" w:cs="Times New Roman"/>
          <w:b/>
          <w:sz w:val="24"/>
          <w:szCs w:val="24"/>
        </w:rPr>
        <w:t xml:space="preserve">Clustering. </w:t>
      </w:r>
      <w:r w:rsidRPr="008C3BF5">
        <w:rPr>
          <w:rFonts w:ascii="Times New Roman" w:hAnsi="Times New Roman" w:cs="Times New Roman"/>
          <w:sz w:val="24"/>
          <w:szCs w:val="24"/>
        </w:rPr>
        <w:t>We</w:t>
      </w:r>
      <w:r>
        <w:rPr>
          <w:rFonts w:ascii="Times New Roman" w:hAnsi="Times New Roman" w:cs="Times New Roman"/>
          <w:sz w:val="24"/>
          <w:szCs w:val="24"/>
        </w:rPr>
        <w:t xml:space="preserve"> decided to run k-means clustering on the dataset to understand the data better. We picked k to be 4 because within groups’ sum of squares were dropping very quickly before 4 and after 4 it became very flat. Here’s the result we obtained. It can be seen that group 3 has the lowest interest rate, highest loan amount, lowest annual income while group 4 is the opposite</w:t>
      </w:r>
      <w:r>
        <w:rPr>
          <w:rFonts w:ascii="Times New Roman" w:hAnsi="Times New Roman" w:cs="Times New Roman" w:hint="eastAsia"/>
          <w:sz w:val="24"/>
          <w:szCs w:val="24"/>
        </w:rPr>
        <w:t xml:space="preserve"> (Appendix 4).</w:t>
      </w:r>
    </w:p>
    <w:p w14:paraId="78EAD974" w14:textId="77777777" w:rsidR="00402486" w:rsidRPr="00402486" w:rsidRDefault="00A77A21" w:rsidP="002A0186">
      <w:pPr>
        <w:rPr>
          <w:rFonts w:ascii="Times New Roman" w:hAnsi="Times New Roman" w:cs="Times New Roman"/>
          <w:sz w:val="24"/>
          <w:szCs w:val="24"/>
        </w:rPr>
      </w:pPr>
      <w:r w:rsidRPr="00F14ED2">
        <w:rPr>
          <w:rFonts w:ascii="Times New Roman" w:hAnsi="Times New Roman" w:cs="Times New Roman"/>
          <w:b/>
          <w:sz w:val="24"/>
          <w:szCs w:val="24"/>
        </w:rPr>
        <w:t xml:space="preserve">LDA. </w:t>
      </w:r>
      <w:r w:rsidR="00E20513">
        <w:rPr>
          <w:rFonts w:ascii="Times New Roman" w:hAnsi="Times New Roman" w:cs="Times New Roman"/>
          <w:sz w:val="24"/>
          <w:szCs w:val="24"/>
        </w:rPr>
        <w:t>LDA is</w:t>
      </w:r>
      <w:r w:rsidR="00394083" w:rsidRPr="00920E82">
        <w:rPr>
          <w:rFonts w:ascii="Times New Roman" w:hAnsi="Times New Roman" w:cs="Times New Roman"/>
          <w:sz w:val="24"/>
          <w:szCs w:val="24"/>
        </w:rPr>
        <w:t xml:space="preserve"> look</w:t>
      </w:r>
      <w:r w:rsidR="00402486">
        <w:rPr>
          <w:rFonts w:ascii="Times New Roman" w:hAnsi="Times New Roman" w:cs="Times New Roman" w:hint="eastAsia"/>
          <w:sz w:val="24"/>
          <w:szCs w:val="24"/>
        </w:rPr>
        <w:t>ing</w:t>
      </w:r>
      <w:r w:rsidR="00394083" w:rsidRPr="00920E82">
        <w:rPr>
          <w:rFonts w:ascii="Times New Roman" w:hAnsi="Times New Roman" w:cs="Times New Roman"/>
          <w:sz w:val="24"/>
          <w:szCs w:val="24"/>
        </w:rPr>
        <w:t xml:space="preserve"> for linear combinations of variables which best explain the data. </w:t>
      </w:r>
      <w:r w:rsidR="00DB7E75" w:rsidRPr="00DB7E75">
        <w:rPr>
          <w:rFonts w:ascii="Times New Roman" w:hAnsi="Times New Roman" w:cs="Times New Roman" w:hint="eastAsia"/>
          <w:sz w:val="24"/>
          <w:szCs w:val="24"/>
        </w:rPr>
        <w:t>In this situation, we find that using the LDA analysis, we can have a forecast correctness of 73.8%.</w:t>
      </w:r>
    </w:p>
    <w:p w14:paraId="64A5377E" w14:textId="77777777" w:rsidR="00F65D31" w:rsidRDefault="00A71B3D" w:rsidP="00ED4004">
      <w:pPr>
        <w:rPr>
          <w:rFonts w:ascii="Times New Roman" w:hAnsi="Times New Roman" w:cs="Times New Roman"/>
          <w:sz w:val="24"/>
          <w:szCs w:val="24"/>
        </w:rPr>
      </w:pPr>
      <w:r w:rsidRPr="002A0186">
        <w:rPr>
          <w:rFonts w:ascii="Times New Roman" w:hAnsi="Times New Roman" w:cs="Times New Roman" w:hint="eastAsia"/>
          <w:b/>
          <w:sz w:val="24"/>
          <w:szCs w:val="24"/>
        </w:rPr>
        <w:t>Logistic Regression</w:t>
      </w:r>
      <w:r w:rsidR="00F65D31" w:rsidRPr="002A0186">
        <w:rPr>
          <w:rFonts w:ascii="Times New Roman" w:hAnsi="Times New Roman" w:cs="Times New Roman" w:hint="eastAsia"/>
          <w:b/>
          <w:sz w:val="24"/>
          <w:szCs w:val="24"/>
        </w:rPr>
        <w:t>, Lasso &amp; Ridge</w:t>
      </w:r>
      <w:r w:rsidR="0014405C" w:rsidRPr="002A0186">
        <w:rPr>
          <w:rFonts w:ascii="Times New Roman" w:hAnsi="Times New Roman" w:cs="Times New Roman" w:hint="eastAsia"/>
          <w:b/>
          <w:sz w:val="24"/>
          <w:szCs w:val="24"/>
        </w:rPr>
        <w:t>.</w:t>
      </w:r>
      <w:r w:rsidR="00F65D31" w:rsidRPr="002A0186">
        <w:rPr>
          <w:rFonts w:ascii="Times New Roman" w:hAnsi="Times New Roman" w:cs="Times New Roman" w:hint="eastAsia"/>
          <w:b/>
          <w:sz w:val="24"/>
          <w:szCs w:val="24"/>
        </w:rPr>
        <w:t xml:space="preserve"> </w:t>
      </w:r>
      <w:r w:rsidR="00F65D31" w:rsidRPr="00F65D31">
        <w:rPr>
          <w:rFonts w:ascii="Times New Roman" w:hAnsi="Times New Roman" w:cs="Times New Roman"/>
          <w:sz w:val="24"/>
          <w:szCs w:val="24"/>
        </w:rPr>
        <w:t xml:space="preserve">Logistic regression is the appropriate </w:t>
      </w:r>
      <w:proofErr w:type="spellStart"/>
      <w:r w:rsidR="00F65D31" w:rsidRPr="00F65D31">
        <w:rPr>
          <w:rFonts w:ascii="Times New Roman" w:hAnsi="Times New Roman" w:cs="Times New Roman"/>
          <w:sz w:val="24"/>
          <w:szCs w:val="24"/>
        </w:rPr>
        <w:t>regres</w:t>
      </w:r>
      <w:proofErr w:type="spellEnd"/>
      <w:r w:rsidR="00F65D31">
        <w:rPr>
          <w:rFonts w:ascii="Times New Roman" w:hAnsi="Times New Roman" w:cs="Times New Roman" w:hint="eastAsia"/>
          <w:sz w:val="24"/>
          <w:szCs w:val="24"/>
        </w:rPr>
        <w:t>-</w:t>
      </w:r>
    </w:p>
    <w:p w14:paraId="314EBC75" w14:textId="77777777" w:rsidR="00A65642" w:rsidRDefault="00F65D31" w:rsidP="00ED4004">
      <w:pPr>
        <w:rPr>
          <w:rFonts w:ascii="Times New Roman" w:hAnsi="Times New Roman" w:cs="Times New Roman"/>
          <w:sz w:val="24"/>
          <w:szCs w:val="24"/>
        </w:rPr>
      </w:pPr>
      <w:proofErr w:type="spellStart"/>
      <w:r w:rsidRPr="00F65D31">
        <w:rPr>
          <w:rFonts w:ascii="Times New Roman" w:hAnsi="Times New Roman" w:cs="Times New Roman"/>
          <w:sz w:val="24"/>
          <w:szCs w:val="24"/>
        </w:rPr>
        <w:t>sion</w:t>
      </w:r>
      <w:proofErr w:type="spellEnd"/>
      <w:r w:rsidRPr="00F65D31">
        <w:rPr>
          <w:rFonts w:ascii="Times New Roman" w:hAnsi="Times New Roman" w:cs="Times New Roman"/>
          <w:sz w:val="24"/>
          <w:szCs w:val="24"/>
        </w:rPr>
        <w:t xml:space="preserve"> analysis to conduct when the dependent variable is </w:t>
      </w:r>
      <w:r>
        <w:rPr>
          <w:rFonts w:ascii="Times New Roman" w:hAnsi="Times New Roman" w:cs="Times New Roman" w:hint="eastAsia"/>
          <w:sz w:val="24"/>
          <w:szCs w:val="24"/>
        </w:rPr>
        <w:t>binary.</w:t>
      </w:r>
      <w:r w:rsidR="00EE359D">
        <w:rPr>
          <w:rFonts w:ascii="Times New Roman" w:hAnsi="Times New Roman" w:cs="Times New Roman" w:hint="eastAsia"/>
          <w:sz w:val="24"/>
          <w:szCs w:val="24"/>
        </w:rPr>
        <w:t xml:space="preserve"> </w:t>
      </w:r>
      <w:r w:rsidR="00CC404D" w:rsidRPr="00CC404D">
        <w:rPr>
          <w:rFonts w:ascii="Times New Roman" w:hAnsi="Times New Roman" w:cs="Times New Roman"/>
          <w:sz w:val="24"/>
          <w:szCs w:val="24"/>
        </w:rPr>
        <w:t>Lasso</w:t>
      </w:r>
      <w:r w:rsidR="00CC404D">
        <w:rPr>
          <w:rFonts w:ascii="Times New Roman" w:hAnsi="Times New Roman" w:cs="Times New Roman" w:hint="eastAsia"/>
          <w:sz w:val="24"/>
          <w:szCs w:val="24"/>
        </w:rPr>
        <w:t xml:space="preserve"> and Ridge</w:t>
      </w:r>
      <w:r w:rsidR="00CC404D" w:rsidRPr="00CC404D">
        <w:rPr>
          <w:rFonts w:ascii="Times New Roman" w:hAnsi="Times New Roman" w:cs="Times New Roman"/>
          <w:sz w:val="24"/>
          <w:szCs w:val="24"/>
        </w:rPr>
        <w:t xml:space="preserve"> </w:t>
      </w:r>
      <w:r w:rsidR="00CC404D">
        <w:rPr>
          <w:rFonts w:ascii="Times New Roman" w:hAnsi="Times New Roman" w:cs="Times New Roman" w:hint="eastAsia"/>
          <w:sz w:val="24"/>
          <w:szCs w:val="24"/>
        </w:rPr>
        <w:t>are</w:t>
      </w:r>
      <w:r w:rsidR="00CC404D" w:rsidRPr="00CC404D">
        <w:rPr>
          <w:rFonts w:ascii="Times New Roman" w:hAnsi="Times New Roman" w:cs="Times New Roman"/>
          <w:sz w:val="24"/>
          <w:szCs w:val="24"/>
        </w:rPr>
        <w:t xml:space="preserve"> regression analysis method</w:t>
      </w:r>
      <w:r w:rsidR="00CC404D">
        <w:rPr>
          <w:rFonts w:ascii="Times New Roman" w:hAnsi="Times New Roman" w:cs="Times New Roman" w:hint="eastAsia"/>
          <w:sz w:val="24"/>
          <w:szCs w:val="24"/>
        </w:rPr>
        <w:t>s</w:t>
      </w:r>
      <w:r w:rsidR="00CC404D" w:rsidRPr="00CC404D">
        <w:rPr>
          <w:rFonts w:ascii="Times New Roman" w:hAnsi="Times New Roman" w:cs="Times New Roman"/>
          <w:sz w:val="24"/>
          <w:szCs w:val="24"/>
        </w:rPr>
        <w:t xml:space="preserve"> that perform both variable selection and regularization in order to enhance the prediction accuracy and interpretability of the statistical model it produces.</w:t>
      </w:r>
      <w:r w:rsidR="00EE359D">
        <w:rPr>
          <w:rFonts w:ascii="Times New Roman" w:hAnsi="Times New Roman" w:cs="Times New Roman" w:hint="eastAsia"/>
          <w:sz w:val="24"/>
          <w:szCs w:val="24"/>
        </w:rPr>
        <w:t xml:space="preserve"> We use ROC curve to find out the best threshold. </w:t>
      </w:r>
    </w:p>
    <w:p w14:paraId="34A0AC9F" w14:textId="77777777" w:rsidR="00EB5390" w:rsidRDefault="00A34E9E" w:rsidP="00EB5390">
      <w:pPr>
        <w:spacing w:afterLines="50" w:after="156"/>
        <w:rPr>
          <w:rFonts w:ascii="Times New Roman" w:hAnsi="Times New Roman" w:cs="Times New Roman"/>
          <w:sz w:val="24"/>
          <w:szCs w:val="24"/>
        </w:rPr>
      </w:pPr>
      <w:r>
        <w:rPr>
          <w:rFonts w:ascii="Times New Roman" w:hAnsi="Times New Roman" w:cs="Times New Roman" w:hint="eastAsia"/>
          <w:sz w:val="24"/>
          <w:szCs w:val="24"/>
        </w:rPr>
        <w:t xml:space="preserve">In our logistic </w:t>
      </w:r>
      <w:r>
        <w:rPr>
          <w:rFonts w:ascii="Times New Roman" w:hAnsi="Times New Roman" w:cs="Times New Roman"/>
          <w:sz w:val="24"/>
          <w:szCs w:val="24"/>
        </w:rPr>
        <w:t>regression</w:t>
      </w:r>
      <w:r>
        <w:rPr>
          <w:rFonts w:ascii="Times New Roman" w:hAnsi="Times New Roman" w:cs="Times New Roman" w:hint="eastAsia"/>
          <w:sz w:val="24"/>
          <w:szCs w:val="24"/>
        </w:rPr>
        <w:t>, we find that interest r</w:t>
      </w:r>
      <w:r w:rsidR="00BC47C5">
        <w:rPr>
          <w:rFonts w:ascii="Times New Roman" w:hAnsi="Times New Roman" w:cs="Times New Roman" w:hint="eastAsia"/>
          <w:sz w:val="24"/>
          <w:szCs w:val="24"/>
        </w:rPr>
        <w:t>ate, employment length,</w:t>
      </w:r>
      <w:r>
        <w:rPr>
          <w:rFonts w:ascii="Times New Roman" w:hAnsi="Times New Roman" w:cs="Times New Roman" w:hint="eastAsia"/>
          <w:sz w:val="24"/>
          <w:szCs w:val="24"/>
        </w:rPr>
        <w:t xml:space="preserve"> </w:t>
      </w:r>
      <w:r>
        <w:rPr>
          <w:rFonts w:ascii="Times New Roman" w:hAnsi="Times New Roman" w:cs="Times New Roman"/>
          <w:sz w:val="24"/>
          <w:szCs w:val="24"/>
        </w:rPr>
        <w:t>self-reported</w:t>
      </w:r>
      <w:r>
        <w:rPr>
          <w:rFonts w:ascii="Times New Roman" w:hAnsi="Times New Roman" w:cs="Times New Roman" w:hint="eastAsia"/>
          <w:sz w:val="24"/>
          <w:szCs w:val="24"/>
        </w:rPr>
        <w:t xml:space="preserve"> annual income</w:t>
      </w:r>
      <w:r w:rsidR="00BC47C5">
        <w:rPr>
          <w:rFonts w:ascii="Times New Roman" w:hAnsi="Times New Roman" w:cs="Times New Roman" w:hint="eastAsia"/>
          <w:sz w:val="24"/>
          <w:szCs w:val="24"/>
        </w:rPr>
        <w:t>, home ownership and the total number of credit lines</w:t>
      </w:r>
      <w:r>
        <w:rPr>
          <w:rFonts w:ascii="Times New Roman" w:hAnsi="Times New Roman" w:cs="Times New Roman" w:hint="eastAsia"/>
          <w:sz w:val="24"/>
          <w:szCs w:val="24"/>
        </w:rPr>
        <w:t xml:space="preserve"> are among the most important factors. </w:t>
      </w:r>
      <w:r w:rsidR="0051656D">
        <w:rPr>
          <w:rFonts w:ascii="Times New Roman" w:hAnsi="Times New Roman" w:cs="Times New Roman" w:hint="eastAsia"/>
          <w:sz w:val="24"/>
          <w:szCs w:val="24"/>
        </w:rPr>
        <w:t>(Appendix 4)</w:t>
      </w:r>
    </w:p>
    <w:tbl>
      <w:tblPr>
        <w:tblStyle w:val="TableGrid"/>
        <w:tblW w:w="0" w:type="auto"/>
        <w:tblLook w:val="04A0" w:firstRow="1" w:lastRow="0" w:firstColumn="1" w:lastColumn="0" w:noHBand="0" w:noVBand="1"/>
      </w:tblPr>
      <w:tblGrid>
        <w:gridCol w:w="1526"/>
        <w:gridCol w:w="2268"/>
        <w:gridCol w:w="2268"/>
        <w:gridCol w:w="2460"/>
      </w:tblGrid>
      <w:tr w:rsidR="00ED332E" w14:paraId="6CC5F99F" w14:textId="77777777" w:rsidTr="00ED332E">
        <w:tc>
          <w:tcPr>
            <w:tcW w:w="1526" w:type="dxa"/>
          </w:tcPr>
          <w:p w14:paraId="130B1A9E" w14:textId="77777777" w:rsidR="00ED332E" w:rsidRDefault="00ED332E">
            <w:pPr>
              <w:rPr>
                <w:rFonts w:ascii="Times New Roman" w:hAnsi="Times New Roman" w:cs="Times New Roman"/>
                <w:sz w:val="24"/>
                <w:szCs w:val="24"/>
              </w:rPr>
            </w:pPr>
            <w:r>
              <w:rPr>
                <w:rFonts w:ascii="Times New Roman" w:hAnsi="Times New Roman" w:cs="Times New Roman" w:hint="eastAsia"/>
                <w:sz w:val="24"/>
                <w:szCs w:val="24"/>
              </w:rPr>
              <w:t>Type</w:t>
            </w:r>
          </w:p>
        </w:tc>
        <w:tc>
          <w:tcPr>
            <w:tcW w:w="2268" w:type="dxa"/>
          </w:tcPr>
          <w:p w14:paraId="2C08E47C" w14:textId="77777777" w:rsidR="00ED332E" w:rsidRDefault="00ED332E">
            <w:pPr>
              <w:rPr>
                <w:rFonts w:ascii="Times New Roman" w:hAnsi="Times New Roman" w:cs="Times New Roman"/>
                <w:noProof/>
                <w:sz w:val="24"/>
                <w:szCs w:val="24"/>
              </w:rPr>
            </w:pPr>
            <w:r>
              <w:rPr>
                <w:rFonts w:ascii="Times New Roman" w:hAnsi="Times New Roman" w:cs="Times New Roman" w:hint="eastAsia"/>
                <w:noProof/>
                <w:sz w:val="24"/>
                <w:szCs w:val="24"/>
              </w:rPr>
              <w:t>Logistic</w:t>
            </w:r>
          </w:p>
        </w:tc>
        <w:tc>
          <w:tcPr>
            <w:tcW w:w="2268" w:type="dxa"/>
          </w:tcPr>
          <w:p w14:paraId="6C322EA7" w14:textId="77777777" w:rsidR="00ED332E" w:rsidRDefault="00ED332E">
            <w:pPr>
              <w:rPr>
                <w:rFonts w:ascii="Times New Roman" w:hAnsi="Times New Roman" w:cs="Times New Roman"/>
                <w:noProof/>
                <w:sz w:val="24"/>
                <w:szCs w:val="24"/>
              </w:rPr>
            </w:pPr>
            <w:r>
              <w:rPr>
                <w:rFonts w:ascii="Times New Roman" w:hAnsi="Times New Roman" w:cs="Times New Roman" w:hint="eastAsia"/>
                <w:noProof/>
                <w:sz w:val="24"/>
                <w:szCs w:val="24"/>
              </w:rPr>
              <w:t>Lasso</w:t>
            </w:r>
          </w:p>
        </w:tc>
        <w:tc>
          <w:tcPr>
            <w:tcW w:w="2460" w:type="dxa"/>
          </w:tcPr>
          <w:p w14:paraId="5C34B30E" w14:textId="77777777" w:rsidR="00ED332E" w:rsidRDefault="00ED332E">
            <w:pPr>
              <w:rPr>
                <w:rFonts w:ascii="Times New Roman" w:hAnsi="Times New Roman" w:cs="Times New Roman"/>
                <w:sz w:val="24"/>
                <w:szCs w:val="24"/>
              </w:rPr>
            </w:pPr>
            <w:r>
              <w:rPr>
                <w:rFonts w:ascii="Times New Roman" w:hAnsi="Times New Roman" w:cs="Times New Roman" w:hint="eastAsia"/>
                <w:sz w:val="24"/>
                <w:szCs w:val="24"/>
              </w:rPr>
              <w:t>Ridge</w:t>
            </w:r>
          </w:p>
        </w:tc>
      </w:tr>
      <w:tr w:rsidR="00ED332E" w14:paraId="39B9AAF2" w14:textId="77777777" w:rsidTr="00ED332E">
        <w:tc>
          <w:tcPr>
            <w:tcW w:w="1526" w:type="dxa"/>
          </w:tcPr>
          <w:p w14:paraId="02064B4A" w14:textId="77777777" w:rsidR="001D49F9" w:rsidRDefault="001D49F9">
            <w:pPr>
              <w:rPr>
                <w:rFonts w:ascii="Times New Roman" w:hAnsi="Times New Roman" w:cs="Times New Roman"/>
                <w:sz w:val="24"/>
                <w:szCs w:val="24"/>
              </w:rPr>
            </w:pPr>
          </w:p>
          <w:p w14:paraId="4683198B" w14:textId="77777777" w:rsidR="00ED332E" w:rsidRDefault="00ED332E">
            <w:pPr>
              <w:rPr>
                <w:rFonts w:ascii="Times New Roman" w:hAnsi="Times New Roman" w:cs="Times New Roman"/>
                <w:sz w:val="24"/>
                <w:szCs w:val="24"/>
              </w:rPr>
            </w:pPr>
            <w:r>
              <w:rPr>
                <w:rFonts w:ascii="Times New Roman" w:hAnsi="Times New Roman" w:cs="Times New Roman" w:hint="eastAsia"/>
                <w:sz w:val="24"/>
                <w:szCs w:val="24"/>
              </w:rPr>
              <w:t>Prediction</w:t>
            </w:r>
          </w:p>
        </w:tc>
        <w:tc>
          <w:tcPr>
            <w:tcW w:w="2268" w:type="dxa"/>
          </w:tcPr>
          <w:p w14:paraId="2E77C42A" w14:textId="77777777" w:rsidR="00ED332E" w:rsidRDefault="00ED332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E4EA14" wp14:editId="01F4E60C">
                  <wp:extent cx="1249680" cy="418764"/>
                  <wp:effectExtent l="0" t="0" r="7620" b="635"/>
                  <wp:docPr id="20" name="图片 20" descr="C:\Users\jcy\AppData\Local\Temp\WeChat Files\758891998162383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cy\AppData\Local\Temp\WeChat Files\75889199816238309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9680" cy="418764"/>
                          </a:xfrm>
                          <a:prstGeom prst="rect">
                            <a:avLst/>
                          </a:prstGeom>
                          <a:noFill/>
                          <a:ln>
                            <a:noFill/>
                          </a:ln>
                        </pic:spPr>
                      </pic:pic>
                    </a:graphicData>
                  </a:graphic>
                </wp:inline>
              </w:drawing>
            </w:r>
          </w:p>
        </w:tc>
        <w:tc>
          <w:tcPr>
            <w:tcW w:w="2268" w:type="dxa"/>
          </w:tcPr>
          <w:p w14:paraId="43AD417F" w14:textId="77777777" w:rsidR="00ED332E" w:rsidRDefault="00ED332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2A19AD" wp14:editId="0927C7FD">
                  <wp:extent cx="1289586" cy="415290"/>
                  <wp:effectExtent l="0" t="0" r="6350" b="3810"/>
                  <wp:docPr id="21" name="图片 21" descr="C:\Users\jcy\AppData\Local\Temp\WeChat Files\749146088967739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y\AppData\Local\Temp\WeChat Files\7491460889677391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2013" cy="416072"/>
                          </a:xfrm>
                          <a:prstGeom prst="rect">
                            <a:avLst/>
                          </a:prstGeom>
                          <a:noFill/>
                          <a:ln>
                            <a:noFill/>
                          </a:ln>
                        </pic:spPr>
                      </pic:pic>
                    </a:graphicData>
                  </a:graphic>
                </wp:inline>
              </w:drawing>
            </w:r>
          </w:p>
        </w:tc>
        <w:tc>
          <w:tcPr>
            <w:tcW w:w="2460" w:type="dxa"/>
          </w:tcPr>
          <w:p w14:paraId="68B66E7D" w14:textId="77777777" w:rsidR="00ED332E" w:rsidRDefault="00ED332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2FD9A0" wp14:editId="04BCA91E">
                  <wp:extent cx="1245870" cy="402768"/>
                  <wp:effectExtent l="0" t="0" r="0" b="0"/>
                  <wp:docPr id="22" name="图片 22" descr="C:\Users\jcy\AppData\Local\Temp\WeChat Files\123342386882874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cy\AppData\Local\Temp\WeChat Files\12334238688287405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9335" cy="403888"/>
                          </a:xfrm>
                          <a:prstGeom prst="rect">
                            <a:avLst/>
                          </a:prstGeom>
                          <a:noFill/>
                          <a:ln>
                            <a:noFill/>
                          </a:ln>
                        </pic:spPr>
                      </pic:pic>
                    </a:graphicData>
                  </a:graphic>
                </wp:inline>
              </w:drawing>
            </w:r>
          </w:p>
        </w:tc>
      </w:tr>
      <w:tr w:rsidR="00ED332E" w14:paraId="16E04C8D" w14:textId="77777777" w:rsidTr="00ED332E">
        <w:tc>
          <w:tcPr>
            <w:tcW w:w="1526" w:type="dxa"/>
          </w:tcPr>
          <w:p w14:paraId="22DFD138" w14:textId="77777777" w:rsidR="00ED332E" w:rsidRDefault="00ED332E">
            <w:pPr>
              <w:rPr>
                <w:rFonts w:ascii="Times New Roman" w:hAnsi="Times New Roman" w:cs="Times New Roman"/>
                <w:sz w:val="24"/>
                <w:szCs w:val="24"/>
              </w:rPr>
            </w:pPr>
            <w:r>
              <w:rPr>
                <w:rFonts w:ascii="Times New Roman" w:hAnsi="Times New Roman" w:cs="Times New Roman" w:hint="eastAsia"/>
                <w:sz w:val="24"/>
                <w:szCs w:val="24"/>
              </w:rPr>
              <w:t>Correctness</w:t>
            </w:r>
          </w:p>
        </w:tc>
        <w:tc>
          <w:tcPr>
            <w:tcW w:w="2268" w:type="dxa"/>
          </w:tcPr>
          <w:p w14:paraId="7F6A19DF" w14:textId="77777777" w:rsidR="00ED332E" w:rsidRDefault="00ED332E" w:rsidP="00ED332E">
            <w:pPr>
              <w:jc w:val="center"/>
              <w:rPr>
                <w:rFonts w:ascii="Times New Roman" w:hAnsi="Times New Roman" w:cs="Times New Roman"/>
                <w:sz w:val="24"/>
                <w:szCs w:val="24"/>
              </w:rPr>
            </w:pPr>
            <w:r w:rsidRPr="00ED332E">
              <w:rPr>
                <w:rFonts w:ascii="Times New Roman" w:hAnsi="Times New Roman" w:cs="Times New Roman" w:hint="eastAsia"/>
                <w:sz w:val="20"/>
                <w:szCs w:val="24"/>
              </w:rPr>
              <w:t>73.89%</w:t>
            </w:r>
          </w:p>
        </w:tc>
        <w:tc>
          <w:tcPr>
            <w:tcW w:w="2268" w:type="dxa"/>
          </w:tcPr>
          <w:p w14:paraId="246F799F" w14:textId="77777777" w:rsidR="00ED332E" w:rsidRDefault="00ED332E" w:rsidP="00ED332E">
            <w:pPr>
              <w:jc w:val="center"/>
              <w:rPr>
                <w:rFonts w:ascii="Times New Roman" w:hAnsi="Times New Roman" w:cs="Times New Roman"/>
                <w:sz w:val="24"/>
                <w:szCs w:val="24"/>
              </w:rPr>
            </w:pPr>
            <w:r w:rsidRPr="00ED332E">
              <w:rPr>
                <w:rFonts w:ascii="Times New Roman" w:hAnsi="Times New Roman" w:cs="Times New Roman" w:hint="eastAsia"/>
                <w:sz w:val="20"/>
                <w:szCs w:val="24"/>
              </w:rPr>
              <w:t>73.64%</w:t>
            </w:r>
          </w:p>
        </w:tc>
        <w:tc>
          <w:tcPr>
            <w:tcW w:w="2460" w:type="dxa"/>
          </w:tcPr>
          <w:p w14:paraId="63999B1B" w14:textId="77777777" w:rsidR="00ED332E" w:rsidRDefault="00ED332E" w:rsidP="00ED332E">
            <w:pPr>
              <w:jc w:val="center"/>
              <w:rPr>
                <w:rFonts w:ascii="Times New Roman" w:hAnsi="Times New Roman" w:cs="Times New Roman"/>
                <w:sz w:val="24"/>
                <w:szCs w:val="24"/>
              </w:rPr>
            </w:pPr>
            <w:r w:rsidRPr="00ED332E">
              <w:rPr>
                <w:rFonts w:ascii="Times New Roman" w:hAnsi="Times New Roman" w:cs="Times New Roman" w:hint="eastAsia"/>
                <w:sz w:val="20"/>
                <w:szCs w:val="24"/>
              </w:rPr>
              <w:t>73.74%</w:t>
            </w:r>
          </w:p>
        </w:tc>
      </w:tr>
    </w:tbl>
    <w:p w14:paraId="35E58CB9" w14:textId="77777777" w:rsidR="00682BEA" w:rsidRDefault="00CE305C">
      <w:pPr>
        <w:rPr>
          <w:rFonts w:ascii="Times New Roman" w:hAnsi="Times New Roman" w:cs="Times New Roman"/>
          <w:sz w:val="24"/>
          <w:szCs w:val="24"/>
        </w:rPr>
      </w:pPr>
      <w:r>
        <w:rPr>
          <w:rFonts w:hint="eastAsia"/>
          <w:b/>
          <w:sz w:val="24"/>
          <w:szCs w:val="24"/>
        </w:rPr>
        <w:lastRenderedPageBreak/>
        <w:t xml:space="preserve">KNN. </w:t>
      </w:r>
      <w:r w:rsidRPr="00D700DD">
        <w:rPr>
          <w:rFonts w:ascii="Times New Roman" w:hAnsi="Times New Roman" w:cs="Times New Roman" w:hint="eastAsia"/>
          <w:sz w:val="24"/>
          <w:szCs w:val="24"/>
        </w:rPr>
        <w:t>K</w:t>
      </w:r>
      <w:r w:rsidRPr="00D700DD">
        <w:rPr>
          <w:rFonts w:ascii="Times New Roman" w:hAnsi="Times New Roman" w:cs="Times New Roman"/>
          <w:sz w:val="24"/>
          <w:szCs w:val="24"/>
        </w:rPr>
        <w:t xml:space="preserve">-nearest </w:t>
      </w:r>
      <w:proofErr w:type="gramStart"/>
      <w:r w:rsidR="00FB1B0C">
        <w:rPr>
          <w:rFonts w:ascii="Times New Roman" w:hAnsi="Times New Roman" w:cs="Times New Roman"/>
          <w:sz w:val="24"/>
          <w:szCs w:val="24"/>
        </w:rPr>
        <w:t>neighbor</w:t>
      </w:r>
      <w:r w:rsidR="00FB1B0C">
        <w:rPr>
          <w:rFonts w:ascii="Times New Roman" w:hAnsi="Times New Roman" w:cs="Times New Roman" w:hint="eastAsia"/>
          <w:sz w:val="24"/>
          <w:szCs w:val="24"/>
        </w:rPr>
        <w:t>s</w:t>
      </w:r>
      <w:proofErr w:type="gramEnd"/>
      <w:r w:rsidRPr="00D700DD">
        <w:rPr>
          <w:rFonts w:ascii="Times New Roman" w:hAnsi="Times New Roman" w:cs="Times New Roman"/>
          <w:sz w:val="24"/>
          <w:szCs w:val="24"/>
        </w:rPr>
        <w:t xml:space="preserve"> algorithm (k-NN) is a non-parametric method used for cl</w:t>
      </w:r>
      <w:r w:rsidR="00D700DD" w:rsidRPr="00D700DD">
        <w:rPr>
          <w:rFonts w:ascii="Times New Roman" w:hAnsi="Times New Roman" w:cs="Times New Roman"/>
          <w:sz w:val="24"/>
          <w:szCs w:val="24"/>
        </w:rPr>
        <w:t>assification and regression.</w:t>
      </w:r>
    </w:p>
    <w:p w14:paraId="42546455" w14:textId="77777777" w:rsidR="00CF2E85" w:rsidRPr="008B55CF" w:rsidRDefault="00CF2E85" w:rsidP="00AB79D4">
      <w:pPr>
        <w:jc w:val="left"/>
        <w:rPr>
          <w:rFonts w:ascii="Times New Roman" w:hAnsi="Times New Roman" w:cs="Times New Roman"/>
          <w:sz w:val="24"/>
          <w:szCs w:val="24"/>
        </w:rPr>
      </w:pPr>
      <w:r>
        <w:rPr>
          <w:noProof/>
        </w:rPr>
        <w:drawing>
          <wp:inline distT="0" distB="0" distL="0" distR="0" wp14:anchorId="54B09D25" wp14:editId="16896597">
            <wp:extent cx="4343400" cy="373625"/>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43400" cy="373625"/>
                    </a:xfrm>
                    <a:prstGeom prst="rect">
                      <a:avLst/>
                    </a:prstGeom>
                  </pic:spPr>
                </pic:pic>
              </a:graphicData>
            </a:graphic>
          </wp:inline>
        </w:drawing>
      </w:r>
    </w:p>
    <w:p w14:paraId="3A99E387" w14:textId="77777777" w:rsidR="00682BEA" w:rsidRDefault="00D10454" w:rsidP="00CF2E85">
      <w:pPr>
        <w:spacing w:beforeLines="20" w:before="62"/>
        <w:rPr>
          <w:rFonts w:ascii="Times New Roman" w:hAnsi="Times New Roman" w:cs="Times New Roman"/>
          <w:sz w:val="24"/>
          <w:szCs w:val="24"/>
        </w:rPr>
      </w:pPr>
      <w:r w:rsidRPr="009867BD">
        <w:rPr>
          <w:rFonts w:ascii="Times New Roman" w:hAnsi="Times New Roman" w:cs="Times New Roman" w:hint="eastAsia"/>
          <w:b/>
          <w:sz w:val="24"/>
          <w:szCs w:val="24"/>
        </w:rPr>
        <w:t>Revenue</w:t>
      </w:r>
      <w:r w:rsidR="00C62F4B">
        <w:rPr>
          <w:rFonts w:ascii="Times New Roman" w:hAnsi="Times New Roman" w:cs="Times New Roman" w:hint="eastAsia"/>
          <w:b/>
          <w:sz w:val="24"/>
          <w:szCs w:val="24"/>
        </w:rPr>
        <w:t xml:space="preserve"> Estimation</w:t>
      </w:r>
      <w:r w:rsidRPr="009867BD">
        <w:rPr>
          <w:rFonts w:ascii="Times New Roman" w:hAnsi="Times New Roman" w:cs="Times New Roman" w:hint="eastAsia"/>
          <w:b/>
          <w:sz w:val="24"/>
          <w:szCs w:val="24"/>
        </w:rPr>
        <w:t>.</w:t>
      </w:r>
      <w:r w:rsidRPr="009867BD">
        <w:rPr>
          <w:rFonts w:ascii="Times New Roman" w:hAnsi="Times New Roman" w:cs="Times New Roman" w:hint="eastAsia"/>
          <w:sz w:val="24"/>
          <w:szCs w:val="24"/>
        </w:rPr>
        <w:t xml:space="preserve"> </w:t>
      </w:r>
      <w:r w:rsidR="00F65D31" w:rsidRPr="009867BD">
        <w:rPr>
          <w:rFonts w:ascii="Times New Roman" w:hAnsi="Times New Roman" w:cs="Times New Roman" w:hint="eastAsia"/>
          <w:sz w:val="24"/>
          <w:szCs w:val="24"/>
        </w:rPr>
        <w:t>We</w:t>
      </w:r>
      <w:r w:rsidRPr="009867BD">
        <w:rPr>
          <w:rFonts w:ascii="Times New Roman" w:hAnsi="Times New Roman" w:cs="Times New Roman" w:hint="eastAsia"/>
          <w:sz w:val="24"/>
          <w:szCs w:val="24"/>
        </w:rPr>
        <w:t xml:space="preserve"> calculate </w:t>
      </w:r>
      <w:r w:rsidR="00EB3ED8" w:rsidRPr="009867BD">
        <w:rPr>
          <w:rFonts w:ascii="Times New Roman" w:hAnsi="Times New Roman" w:cs="Times New Roman" w:hint="eastAsia"/>
          <w:sz w:val="24"/>
          <w:szCs w:val="24"/>
        </w:rPr>
        <w:t>the revenue from using the net present</w:t>
      </w:r>
      <w:r w:rsidR="00F65D31" w:rsidRPr="009867BD">
        <w:rPr>
          <w:rFonts w:ascii="Times New Roman" w:hAnsi="Times New Roman" w:cs="Times New Roman" w:hint="eastAsia"/>
          <w:sz w:val="24"/>
          <w:szCs w:val="24"/>
        </w:rPr>
        <w:t xml:space="preserve"> value. If the </w:t>
      </w:r>
      <w:r w:rsidR="00F65D31" w:rsidRPr="009867BD">
        <w:rPr>
          <w:rFonts w:ascii="Times New Roman" w:hAnsi="Times New Roman" w:cs="Times New Roman"/>
          <w:sz w:val="24"/>
          <w:szCs w:val="24"/>
        </w:rPr>
        <w:t>debt defaults</w:t>
      </w:r>
      <w:r w:rsidR="00EB3ED8" w:rsidRPr="009867BD">
        <w:rPr>
          <w:rFonts w:ascii="Times New Roman" w:hAnsi="Times New Roman" w:cs="Times New Roman" w:hint="eastAsia"/>
          <w:sz w:val="24"/>
          <w:szCs w:val="24"/>
        </w:rPr>
        <w:t>, the lost is the amount of debt. If the debt is fully paid, the net present value of the debt is</w:t>
      </w:r>
      <w:r w:rsidR="00F65D31" w:rsidRPr="009867BD">
        <w:rPr>
          <w:rFonts w:ascii="Times New Roman" w:hAnsi="Times New Roman" w:cs="Times New Roman" w:hint="eastAsia"/>
          <w:sz w:val="24"/>
          <w:szCs w:val="24"/>
        </w:rPr>
        <w:t xml:space="preserve"> the present value of the principal and all interest payments discounted to the day when the debt is issued, and minus the amount paid by the investor at the date of debt </w:t>
      </w:r>
      <w:r w:rsidR="00A96C5F" w:rsidRPr="009867BD">
        <w:rPr>
          <w:rFonts w:ascii="Times New Roman" w:hAnsi="Times New Roman" w:cs="Times New Roman"/>
          <w:sz w:val="24"/>
          <w:szCs w:val="24"/>
        </w:rPr>
        <w:t>issuance</w:t>
      </w:r>
      <w:r w:rsidR="00EB3ED8" w:rsidRPr="009867BD">
        <w:rPr>
          <w:rFonts w:ascii="Times New Roman" w:hAnsi="Times New Roman" w:cs="Times New Roman" w:hint="eastAsia"/>
          <w:sz w:val="24"/>
          <w:szCs w:val="24"/>
        </w:rPr>
        <w:t xml:space="preserve">. Finally, we sum up the net present value </w:t>
      </w:r>
      <w:r w:rsidR="00390007" w:rsidRPr="009867BD">
        <w:rPr>
          <w:rFonts w:ascii="Times New Roman" w:hAnsi="Times New Roman" w:cs="Times New Roman" w:hint="eastAsia"/>
          <w:sz w:val="24"/>
          <w:szCs w:val="24"/>
        </w:rPr>
        <w:t>according to</w:t>
      </w:r>
      <w:r w:rsidR="00EB3ED8" w:rsidRPr="009867BD">
        <w:rPr>
          <w:rFonts w:ascii="Times New Roman" w:hAnsi="Times New Roman" w:cs="Times New Roman" w:hint="eastAsia"/>
          <w:sz w:val="24"/>
          <w:szCs w:val="24"/>
        </w:rPr>
        <w:t xml:space="preserve"> </w:t>
      </w:r>
      <w:r w:rsidR="00EB3ED8" w:rsidRPr="009867BD">
        <w:rPr>
          <w:rFonts w:ascii="Times New Roman" w:hAnsi="Times New Roman" w:cs="Times New Roman"/>
          <w:sz w:val="24"/>
          <w:szCs w:val="24"/>
        </w:rPr>
        <w:t>the</w:t>
      </w:r>
      <w:r w:rsidR="00EB3ED8" w:rsidRPr="009867BD">
        <w:rPr>
          <w:rFonts w:ascii="Times New Roman" w:hAnsi="Times New Roman" w:cs="Times New Roman" w:hint="eastAsia"/>
          <w:sz w:val="24"/>
          <w:szCs w:val="24"/>
        </w:rPr>
        <w:t xml:space="preserve">ir perspective </w:t>
      </w:r>
      <w:proofErr w:type="spellStart"/>
      <w:r w:rsidR="00390007" w:rsidRPr="009867BD">
        <w:rPr>
          <w:rFonts w:ascii="Times New Roman" w:hAnsi="Times New Roman" w:cs="Times New Roman"/>
          <w:sz w:val="24"/>
          <w:szCs w:val="24"/>
        </w:rPr>
        <w:t>gr</w:t>
      </w:r>
      <w:r w:rsidR="00390007" w:rsidRPr="009867BD">
        <w:rPr>
          <w:rFonts w:ascii="Times New Roman" w:hAnsi="Times New Roman" w:cs="Times New Roman" w:hint="eastAsia"/>
          <w:sz w:val="24"/>
          <w:szCs w:val="24"/>
        </w:rPr>
        <w:t>ad</w:t>
      </w:r>
      <w:r w:rsidR="00390007" w:rsidRPr="009867BD">
        <w:rPr>
          <w:rFonts w:ascii="Times New Roman" w:hAnsi="Times New Roman" w:cs="Times New Roman"/>
          <w:sz w:val="24"/>
          <w:szCs w:val="24"/>
        </w:rPr>
        <w:t>ings</w:t>
      </w:r>
      <w:proofErr w:type="spellEnd"/>
      <w:r w:rsidR="00EB3ED8" w:rsidRPr="009867BD">
        <w:rPr>
          <w:rFonts w:ascii="Times New Roman" w:hAnsi="Times New Roman" w:cs="Times New Roman" w:hint="eastAsia"/>
          <w:sz w:val="24"/>
          <w:szCs w:val="24"/>
        </w:rPr>
        <w:t xml:space="preserve">. </w:t>
      </w:r>
    </w:p>
    <w:p w14:paraId="3CBA72EE" w14:textId="77777777" w:rsidR="00B2182D" w:rsidRPr="009867BD" w:rsidRDefault="00B2182D" w:rsidP="00C57623">
      <w:pPr>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0B20D5" wp14:editId="35F75017">
            <wp:extent cx="4603749" cy="514350"/>
            <wp:effectExtent l="0" t="0" r="6985" b="0"/>
            <wp:docPr id="17" name="图片 17" descr="C:\Users\jcy\AppData\Local\Temp\WeChat Files\266994842458287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cy\AppData\Local\Temp\WeChat Files\266994842458287689.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353" t="49315" r="5257" b="13700"/>
                    <a:stretch/>
                  </pic:blipFill>
                  <pic:spPr bwMode="auto">
                    <a:xfrm>
                      <a:off x="0" y="0"/>
                      <a:ext cx="4609173" cy="514956"/>
                    </a:xfrm>
                    <a:prstGeom prst="rect">
                      <a:avLst/>
                    </a:prstGeom>
                    <a:noFill/>
                    <a:ln>
                      <a:noFill/>
                    </a:ln>
                    <a:extLst>
                      <a:ext uri="{53640926-AAD7-44D8-BBD7-CCE9431645EC}">
                        <a14:shadowObscured xmlns:a14="http://schemas.microsoft.com/office/drawing/2010/main"/>
                      </a:ext>
                    </a:extLst>
                  </pic:spPr>
                </pic:pic>
              </a:graphicData>
            </a:graphic>
          </wp:inline>
        </w:drawing>
      </w:r>
    </w:p>
    <w:p w14:paraId="57D7F9D6" w14:textId="77777777" w:rsidR="00EB3ED8" w:rsidRPr="00390007" w:rsidRDefault="00EB3ED8">
      <w:pPr>
        <w:rPr>
          <w:sz w:val="24"/>
          <w:szCs w:val="24"/>
        </w:rPr>
      </w:pPr>
    </w:p>
    <w:p w14:paraId="13987DBB" w14:textId="77777777" w:rsidR="00682BEA" w:rsidRDefault="00DB7F1A" w:rsidP="00DB7F1A">
      <w:pPr>
        <w:jc w:val="center"/>
        <w:rPr>
          <w:b/>
          <w:sz w:val="24"/>
          <w:szCs w:val="24"/>
        </w:rPr>
      </w:pPr>
      <w:r w:rsidRPr="00DB7F1A">
        <w:rPr>
          <w:rFonts w:hint="eastAsia"/>
          <w:b/>
          <w:sz w:val="24"/>
          <w:szCs w:val="24"/>
        </w:rPr>
        <w:t>Results</w:t>
      </w:r>
    </w:p>
    <w:p w14:paraId="5C1C337E" w14:textId="77777777" w:rsidR="00BB489A" w:rsidRDefault="00BB489A" w:rsidP="00DB7F1A">
      <w:pPr>
        <w:jc w:val="center"/>
        <w:rPr>
          <w:b/>
          <w:sz w:val="24"/>
          <w:szCs w:val="24"/>
        </w:rPr>
      </w:pPr>
    </w:p>
    <w:p w14:paraId="40F04A55" w14:textId="77777777" w:rsidR="004110DE" w:rsidRPr="00BB489A" w:rsidRDefault="004110DE" w:rsidP="00173EF9">
      <w:pPr>
        <w:spacing w:afterLines="20" w:after="62"/>
        <w:rPr>
          <w:sz w:val="24"/>
          <w:szCs w:val="24"/>
        </w:rPr>
      </w:pPr>
      <w:r w:rsidRPr="004110DE">
        <w:rPr>
          <w:rFonts w:hint="eastAsia"/>
          <w:b/>
          <w:sz w:val="24"/>
          <w:szCs w:val="24"/>
        </w:rPr>
        <w:t>Default Probability.</w:t>
      </w:r>
      <w:r>
        <w:rPr>
          <w:rFonts w:hint="eastAsia"/>
          <w:sz w:val="24"/>
          <w:szCs w:val="24"/>
        </w:rPr>
        <w:t xml:space="preserve"> </w:t>
      </w:r>
      <w:r w:rsidR="00BB489A">
        <w:rPr>
          <w:rFonts w:hint="eastAsia"/>
          <w:sz w:val="24"/>
          <w:szCs w:val="24"/>
        </w:rPr>
        <w:t xml:space="preserve">After </w:t>
      </w:r>
      <w:r w:rsidR="0056743B">
        <w:rPr>
          <w:rFonts w:hint="eastAsia"/>
          <w:sz w:val="24"/>
          <w:szCs w:val="24"/>
        </w:rPr>
        <w:t>fitted all the models using training</w:t>
      </w:r>
      <w:r w:rsidR="00BB489A">
        <w:rPr>
          <w:rFonts w:hint="eastAsia"/>
          <w:sz w:val="24"/>
          <w:szCs w:val="24"/>
        </w:rPr>
        <w:t xml:space="preserve"> data, we find out the best prediction model by applying those models again on the validation set. Logistic regression performs extremely well throughout the process. Theref</w:t>
      </w:r>
      <w:r w:rsidR="0056743B">
        <w:rPr>
          <w:rFonts w:hint="eastAsia"/>
          <w:sz w:val="24"/>
          <w:szCs w:val="24"/>
        </w:rPr>
        <w:t xml:space="preserve">ore, logistic regression is selected and fitted again in the data combing the validation set and the training set. </w:t>
      </w:r>
      <w:r>
        <w:rPr>
          <w:rFonts w:hint="eastAsia"/>
          <w:sz w:val="24"/>
          <w:szCs w:val="24"/>
        </w:rPr>
        <w:t xml:space="preserve">We have 73.88% of probability that our default </w:t>
      </w:r>
      <w:r>
        <w:rPr>
          <w:sz w:val="24"/>
          <w:szCs w:val="24"/>
        </w:rPr>
        <w:t>prediction</w:t>
      </w:r>
      <w:r>
        <w:rPr>
          <w:rFonts w:hint="eastAsia"/>
          <w:sz w:val="24"/>
          <w:szCs w:val="24"/>
        </w:rPr>
        <w:t xml:space="preserve"> is right.</w:t>
      </w:r>
    </w:p>
    <w:tbl>
      <w:tblPr>
        <w:tblStyle w:val="TableGrid"/>
        <w:tblW w:w="0" w:type="auto"/>
        <w:tblLook w:val="04A0" w:firstRow="1" w:lastRow="0" w:firstColumn="1" w:lastColumn="0" w:noHBand="0" w:noVBand="1"/>
      </w:tblPr>
      <w:tblGrid>
        <w:gridCol w:w="4261"/>
        <w:gridCol w:w="4261"/>
      </w:tblGrid>
      <w:tr w:rsidR="004110DE" w14:paraId="6604758D" w14:textId="77777777" w:rsidTr="004110DE">
        <w:tc>
          <w:tcPr>
            <w:tcW w:w="4261" w:type="dxa"/>
          </w:tcPr>
          <w:p w14:paraId="5D606563" w14:textId="77777777" w:rsidR="004110DE" w:rsidRPr="004110DE" w:rsidRDefault="004110DE" w:rsidP="004110DE">
            <w:pPr>
              <w:jc w:val="left"/>
              <w:rPr>
                <w:sz w:val="24"/>
                <w:szCs w:val="24"/>
              </w:rPr>
            </w:pPr>
            <w:r w:rsidRPr="004110DE">
              <w:rPr>
                <w:rFonts w:hint="eastAsia"/>
                <w:sz w:val="24"/>
                <w:szCs w:val="24"/>
              </w:rPr>
              <w:t>3.1 Test Results</w:t>
            </w:r>
          </w:p>
        </w:tc>
        <w:tc>
          <w:tcPr>
            <w:tcW w:w="4261" w:type="dxa"/>
          </w:tcPr>
          <w:p w14:paraId="561E5DE1" w14:textId="77777777" w:rsidR="004110DE" w:rsidRPr="004110DE" w:rsidRDefault="004110DE" w:rsidP="004110DE">
            <w:pPr>
              <w:jc w:val="left"/>
              <w:rPr>
                <w:sz w:val="24"/>
                <w:szCs w:val="24"/>
              </w:rPr>
            </w:pPr>
            <w:r>
              <w:rPr>
                <w:rFonts w:hint="eastAsia"/>
                <w:sz w:val="24"/>
                <w:szCs w:val="24"/>
              </w:rPr>
              <w:t>3.2 ROC Curve</w:t>
            </w:r>
          </w:p>
        </w:tc>
      </w:tr>
      <w:tr w:rsidR="004110DE" w14:paraId="764E9669" w14:textId="77777777" w:rsidTr="004110DE">
        <w:tc>
          <w:tcPr>
            <w:tcW w:w="4261" w:type="dxa"/>
          </w:tcPr>
          <w:p w14:paraId="541E82E1" w14:textId="77777777" w:rsidR="004110DE" w:rsidRDefault="004110DE" w:rsidP="004110DE">
            <w:pPr>
              <w:jc w:val="left"/>
              <w:rPr>
                <w:b/>
                <w:sz w:val="24"/>
                <w:szCs w:val="24"/>
              </w:rPr>
            </w:pPr>
          </w:p>
          <w:p w14:paraId="318FD7B8" w14:textId="77777777" w:rsidR="004110DE" w:rsidRDefault="004110DE" w:rsidP="004110DE">
            <w:pPr>
              <w:jc w:val="left"/>
              <w:rPr>
                <w:b/>
                <w:sz w:val="24"/>
                <w:szCs w:val="24"/>
              </w:rPr>
            </w:pPr>
            <w:r>
              <w:rPr>
                <w:b/>
                <w:noProof/>
                <w:sz w:val="24"/>
                <w:szCs w:val="24"/>
              </w:rPr>
              <w:drawing>
                <wp:inline distT="0" distB="0" distL="0" distR="0" wp14:anchorId="6BC84B7C" wp14:editId="7E04B8AC">
                  <wp:extent cx="2480982" cy="685800"/>
                  <wp:effectExtent l="0" t="0" r="0" b="0"/>
                  <wp:docPr id="11" name="图片 11" descr="C:\Users\jcy\AppData\Local\Temp\WeChat Files\823887860278500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y\AppData\Local\Temp\WeChat Files\82388786027850086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0982" cy="685800"/>
                          </a:xfrm>
                          <a:prstGeom prst="rect">
                            <a:avLst/>
                          </a:prstGeom>
                          <a:noFill/>
                          <a:ln>
                            <a:noFill/>
                          </a:ln>
                        </pic:spPr>
                      </pic:pic>
                    </a:graphicData>
                  </a:graphic>
                </wp:inline>
              </w:drawing>
            </w:r>
          </w:p>
          <w:p w14:paraId="7653697C" w14:textId="77777777" w:rsidR="004110DE" w:rsidRDefault="004110DE" w:rsidP="004110DE">
            <w:pPr>
              <w:jc w:val="left"/>
              <w:rPr>
                <w:b/>
                <w:sz w:val="24"/>
                <w:szCs w:val="24"/>
              </w:rPr>
            </w:pPr>
            <w:r>
              <w:rPr>
                <w:b/>
                <w:noProof/>
                <w:sz w:val="24"/>
                <w:szCs w:val="24"/>
              </w:rPr>
              <w:drawing>
                <wp:inline distT="0" distB="0" distL="0" distR="0" wp14:anchorId="162D9C97" wp14:editId="6EDD1B4E">
                  <wp:extent cx="2025650" cy="393404"/>
                  <wp:effectExtent l="0" t="0" r="0" b="6985"/>
                  <wp:docPr id="15" name="图片 15" descr="C:\Users\jcy\AppData\Local\Temp\WeChat Files\853971657634617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y\AppData\Local\Temp\WeChat Files\853971657634617559.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8235"/>
                          <a:stretch/>
                        </pic:blipFill>
                        <pic:spPr bwMode="auto">
                          <a:xfrm>
                            <a:off x="0" y="0"/>
                            <a:ext cx="2032586" cy="3947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61" w:type="dxa"/>
          </w:tcPr>
          <w:p w14:paraId="7902AA5C" w14:textId="77777777" w:rsidR="004110DE" w:rsidRDefault="004110DE" w:rsidP="00DB7F1A">
            <w:pPr>
              <w:jc w:val="center"/>
              <w:rPr>
                <w:b/>
                <w:sz w:val="24"/>
                <w:szCs w:val="24"/>
              </w:rPr>
            </w:pPr>
            <w:r>
              <w:rPr>
                <w:b/>
                <w:noProof/>
                <w:sz w:val="24"/>
                <w:szCs w:val="24"/>
              </w:rPr>
              <w:drawing>
                <wp:inline distT="0" distB="0" distL="0" distR="0" wp14:anchorId="336D5FFF" wp14:editId="06087968">
                  <wp:extent cx="2368550" cy="2122397"/>
                  <wp:effectExtent l="0" t="0" r="0" b="0"/>
                  <wp:docPr id="19" name="图片 19" descr="C:\Users\jcy\AppData\Local\Temp\WeChat Files\282329941820072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cy\AppData\Local\Temp\WeChat Files\282329941820072722.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325"/>
                          <a:stretch/>
                        </pic:blipFill>
                        <pic:spPr bwMode="auto">
                          <a:xfrm>
                            <a:off x="0" y="0"/>
                            <a:ext cx="2376411" cy="212944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FED3840" w14:textId="77777777" w:rsidR="00173EF9" w:rsidRDefault="00173EF9" w:rsidP="005214CE">
      <w:pPr>
        <w:spacing w:beforeLines="50" w:before="156"/>
        <w:rPr>
          <w:sz w:val="24"/>
          <w:szCs w:val="24"/>
        </w:rPr>
      </w:pPr>
      <w:r w:rsidRPr="00173EF9">
        <w:rPr>
          <w:rFonts w:hint="eastAsia"/>
          <w:b/>
          <w:sz w:val="24"/>
          <w:szCs w:val="24"/>
        </w:rPr>
        <w:t>Revenue.</w:t>
      </w:r>
      <w:r>
        <w:rPr>
          <w:rFonts w:hint="eastAsia"/>
          <w:b/>
          <w:sz w:val="24"/>
          <w:szCs w:val="24"/>
        </w:rPr>
        <w:t xml:space="preserve"> </w:t>
      </w:r>
      <w:r>
        <w:rPr>
          <w:rFonts w:hint="eastAsia"/>
          <w:sz w:val="24"/>
          <w:szCs w:val="24"/>
        </w:rPr>
        <w:t>We calculate the revenue generated by different grades of loaners using the Revenue Estimation method. At the same time, we also generate the revenue forecasted by our default probability model, and the result is as follow:</w:t>
      </w:r>
    </w:p>
    <w:p w14:paraId="0A93BDB4" w14:textId="77777777" w:rsidR="00173EF9" w:rsidRDefault="000D7308" w:rsidP="002A0D8C">
      <w:pPr>
        <w:rPr>
          <w:sz w:val="24"/>
          <w:szCs w:val="24"/>
        </w:rPr>
      </w:pPr>
      <w:r>
        <w:rPr>
          <w:sz w:val="24"/>
          <w:szCs w:val="24"/>
        </w:rPr>
        <w:t>M</w:t>
      </w:r>
      <w:r>
        <w:rPr>
          <w:rFonts w:hint="eastAsia"/>
          <w:sz w:val="24"/>
          <w:szCs w:val="24"/>
        </w:rPr>
        <w:t>ost of the investors invested in grade 2, grade 3 and grade 4</w:t>
      </w:r>
      <w:r w:rsidR="00F71948">
        <w:rPr>
          <w:rFonts w:hint="eastAsia"/>
          <w:sz w:val="24"/>
          <w:szCs w:val="24"/>
        </w:rPr>
        <w:t xml:space="preserve"> loans, a</w:t>
      </w:r>
      <w:r>
        <w:rPr>
          <w:rFonts w:hint="eastAsia"/>
          <w:sz w:val="24"/>
          <w:szCs w:val="24"/>
        </w:rPr>
        <w:t xml:space="preserve">nd these loans are regarded as the </w:t>
      </w:r>
      <w:r>
        <w:rPr>
          <w:sz w:val="24"/>
          <w:szCs w:val="24"/>
        </w:rPr>
        <w:t>safest</w:t>
      </w:r>
      <w:r w:rsidR="00F71948">
        <w:rPr>
          <w:rFonts w:hint="eastAsia"/>
          <w:sz w:val="24"/>
          <w:szCs w:val="24"/>
        </w:rPr>
        <w:t>. However, according to our earning estimation, we find out that grade 6 have a higher return.</w:t>
      </w:r>
      <w:r w:rsidR="00671226">
        <w:rPr>
          <w:rFonts w:hint="eastAsia"/>
          <w:sz w:val="24"/>
          <w:szCs w:val="24"/>
        </w:rPr>
        <w:t xml:space="preserve"> Our group also compared the earning per dollar using our estimation and the real default data, as well as number of transaction and the earning per transaction.</w:t>
      </w:r>
    </w:p>
    <w:p w14:paraId="60E15CAF" w14:textId="77777777" w:rsidR="00F71948" w:rsidRDefault="00041CCE" w:rsidP="009F2409">
      <w:pPr>
        <w:spacing w:afterLines="30" w:after="93"/>
        <w:rPr>
          <w:sz w:val="24"/>
          <w:szCs w:val="24"/>
        </w:rPr>
      </w:pPr>
      <w:r w:rsidRPr="00041CCE">
        <w:rPr>
          <w:rFonts w:hint="eastAsia"/>
          <w:b/>
          <w:sz w:val="24"/>
          <w:szCs w:val="24"/>
        </w:rPr>
        <w:t>Company Valuation.</w:t>
      </w:r>
      <w:r>
        <w:rPr>
          <w:rFonts w:hint="eastAsia"/>
          <w:b/>
          <w:sz w:val="24"/>
          <w:szCs w:val="24"/>
        </w:rPr>
        <w:t xml:space="preserve"> </w:t>
      </w:r>
      <w:r>
        <w:rPr>
          <w:rFonts w:hint="eastAsia"/>
          <w:sz w:val="24"/>
          <w:szCs w:val="24"/>
        </w:rPr>
        <w:t>In this case, we applied the four situations: fully paid debt versus estimated as default</w:t>
      </w:r>
      <w:r>
        <w:rPr>
          <w:sz w:val="24"/>
          <w:szCs w:val="24"/>
        </w:rPr>
        <w:t xml:space="preserve">; fully </w:t>
      </w:r>
      <w:r>
        <w:rPr>
          <w:rFonts w:hint="eastAsia"/>
          <w:sz w:val="24"/>
          <w:szCs w:val="24"/>
        </w:rPr>
        <w:t xml:space="preserve">paid </w:t>
      </w:r>
      <w:r>
        <w:rPr>
          <w:sz w:val="24"/>
          <w:szCs w:val="24"/>
        </w:rPr>
        <w:t>v</w:t>
      </w:r>
      <w:r>
        <w:rPr>
          <w:rFonts w:hint="eastAsia"/>
          <w:sz w:val="24"/>
          <w:szCs w:val="24"/>
        </w:rPr>
        <w:t>ersus</w:t>
      </w:r>
      <w:r>
        <w:rPr>
          <w:sz w:val="24"/>
          <w:szCs w:val="24"/>
        </w:rPr>
        <w:t xml:space="preserve"> </w:t>
      </w:r>
      <w:r>
        <w:rPr>
          <w:rFonts w:hint="eastAsia"/>
          <w:sz w:val="24"/>
          <w:szCs w:val="24"/>
        </w:rPr>
        <w:t xml:space="preserve">estimated as not default; default versus </w:t>
      </w:r>
      <w:r>
        <w:rPr>
          <w:rFonts w:hint="eastAsia"/>
          <w:sz w:val="24"/>
          <w:szCs w:val="24"/>
        </w:rPr>
        <w:lastRenderedPageBreak/>
        <w:t xml:space="preserve">estimated as default; </w:t>
      </w:r>
      <w:r>
        <w:rPr>
          <w:sz w:val="24"/>
          <w:szCs w:val="24"/>
        </w:rPr>
        <w:t>default</w:t>
      </w:r>
      <w:r>
        <w:rPr>
          <w:rFonts w:hint="eastAsia"/>
          <w:sz w:val="24"/>
          <w:szCs w:val="24"/>
        </w:rPr>
        <w:t xml:space="preserve"> versus estimated as not default. Our group will calculate the </w:t>
      </w:r>
      <w:r>
        <w:rPr>
          <w:sz w:val="24"/>
          <w:szCs w:val="24"/>
        </w:rPr>
        <w:t>perspective</w:t>
      </w:r>
      <w:r>
        <w:rPr>
          <w:rFonts w:hint="eastAsia"/>
          <w:sz w:val="24"/>
          <w:szCs w:val="24"/>
        </w:rPr>
        <w:t xml:space="preserve"> income according to different states.</w:t>
      </w:r>
    </w:p>
    <w:tbl>
      <w:tblPr>
        <w:tblStyle w:val="TableGrid"/>
        <w:tblW w:w="0" w:type="auto"/>
        <w:tblLook w:val="04A0" w:firstRow="1" w:lastRow="0" w:firstColumn="1" w:lastColumn="0" w:noHBand="0" w:noVBand="1"/>
      </w:tblPr>
      <w:tblGrid>
        <w:gridCol w:w="8522"/>
      </w:tblGrid>
      <w:tr w:rsidR="009F2409" w14:paraId="5CCF823A" w14:textId="77777777" w:rsidTr="009F2409">
        <w:tc>
          <w:tcPr>
            <w:tcW w:w="8522" w:type="dxa"/>
          </w:tcPr>
          <w:p w14:paraId="40AD8B8D" w14:textId="77777777" w:rsidR="009F2409" w:rsidRDefault="009F2409" w:rsidP="00041CCE">
            <w:pPr>
              <w:rPr>
                <w:sz w:val="24"/>
                <w:szCs w:val="24"/>
              </w:rPr>
            </w:pPr>
            <w:r>
              <w:rPr>
                <w:rFonts w:hint="eastAsia"/>
                <w:sz w:val="24"/>
                <w:szCs w:val="24"/>
              </w:rPr>
              <w:t>Figure 2.1 Profit Estimation</w:t>
            </w:r>
          </w:p>
        </w:tc>
      </w:tr>
      <w:tr w:rsidR="009F2409" w14:paraId="37C44985" w14:textId="77777777" w:rsidTr="009F2409">
        <w:tc>
          <w:tcPr>
            <w:tcW w:w="8522" w:type="dxa"/>
          </w:tcPr>
          <w:p w14:paraId="1FC3DB64" w14:textId="77777777" w:rsidR="009F2409" w:rsidRDefault="009F2409" w:rsidP="00041CCE">
            <w:pPr>
              <w:rPr>
                <w:sz w:val="24"/>
                <w:szCs w:val="24"/>
              </w:rPr>
            </w:pPr>
            <w:r>
              <w:rPr>
                <w:noProof/>
                <w:sz w:val="24"/>
                <w:szCs w:val="24"/>
              </w:rPr>
              <w:drawing>
                <wp:inline distT="0" distB="0" distL="0" distR="0" wp14:anchorId="0E262E00" wp14:editId="69BF77B6">
                  <wp:extent cx="5274310" cy="2949575"/>
                  <wp:effectExtent l="0" t="0" r="2540" b="3175"/>
                  <wp:docPr id="10" name="图片 10" descr="C:\Users\jcy\AppData\Local\Temp\WeChat Files\340930719483634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y\AppData\Local\Temp\WeChat Files\3409307194836340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49575"/>
                          </a:xfrm>
                          <a:prstGeom prst="rect">
                            <a:avLst/>
                          </a:prstGeom>
                          <a:noFill/>
                          <a:ln>
                            <a:noFill/>
                          </a:ln>
                        </pic:spPr>
                      </pic:pic>
                    </a:graphicData>
                  </a:graphic>
                </wp:inline>
              </w:drawing>
            </w:r>
          </w:p>
        </w:tc>
      </w:tr>
    </w:tbl>
    <w:p w14:paraId="00454405" w14:textId="77777777" w:rsidR="009F2409" w:rsidRDefault="009F2409" w:rsidP="009F2409">
      <w:pPr>
        <w:spacing w:beforeLines="30" w:before="93"/>
        <w:rPr>
          <w:sz w:val="24"/>
          <w:szCs w:val="24"/>
        </w:rPr>
      </w:pPr>
      <w:r w:rsidRPr="00CF4168">
        <w:rPr>
          <w:rFonts w:hint="eastAsia"/>
          <w:b/>
          <w:sz w:val="24"/>
          <w:szCs w:val="24"/>
        </w:rPr>
        <w:t xml:space="preserve">Earnings </w:t>
      </w:r>
      <w:r>
        <w:rPr>
          <w:rFonts w:hint="eastAsia"/>
          <w:b/>
          <w:sz w:val="24"/>
          <w:szCs w:val="24"/>
        </w:rPr>
        <w:t>Es</w:t>
      </w:r>
      <w:r w:rsidRPr="00CF4168">
        <w:rPr>
          <w:rFonts w:hint="eastAsia"/>
          <w:b/>
          <w:sz w:val="24"/>
          <w:szCs w:val="24"/>
        </w:rPr>
        <w:t>timated ve</w:t>
      </w:r>
      <w:r>
        <w:rPr>
          <w:rFonts w:hint="eastAsia"/>
          <w:b/>
          <w:sz w:val="24"/>
          <w:szCs w:val="24"/>
        </w:rPr>
        <w:t>rsus Real Data</w:t>
      </w:r>
      <w:r w:rsidRPr="00CF4168">
        <w:rPr>
          <w:rFonts w:hint="eastAsia"/>
          <w:b/>
          <w:sz w:val="24"/>
          <w:szCs w:val="24"/>
        </w:rPr>
        <w:t>.</w:t>
      </w:r>
      <w:r>
        <w:rPr>
          <w:rFonts w:hint="eastAsia"/>
          <w:b/>
          <w:sz w:val="24"/>
          <w:szCs w:val="24"/>
        </w:rPr>
        <w:t xml:space="preserve"> </w:t>
      </w:r>
      <w:r>
        <w:rPr>
          <w:rFonts w:hint="eastAsia"/>
          <w:sz w:val="24"/>
          <w:szCs w:val="24"/>
        </w:rPr>
        <w:t xml:space="preserve">We argue that our estimation might work perfectly and we believe </w:t>
      </w:r>
      <w:r>
        <w:rPr>
          <w:sz w:val="24"/>
          <w:szCs w:val="24"/>
        </w:rPr>
        <w:t>that</w:t>
      </w:r>
      <w:r>
        <w:rPr>
          <w:rFonts w:hint="eastAsia"/>
          <w:sz w:val="24"/>
          <w:szCs w:val="24"/>
        </w:rPr>
        <w:t xml:space="preserve"> we are able to capture the earnings changes based on grade. When we applied different seed during the data </w:t>
      </w:r>
      <w:r>
        <w:rPr>
          <w:sz w:val="24"/>
          <w:szCs w:val="24"/>
        </w:rPr>
        <w:t xml:space="preserve">separation </w:t>
      </w:r>
      <w:r>
        <w:rPr>
          <w:rFonts w:hint="eastAsia"/>
          <w:sz w:val="24"/>
          <w:szCs w:val="24"/>
        </w:rPr>
        <w:t>procedure, our model works perfectly and stably when estimating the level 1 bonds, level 3 bonds, level 6 bonds and level 7 bonds. Therefore, we might suspect that the grading of level 2</w:t>
      </w:r>
      <w:r>
        <w:rPr>
          <w:sz w:val="24"/>
          <w:szCs w:val="24"/>
        </w:rPr>
        <w:t>, 4</w:t>
      </w:r>
      <w:r>
        <w:rPr>
          <w:rFonts w:hint="eastAsia"/>
          <w:sz w:val="24"/>
          <w:szCs w:val="24"/>
        </w:rPr>
        <w:t xml:space="preserve"> and 5 are around the boundary of 1</w:t>
      </w:r>
      <w:r>
        <w:rPr>
          <w:sz w:val="24"/>
          <w:szCs w:val="24"/>
        </w:rPr>
        <w:t>, 3</w:t>
      </w:r>
      <w:r>
        <w:rPr>
          <w:rFonts w:hint="eastAsia"/>
          <w:sz w:val="24"/>
          <w:szCs w:val="24"/>
        </w:rPr>
        <w:t xml:space="preserve"> and 6, therefore might be hard to find out its default </w:t>
      </w:r>
      <w:proofErr w:type="gramStart"/>
      <w:r>
        <w:rPr>
          <w:rFonts w:hint="eastAsia"/>
          <w:sz w:val="24"/>
          <w:szCs w:val="24"/>
        </w:rPr>
        <w:t>value.(</w:t>
      </w:r>
      <w:proofErr w:type="gramEnd"/>
      <w:r>
        <w:rPr>
          <w:rFonts w:hint="eastAsia"/>
          <w:sz w:val="24"/>
          <w:szCs w:val="24"/>
        </w:rPr>
        <w:t>Figure 3.1)</w:t>
      </w:r>
    </w:p>
    <w:p w14:paraId="7C4F18FA" w14:textId="77777777" w:rsidR="00041CCE" w:rsidRPr="00041CCE" w:rsidRDefault="00041CCE" w:rsidP="00041CCE">
      <w:pPr>
        <w:rPr>
          <w:sz w:val="24"/>
          <w:szCs w:val="24"/>
        </w:rPr>
      </w:pPr>
    </w:p>
    <w:p w14:paraId="017E32A0" w14:textId="77777777" w:rsidR="005214CE" w:rsidRPr="00041CCE" w:rsidRDefault="005214CE" w:rsidP="00DB7F1A">
      <w:pPr>
        <w:jc w:val="center"/>
        <w:rPr>
          <w:b/>
          <w:sz w:val="24"/>
          <w:szCs w:val="24"/>
        </w:rPr>
      </w:pPr>
    </w:p>
    <w:p w14:paraId="6168D31A" w14:textId="77777777" w:rsidR="00DB7F1A" w:rsidRDefault="00C15FF3" w:rsidP="00DB7F1A">
      <w:pPr>
        <w:jc w:val="center"/>
        <w:rPr>
          <w:b/>
          <w:sz w:val="24"/>
          <w:szCs w:val="24"/>
        </w:rPr>
      </w:pPr>
      <w:r>
        <w:rPr>
          <w:rFonts w:hint="eastAsia"/>
          <w:b/>
          <w:sz w:val="24"/>
          <w:szCs w:val="24"/>
        </w:rPr>
        <w:t>Insights</w:t>
      </w:r>
    </w:p>
    <w:p w14:paraId="0D778862" w14:textId="77777777" w:rsidR="00BB78FA" w:rsidRPr="00DB7F1A" w:rsidRDefault="00BB78FA" w:rsidP="00DB7F1A">
      <w:pPr>
        <w:jc w:val="center"/>
        <w:rPr>
          <w:b/>
          <w:sz w:val="24"/>
          <w:szCs w:val="24"/>
        </w:rPr>
      </w:pPr>
    </w:p>
    <w:p w14:paraId="3DB7C0D0" w14:textId="77777777" w:rsidR="005D6C35" w:rsidRDefault="00FE2019">
      <w:pPr>
        <w:rPr>
          <w:sz w:val="24"/>
          <w:szCs w:val="24"/>
        </w:rPr>
      </w:pPr>
      <w:r>
        <w:rPr>
          <w:rFonts w:hint="eastAsia"/>
          <w:sz w:val="24"/>
          <w:szCs w:val="24"/>
        </w:rPr>
        <w:t xml:space="preserve">Our default probability model can help the investor better estimate the default probability of a loan, neglecting its </w:t>
      </w:r>
      <w:r>
        <w:rPr>
          <w:sz w:val="24"/>
          <w:szCs w:val="24"/>
        </w:rPr>
        <w:t>official</w:t>
      </w:r>
      <w:r>
        <w:rPr>
          <w:rFonts w:hint="eastAsia"/>
          <w:sz w:val="24"/>
          <w:szCs w:val="24"/>
        </w:rPr>
        <w:t xml:space="preserve"> grading. </w:t>
      </w:r>
      <w:r>
        <w:rPr>
          <w:sz w:val="24"/>
          <w:szCs w:val="24"/>
        </w:rPr>
        <w:t>Third-party</w:t>
      </w:r>
      <w:r>
        <w:rPr>
          <w:rFonts w:hint="eastAsia"/>
          <w:sz w:val="24"/>
          <w:szCs w:val="24"/>
        </w:rPr>
        <w:t xml:space="preserve"> estimation </w:t>
      </w:r>
      <w:r>
        <w:rPr>
          <w:sz w:val="24"/>
          <w:szCs w:val="24"/>
        </w:rPr>
        <w:t>helps investors to eliminate risk.</w:t>
      </w:r>
      <w:r w:rsidR="005D6C35">
        <w:rPr>
          <w:rFonts w:hint="eastAsia"/>
          <w:sz w:val="24"/>
          <w:szCs w:val="24"/>
        </w:rPr>
        <w:t xml:space="preserve"> At the same time</w:t>
      </w:r>
      <w:r w:rsidR="001E5D07">
        <w:rPr>
          <w:rFonts w:hint="eastAsia"/>
          <w:sz w:val="24"/>
          <w:szCs w:val="24"/>
        </w:rPr>
        <w:t xml:space="preserve">, our revenue generation method will help the investors and fund managers to better-select which loans to invest. </w:t>
      </w:r>
    </w:p>
    <w:p w14:paraId="4D6CC1A8" w14:textId="77777777" w:rsidR="009F2409" w:rsidRDefault="00246FF7">
      <w:pPr>
        <w:rPr>
          <w:sz w:val="24"/>
          <w:szCs w:val="24"/>
        </w:rPr>
      </w:pPr>
      <w:r w:rsidRPr="00246FF7">
        <w:rPr>
          <w:rFonts w:hint="eastAsia"/>
          <w:b/>
          <w:sz w:val="24"/>
          <w:szCs w:val="24"/>
        </w:rPr>
        <w:t>Investment Suggestion</w:t>
      </w:r>
      <w:r>
        <w:rPr>
          <w:rFonts w:hint="eastAsia"/>
          <w:b/>
          <w:sz w:val="24"/>
          <w:szCs w:val="24"/>
        </w:rPr>
        <w:t>s</w:t>
      </w:r>
      <w:r w:rsidRPr="00246FF7">
        <w:rPr>
          <w:rFonts w:hint="eastAsia"/>
          <w:b/>
          <w:sz w:val="24"/>
          <w:szCs w:val="24"/>
        </w:rPr>
        <w:t>.</w:t>
      </w:r>
      <w:r>
        <w:rPr>
          <w:rFonts w:hint="eastAsia"/>
          <w:b/>
          <w:sz w:val="24"/>
          <w:szCs w:val="24"/>
        </w:rPr>
        <w:t xml:space="preserve"> </w:t>
      </w:r>
      <w:r>
        <w:rPr>
          <w:rFonts w:hint="eastAsia"/>
          <w:sz w:val="24"/>
          <w:szCs w:val="24"/>
        </w:rPr>
        <w:t xml:space="preserve">We suggest that during the investment procedure, we can invest in level 6 bond first. As there </w:t>
      </w:r>
      <w:r w:rsidR="00F13191">
        <w:rPr>
          <w:sz w:val="24"/>
          <w:szCs w:val="24"/>
        </w:rPr>
        <w:t>are</w:t>
      </w:r>
      <w:r>
        <w:rPr>
          <w:sz w:val="24"/>
          <w:szCs w:val="24"/>
        </w:rPr>
        <w:t xml:space="preserve"> only limited level</w:t>
      </w:r>
      <w:r>
        <w:rPr>
          <w:rFonts w:hint="eastAsia"/>
          <w:sz w:val="24"/>
          <w:szCs w:val="24"/>
        </w:rPr>
        <w:t xml:space="preserve"> 6 </w:t>
      </w:r>
      <w:r>
        <w:rPr>
          <w:sz w:val="24"/>
          <w:szCs w:val="24"/>
        </w:rPr>
        <w:t>bonds</w:t>
      </w:r>
      <w:r>
        <w:rPr>
          <w:rFonts w:hint="eastAsia"/>
          <w:sz w:val="24"/>
          <w:szCs w:val="24"/>
        </w:rPr>
        <w:t xml:space="preserve"> on the P2P platform</w:t>
      </w:r>
      <w:r w:rsidR="00F13191">
        <w:rPr>
          <w:rFonts w:hint="eastAsia"/>
          <w:sz w:val="24"/>
          <w:szCs w:val="24"/>
        </w:rPr>
        <w:t xml:space="preserve"> (figure 3.3)</w:t>
      </w:r>
      <w:r>
        <w:rPr>
          <w:rFonts w:hint="eastAsia"/>
          <w:sz w:val="24"/>
          <w:szCs w:val="24"/>
        </w:rPr>
        <w:t>, we would suggest you to invest the r</w:t>
      </w:r>
      <w:r w:rsidR="00E1090A">
        <w:rPr>
          <w:rFonts w:hint="eastAsia"/>
          <w:sz w:val="24"/>
          <w:szCs w:val="24"/>
        </w:rPr>
        <w:t>est of your portfolio on level 3</w:t>
      </w:r>
      <w:r>
        <w:rPr>
          <w:rFonts w:hint="eastAsia"/>
          <w:sz w:val="24"/>
          <w:szCs w:val="24"/>
        </w:rPr>
        <w:t xml:space="preserve"> bonds. If your total investment is more than the sum of numbers of total </w:t>
      </w:r>
      <w:r>
        <w:rPr>
          <w:sz w:val="24"/>
          <w:szCs w:val="24"/>
        </w:rPr>
        <w:t>transactions</w:t>
      </w:r>
      <w:r>
        <w:rPr>
          <w:rFonts w:hint="eastAsia"/>
          <w:sz w:val="24"/>
          <w:szCs w:val="24"/>
        </w:rPr>
        <w:t xml:space="preserve"> of level </w:t>
      </w:r>
      <w:r w:rsidR="003423FC">
        <w:rPr>
          <w:rFonts w:hint="eastAsia"/>
          <w:sz w:val="24"/>
          <w:szCs w:val="24"/>
        </w:rPr>
        <w:t xml:space="preserve">3 </w:t>
      </w:r>
      <w:r>
        <w:rPr>
          <w:rFonts w:hint="eastAsia"/>
          <w:sz w:val="24"/>
          <w:szCs w:val="24"/>
        </w:rPr>
        <w:t xml:space="preserve">bonds and level 6 bonds, we </w:t>
      </w:r>
      <w:r w:rsidR="00E1090A">
        <w:rPr>
          <w:rFonts w:hint="eastAsia"/>
          <w:sz w:val="24"/>
          <w:szCs w:val="24"/>
        </w:rPr>
        <w:t xml:space="preserve">further </w:t>
      </w:r>
      <w:r>
        <w:rPr>
          <w:rFonts w:hint="eastAsia"/>
          <w:sz w:val="24"/>
          <w:szCs w:val="24"/>
        </w:rPr>
        <w:t>suggest that we can invest a bask</w:t>
      </w:r>
      <w:r w:rsidR="003423FC">
        <w:rPr>
          <w:rFonts w:hint="eastAsia"/>
          <w:sz w:val="24"/>
          <w:szCs w:val="24"/>
        </w:rPr>
        <w:t>et of bonds consisting level 1</w:t>
      </w:r>
      <w:r w:rsidR="00F13191">
        <w:rPr>
          <w:sz w:val="24"/>
          <w:szCs w:val="24"/>
        </w:rPr>
        <w:t>, 3</w:t>
      </w:r>
      <w:r w:rsidR="003423FC">
        <w:rPr>
          <w:rFonts w:hint="eastAsia"/>
          <w:sz w:val="24"/>
          <w:szCs w:val="24"/>
        </w:rPr>
        <w:t xml:space="preserve"> and 6 bonds. </w:t>
      </w:r>
      <w:r w:rsidR="00F13191">
        <w:rPr>
          <w:rFonts w:hint="eastAsia"/>
          <w:sz w:val="24"/>
          <w:szCs w:val="24"/>
        </w:rPr>
        <w:t>Given that a mutual fund can invest a basket of bonds, we would believe that our analysis works perfectly for them.</w:t>
      </w:r>
    </w:p>
    <w:p w14:paraId="604E188E" w14:textId="77777777" w:rsidR="009F2409" w:rsidRPr="009F2409" w:rsidRDefault="009F2409">
      <w:pPr>
        <w:rPr>
          <w:sz w:val="24"/>
          <w:szCs w:val="24"/>
        </w:rPr>
      </w:pPr>
      <w:r w:rsidRPr="009F2409">
        <w:rPr>
          <w:rFonts w:hint="eastAsia"/>
          <w:b/>
          <w:sz w:val="24"/>
          <w:szCs w:val="24"/>
        </w:rPr>
        <w:t>Advice</w:t>
      </w:r>
      <w:r w:rsidR="000A4D05">
        <w:rPr>
          <w:rFonts w:hint="eastAsia"/>
          <w:b/>
          <w:sz w:val="24"/>
          <w:szCs w:val="24"/>
        </w:rPr>
        <w:t>s</w:t>
      </w:r>
      <w:r w:rsidRPr="009F2409">
        <w:rPr>
          <w:rFonts w:hint="eastAsia"/>
          <w:b/>
          <w:sz w:val="24"/>
          <w:szCs w:val="24"/>
        </w:rPr>
        <w:t xml:space="preserve"> for Management.</w:t>
      </w:r>
      <w:r>
        <w:rPr>
          <w:rFonts w:hint="eastAsia"/>
          <w:b/>
          <w:sz w:val="24"/>
          <w:szCs w:val="24"/>
        </w:rPr>
        <w:t xml:space="preserve"> </w:t>
      </w:r>
      <w:r>
        <w:rPr>
          <w:rFonts w:hint="eastAsia"/>
          <w:sz w:val="24"/>
          <w:szCs w:val="24"/>
        </w:rPr>
        <w:t xml:space="preserve">It seems extremely clear from our estimate and the reality that the interest </w:t>
      </w:r>
      <w:r w:rsidR="000A4D05">
        <w:rPr>
          <w:sz w:val="24"/>
          <w:szCs w:val="24"/>
        </w:rPr>
        <w:t>rates for the Grade 7 bonds are</w:t>
      </w:r>
      <w:r>
        <w:rPr>
          <w:rFonts w:hint="eastAsia"/>
          <w:sz w:val="24"/>
          <w:szCs w:val="24"/>
        </w:rPr>
        <w:t xml:space="preserve"> too low. </w:t>
      </w:r>
      <w:r w:rsidR="000A4D05">
        <w:rPr>
          <w:rFonts w:hint="eastAsia"/>
          <w:sz w:val="24"/>
          <w:szCs w:val="24"/>
        </w:rPr>
        <w:t xml:space="preserve">Our group suggests that the interest rate of Grade 7 needs to rise to the highest level under regulation of the </w:t>
      </w:r>
      <w:r w:rsidR="000A4D05">
        <w:rPr>
          <w:rFonts w:hint="eastAsia"/>
          <w:sz w:val="24"/>
          <w:szCs w:val="24"/>
        </w:rPr>
        <w:lastRenderedPageBreak/>
        <w:t xml:space="preserve">State and Federal Law. </w:t>
      </w:r>
      <w:r w:rsidR="0010101B">
        <w:rPr>
          <w:rFonts w:hint="eastAsia"/>
          <w:sz w:val="24"/>
          <w:szCs w:val="24"/>
        </w:rPr>
        <w:t xml:space="preserve">The company should also keep working on its grading system to provide a </w:t>
      </w:r>
      <w:r w:rsidR="0010101B">
        <w:rPr>
          <w:sz w:val="24"/>
          <w:szCs w:val="24"/>
        </w:rPr>
        <w:t>comfortable</w:t>
      </w:r>
      <w:r w:rsidR="0010101B">
        <w:rPr>
          <w:rFonts w:hint="eastAsia"/>
          <w:sz w:val="24"/>
          <w:szCs w:val="24"/>
        </w:rPr>
        <w:t xml:space="preserve"> investing environment for the P2P funds.</w:t>
      </w:r>
    </w:p>
    <w:p w14:paraId="2F10E737" w14:textId="77777777" w:rsidR="009F2409" w:rsidRPr="00FE2019" w:rsidRDefault="002F2399" w:rsidP="009F2409">
      <w:pPr>
        <w:spacing w:afterLines="30" w:after="93"/>
        <w:rPr>
          <w:sz w:val="24"/>
          <w:szCs w:val="24"/>
        </w:rPr>
      </w:pPr>
      <w:r w:rsidRPr="009F2409">
        <w:rPr>
          <w:rFonts w:hint="eastAsia"/>
          <w:b/>
          <w:sz w:val="24"/>
          <w:szCs w:val="24"/>
        </w:rPr>
        <w:t>Shareholder</w:t>
      </w:r>
      <w:r w:rsidR="000A4D05">
        <w:rPr>
          <w:rFonts w:hint="eastAsia"/>
          <w:b/>
          <w:sz w:val="24"/>
          <w:szCs w:val="24"/>
        </w:rPr>
        <w:t>s</w:t>
      </w:r>
      <w:r w:rsidRPr="009F2409">
        <w:rPr>
          <w:rFonts w:hint="eastAsia"/>
          <w:b/>
          <w:sz w:val="24"/>
          <w:szCs w:val="24"/>
        </w:rPr>
        <w:t xml:space="preserve"> Perspective. </w:t>
      </w:r>
      <w:r>
        <w:rPr>
          <w:rFonts w:hint="eastAsia"/>
          <w:sz w:val="24"/>
          <w:szCs w:val="24"/>
        </w:rPr>
        <w:t xml:space="preserve">Our group </w:t>
      </w:r>
      <w:r>
        <w:rPr>
          <w:sz w:val="24"/>
          <w:szCs w:val="24"/>
        </w:rPr>
        <w:t>find</w:t>
      </w:r>
      <w:r>
        <w:rPr>
          <w:rFonts w:hint="eastAsia"/>
          <w:sz w:val="24"/>
          <w:szCs w:val="24"/>
        </w:rPr>
        <w:t>s</w:t>
      </w:r>
      <w:r>
        <w:rPr>
          <w:sz w:val="24"/>
          <w:szCs w:val="24"/>
        </w:rPr>
        <w:t xml:space="preserve"> out</w:t>
      </w:r>
      <w:r>
        <w:rPr>
          <w:rFonts w:hint="eastAsia"/>
          <w:sz w:val="24"/>
          <w:szCs w:val="24"/>
        </w:rPr>
        <w:t xml:space="preserve"> that the grading system of the company is working well regarding control default risk and preparing the value at risk. However, there is still room to </w:t>
      </w:r>
      <w:r>
        <w:rPr>
          <w:sz w:val="24"/>
          <w:szCs w:val="24"/>
        </w:rPr>
        <w:t>improvement</w:t>
      </w:r>
      <w:r>
        <w:rPr>
          <w:rFonts w:hint="eastAsia"/>
          <w:sz w:val="24"/>
          <w:szCs w:val="24"/>
        </w:rPr>
        <w:t xml:space="preserve">. The </w:t>
      </w:r>
      <w:r w:rsidR="009F2409">
        <w:rPr>
          <w:rFonts w:hint="eastAsia"/>
          <w:sz w:val="24"/>
          <w:szCs w:val="24"/>
        </w:rPr>
        <w:t xml:space="preserve">risk evaluation </w:t>
      </w:r>
      <w:r>
        <w:rPr>
          <w:rFonts w:hint="eastAsia"/>
          <w:sz w:val="24"/>
          <w:szCs w:val="24"/>
        </w:rPr>
        <w:t xml:space="preserve">can improve by changing the </w:t>
      </w:r>
      <w:r w:rsidR="009F2409">
        <w:rPr>
          <w:rFonts w:hint="eastAsia"/>
          <w:sz w:val="24"/>
          <w:szCs w:val="24"/>
        </w:rPr>
        <w:t xml:space="preserve">existing </w:t>
      </w:r>
      <w:r>
        <w:rPr>
          <w:rFonts w:hint="eastAsia"/>
          <w:sz w:val="24"/>
          <w:szCs w:val="24"/>
        </w:rPr>
        <w:t xml:space="preserve">7 grades </w:t>
      </w:r>
      <w:r w:rsidR="009F2409">
        <w:rPr>
          <w:rFonts w:hint="eastAsia"/>
          <w:sz w:val="24"/>
          <w:szCs w:val="24"/>
        </w:rPr>
        <w:t xml:space="preserve">system </w:t>
      </w:r>
      <w:r>
        <w:rPr>
          <w:rFonts w:hint="eastAsia"/>
          <w:sz w:val="24"/>
          <w:szCs w:val="24"/>
        </w:rPr>
        <w:t xml:space="preserve">into </w:t>
      </w:r>
      <w:r w:rsidR="009F2409">
        <w:rPr>
          <w:sz w:val="24"/>
          <w:szCs w:val="24"/>
        </w:rPr>
        <w:t>fewer</w:t>
      </w:r>
      <w:r>
        <w:rPr>
          <w:rFonts w:hint="eastAsia"/>
          <w:sz w:val="24"/>
          <w:szCs w:val="24"/>
        </w:rPr>
        <w:t xml:space="preserve"> grades or other kinds of more clear-cut </w:t>
      </w:r>
      <w:r w:rsidR="009F2409">
        <w:rPr>
          <w:rFonts w:hint="eastAsia"/>
          <w:sz w:val="24"/>
          <w:szCs w:val="24"/>
        </w:rPr>
        <w:t>expressions.</w:t>
      </w:r>
    </w:p>
    <w:tbl>
      <w:tblPr>
        <w:tblStyle w:val="TableGrid"/>
        <w:tblW w:w="0" w:type="auto"/>
        <w:jc w:val="center"/>
        <w:tblLook w:val="04A0" w:firstRow="1" w:lastRow="0" w:firstColumn="1" w:lastColumn="0" w:noHBand="0" w:noVBand="1"/>
      </w:tblPr>
      <w:tblGrid>
        <w:gridCol w:w="8386"/>
      </w:tblGrid>
      <w:tr w:rsidR="002A0D8C" w14:paraId="5683D856" w14:textId="77777777" w:rsidTr="002A0D8C">
        <w:trPr>
          <w:jc w:val="center"/>
        </w:trPr>
        <w:tc>
          <w:tcPr>
            <w:tcW w:w="6306" w:type="dxa"/>
          </w:tcPr>
          <w:p w14:paraId="3682E479" w14:textId="77777777" w:rsidR="002A0D8C" w:rsidRDefault="002A0D8C" w:rsidP="00F13191">
            <w:pPr>
              <w:rPr>
                <w:sz w:val="24"/>
                <w:szCs w:val="24"/>
              </w:rPr>
            </w:pPr>
            <w:r>
              <w:rPr>
                <w:rFonts w:hint="eastAsia"/>
                <w:sz w:val="24"/>
                <w:szCs w:val="24"/>
              </w:rPr>
              <w:t>Figure 3.</w:t>
            </w:r>
            <w:r w:rsidR="00F13191">
              <w:rPr>
                <w:rFonts w:hint="eastAsia"/>
                <w:sz w:val="24"/>
                <w:szCs w:val="24"/>
              </w:rPr>
              <w:t xml:space="preserve">1 </w:t>
            </w:r>
            <w:r>
              <w:rPr>
                <w:rFonts w:hint="eastAsia"/>
                <w:sz w:val="24"/>
                <w:szCs w:val="24"/>
              </w:rPr>
              <w:t>Earning</w:t>
            </w:r>
            <w:r w:rsidR="00671226">
              <w:rPr>
                <w:rFonts w:hint="eastAsia"/>
                <w:sz w:val="24"/>
                <w:szCs w:val="24"/>
              </w:rPr>
              <w:t>s</w:t>
            </w:r>
            <w:r>
              <w:rPr>
                <w:rFonts w:hint="eastAsia"/>
                <w:sz w:val="24"/>
                <w:szCs w:val="24"/>
              </w:rPr>
              <w:t xml:space="preserve"> Per Dollar (by grade)</w:t>
            </w:r>
          </w:p>
        </w:tc>
      </w:tr>
      <w:tr w:rsidR="002A0D8C" w14:paraId="344B7795" w14:textId="77777777" w:rsidTr="002A0D8C">
        <w:trPr>
          <w:jc w:val="center"/>
        </w:trPr>
        <w:tc>
          <w:tcPr>
            <w:tcW w:w="6306" w:type="dxa"/>
          </w:tcPr>
          <w:p w14:paraId="1B0F480A" w14:textId="77777777" w:rsidR="002A0D8C" w:rsidRDefault="002A0D8C" w:rsidP="002A0D8C">
            <w:pPr>
              <w:ind w:firstLineChars="50" w:firstLine="120"/>
              <w:rPr>
                <w:sz w:val="24"/>
                <w:szCs w:val="24"/>
              </w:rPr>
            </w:pPr>
            <w:r>
              <w:rPr>
                <w:noProof/>
                <w:sz w:val="24"/>
                <w:szCs w:val="24"/>
              </w:rPr>
              <w:drawing>
                <wp:inline distT="0" distB="0" distL="0" distR="0" wp14:anchorId="7160666B" wp14:editId="1A4606E4">
                  <wp:extent cx="5111750" cy="1638300"/>
                  <wp:effectExtent l="0" t="0" r="0" b="0"/>
                  <wp:docPr id="30" name="图片 30" descr="C:\Users\jcy\AppData\Local\Temp\WeChat Files\44937185100659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cy\AppData\Local\Temp\WeChat Files\44937185100659424.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36" t="15127" r="614" b="1911"/>
                          <a:stretch/>
                        </pic:blipFill>
                        <pic:spPr bwMode="auto">
                          <a:xfrm>
                            <a:off x="0" y="0"/>
                            <a:ext cx="5115597" cy="16395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A0D8C" w14:paraId="3DABF050" w14:textId="77777777" w:rsidTr="002A0D8C">
        <w:trPr>
          <w:jc w:val="center"/>
        </w:trPr>
        <w:tc>
          <w:tcPr>
            <w:tcW w:w="6306" w:type="dxa"/>
          </w:tcPr>
          <w:p w14:paraId="4E3761B3" w14:textId="77777777" w:rsidR="002A0D8C" w:rsidRDefault="002A0D8C" w:rsidP="00F13191">
            <w:pPr>
              <w:rPr>
                <w:sz w:val="24"/>
                <w:szCs w:val="24"/>
              </w:rPr>
            </w:pPr>
            <w:r>
              <w:rPr>
                <w:rFonts w:hint="eastAsia"/>
                <w:sz w:val="24"/>
                <w:szCs w:val="24"/>
              </w:rPr>
              <w:t>Figure 3.</w:t>
            </w:r>
            <w:r w:rsidR="00F13191">
              <w:rPr>
                <w:rFonts w:hint="eastAsia"/>
                <w:sz w:val="24"/>
                <w:szCs w:val="24"/>
              </w:rPr>
              <w:t>2</w:t>
            </w:r>
            <w:r>
              <w:rPr>
                <w:rFonts w:hint="eastAsia"/>
                <w:sz w:val="24"/>
                <w:szCs w:val="24"/>
              </w:rPr>
              <w:t xml:space="preserve"> Number of Transaction (by grade)</w:t>
            </w:r>
          </w:p>
        </w:tc>
      </w:tr>
      <w:tr w:rsidR="002A0D8C" w14:paraId="0BC1A4C7" w14:textId="77777777" w:rsidTr="002A0D8C">
        <w:trPr>
          <w:jc w:val="center"/>
        </w:trPr>
        <w:tc>
          <w:tcPr>
            <w:tcW w:w="6306" w:type="dxa"/>
          </w:tcPr>
          <w:p w14:paraId="082EF034" w14:textId="77777777" w:rsidR="002A0D8C" w:rsidRPr="002A0D8C" w:rsidRDefault="002A0D8C" w:rsidP="009C2274">
            <w:pPr>
              <w:rPr>
                <w:sz w:val="24"/>
                <w:szCs w:val="24"/>
              </w:rPr>
            </w:pPr>
            <w:r>
              <w:rPr>
                <w:noProof/>
                <w:sz w:val="24"/>
                <w:szCs w:val="24"/>
              </w:rPr>
              <w:drawing>
                <wp:inline distT="0" distB="0" distL="0" distR="0" wp14:anchorId="0B832196" wp14:editId="40AC3948">
                  <wp:extent cx="5111750" cy="1790700"/>
                  <wp:effectExtent l="0" t="0" r="0" b="0"/>
                  <wp:docPr id="31" name="图片 31" descr="C:\Users\jcy\AppData\Local\Temp\WeChat Files\241929768255171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cy\AppData\Local\Temp\WeChat Files\24192976825517158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449" t="16724" r="1329" b="1707"/>
                          <a:stretch/>
                        </pic:blipFill>
                        <pic:spPr bwMode="auto">
                          <a:xfrm>
                            <a:off x="0" y="0"/>
                            <a:ext cx="5113477" cy="179130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A0D8C" w14:paraId="598EE8AC" w14:textId="77777777" w:rsidTr="002A0D8C">
        <w:trPr>
          <w:jc w:val="center"/>
        </w:trPr>
        <w:tc>
          <w:tcPr>
            <w:tcW w:w="6306" w:type="dxa"/>
          </w:tcPr>
          <w:p w14:paraId="1EDB2E60" w14:textId="77777777" w:rsidR="002A0D8C" w:rsidRDefault="002A0D8C" w:rsidP="00F13191">
            <w:pPr>
              <w:rPr>
                <w:noProof/>
                <w:sz w:val="24"/>
                <w:szCs w:val="24"/>
              </w:rPr>
            </w:pPr>
            <w:r>
              <w:rPr>
                <w:rFonts w:hint="eastAsia"/>
                <w:noProof/>
                <w:sz w:val="24"/>
                <w:szCs w:val="24"/>
              </w:rPr>
              <w:t>Figure 3.</w:t>
            </w:r>
            <w:r w:rsidR="00F13191">
              <w:rPr>
                <w:rFonts w:hint="eastAsia"/>
                <w:noProof/>
                <w:sz w:val="24"/>
                <w:szCs w:val="24"/>
              </w:rPr>
              <w:t>3</w:t>
            </w:r>
            <w:r>
              <w:rPr>
                <w:rFonts w:hint="eastAsia"/>
                <w:noProof/>
                <w:sz w:val="24"/>
                <w:szCs w:val="24"/>
              </w:rPr>
              <w:t xml:space="preserve"> Earning</w:t>
            </w:r>
            <w:r w:rsidR="00671226">
              <w:rPr>
                <w:rFonts w:hint="eastAsia"/>
                <w:noProof/>
                <w:sz w:val="24"/>
                <w:szCs w:val="24"/>
              </w:rPr>
              <w:t>s</w:t>
            </w:r>
            <w:r>
              <w:rPr>
                <w:rFonts w:hint="eastAsia"/>
                <w:noProof/>
                <w:sz w:val="24"/>
                <w:szCs w:val="24"/>
              </w:rPr>
              <w:t xml:space="preserve"> Per Transaction</w:t>
            </w:r>
          </w:p>
        </w:tc>
      </w:tr>
      <w:tr w:rsidR="002A0D8C" w14:paraId="20EFCC36" w14:textId="77777777" w:rsidTr="002A0D8C">
        <w:trPr>
          <w:jc w:val="center"/>
        </w:trPr>
        <w:tc>
          <w:tcPr>
            <w:tcW w:w="6306" w:type="dxa"/>
          </w:tcPr>
          <w:p w14:paraId="5A80F97B" w14:textId="77777777" w:rsidR="002A0D8C" w:rsidRDefault="002A0D8C" w:rsidP="009C2274">
            <w:pPr>
              <w:rPr>
                <w:noProof/>
                <w:sz w:val="24"/>
                <w:szCs w:val="24"/>
              </w:rPr>
            </w:pPr>
            <w:r>
              <w:rPr>
                <w:noProof/>
                <w:sz w:val="24"/>
                <w:szCs w:val="24"/>
              </w:rPr>
              <w:drawing>
                <wp:inline distT="0" distB="0" distL="0" distR="0" wp14:anchorId="2A1E4511" wp14:editId="664C62B5">
                  <wp:extent cx="5187950" cy="2063750"/>
                  <wp:effectExtent l="0" t="0" r="0" b="0"/>
                  <wp:docPr id="32" name="图片 32" descr="C:\Users\jcy\AppData\Local\Temp\WeChat Files\162108222414241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y\AppData\Local\Temp\WeChat Files\162108222414241197.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21" t="8882" r="1004" b="1921"/>
                          <a:stretch/>
                        </pic:blipFill>
                        <pic:spPr bwMode="auto">
                          <a:xfrm>
                            <a:off x="0" y="0"/>
                            <a:ext cx="5200549" cy="206876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A79F601" w14:textId="77777777" w:rsidR="00901BC8" w:rsidRPr="002A0D8C" w:rsidRDefault="00901BC8">
      <w:pPr>
        <w:rPr>
          <w:sz w:val="24"/>
          <w:szCs w:val="24"/>
        </w:rPr>
      </w:pPr>
    </w:p>
    <w:p w14:paraId="23DF5BA8" w14:textId="77777777" w:rsidR="00901BC8" w:rsidRPr="00D074A1" w:rsidRDefault="00901BC8">
      <w:pPr>
        <w:rPr>
          <w:sz w:val="24"/>
          <w:szCs w:val="24"/>
        </w:rPr>
      </w:pPr>
    </w:p>
    <w:p w14:paraId="4ACC06F6" w14:textId="77777777" w:rsidR="00901BC8" w:rsidRPr="00D074A1" w:rsidRDefault="00901BC8">
      <w:pPr>
        <w:rPr>
          <w:sz w:val="24"/>
          <w:szCs w:val="24"/>
        </w:rPr>
      </w:pPr>
    </w:p>
    <w:p w14:paraId="1033D76C" w14:textId="77777777" w:rsidR="00901BC8" w:rsidRPr="00D074A1" w:rsidRDefault="00901BC8">
      <w:pPr>
        <w:rPr>
          <w:sz w:val="24"/>
          <w:szCs w:val="24"/>
        </w:rPr>
      </w:pPr>
    </w:p>
    <w:p w14:paraId="2FDC0BB9" w14:textId="77777777" w:rsidR="00901BC8" w:rsidRPr="00D074A1" w:rsidRDefault="00901BC8" w:rsidP="00901BC8">
      <w:pPr>
        <w:jc w:val="center"/>
        <w:rPr>
          <w:sz w:val="24"/>
          <w:szCs w:val="24"/>
        </w:rPr>
      </w:pPr>
      <w:r w:rsidRPr="00D074A1">
        <w:rPr>
          <w:rFonts w:hint="eastAsia"/>
          <w:sz w:val="24"/>
          <w:szCs w:val="24"/>
        </w:rPr>
        <w:lastRenderedPageBreak/>
        <w:t>Appendix 1</w:t>
      </w:r>
    </w:p>
    <w:p w14:paraId="27BA889B" w14:textId="77777777" w:rsidR="00901BC8" w:rsidRPr="00D074A1" w:rsidRDefault="00901BC8" w:rsidP="00901BC8">
      <w:pPr>
        <w:jc w:val="center"/>
        <w:rPr>
          <w:sz w:val="24"/>
          <w:szCs w:val="24"/>
        </w:rPr>
      </w:pPr>
      <w:r w:rsidRPr="00D074A1">
        <w:rPr>
          <w:rFonts w:hint="eastAsia"/>
          <w:sz w:val="24"/>
          <w:szCs w:val="24"/>
        </w:rPr>
        <w:t>Loan Grade</w:t>
      </w:r>
    </w:p>
    <w:p w14:paraId="3A177854" w14:textId="77777777" w:rsidR="00901BC8" w:rsidRPr="00D074A1" w:rsidRDefault="00901BC8" w:rsidP="00901BC8">
      <w:pPr>
        <w:jc w:val="center"/>
        <w:rPr>
          <w:sz w:val="24"/>
          <w:szCs w:val="24"/>
        </w:rPr>
      </w:pPr>
    </w:p>
    <w:p w14:paraId="316FF613" w14:textId="77777777" w:rsidR="00901BC8" w:rsidRPr="00D074A1" w:rsidRDefault="00901BC8" w:rsidP="00C735E9">
      <w:pPr>
        <w:jc w:val="center"/>
        <w:rPr>
          <w:sz w:val="24"/>
          <w:szCs w:val="24"/>
        </w:rPr>
      </w:pPr>
      <w:r w:rsidRPr="00D074A1">
        <w:rPr>
          <w:noProof/>
          <w:sz w:val="24"/>
          <w:szCs w:val="24"/>
        </w:rPr>
        <w:drawing>
          <wp:inline distT="0" distB="0" distL="0" distR="0" wp14:anchorId="1B73A92D" wp14:editId="3F2DDAA5">
            <wp:extent cx="4980214" cy="4310742"/>
            <wp:effectExtent l="0" t="0" r="0" b="0"/>
            <wp:docPr id="5" name="图片 5" descr="C:\Users\jcy\AppData\Local\Temp\15242734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cy\AppData\Local\Temp\1524273489(1).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07" r="2154"/>
                    <a:stretch/>
                  </pic:blipFill>
                  <pic:spPr bwMode="auto">
                    <a:xfrm>
                      <a:off x="0" y="0"/>
                      <a:ext cx="4983178" cy="4313307"/>
                    </a:xfrm>
                    <a:prstGeom prst="rect">
                      <a:avLst/>
                    </a:prstGeom>
                    <a:noFill/>
                    <a:ln>
                      <a:noFill/>
                    </a:ln>
                    <a:extLst>
                      <a:ext uri="{53640926-AAD7-44D8-BBD7-CCE9431645EC}">
                        <a14:shadowObscured xmlns:a14="http://schemas.microsoft.com/office/drawing/2010/main"/>
                      </a:ext>
                    </a:extLst>
                  </pic:spPr>
                </pic:pic>
              </a:graphicData>
            </a:graphic>
          </wp:inline>
        </w:drawing>
      </w:r>
    </w:p>
    <w:p w14:paraId="2F3FFC4A" w14:textId="77777777" w:rsidR="00D452BB" w:rsidRPr="00D074A1" w:rsidRDefault="00D452BB">
      <w:pPr>
        <w:rPr>
          <w:sz w:val="24"/>
          <w:szCs w:val="24"/>
        </w:rPr>
      </w:pPr>
    </w:p>
    <w:p w14:paraId="44BE5E00" w14:textId="77777777" w:rsidR="00D452BB" w:rsidRPr="00D074A1" w:rsidRDefault="001B7D1C" w:rsidP="005874D6">
      <w:pPr>
        <w:jc w:val="center"/>
        <w:rPr>
          <w:sz w:val="24"/>
          <w:szCs w:val="24"/>
        </w:rPr>
      </w:pPr>
      <w:r>
        <w:rPr>
          <w:noProof/>
          <w:sz w:val="24"/>
          <w:szCs w:val="24"/>
        </w:rPr>
        <w:drawing>
          <wp:inline distT="0" distB="0" distL="0" distR="0" wp14:anchorId="5D29C7BA" wp14:editId="26E017F8">
            <wp:extent cx="4598236" cy="3449782"/>
            <wp:effectExtent l="0" t="0" r="0" b="0"/>
            <wp:docPr id="12" name="图片 12" descr="C:\Users\jcy\AppData\Local\Temp\1524379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y\AppData\Local\Temp\1524379052(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0011" cy="3451114"/>
                    </a:xfrm>
                    <a:prstGeom prst="rect">
                      <a:avLst/>
                    </a:prstGeom>
                    <a:noFill/>
                    <a:ln>
                      <a:noFill/>
                    </a:ln>
                  </pic:spPr>
                </pic:pic>
              </a:graphicData>
            </a:graphic>
          </wp:inline>
        </w:drawing>
      </w:r>
    </w:p>
    <w:p w14:paraId="56290BE7" w14:textId="77777777" w:rsidR="00D452BB" w:rsidRPr="00D074A1" w:rsidRDefault="00D452BB" w:rsidP="00E2233B">
      <w:pPr>
        <w:jc w:val="center"/>
        <w:rPr>
          <w:sz w:val="24"/>
          <w:szCs w:val="24"/>
        </w:rPr>
      </w:pPr>
      <w:r w:rsidRPr="00D074A1">
        <w:rPr>
          <w:rFonts w:hint="eastAsia"/>
          <w:sz w:val="24"/>
          <w:szCs w:val="24"/>
        </w:rPr>
        <w:lastRenderedPageBreak/>
        <w:t>Appendix 2</w:t>
      </w:r>
    </w:p>
    <w:p w14:paraId="7FBA77F4" w14:textId="77777777" w:rsidR="00D452BB" w:rsidRPr="00D074A1" w:rsidRDefault="00E2233B" w:rsidP="00E2233B">
      <w:pPr>
        <w:jc w:val="center"/>
        <w:rPr>
          <w:sz w:val="24"/>
          <w:szCs w:val="24"/>
        </w:rPr>
      </w:pPr>
      <w:r w:rsidRPr="00D074A1">
        <w:rPr>
          <w:rFonts w:hint="eastAsia"/>
          <w:sz w:val="24"/>
          <w:szCs w:val="24"/>
        </w:rPr>
        <w:t>Loan Purpose</w:t>
      </w:r>
    </w:p>
    <w:p w14:paraId="2F98C015" w14:textId="77777777" w:rsidR="00E2233B" w:rsidRPr="00D074A1" w:rsidRDefault="00E2233B">
      <w:pPr>
        <w:rPr>
          <w:noProof/>
          <w:sz w:val="24"/>
          <w:szCs w:val="24"/>
        </w:rPr>
      </w:pPr>
    </w:p>
    <w:p w14:paraId="120DA399" w14:textId="77777777" w:rsidR="00D452BB" w:rsidRPr="00D074A1" w:rsidRDefault="00D452BB">
      <w:pPr>
        <w:rPr>
          <w:sz w:val="24"/>
          <w:szCs w:val="24"/>
        </w:rPr>
      </w:pPr>
      <w:r w:rsidRPr="00D074A1">
        <w:rPr>
          <w:noProof/>
          <w:sz w:val="24"/>
          <w:szCs w:val="24"/>
        </w:rPr>
        <w:drawing>
          <wp:inline distT="0" distB="0" distL="0" distR="0" wp14:anchorId="7E04400F" wp14:editId="041A7DC8">
            <wp:extent cx="4914900" cy="2993571"/>
            <wp:effectExtent l="0" t="0" r="0" b="0"/>
            <wp:docPr id="6" name="图片 6" descr="C:\Users\jcy\AppData\Local\Temp\15242741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y\AppData\Local\Temp\1524274169(1).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9984" r="6850"/>
                    <a:stretch/>
                  </pic:blipFill>
                  <pic:spPr bwMode="auto">
                    <a:xfrm>
                      <a:off x="0" y="0"/>
                      <a:ext cx="4912996" cy="2992412"/>
                    </a:xfrm>
                    <a:prstGeom prst="rect">
                      <a:avLst/>
                    </a:prstGeom>
                    <a:noFill/>
                    <a:ln>
                      <a:noFill/>
                    </a:ln>
                    <a:extLst>
                      <a:ext uri="{53640926-AAD7-44D8-BBD7-CCE9431645EC}">
                        <a14:shadowObscured xmlns:a14="http://schemas.microsoft.com/office/drawing/2010/main"/>
                      </a:ext>
                    </a:extLst>
                  </pic:spPr>
                </pic:pic>
              </a:graphicData>
            </a:graphic>
          </wp:inline>
        </w:drawing>
      </w:r>
    </w:p>
    <w:p w14:paraId="3049E060" w14:textId="77777777" w:rsidR="00E2233B" w:rsidRDefault="00E2233B">
      <w:pPr>
        <w:rPr>
          <w:sz w:val="24"/>
          <w:szCs w:val="24"/>
        </w:rPr>
      </w:pPr>
    </w:p>
    <w:p w14:paraId="1D319AC5" w14:textId="77777777" w:rsidR="005214CE" w:rsidRDefault="005214CE">
      <w:pPr>
        <w:rPr>
          <w:sz w:val="24"/>
          <w:szCs w:val="24"/>
        </w:rPr>
      </w:pPr>
    </w:p>
    <w:p w14:paraId="130B2D85" w14:textId="77777777" w:rsidR="005214CE" w:rsidRDefault="005214CE">
      <w:pPr>
        <w:rPr>
          <w:sz w:val="24"/>
          <w:szCs w:val="24"/>
        </w:rPr>
      </w:pPr>
    </w:p>
    <w:p w14:paraId="2EDDF267" w14:textId="77777777" w:rsidR="005214CE" w:rsidRDefault="005214CE">
      <w:pPr>
        <w:rPr>
          <w:sz w:val="24"/>
          <w:szCs w:val="24"/>
        </w:rPr>
      </w:pPr>
    </w:p>
    <w:p w14:paraId="13A91DE8" w14:textId="77777777" w:rsidR="005214CE" w:rsidRDefault="005214CE">
      <w:pPr>
        <w:rPr>
          <w:sz w:val="24"/>
          <w:szCs w:val="24"/>
        </w:rPr>
      </w:pPr>
    </w:p>
    <w:p w14:paraId="59ED0181" w14:textId="77777777" w:rsidR="005214CE" w:rsidRDefault="005214CE">
      <w:pPr>
        <w:rPr>
          <w:sz w:val="24"/>
          <w:szCs w:val="24"/>
        </w:rPr>
      </w:pPr>
    </w:p>
    <w:p w14:paraId="745FA2DA" w14:textId="77777777" w:rsidR="005214CE" w:rsidRDefault="005214CE">
      <w:pPr>
        <w:rPr>
          <w:sz w:val="24"/>
          <w:szCs w:val="24"/>
        </w:rPr>
      </w:pPr>
    </w:p>
    <w:p w14:paraId="13F7821B" w14:textId="77777777" w:rsidR="005214CE" w:rsidRDefault="005214CE">
      <w:pPr>
        <w:rPr>
          <w:sz w:val="24"/>
          <w:szCs w:val="24"/>
        </w:rPr>
      </w:pPr>
    </w:p>
    <w:p w14:paraId="1946F17F" w14:textId="77777777" w:rsidR="005214CE" w:rsidRDefault="005214CE">
      <w:pPr>
        <w:rPr>
          <w:sz w:val="24"/>
          <w:szCs w:val="24"/>
        </w:rPr>
      </w:pPr>
    </w:p>
    <w:p w14:paraId="51AB44A4" w14:textId="77777777" w:rsidR="005214CE" w:rsidRDefault="005214CE">
      <w:pPr>
        <w:rPr>
          <w:sz w:val="24"/>
          <w:szCs w:val="24"/>
        </w:rPr>
      </w:pPr>
    </w:p>
    <w:p w14:paraId="32752790" w14:textId="77777777" w:rsidR="005214CE" w:rsidRDefault="005214CE">
      <w:pPr>
        <w:rPr>
          <w:sz w:val="24"/>
          <w:szCs w:val="24"/>
        </w:rPr>
      </w:pPr>
    </w:p>
    <w:p w14:paraId="537B8CF0" w14:textId="77777777" w:rsidR="005214CE" w:rsidRDefault="005214CE">
      <w:pPr>
        <w:rPr>
          <w:sz w:val="24"/>
          <w:szCs w:val="24"/>
        </w:rPr>
      </w:pPr>
    </w:p>
    <w:p w14:paraId="45DAB3EB" w14:textId="77777777" w:rsidR="005214CE" w:rsidRDefault="005214CE">
      <w:pPr>
        <w:rPr>
          <w:sz w:val="24"/>
          <w:szCs w:val="24"/>
        </w:rPr>
      </w:pPr>
    </w:p>
    <w:p w14:paraId="72352B50" w14:textId="77777777" w:rsidR="005214CE" w:rsidRDefault="005214CE">
      <w:pPr>
        <w:rPr>
          <w:sz w:val="24"/>
          <w:szCs w:val="24"/>
        </w:rPr>
      </w:pPr>
    </w:p>
    <w:p w14:paraId="7CCBA04F" w14:textId="77777777" w:rsidR="005214CE" w:rsidRDefault="005214CE">
      <w:pPr>
        <w:rPr>
          <w:sz w:val="24"/>
          <w:szCs w:val="24"/>
        </w:rPr>
      </w:pPr>
    </w:p>
    <w:p w14:paraId="2AD1E778" w14:textId="77777777" w:rsidR="005214CE" w:rsidRDefault="005214CE">
      <w:pPr>
        <w:rPr>
          <w:sz w:val="24"/>
          <w:szCs w:val="24"/>
        </w:rPr>
      </w:pPr>
    </w:p>
    <w:p w14:paraId="51A9A84E" w14:textId="77777777" w:rsidR="005214CE" w:rsidRDefault="005214CE">
      <w:pPr>
        <w:rPr>
          <w:sz w:val="24"/>
          <w:szCs w:val="24"/>
        </w:rPr>
      </w:pPr>
    </w:p>
    <w:p w14:paraId="74AA9DA3" w14:textId="77777777" w:rsidR="005214CE" w:rsidRDefault="005214CE">
      <w:pPr>
        <w:rPr>
          <w:sz w:val="24"/>
          <w:szCs w:val="24"/>
        </w:rPr>
      </w:pPr>
    </w:p>
    <w:p w14:paraId="506E663B" w14:textId="77777777" w:rsidR="005214CE" w:rsidRDefault="005214CE">
      <w:pPr>
        <w:rPr>
          <w:sz w:val="24"/>
          <w:szCs w:val="24"/>
        </w:rPr>
      </w:pPr>
    </w:p>
    <w:p w14:paraId="3654D48E" w14:textId="77777777" w:rsidR="005214CE" w:rsidRDefault="005214CE">
      <w:pPr>
        <w:rPr>
          <w:sz w:val="24"/>
          <w:szCs w:val="24"/>
        </w:rPr>
      </w:pPr>
    </w:p>
    <w:p w14:paraId="6F6B0D5F" w14:textId="77777777" w:rsidR="005214CE" w:rsidRDefault="005214CE">
      <w:pPr>
        <w:rPr>
          <w:sz w:val="24"/>
          <w:szCs w:val="24"/>
        </w:rPr>
      </w:pPr>
    </w:p>
    <w:p w14:paraId="78ECE1C8" w14:textId="77777777" w:rsidR="005214CE" w:rsidRDefault="005214CE">
      <w:pPr>
        <w:rPr>
          <w:sz w:val="24"/>
          <w:szCs w:val="24"/>
        </w:rPr>
      </w:pPr>
    </w:p>
    <w:p w14:paraId="329EA1A1" w14:textId="77777777" w:rsidR="005214CE" w:rsidRDefault="005214CE">
      <w:pPr>
        <w:rPr>
          <w:sz w:val="24"/>
          <w:szCs w:val="24"/>
        </w:rPr>
      </w:pPr>
    </w:p>
    <w:p w14:paraId="0AAB6D97" w14:textId="77777777" w:rsidR="005214CE" w:rsidRPr="00D074A1" w:rsidRDefault="005214CE">
      <w:pPr>
        <w:rPr>
          <w:sz w:val="24"/>
          <w:szCs w:val="24"/>
        </w:rPr>
      </w:pPr>
    </w:p>
    <w:p w14:paraId="6D97F3FF" w14:textId="77777777" w:rsidR="00D06235" w:rsidRDefault="00D06235">
      <w:pPr>
        <w:rPr>
          <w:sz w:val="24"/>
          <w:szCs w:val="24"/>
        </w:rPr>
      </w:pPr>
    </w:p>
    <w:p w14:paraId="79787C0A" w14:textId="77777777" w:rsidR="00E2233B" w:rsidRDefault="00D06235" w:rsidP="001A61E1">
      <w:pPr>
        <w:jc w:val="center"/>
        <w:rPr>
          <w:sz w:val="24"/>
          <w:szCs w:val="24"/>
        </w:rPr>
      </w:pPr>
      <w:r>
        <w:rPr>
          <w:rFonts w:hint="eastAsia"/>
          <w:sz w:val="24"/>
          <w:szCs w:val="24"/>
        </w:rPr>
        <w:lastRenderedPageBreak/>
        <w:t>Appendix 3</w:t>
      </w:r>
    </w:p>
    <w:p w14:paraId="1E3B75F5" w14:textId="77777777" w:rsidR="00D06235" w:rsidRDefault="00D06235" w:rsidP="001A61E1">
      <w:pPr>
        <w:jc w:val="center"/>
        <w:rPr>
          <w:sz w:val="24"/>
          <w:szCs w:val="24"/>
        </w:rPr>
      </w:pPr>
      <w:r>
        <w:rPr>
          <w:rFonts w:hint="eastAsia"/>
          <w:sz w:val="24"/>
          <w:szCs w:val="24"/>
        </w:rPr>
        <w:t>Correlation Matrix</w:t>
      </w:r>
    </w:p>
    <w:p w14:paraId="6A290840" w14:textId="77777777" w:rsidR="00D06235" w:rsidRDefault="00D06235" w:rsidP="00D06235">
      <w:pPr>
        <w:jc w:val="center"/>
        <w:rPr>
          <w:sz w:val="24"/>
          <w:szCs w:val="24"/>
        </w:rPr>
      </w:pPr>
      <w:r w:rsidRPr="00D074A1">
        <w:rPr>
          <w:noProof/>
          <w:sz w:val="24"/>
          <w:szCs w:val="24"/>
        </w:rPr>
        <w:drawing>
          <wp:inline distT="0" distB="0" distL="0" distR="0" wp14:anchorId="07581EBA" wp14:editId="5A9F7A78">
            <wp:extent cx="5252357" cy="5059185"/>
            <wp:effectExtent l="0" t="0" r="5715" b="8255"/>
            <wp:docPr id="8" name="图片 8" descr="C:\Users\jcy\AppData\Local\Temp\WeChat Files\222226611826742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y\AppData\Local\Temp\WeChat Files\2222266118267424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2357" cy="5059185"/>
                    </a:xfrm>
                    <a:prstGeom prst="rect">
                      <a:avLst/>
                    </a:prstGeom>
                    <a:noFill/>
                    <a:ln>
                      <a:noFill/>
                    </a:ln>
                  </pic:spPr>
                </pic:pic>
              </a:graphicData>
            </a:graphic>
          </wp:inline>
        </w:drawing>
      </w:r>
    </w:p>
    <w:p w14:paraId="432E6DB2" w14:textId="77777777" w:rsidR="00D06235" w:rsidRDefault="00D06235" w:rsidP="00D06235">
      <w:pPr>
        <w:jc w:val="center"/>
        <w:rPr>
          <w:sz w:val="24"/>
          <w:szCs w:val="24"/>
        </w:rPr>
      </w:pPr>
      <w:r>
        <w:rPr>
          <w:rFonts w:hint="eastAsia"/>
          <w:sz w:val="24"/>
          <w:szCs w:val="24"/>
        </w:rPr>
        <w:t>PCA Analysis</w:t>
      </w:r>
    </w:p>
    <w:p w14:paraId="67331576" w14:textId="77777777" w:rsidR="00D06235" w:rsidRDefault="00D06235">
      <w:pPr>
        <w:rPr>
          <w:sz w:val="24"/>
          <w:szCs w:val="24"/>
        </w:rPr>
      </w:pPr>
    </w:p>
    <w:p w14:paraId="2DCB3ADE" w14:textId="77777777" w:rsidR="00D06235" w:rsidRDefault="00D06235" w:rsidP="00D06235">
      <w:pPr>
        <w:jc w:val="center"/>
        <w:rPr>
          <w:sz w:val="24"/>
          <w:szCs w:val="24"/>
        </w:rPr>
      </w:pPr>
      <w:r w:rsidRPr="00D074A1">
        <w:rPr>
          <w:noProof/>
          <w:sz w:val="24"/>
          <w:szCs w:val="24"/>
        </w:rPr>
        <w:drawing>
          <wp:inline distT="0" distB="0" distL="0" distR="0" wp14:anchorId="332A3093" wp14:editId="74964F37">
            <wp:extent cx="4258997" cy="2514600"/>
            <wp:effectExtent l="0" t="0" r="8255" b="0"/>
            <wp:docPr id="1" name="图片 1" descr="C:\Users\jcy\AppData\Local\Temp\WeChat Files\583484527960958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y\AppData\Local\Temp\WeChat Files\583484527960958056.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7890"/>
                    <a:stretch/>
                  </pic:blipFill>
                  <pic:spPr bwMode="auto">
                    <a:xfrm>
                      <a:off x="0" y="0"/>
                      <a:ext cx="4262869" cy="2516886"/>
                    </a:xfrm>
                    <a:prstGeom prst="rect">
                      <a:avLst/>
                    </a:prstGeom>
                    <a:noFill/>
                    <a:ln>
                      <a:noFill/>
                    </a:ln>
                    <a:extLst>
                      <a:ext uri="{53640926-AAD7-44D8-BBD7-CCE9431645EC}">
                        <a14:shadowObscured xmlns:a14="http://schemas.microsoft.com/office/drawing/2010/main"/>
                      </a:ext>
                    </a:extLst>
                  </pic:spPr>
                </pic:pic>
              </a:graphicData>
            </a:graphic>
          </wp:inline>
        </w:drawing>
      </w:r>
    </w:p>
    <w:p w14:paraId="689E18CF" w14:textId="77777777" w:rsidR="00B12455" w:rsidRDefault="00B12455" w:rsidP="00D06235">
      <w:pPr>
        <w:jc w:val="center"/>
        <w:rPr>
          <w:sz w:val="24"/>
          <w:szCs w:val="24"/>
        </w:rPr>
      </w:pPr>
    </w:p>
    <w:p w14:paraId="142AA5F4" w14:textId="77777777" w:rsidR="00EE319C" w:rsidRDefault="00B12455" w:rsidP="00B12455">
      <w:pPr>
        <w:jc w:val="center"/>
        <w:rPr>
          <w:sz w:val="24"/>
          <w:szCs w:val="24"/>
        </w:rPr>
      </w:pPr>
      <w:r>
        <w:rPr>
          <w:rFonts w:hint="eastAsia"/>
          <w:sz w:val="24"/>
          <w:szCs w:val="24"/>
        </w:rPr>
        <w:lastRenderedPageBreak/>
        <w:t xml:space="preserve">Appendix </w:t>
      </w:r>
      <w:r w:rsidR="0041480D">
        <w:rPr>
          <w:rFonts w:hint="eastAsia"/>
          <w:sz w:val="24"/>
          <w:szCs w:val="24"/>
        </w:rPr>
        <w:t>4</w:t>
      </w:r>
    </w:p>
    <w:p w14:paraId="432D3292" w14:textId="77777777" w:rsidR="00EE319C" w:rsidRDefault="00AC66E4" w:rsidP="00B12455">
      <w:pPr>
        <w:jc w:val="center"/>
        <w:rPr>
          <w:sz w:val="24"/>
          <w:szCs w:val="24"/>
        </w:rPr>
      </w:pPr>
      <w:r>
        <w:rPr>
          <w:rFonts w:hint="eastAsia"/>
          <w:sz w:val="24"/>
          <w:szCs w:val="24"/>
        </w:rPr>
        <w:t>Clustering Result</w:t>
      </w:r>
    </w:p>
    <w:p w14:paraId="37F9D5F8" w14:textId="77777777" w:rsidR="00B12455" w:rsidRDefault="00B12455" w:rsidP="00B12455">
      <w:pPr>
        <w:jc w:val="center"/>
        <w:rPr>
          <w:sz w:val="24"/>
          <w:szCs w:val="24"/>
        </w:rPr>
      </w:pPr>
      <w:r>
        <w:rPr>
          <w:rFonts w:ascii="Arial" w:hAnsi="Arial" w:cs="Arial"/>
          <w:noProof/>
          <w:color w:val="000000"/>
          <w:sz w:val="22"/>
        </w:rPr>
        <w:drawing>
          <wp:inline distT="0" distB="0" distL="0" distR="0" wp14:anchorId="4569ECB0" wp14:editId="0BA9F196">
            <wp:extent cx="5005182" cy="3200400"/>
            <wp:effectExtent l="0" t="0" r="5080" b="0"/>
            <wp:docPr id="16" name="Picture 16" descr="https://lh3.googleusercontent.com/TTQWrJC2I_7TYMEcZCM9_lIhz5Y7PhN_ZecDhGdg34CupFVq23tqDpXST70v_4nwF29tuO8FgZcAJsp09rpT7G6K1nAYZU_CQl3PUTtFlAxBPqXrTmVBIcZEBC8h9jBlOhwDg3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TTQWrJC2I_7TYMEcZCM9_lIhz5Y7PhN_ZecDhGdg34CupFVq23tqDpXST70v_4nwF29tuO8FgZcAJsp09rpT7G6K1nAYZU_CQl3PUTtFlAxBPqXrTmVBIcZEBC8h9jBlOhwDg3q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07292" cy="3201749"/>
                    </a:xfrm>
                    <a:prstGeom prst="rect">
                      <a:avLst/>
                    </a:prstGeom>
                    <a:noFill/>
                    <a:ln>
                      <a:noFill/>
                    </a:ln>
                  </pic:spPr>
                </pic:pic>
              </a:graphicData>
            </a:graphic>
          </wp:inline>
        </w:drawing>
      </w:r>
    </w:p>
    <w:p w14:paraId="06925726" w14:textId="77777777" w:rsidR="0051656D" w:rsidRDefault="0051656D" w:rsidP="00B12455">
      <w:pPr>
        <w:jc w:val="center"/>
        <w:rPr>
          <w:sz w:val="24"/>
          <w:szCs w:val="24"/>
        </w:rPr>
      </w:pPr>
    </w:p>
    <w:p w14:paraId="37260E4B" w14:textId="77777777" w:rsidR="0051656D" w:rsidRDefault="0051656D" w:rsidP="00B12455">
      <w:pPr>
        <w:jc w:val="center"/>
        <w:rPr>
          <w:sz w:val="24"/>
          <w:szCs w:val="24"/>
        </w:rPr>
      </w:pPr>
      <w:r>
        <w:rPr>
          <w:rFonts w:hint="eastAsia"/>
          <w:sz w:val="24"/>
          <w:szCs w:val="24"/>
        </w:rPr>
        <w:t>Logistic Regression Result</w:t>
      </w:r>
    </w:p>
    <w:p w14:paraId="49FF23A5" w14:textId="77777777" w:rsidR="0051656D" w:rsidRDefault="0051656D" w:rsidP="00B12455">
      <w:pPr>
        <w:jc w:val="center"/>
        <w:rPr>
          <w:sz w:val="24"/>
          <w:szCs w:val="24"/>
        </w:rPr>
      </w:pPr>
      <w:r>
        <w:rPr>
          <w:noProof/>
          <w:sz w:val="24"/>
          <w:szCs w:val="24"/>
        </w:rPr>
        <w:drawing>
          <wp:inline distT="0" distB="0" distL="0" distR="0" wp14:anchorId="11A5AC36" wp14:editId="1BCC473F">
            <wp:extent cx="4205287" cy="4499852"/>
            <wp:effectExtent l="0" t="0" r="5080" b="0"/>
            <wp:docPr id="18" name="图片 18" descr="C:\Users\jcy\AppData\Local\Temp\WeChat Files\6404978270514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y\AppData\Local\Temp\WeChat Files\640497827051420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6948" cy="4512329"/>
                    </a:xfrm>
                    <a:prstGeom prst="rect">
                      <a:avLst/>
                    </a:prstGeom>
                    <a:noFill/>
                    <a:ln>
                      <a:noFill/>
                    </a:ln>
                  </pic:spPr>
                </pic:pic>
              </a:graphicData>
            </a:graphic>
          </wp:inline>
        </w:drawing>
      </w:r>
    </w:p>
    <w:p w14:paraId="5C0746F5" w14:textId="77777777" w:rsidR="0041480D" w:rsidRDefault="0041480D" w:rsidP="00B12455">
      <w:pPr>
        <w:jc w:val="center"/>
        <w:rPr>
          <w:sz w:val="24"/>
          <w:szCs w:val="24"/>
        </w:rPr>
      </w:pPr>
      <w:r>
        <w:rPr>
          <w:rFonts w:hint="eastAsia"/>
          <w:sz w:val="24"/>
          <w:szCs w:val="24"/>
        </w:rPr>
        <w:lastRenderedPageBreak/>
        <w:t>LDA Result</w:t>
      </w:r>
    </w:p>
    <w:p w14:paraId="1E3A12ED" w14:textId="77777777" w:rsidR="0041480D" w:rsidRDefault="0041480D" w:rsidP="00B12455">
      <w:pPr>
        <w:jc w:val="center"/>
        <w:rPr>
          <w:sz w:val="24"/>
          <w:szCs w:val="24"/>
        </w:rPr>
      </w:pPr>
      <w:r>
        <w:rPr>
          <w:noProof/>
          <w:sz w:val="24"/>
          <w:szCs w:val="24"/>
        </w:rPr>
        <w:drawing>
          <wp:inline distT="0" distB="0" distL="0" distR="0" wp14:anchorId="06D5F523" wp14:editId="5929EA7F">
            <wp:extent cx="2896694" cy="3843338"/>
            <wp:effectExtent l="0" t="0" r="0" b="5080"/>
            <wp:docPr id="23" name="图片 23" descr="C:\Users\jcy\AppData\Local\Temp\WeChat Files\738513882563711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cy\AppData\Local\Temp\WeChat Files\73851388256371158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7686" cy="3844654"/>
                    </a:xfrm>
                    <a:prstGeom prst="rect">
                      <a:avLst/>
                    </a:prstGeom>
                    <a:noFill/>
                    <a:ln>
                      <a:noFill/>
                    </a:ln>
                  </pic:spPr>
                </pic:pic>
              </a:graphicData>
            </a:graphic>
          </wp:inline>
        </w:drawing>
      </w:r>
    </w:p>
    <w:p w14:paraId="34F4D37B" w14:textId="77777777" w:rsidR="00002671" w:rsidRDefault="00002671" w:rsidP="00002671">
      <w:pPr>
        <w:ind w:left="1680" w:firstLine="420"/>
        <w:jc w:val="left"/>
        <w:rPr>
          <w:sz w:val="24"/>
          <w:szCs w:val="24"/>
        </w:rPr>
      </w:pPr>
      <w:r>
        <w:rPr>
          <w:noProof/>
          <w:sz w:val="24"/>
          <w:szCs w:val="24"/>
        </w:rPr>
        <w:drawing>
          <wp:anchor distT="0" distB="0" distL="114300" distR="114300" simplePos="0" relativeHeight="251658240" behindDoc="0" locked="0" layoutInCell="1" allowOverlap="1" wp14:anchorId="3815FF7A" wp14:editId="3EF6B008">
            <wp:simplePos x="0" y="0"/>
            <wp:positionH relativeFrom="column">
              <wp:posOffset>1210945</wp:posOffset>
            </wp:positionH>
            <wp:positionV relativeFrom="paragraph">
              <wp:posOffset>26670</wp:posOffset>
            </wp:positionV>
            <wp:extent cx="1225550" cy="431165"/>
            <wp:effectExtent l="0" t="0" r="0" b="6985"/>
            <wp:wrapSquare wrapText="bothSides"/>
            <wp:docPr id="29" name="图片 29" descr="C:\Users\jcy\AppData\Local\Temp\WeChat Files\890748221792946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y\AppData\Local\Temp\WeChat Files\89074822179294670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5550" cy="431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61F72B" w14:textId="77777777" w:rsidR="00002671" w:rsidRPr="00D074A1" w:rsidRDefault="00002671" w:rsidP="00002671">
      <w:pPr>
        <w:jc w:val="left"/>
        <w:rPr>
          <w:sz w:val="24"/>
          <w:szCs w:val="24"/>
        </w:rPr>
      </w:pPr>
      <w:r>
        <w:rPr>
          <w:noProof/>
          <w:sz w:val="24"/>
          <w:szCs w:val="24"/>
        </w:rPr>
        <w:drawing>
          <wp:anchor distT="0" distB="0" distL="114300" distR="114300" simplePos="0" relativeHeight="251659264" behindDoc="0" locked="0" layoutInCell="1" allowOverlap="1" wp14:anchorId="18CBEC0A" wp14:editId="622AF9E5">
            <wp:simplePos x="0" y="0"/>
            <wp:positionH relativeFrom="column">
              <wp:posOffset>1187450</wp:posOffset>
            </wp:positionH>
            <wp:positionV relativeFrom="paragraph">
              <wp:posOffset>344805</wp:posOffset>
            </wp:positionV>
            <wp:extent cx="789305" cy="306705"/>
            <wp:effectExtent l="0" t="0" r="0" b="0"/>
            <wp:wrapSquare wrapText="bothSides"/>
            <wp:docPr id="27" name="图片 27" descr="C:\Users\jcy\AppData\Local\Temp\WeChat Files\691849536161640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cy\AppData\Local\Temp\WeChat Files\6918495361616405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9305" cy="3067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02671" w:rsidRPr="00D074A1" w:rsidSect="0083197C">
      <w:footerReference w:type="default" r:id="rId3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944ADC" w14:textId="77777777" w:rsidR="00155E05" w:rsidRDefault="00155E05" w:rsidP="0083197C">
      <w:r>
        <w:separator/>
      </w:r>
    </w:p>
  </w:endnote>
  <w:endnote w:type="continuationSeparator" w:id="0">
    <w:p w14:paraId="6106B668" w14:textId="77777777" w:rsidR="00155E05" w:rsidRDefault="00155E05" w:rsidP="00831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icrosoft Himalaya">
    <w:panose1 w:val="01010100010101010101"/>
    <w:charset w:val="86"/>
    <w:family w:val="auto"/>
    <w:pitch w:val="variable"/>
    <w:sig w:usb0="80000003" w:usb1="080F0000" w:usb2="00000050" w:usb3="00000000" w:csb0="0004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6923779"/>
      <w:docPartObj>
        <w:docPartGallery w:val="Page Numbers (Bottom of Page)"/>
        <w:docPartUnique/>
      </w:docPartObj>
    </w:sdtPr>
    <w:sdtEndPr/>
    <w:sdtContent>
      <w:p w14:paraId="56967415" w14:textId="77777777" w:rsidR="0083197C" w:rsidRDefault="0083197C">
        <w:pPr>
          <w:pStyle w:val="Footer"/>
          <w:jc w:val="right"/>
        </w:pPr>
        <w:r>
          <w:fldChar w:fldCharType="begin"/>
        </w:r>
        <w:r>
          <w:instrText>PAGE   \* MERGEFORMAT</w:instrText>
        </w:r>
        <w:r>
          <w:fldChar w:fldCharType="separate"/>
        </w:r>
        <w:r w:rsidR="00641446" w:rsidRPr="00641446">
          <w:rPr>
            <w:noProof/>
            <w:lang w:val="zh-CN"/>
          </w:rPr>
          <w:t>10</w:t>
        </w:r>
        <w:r>
          <w:fldChar w:fldCharType="end"/>
        </w:r>
      </w:p>
    </w:sdtContent>
  </w:sdt>
  <w:p w14:paraId="64F038BF" w14:textId="77777777" w:rsidR="0083197C" w:rsidRDefault="0083197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C865A8" w14:textId="77777777" w:rsidR="00155E05" w:rsidRDefault="00155E05" w:rsidP="0083197C">
      <w:r>
        <w:separator/>
      </w:r>
    </w:p>
  </w:footnote>
  <w:footnote w:type="continuationSeparator" w:id="0">
    <w:p w14:paraId="345B4AC5" w14:textId="77777777" w:rsidR="00155E05" w:rsidRDefault="00155E05" w:rsidP="0083197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D12"/>
    <w:rsid w:val="00002671"/>
    <w:rsid w:val="000042D9"/>
    <w:rsid w:val="00007920"/>
    <w:rsid w:val="00012792"/>
    <w:rsid w:val="00041CCE"/>
    <w:rsid w:val="00066DB7"/>
    <w:rsid w:val="000A3685"/>
    <w:rsid w:val="000A4D05"/>
    <w:rsid w:val="000D7308"/>
    <w:rsid w:val="000E61CB"/>
    <w:rsid w:val="000F13DE"/>
    <w:rsid w:val="000F417A"/>
    <w:rsid w:val="0010101B"/>
    <w:rsid w:val="00132F18"/>
    <w:rsid w:val="0014405C"/>
    <w:rsid w:val="00155E05"/>
    <w:rsid w:val="00173EF9"/>
    <w:rsid w:val="00175887"/>
    <w:rsid w:val="00190E77"/>
    <w:rsid w:val="001A5A2D"/>
    <w:rsid w:val="001A61E1"/>
    <w:rsid w:val="001B7D1C"/>
    <w:rsid w:val="001C5C87"/>
    <w:rsid w:val="001D49F9"/>
    <w:rsid w:val="001E54DE"/>
    <w:rsid w:val="001E5D07"/>
    <w:rsid w:val="00207638"/>
    <w:rsid w:val="002404CD"/>
    <w:rsid w:val="00246FF7"/>
    <w:rsid w:val="002753E5"/>
    <w:rsid w:val="002A0186"/>
    <w:rsid w:val="002A0D8C"/>
    <w:rsid w:val="002E738B"/>
    <w:rsid w:val="002F2399"/>
    <w:rsid w:val="003037E3"/>
    <w:rsid w:val="003423FC"/>
    <w:rsid w:val="00363D80"/>
    <w:rsid w:val="00390007"/>
    <w:rsid w:val="00394083"/>
    <w:rsid w:val="003C0E67"/>
    <w:rsid w:val="003D34F8"/>
    <w:rsid w:val="003E21E2"/>
    <w:rsid w:val="00402486"/>
    <w:rsid w:val="0041012D"/>
    <w:rsid w:val="004110DE"/>
    <w:rsid w:val="0041480D"/>
    <w:rsid w:val="00444D12"/>
    <w:rsid w:val="004516B7"/>
    <w:rsid w:val="0045361B"/>
    <w:rsid w:val="004A029E"/>
    <w:rsid w:val="004A3CA8"/>
    <w:rsid w:val="004B7738"/>
    <w:rsid w:val="004F432B"/>
    <w:rsid w:val="0050268D"/>
    <w:rsid w:val="00504668"/>
    <w:rsid w:val="0051656D"/>
    <w:rsid w:val="005214CE"/>
    <w:rsid w:val="0056743B"/>
    <w:rsid w:val="00576E73"/>
    <w:rsid w:val="00587247"/>
    <w:rsid w:val="005874D6"/>
    <w:rsid w:val="005A51E6"/>
    <w:rsid w:val="005C4D17"/>
    <w:rsid w:val="005D6C35"/>
    <w:rsid w:val="005E5C5D"/>
    <w:rsid w:val="00635F2D"/>
    <w:rsid w:val="00641446"/>
    <w:rsid w:val="00652BE2"/>
    <w:rsid w:val="006635DA"/>
    <w:rsid w:val="00671226"/>
    <w:rsid w:val="00682BEA"/>
    <w:rsid w:val="00682E65"/>
    <w:rsid w:val="006A7B54"/>
    <w:rsid w:val="006B3563"/>
    <w:rsid w:val="006C58B5"/>
    <w:rsid w:val="006D4689"/>
    <w:rsid w:val="006F75E4"/>
    <w:rsid w:val="00737164"/>
    <w:rsid w:val="0075275F"/>
    <w:rsid w:val="007C78E4"/>
    <w:rsid w:val="00817980"/>
    <w:rsid w:val="00820F33"/>
    <w:rsid w:val="0083197C"/>
    <w:rsid w:val="0087133B"/>
    <w:rsid w:val="008B55CF"/>
    <w:rsid w:val="008B5E94"/>
    <w:rsid w:val="008C3BF5"/>
    <w:rsid w:val="008C62D9"/>
    <w:rsid w:val="008F7993"/>
    <w:rsid w:val="00901BC8"/>
    <w:rsid w:val="00920E82"/>
    <w:rsid w:val="0095583D"/>
    <w:rsid w:val="009867BD"/>
    <w:rsid w:val="0099616C"/>
    <w:rsid w:val="009B712B"/>
    <w:rsid w:val="009C686F"/>
    <w:rsid w:val="009F2409"/>
    <w:rsid w:val="00A06342"/>
    <w:rsid w:val="00A34E9E"/>
    <w:rsid w:val="00A65642"/>
    <w:rsid w:val="00A71B3D"/>
    <w:rsid w:val="00A77A21"/>
    <w:rsid w:val="00A96C5F"/>
    <w:rsid w:val="00AB79D4"/>
    <w:rsid w:val="00AC66E4"/>
    <w:rsid w:val="00B01995"/>
    <w:rsid w:val="00B12455"/>
    <w:rsid w:val="00B16DE5"/>
    <w:rsid w:val="00B2182D"/>
    <w:rsid w:val="00B24805"/>
    <w:rsid w:val="00BB489A"/>
    <w:rsid w:val="00BB78FA"/>
    <w:rsid w:val="00BC383F"/>
    <w:rsid w:val="00BC47C5"/>
    <w:rsid w:val="00BC5CAE"/>
    <w:rsid w:val="00C15FF3"/>
    <w:rsid w:val="00C52DA8"/>
    <w:rsid w:val="00C57623"/>
    <w:rsid w:val="00C62F4B"/>
    <w:rsid w:val="00C735E9"/>
    <w:rsid w:val="00CB0299"/>
    <w:rsid w:val="00CC169D"/>
    <w:rsid w:val="00CC404D"/>
    <w:rsid w:val="00CE305C"/>
    <w:rsid w:val="00CF2E85"/>
    <w:rsid w:val="00CF4168"/>
    <w:rsid w:val="00D06235"/>
    <w:rsid w:val="00D074A1"/>
    <w:rsid w:val="00D10454"/>
    <w:rsid w:val="00D14D1B"/>
    <w:rsid w:val="00D2074E"/>
    <w:rsid w:val="00D452BB"/>
    <w:rsid w:val="00D54D1B"/>
    <w:rsid w:val="00D700DD"/>
    <w:rsid w:val="00D728E8"/>
    <w:rsid w:val="00DA20A3"/>
    <w:rsid w:val="00DA3EEC"/>
    <w:rsid w:val="00DB0B27"/>
    <w:rsid w:val="00DB7E75"/>
    <w:rsid w:val="00DB7F1A"/>
    <w:rsid w:val="00E07674"/>
    <w:rsid w:val="00E07E5A"/>
    <w:rsid w:val="00E1090A"/>
    <w:rsid w:val="00E20513"/>
    <w:rsid w:val="00E2233B"/>
    <w:rsid w:val="00E26C47"/>
    <w:rsid w:val="00E65D94"/>
    <w:rsid w:val="00E706B7"/>
    <w:rsid w:val="00EA75A4"/>
    <w:rsid w:val="00EA773A"/>
    <w:rsid w:val="00EB3ED8"/>
    <w:rsid w:val="00EB5390"/>
    <w:rsid w:val="00ED332E"/>
    <w:rsid w:val="00ED4004"/>
    <w:rsid w:val="00EE319C"/>
    <w:rsid w:val="00EE359D"/>
    <w:rsid w:val="00EF7F4B"/>
    <w:rsid w:val="00F13191"/>
    <w:rsid w:val="00F14ED2"/>
    <w:rsid w:val="00F54522"/>
    <w:rsid w:val="00F65D31"/>
    <w:rsid w:val="00F665AE"/>
    <w:rsid w:val="00F71948"/>
    <w:rsid w:val="00F80688"/>
    <w:rsid w:val="00F90660"/>
    <w:rsid w:val="00FA3952"/>
    <w:rsid w:val="00FB1B0C"/>
    <w:rsid w:val="00FD7275"/>
    <w:rsid w:val="00FE2019"/>
    <w:rsid w:val="00FE404A"/>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858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583D"/>
    <w:rPr>
      <w:sz w:val="18"/>
      <w:szCs w:val="18"/>
    </w:rPr>
  </w:style>
  <w:style w:type="character" w:customStyle="1" w:styleId="BalloonTextChar">
    <w:name w:val="Balloon Text Char"/>
    <w:basedOn w:val="DefaultParagraphFont"/>
    <w:link w:val="BalloonText"/>
    <w:uiPriority w:val="99"/>
    <w:semiHidden/>
    <w:rsid w:val="0095583D"/>
    <w:rPr>
      <w:sz w:val="18"/>
      <w:szCs w:val="18"/>
    </w:rPr>
  </w:style>
  <w:style w:type="table" w:styleId="TableGrid">
    <w:name w:val="Table Grid"/>
    <w:basedOn w:val="TableNormal"/>
    <w:uiPriority w:val="59"/>
    <w:rsid w:val="009558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A20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DA20A3"/>
    <w:rPr>
      <w:rFonts w:ascii="宋体" w:eastAsia="宋体" w:hAnsi="宋体" w:cs="宋体"/>
      <w:kern w:val="0"/>
      <w:sz w:val="24"/>
      <w:szCs w:val="24"/>
    </w:rPr>
  </w:style>
  <w:style w:type="character" w:styleId="HTMLCode">
    <w:name w:val="HTML Code"/>
    <w:basedOn w:val="DefaultParagraphFont"/>
    <w:uiPriority w:val="99"/>
    <w:semiHidden/>
    <w:unhideWhenUsed/>
    <w:rsid w:val="00DA20A3"/>
    <w:rPr>
      <w:rFonts w:ascii="宋体" w:eastAsia="宋体" w:hAnsi="宋体" w:cs="宋体"/>
      <w:sz w:val="24"/>
      <w:szCs w:val="24"/>
    </w:rPr>
  </w:style>
  <w:style w:type="character" w:styleId="Hyperlink">
    <w:name w:val="Hyperlink"/>
    <w:basedOn w:val="DefaultParagraphFont"/>
    <w:uiPriority w:val="99"/>
    <w:semiHidden/>
    <w:unhideWhenUsed/>
    <w:rsid w:val="006635DA"/>
    <w:rPr>
      <w:color w:val="0000FF"/>
      <w:u w:val="single"/>
    </w:rPr>
  </w:style>
  <w:style w:type="character" w:styleId="PlaceholderText">
    <w:name w:val="Placeholder Text"/>
    <w:basedOn w:val="DefaultParagraphFont"/>
    <w:uiPriority w:val="99"/>
    <w:semiHidden/>
    <w:rsid w:val="008B55CF"/>
    <w:rPr>
      <w:color w:val="808080"/>
    </w:rPr>
  </w:style>
  <w:style w:type="paragraph" w:styleId="Header">
    <w:name w:val="header"/>
    <w:basedOn w:val="Normal"/>
    <w:link w:val="HeaderChar"/>
    <w:uiPriority w:val="99"/>
    <w:unhideWhenUsed/>
    <w:rsid w:val="0083197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3197C"/>
    <w:rPr>
      <w:sz w:val="18"/>
      <w:szCs w:val="18"/>
    </w:rPr>
  </w:style>
  <w:style w:type="paragraph" w:styleId="Footer">
    <w:name w:val="footer"/>
    <w:basedOn w:val="Normal"/>
    <w:link w:val="FooterChar"/>
    <w:uiPriority w:val="99"/>
    <w:unhideWhenUsed/>
    <w:rsid w:val="0083197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319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883691">
      <w:bodyDiv w:val="1"/>
      <w:marLeft w:val="0"/>
      <w:marRight w:val="0"/>
      <w:marTop w:val="0"/>
      <w:marBottom w:val="0"/>
      <w:divBdr>
        <w:top w:val="none" w:sz="0" w:space="0" w:color="auto"/>
        <w:left w:val="none" w:sz="0" w:space="0" w:color="auto"/>
        <w:bottom w:val="none" w:sz="0" w:space="0" w:color="auto"/>
        <w:right w:val="none" w:sz="0" w:space="0" w:color="auto"/>
      </w:divBdr>
    </w:div>
    <w:div w:id="135568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emf"/><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12</Pages>
  <Words>1635</Words>
  <Characters>9326</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jcy</dc:creator>
  <cp:lastModifiedBy>Zian Cheng</cp:lastModifiedBy>
  <cp:revision>94</cp:revision>
  <cp:lastPrinted>2018-04-22T06:34:00Z</cp:lastPrinted>
  <dcterms:created xsi:type="dcterms:W3CDTF">2018-04-21T03:40:00Z</dcterms:created>
  <dcterms:modified xsi:type="dcterms:W3CDTF">2019-07-02T23:20:00Z</dcterms:modified>
</cp:coreProperties>
</file>