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F82" w:rsidRPr="000A4F5F" w:rsidRDefault="00FE79CE" w:rsidP="00D442FE">
      <w:pPr>
        <w:rPr>
          <w:b/>
        </w:rPr>
      </w:pPr>
      <w:r>
        <w:rPr>
          <w:b/>
        </w:rPr>
        <w:t xml:space="preserve">a. </w:t>
      </w:r>
      <w:r w:rsidR="00A55CE2" w:rsidRPr="00FE79CE">
        <w:rPr>
          <w:b/>
        </w:rPr>
        <w:t xml:space="preserve">Please show your assign </w:t>
      </w:r>
      <w:proofErr w:type="spellStart"/>
      <w:r w:rsidR="00A55CE2" w:rsidRPr="00FE79CE">
        <w:rPr>
          <w:b/>
        </w:rPr>
        <w:t>ip</w:t>
      </w:r>
      <w:proofErr w:type="spellEnd"/>
      <w:r w:rsidR="00A55CE2" w:rsidRPr="00FE79CE">
        <w:rPr>
          <w:b/>
        </w:rPr>
        <w:t xml:space="preserve"> address list in the table. </w:t>
      </w:r>
      <w:bookmarkStart w:id="0" w:name="_GoBack"/>
      <w:bookmarkEnd w:id="0"/>
    </w:p>
    <w:p w:rsidR="00E12F82" w:rsidRDefault="00E12F82" w:rsidP="00E12F82">
      <w:pPr>
        <w:rPr>
          <w:b/>
        </w:rPr>
      </w:pPr>
    </w:p>
    <w:p w:rsidR="00A55CE2" w:rsidRDefault="00A55CE2" w:rsidP="00E12F82">
      <w:pPr>
        <w:rPr>
          <w:b/>
        </w:rPr>
      </w:pPr>
      <w:r w:rsidRPr="00E12F82">
        <w:rPr>
          <w:b/>
        </w:rPr>
        <w:t xml:space="preserve">b. What are the purposes of Configure the Standard Access Control List? </w:t>
      </w:r>
    </w:p>
    <w:p w:rsidR="008B3CBC" w:rsidRDefault="008B3CBC" w:rsidP="008B3CBC">
      <w:r>
        <w:rPr>
          <w:lang w:eastAsia="zh-TW"/>
        </w:rPr>
        <w:t xml:space="preserve">    </w:t>
      </w:r>
      <w:r>
        <w:rPr>
          <w:rFonts w:hint="eastAsia"/>
          <w:lang w:eastAsia="zh-TW"/>
        </w:rPr>
        <w:t>Access Control List</w:t>
      </w:r>
      <w:r>
        <w:rPr>
          <w:lang w:eastAsia="zh-TW"/>
        </w:rPr>
        <w:t xml:space="preserve"> </w:t>
      </w:r>
      <w:r w:rsidRPr="00EC439C">
        <w:rPr>
          <w:rFonts w:hint="eastAsia"/>
          <w:b/>
          <w:lang w:eastAsia="zh-TW"/>
        </w:rPr>
        <w:t>(</w:t>
      </w:r>
      <w:r w:rsidRPr="00EC439C">
        <w:rPr>
          <w:b/>
          <w:lang w:eastAsia="zh-TW"/>
        </w:rPr>
        <w:t>ACL</w:t>
      </w:r>
      <w:r w:rsidRPr="00EC439C">
        <w:rPr>
          <w:rFonts w:hint="eastAsia"/>
          <w:b/>
          <w:lang w:eastAsia="zh-TW"/>
        </w:rPr>
        <w:t>)</w:t>
      </w:r>
      <w:r>
        <w:rPr>
          <w:lang w:eastAsia="zh-TW"/>
        </w:rPr>
        <w:t xml:space="preserve"> is a schema that control the packet flow to filter or restrict the network use by certain users or devices. ACL can be created for specific network protocol and applied to certain interface. When we use ACLs, we are defining the permission list for each processed packet from networks. Packet that doesn’t match the permission list will be automatically blocked by the default setting “deny all traffic”. </w:t>
      </w:r>
    </w:p>
    <w:p w:rsidR="00A55CE2" w:rsidRPr="00FE79CE" w:rsidRDefault="00FE79CE" w:rsidP="00A55CE2">
      <w:r w:rsidRPr="00FE79CE">
        <w:rPr>
          <w:noProof/>
          <w:lang w:eastAsia="zh-TW"/>
        </w:rPr>
        <w:drawing>
          <wp:inline distT="0" distB="0" distL="0" distR="0" wp14:anchorId="73387055" wp14:editId="573A5986">
            <wp:extent cx="4095750" cy="2257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5">
                      <a:extLst>
                        <a:ext uri="{28A0092B-C50C-407E-A947-70E740481C1C}">
                          <a14:useLocalDpi xmlns:a14="http://schemas.microsoft.com/office/drawing/2010/main" val="0"/>
                        </a:ext>
                      </a:extLst>
                    </a:blip>
                    <a:stretch>
                      <a:fillRect/>
                    </a:stretch>
                  </pic:blipFill>
                  <pic:spPr>
                    <a:xfrm>
                      <a:off x="0" y="0"/>
                      <a:ext cx="4095750" cy="2257425"/>
                    </a:xfrm>
                    <a:prstGeom prst="rect">
                      <a:avLst/>
                    </a:prstGeom>
                  </pic:spPr>
                </pic:pic>
              </a:graphicData>
            </a:graphic>
          </wp:inline>
        </w:drawing>
      </w:r>
    </w:p>
    <w:p w:rsidR="00FE79CE" w:rsidRDefault="001129E4" w:rsidP="008B3CBC">
      <w:r>
        <w:t xml:space="preserve">    </w:t>
      </w:r>
      <w:r w:rsidR="00207679">
        <w:t xml:space="preserve">There are three types of ACLs: </w:t>
      </w:r>
      <w:r w:rsidR="008B3CBC" w:rsidRPr="008B3CBC">
        <w:t>Standard IP ACLs</w:t>
      </w:r>
      <w:r w:rsidR="00207679">
        <w:t>, Extended IP ACLs and Named ACLs. Standard ACL identifies the destination IP address</w:t>
      </w:r>
      <w:r w:rsidR="008B3CBC">
        <w:t xml:space="preserve"> (</w:t>
      </w:r>
      <w:r w:rsidR="00207679">
        <w:t>Note: not source address</w:t>
      </w:r>
      <w:r w:rsidR="008B3CBC">
        <w:t>) of OSPF routes</w:t>
      </w:r>
      <w:r w:rsidR="00207679">
        <w:t xml:space="preserve"> </w:t>
      </w:r>
      <w:r w:rsidR="008B3CBC">
        <w:t>for</w:t>
      </w:r>
      <w:r w:rsidR="00207679">
        <w:t xml:space="preserve"> redistribution. Standard ACL can’t be applied to interfaces to </w:t>
      </w:r>
      <w:r w:rsidR="008B3CBC">
        <w:t>control</w:t>
      </w:r>
      <w:r w:rsidR="00207679">
        <w:t xml:space="preserve"> the network</w:t>
      </w:r>
      <w:r w:rsidR="008B3CBC">
        <w:t xml:space="preserve"> traffic.</w:t>
      </w:r>
    </w:p>
    <w:p w:rsidR="008B3CBC" w:rsidRDefault="008B3CBC" w:rsidP="008B3CBC">
      <w:r>
        <w:t xml:space="preserve">Reference: </w:t>
      </w:r>
    </w:p>
    <w:p w:rsidR="00FE79CE" w:rsidRPr="008B3CBC" w:rsidRDefault="000A4F5F" w:rsidP="00A55CE2">
      <w:hyperlink r:id="rId6" w:history="1">
        <w:r w:rsidR="008B3CBC" w:rsidRPr="00F62358">
          <w:rPr>
            <w:rStyle w:val="a4"/>
          </w:rPr>
          <w:t>https://blog.xuite.net/tolarku/blog/38160949-%5BCCNA%5D+Cisco+Router+%E5%AD%98%E5%8F%96%E6%8E%A7%E5%88%B6+-+ACL+-+Standard</w:t>
        </w:r>
      </w:hyperlink>
      <w:r w:rsidR="008B3CBC">
        <w:t xml:space="preserve"> </w:t>
      </w:r>
    </w:p>
    <w:p w:rsidR="00A55CE2" w:rsidRDefault="00A55CE2" w:rsidP="00A55CE2">
      <w:pPr>
        <w:rPr>
          <w:b/>
        </w:rPr>
      </w:pPr>
      <w:r w:rsidRPr="00E12F82">
        <w:rPr>
          <w:b/>
        </w:rPr>
        <w:t xml:space="preserve">c. What are the ‘RIPv2’ and ‘OSPF? </w:t>
      </w:r>
    </w:p>
    <w:p w:rsidR="001129E4" w:rsidRDefault="001129E4" w:rsidP="001129E4">
      <w:r w:rsidRPr="001129E4">
        <w:t xml:space="preserve">    </w:t>
      </w:r>
      <w:r w:rsidRPr="00EC439C">
        <w:t>Routing Information Protocol version2</w:t>
      </w:r>
      <w:r w:rsidRPr="001129E4">
        <w:rPr>
          <w:b/>
        </w:rPr>
        <w:t xml:space="preserve"> (RIPv2)</w:t>
      </w:r>
      <w:r>
        <w:t xml:space="preserve"> is a routing protocol commonly used for network routing. It is a kind of interior gateway protocol that it routes the packets within a single autonomous system (AS), for example, LAN.  RIPv2 protocol sends routing information among the computers on the LAN. </w:t>
      </w:r>
      <w:r>
        <w:rPr>
          <w:lang w:eastAsia="zh-TW"/>
        </w:rPr>
        <w:t>When a PC receives RIPv2 routing information</w:t>
      </w:r>
      <w:r w:rsidRPr="001129E4">
        <w:rPr>
          <w:lang w:eastAsia="zh-TW"/>
        </w:rPr>
        <w:t xml:space="preserve"> that includes changes to an entry, it</w:t>
      </w:r>
      <w:r>
        <w:rPr>
          <w:lang w:eastAsia="zh-TW"/>
        </w:rPr>
        <w:t xml:space="preserve"> will update</w:t>
      </w:r>
      <w:r w:rsidRPr="001129E4">
        <w:rPr>
          <w:lang w:eastAsia="zh-TW"/>
        </w:rPr>
        <w:t xml:space="preserve"> its routing table to </w:t>
      </w:r>
      <w:r>
        <w:rPr>
          <w:lang w:eastAsia="zh-TW"/>
        </w:rPr>
        <w:t>renew the new routing</w:t>
      </w:r>
      <w:r w:rsidRPr="001129E4">
        <w:rPr>
          <w:lang w:eastAsia="zh-TW"/>
        </w:rPr>
        <w:t>.</w:t>
      </w:r>
    </w:p>
    <w:p w:rsidR="005D0641" w:rsidRPr="00DF612F" w:rsidRDefault="001129E4" w:rsidP="00A55CE2">
      <w:pPr>
        <w:rPr>
          <w:lang w:eastAsia="zh-TW"/>
        </w:rPr>
      </w:pPr>
      <w:r>
        <w:rPr>
          <w:lang w:eastAsia="zh-TW"/>
        </w:rPr>
        <w:t xml:space="preserve">    </w:t>
      </w:r>
      <w:r w:rsidRPr="001129E4">
        <w:rPr>
          <w:lang w:eastAsia="zh-TW"/>
        </w:rPr>
        <w:t xml:space="preserve">Open Shortest Path First </w:t>
      </w:r>
      <w:r w:rsidRPr="00EC439C">
        <w:rPr>
          <w:b/>
          <w:lang w:eastAsia="zh-TW"/>
        </w:rPr>
        <w:t>(OSPF)</w:t>
      </w:r>
      <w:r w:rsidRPr="001129E4">
        <w:rPr>
          <w:lang w:eastAsia="zh-TW"/>
        </w:rPr>
        <w:t xml:space="preserve"> is </w:t>
      </w:r>
      <w:r w:rsidR="008E165C">
        <w:rPr>
          <w:lang w:eastAsia="zh-TW"/>
        </w:rPr>
        <w:t xml:space="preserve">another routing protocol usually comparing to RIPv2. It is a linking </w:t>
      </w:r>
      <w:r w:rsidRPr="001129E4">
        <w:rPr>
          <w:lang w:eastAsia="zh-TW"/>
        </w:rPr>
        <w:t xml:space="preserve">state protocol. A link can be considered an interface on the router, and the state of the link is a description of that interface and of its relationship to its neighboring routers. </w:t>
      </w:r>
      <w:r w:rsidR="008E165C">
        <w:rPr>
          <w:lang w:eastAsia="zh-TW"/>
        </w:rPr>
        <w:t>A</w:t>
      </w:r>
      <w:r w:rsidRPr="001129E4">
        <w:rPr>
          <w:lang w:eastAsia="zh-TW"/>
        </w:rPr>
        <w:t xml:space="preserve">ll these </w:t>
      </w:r>
      <w:r w:rsidR="008E165C">
        <w:rPr>
          <w:lang w:eastAsia="zh-TW"/>
        </w:rPr>
        <w:t xml:space="preserve">linking </w:t>
      </w:r>
      <w:r w:rsidRPr="001129E4">
        <w:rPr>
          <w:lang w:eastAsia="zh-TW"/>
        </w:rPr>
        <w:t xml:space="preserve">states </w:t>
      </w:r>
      <w:r w:rsidR="008E165C">
        <w:rPr>
          <w:lang w:eastAsia="zh-TW"/>
        </w:rPr>
        <w:t>constitute</w:t>
      </w:r>
      <w:r w:rsidRPr="001129E4">
        <w:rPr>
          <w:lang w:eastAsia="zh-TW"/>
        </w:rPr>
        <w:t xml:space="preserve"> a </w:t>
      </w:r>
      <w:r w:rsidR="008E165C">
        <w:rPr>
          <w:lang w:eastAsia="zh-TW"/>
        </w:rPr>
        <w:t xml:space="preserve">link-state database. OSPF protocol uses linking </w:t>
      </w:r>
      <w:r w:rsidRPr="001129E4">
        <w:rPr>
          <w:lang w:eastAsia="zh-TW"/>
        </w:rPr>
        <w:t>state algorithm</w:t>
      </w:r>
      <w:r w:rsidR="001F3E04">
        <w:rPr>
          <w:lang w:eastAsia="zh-TW"/>
        </w:rPr>
        <w:t xml:space="preserve"> (</w:t>
      </w:r>
      <w:proofErr w:type="spellStart"/>
      <w:r w:rsidR="001F3E04">
        <w:rPr>
          <w:lang w:eastAsia="zh-TW"/>
        </w:rPr>
        <w:t>Dijkstra</w:t>
      </w:r>
      <w:proofErr w:type="spellEnd"/>
      <w:r w:rsidR="001F3E04">
        <w:rPr>
          <w:lang w:eastAsia="zh-TW"/>
        </w:rPr>
        <w:t xml:space="preserve"> Algorithm)</w:t>
      </w:r>
      <w:r w:rsidRPr="001129E4">
        <w:rPr>
          <w:lang w:eastAsia="zh-TW"/>
        </w:rPr>
        <w:t xml:space="preserve"> </w:t>
      </w:r>
      <w:r w:rsidR="001F3E04">
        <w:rPr>
          <w:lang w:eastAsia="zh-TW"/>
        </w:rPr>
        <w:t>to calculate</w:t>
      </w:r>
      <w:r w:rsidRPr="001129E4">
        <w:rPr>
          <w:lang w:eastAsia="zh-TW"/>
        </w:rPr>
        <w:t xml:space="preserve"> the shortest path to all known</w:t>
      </w:r>
      <w:r w:rsidR="001F3E04">
        <w:rPr>
          <w:lang w:eastAsia="zh-TW"/>
        </w:rPr>
        <w:t xml:space="preserve"> routing</w:t>
      </w:r>
      <w:r w:rsidRPr="001129E4">
        <w:rPr>
          <w:lang w:eastAsia="zh-TW"/>
        </w:rPr>
        <w:t xml:space="preserve"> destinations.</w:t>
      </w:r>
      <w:r w:rsidR="005D0641">
        <w:rPr>
          <w:rFonts w:hint="eastAsia"/>
          <w:lang w:eastAsia="zh-TW"/>
        </w:rPr>
        <w:t xml:space="preserve"> Following is the difference between RIP and OSPF</w:t>
      </w:r>
    </w:p>
    <w:p w:rsidR="00DF612F" w:rsidRDefault="00DF612F" w:rsidP="00A55CE2">
      <w:r>
        <w:rPr>
          <w:noProof/>
          <w:lang w:eastAsia="zh-TW"/>
        </w:rPr>
        <w:lastRenderedPageBreak/>
        <w:drawing>
          <wp:inline distT="0" distB="0" distL="0" distR="0">
            <wp:extent cx="5356860" cy="2661920"/>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1613_1132_RIPvsOSPFW7.jpg"/>
                    <pic:cNvPicPr/>
                  </pic:nvPicPr>
                  <pic:blipFill>
                    <a:blip r:embed="rId7">
                      <a:extLst>
                        <a:ext uri="{28A0092B-C50C-407E-A947-70E740481C1C}">
                          <a14:useLocalDpi xmlns:a14="http://schemas.microsoft.com/office/drawing/2010/main" val="0"/>
                        </a:ext>
                      </a:extLst>
                    </a:blip>
                    <a:stretch>
                      <a:fillRect/>
                    </a:stretch>
                  </pic:blipFill>
                  <pic:spPr>
                    <a:xfrm>
                      <a:off x="0" y="0"/>
                      <a:ext cx="5356860" cy="2661920"/>
                    </a:xfrm>
                    <a:prstGeom prst="rect">
                      <a:avLst/>
                    </a:prstGeom>
                  </pic:spPr>
                </pic:pic>
              </a:graphicData>
            </a:graphic>
          </wp:inline>
        </w:drawing>
      </w:r>
    </w:p>
    <w:p w:rsidR="00DF612F" w:rsidRDefault="00DF612F" w:rsidP="00A55CE2">
      <w:pPr>
        <w:rPr>
          <w:lang w:eastAsia="zh-TW"/>
        </w:rPr>
      </w:pPr>
      <w:r>
        <w:rPr>
          <w:rFonts w:hint="eastAsia"/>
          <w:lang w:eastAsia="zh-TW"/>
        </w:rPr>
        <w:t>Re</w:t>
      </w:r>
      <w:r>
        <w:rPr>
          <w:lang w:eastAsia="zh-TW"/>
        </w:rPr>
        <w:t>ference:</w:t>
      </w:r>
    </w:p>
    <w:p w:rsidR="00DF612F" w:rsidRDefault="000A4F5F" w:rsidP="00A55CE2">
      <w:pPr>
        <w:rPr>
          <w:lang w:eastAsia="zh-TW"/>
        </w:rPr>
      </w:pPr>
      <w:hyperlink r:id="rId8" w:history="1">
        <w:r w:rsidR="00DF612F" w:rsidRPr="00C969DB">
          <w:rPr>
            <w:rStyle w:val="a4"/>
            <w:lang w:eastAsia="zh-TW"/>
          </w:rPr>
          <w:t>https://www.netadmin.com.tw/article_content.aspx?sn=1004160020</w:t>
        </w:r>
      </w:hyperlink>
      <w:r w:rsidR="00DF612F">
        <w:rPr>
          <w:lang w:eastAsia="zh-TW"/>
        </w:rPr>
        <w:t xml:space="preserve"> </w:t>
      </w:r>
    </w:p>
    <w:p w:rsidR="00DF612F" w:rsidRPr="00DF612F" w:rsidRDefault="000A4F5F" w:rsidP="00A55CE2">
      <w:hyperlink r:id="rId9" w:history="1">
        <w:r w:rsidR="00DF612F" w:rsidRPr="00C969DB">
          <w:rPr>
            <w:rStyle w:val="a4"/>
          </w:rPr>
          <w:t>http://resources.intenseschool.com/rip-vs-ospf-which-is-better-for-your-network/</w:t>
        </w:r>
      </w:hyperlink>
      <w:r w:rsidR="00DF612F">
        <w:t xml:space="preserve"> </w:t>
      </w:r>
    </w:p>
    <w:p w:rsidR="00A55CE2" w:rsidRDefault="00A55CE2" w:rsidP="00A55CE2">
      <w:pPr>
        <w:rPr>
          <w:b/>
        </w:rPr>
      </w:pPr>
      <w:r w:rsidRPr="00E12F82">
        <w:rPr>
          <w:b/>
        </w:rPr>
        <w:t xml:space="preserve">d. What is the VLAN hopping? </w:t>
      </w:r>
    </w:p>
    <w:p w:rsidR="003A29C8" w:rsidRPr="003A29C8" w:rsidRDefault="003A29C8" w:rsidP="003A29C8">
      <w:pPr>
        <w:rPr>
          <w:lang w:eastAsia="zh-TW"/>
        </w:rPr>
      </w:pPr>
      <w:r>
        <w:rPr>
          <w:lang w:eastAsia="zh-TW"/>
        </w:rPr>
        <w:t xml:space="preserve">    </w:t>
      </w:r>
      <w:r w:rsidRPr="003A29C8">
        <w:rPr>
          <w:lang w:eastAsia="zh-TW"/>
        </w:rPr>
        <w:t xml:space="preserve">VLAN hopping </w:t>
      </w:r>
      <w:r>
        <w:rPr>
          <w:lang w:eastAsia="zh-TW"/>
        </w:rPr>
        <w:t>is an attacking method to the network resources on a VLAN</w:t>
      </w:r>
      <w:r w:rsidRPr="003A29C8">
        <w:rPr>
          <w:lang w:eastAsia="zh-TW"/>
        </w:rPr>
        <w:t xml:space="preserve">. The basic concept </w:t>
      </w:r>
      <w:r>
        <w:rPr>
          <w:lang w:eastAsia="zh-TW"/>
        </w:rPr>
        <w:t>of</w:t>
      </w:r>
      <w:r w:rsidRPr="003A29C8">
        <w:rPr>
          <w:lang w:eastAsia="zh-TW"/>
        </w:rPr>
        <w:t xml:space="preserve"> VLAN hopping attacks is </w:t>
      </w:r>
      <w:r>
        <w:rPr>
          <w:lang w:eastAsia="zh-TW"/>
        </w:rPr>
        <w:t>that a malicious host on a VLAN try to</w:t>
      </w:r>
      <w:r w:rsidRPr="003A29C8">
        <w:rPr>
          <w:lang w:eastAsia="zh-TW"/>
        </w:rPr>
        <w:t xml:space="preserve"> </w:t>
      </w:r>
      <w:r>
        <w:rPr>
          <w:lang w:eastAsia="zh-TW"/>
        </w:rPr>
        <w:t xml:space="preserve">illegally </w:t>
      </w:r>
      <w:r w:rsidRPr="003A29C8">
        <w:rPr>
          <w:lang w:eastAsia="zh-TW"/>
        </w:rPr>
        <w:t>access other VLANs</w:t>
      </w:r>
      <w:r>
        <w:rPr>
          <w:lang w:eastAsia="zh-TW"/>
        </w:rPr>
        <w:t>. There are two general</w:t>
      </w:r>
      <w:r w:rsidRPr="003A29C8">
        <w:rPr>
          <w:lang w:eastAsia="zh-TW"/>
        </w:rPr>
        <w:t xml:space="preserve"> methods of VLAN hopping: </w:t>
      </w:r>
      <w:r>
        <w:rPr>
          <w:lang w:eastAsia="zh-TW"/>
        </w:rPr>
        <w:t xml:space="preserve">1. </w:t>
      </w:r>
      <w:r w:rsidRPr="003A29C8">
        <w:rPr>
          <w:lang w:eastAsia="zh-TW"/>
        </w:rPr>
        <w:t xml:space="preserve">switch spoofing and </w:t>
      </w:r>
      <w:r>
        <w:rPr>
          <w:lang w:eastAsia="zh-TW"/>
        </w:rPr>
        <w:t xml:space="preserve">2. </w:t>
      </w:r>
      <w:r w:rsidRPr="003A29C8">
        <w:rPr>
          <w:lang w:eastAsia="zh-TW"/>
        </w:rPr>
        <w:t xml:space="preserve">double tagging. Both attack </w:t>
      </w:r>
      <w:r>
        <w:rPr>
          <w:lang w:eastAsia="zh-TW"/>
        </w:rPr>
        <w:t xml:space="preserve">methods </w:t>
      </w:r>
      <w:r w:rsidRPr="003A29C8">
        <w:rPr>
          <w:lang w:eastAsia="zh-TW"/>
        </w:rPr>
        <w:t xml:space="preserve">can be mitigated </w:t>
      </w:r>
      <w:r>
        <w:rPr>
          <w:lang w:eastAsia="zh-TW"/>
        </w:rPr>
        <w:t>by the</w:t>
      </w:r>
      <w:r w:rsidRPr="003A29C8">
        <w:rPr>
          <w:lang w:eastAsia="zh-TW"/>
        </w:rPr>
        <w:t xml:space="preserve"> proper configuration </w:t>
      </w:r>
      <w:r>
        <w:rPr>
          <w:lang w:eastAsia="zh-TW"/>
        </w:rPr>
        <w:t xml:space="preserve">of </w:t>
      </w:r>
      <w:r w:rsidRPr="003A29C8">
        <w:rPr>
          <w:lang w:eastAsia="zh-TW"/>
        </w:rPr>
        <w:t>switch port.</w:t>
      </w:r>
    </w:p>
    <w:p w:rsidR="003A29C8" w:rsidRPr="00E12F82" w:rsidRDefault="003A29C8" w:rsidP="00A55CE2">
      <w:pPr>
        <w:rPr>
          <w:b/>
          <w:lang w:eastAsia="zh-TW"/>
        </w:rPr>
      </w:pPr>
      <w:r>
        <w:rPr>
          <w:rFonts w:hint="eastAsia"/>
          <w:b/>
          <w:noProof/>
          <w:lang w:eastAsia="zh-TW"/>
        </w:rPr>
        <w:drawing>
          <wp:inline distT="0" distB="0" distL="0" distR="0">
            <wp:extent cx="3550920" cy="22323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En5moWsAAZNxK.jpg"/>
                    <pic:cNvPicPr/>
                  </pic:nvPicPr>
                  <pic:blipFill>
                    <a:blip r:embed="rId10">
                      <a:extLst>
                        <a:ext uri="{28A0092B-C50C-407E-A947-70E740481C1C}">
                          <a14:useLocalDpi xmlns:a14="http://schemas.microsoft.com/office/drawing/2010/main" val="0"/>
                        </a:ext>
                      </a:extLst>
                    </a:blip>
                    <a:stretch>
                      <a:fillRect/>
                    </a:stretch>
                  </pic:blipFill>
                  <pic:spPr>
                    <a:xfrm>
                      <a:off x="0" y="0"/>
                      <a:ext cx="3585711" cy="2254176"/>
                    </a:xfrm>
                    <a:prstGeom prst="rect">
                      <a:avLst/>
                    </a:prstGeom>
                  </pic:spPr>
                </pic:pic>
              </a:graphicData>
            </a:graphic>
          </wp:inline>
        </w:drawing>
      </w:r>
    </w:p>
    <w:p w:rsidR="00A55CE2" w:rsidRPr="003A29C8" w:rsidRDefault="003A29C8" w:rsidP="00A55CE2">
      <w:r w:rsidRPr="003A29C8">
        <w:t>Reference:</w:t>
      </w:r>
    </w:p>
    <w:p w:rsidR="003A29C8" w:rsidRPr="003A29C8" w:rsidRDefault="000A4F5F" w:rsidP="00A55CE2">
      <w:hyperlink r:id="rId11" w:history="1">
        <w:r w:rsidR="003A29C8" w:rsidRPr="003A29C8">
          <w:rPr>
            <w:rStyle w:val="a4"/>
          </w:rPr>
          <w:t>https://en.wikipedia.org/wiki/VLAN_hopping</w:t>
        </w:r>
      </w:hyperlink>
      <w:r w:rsidR="003A29C8" w:rsidRPr="003A29C8">
        <w:t xml:space="preserve"> </w:t>
      </w:r>
    </w:p>
    <w:p w:rsidR="00A55CE2" w:rsidRDefault="00A55CE2" w:rsidP="00A55CE2">
      <w:pPr>
        <w:rPr>
          <w:b/>
        </w:rPr>
      </w:pPr>
      <w:r w:rsidRPr="00E12F82">
        <w:rPr>
          <w:b/>
        </w:rPr>
        <w:t xml:space="preserve">e. What is the DHCP spoofing? </w:t>
      </w:r>
    </w:p>
    <w:p w:rsidR="005773B3" w:rsidRPr="005773B3" w:rsidRDefault="005773B3" w:rsidP="00A55CE2">
      <w:r>
        <w:lastRenderedPageBreak/>
        <w:t xml:space="preserve">    </w:t>
      </w:r>
      <w:r w:rsidRPr="005773B3">
        <w:t>DHCP spoofing is a</w:t>
      </w:r>
      <w:r w:rsidR="009D2724">
        <w:t xml:space="preserve"> network attack </w:t>
      </w:r>
      <w:r w:rsidRPr="005773B3">
        <w:t xml:space="preserve">that the attacker listens for </w:t>
      </w:r>
      <w:r w:rsidR="009D2724">
        <w:t>victim’s DHCP r</w:t>
      </w:r>
      <w:r w:rsidRPr="005773B3">
        <w:t>equests a</w:t>
      </w:r>
      <w:r w:rsidR="009D2724">
        <w:t>nd answers them with fake DHCP r</w:t>
      </w:r>
      <w:r w:rsidRPr="005773B3">
        <w:t>espo</w:t>
      </w:r>
      <w:r w:rsidR="009D2724">
        <w:t>nse before the authorized DHCP r</w:t>
      </w:r>
      <w:r w:rsidRPr="005773B3">
        <w:t xml:space="preserve">esponse </w:t>
      </w:r>
      <w:r w:rsidR="009D2724">
        <w:t>sends</w:t>
      </w:r>
      <w:r w:rsidRPr="005773B3">
        <w:t xml:space="preserve"> to the clients. The fake DHCP Response </w:t>
      </w:r>
      <w:r w:rsidR="009D2724">
        <w:t>may give a malicious</w:t>
      </w:r>
      <w:r w:rsidRPr="005773B3">
        <w:t xml:space="preserve"> IP address as the client</w:t>
      </w:r>
      <w:r w:rsidR="009D2724">
        <w:t xml:space="preserve">’s default gateway. All the traffic sent from victim </w:t>
      </w:r>
      <w:r w:rsidRPr="005773B3">
        <w:t>client</w:t>
      </w:r>
      <w:r w:rsidR="009D2724">
        <w:t>s</w:t>
      </w:r>
      <w:r w:rsidRPr="005773B3">
        <w:t xml:space="preserve"> will go through the attacker</w:t>
      </w:r>
      <w:r w:rsidR="009D2724">
        <w:t>’s computer, so</w:t>
      </w:r>
      <w:r w:rsidRPr="005773B3">
        <w:t xml:space="preserve"> the attacker</w:t>
      </w:r>
      <w:r w:rsidR="009D2724">
        <w:t xml:space="preserve"> may eavesdrop</w:t>
      </w:r>
      <w:r w:rsidRPr="005773B3">
        <w:t xml:space="preserve"> </w:t>
      </w:r>
      <w:r w:rsidR="009D2724">
        <w:t>the network packets or do</w:t>
      </w:r>
      <w:r w:rsidRPr="005773B3">
        <w:t xml:space="preserve"> “man-in-the-middle”</w:t>
      </w:r>
      <w:r w:rsidR="009D2724">
        <w:t xml:space="preserve"> attacks</w:t>
      </w:r>
      <w:r w:rsidRPr="005773B3">
        <w:t>.</w:t>
      </w:r>
    </w:p>
    <w:p w:rsidR="00A55CE2" w:rsidRPr="00E12F82" w:rsidRDefault="005773B3" w:rsidP="00A55CE2">
      <w:pPr>
        <w:rPr>
          <w:b/>
        </w:rPr>
      </w:pPr>
      <w:r>
        <w:rPr>
          <w:b/>
          <w:noProof/>
          <w:lang w:eastAsia="zh-TW"/>
        </w:rPr>
        <w:drawing>
          <wp:inline distT="0" distB="0" distL="0" distR="0">
            <wp:extent cx="4086330" cy="1859280"/>
            <wp:effectExtent l="0" t="0" r="9525"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cpspoofing.jpg"/>
                    <pic:cNvPicPr/>
                  </pic:nvPicPr>
                  <pic:blipFill>
                    <a:blip r:embed="rId12">
                      <a:extLst>
                        <a:ext uri="{28A0092B-C50C-407E-A947-70E740481C1C}">
                          <a14:useLocalDpi xmlns:a14="http://schemas.microsoft.com/office/drawing/2010/main" val="0"/>
                        </a:ext>
                      </a:extLst>
                    </a:blip>
                    <a:stretch>
                      <a:fillRect/>
                    </a:stretch>
                  </pic:blipFill>
                  <pic:spPr>
                    <a:xfrm>
                      <a:off x="0" y="0"/>
                      <a:ext cx="4088612" cy="1860318"/>
                    </a:xfrm>
                    <a:prstGeom prst="rect">
                      <a:avLst/>
                    </a:prstGeom>
                  </pic:spPr>
                </pic:pic>
              </a:graphicData>
            </a:graphic>
          </wp:inline>
        </w:drawing>
      </w:r>
    </w:p>
    <w:p w:rsidR="009D2724" w:rsidRDefault="009D2724" w:rsidP="00A55CE2">
      <w:r w:rsidRPr="009D2724">
        <w:t>Reference:</w:t>
      </w:r>
    </w:p>
    <w:p w:rsidR="009D2724" w:rsidRPr="009D2724" w:rsidRDefault="000A4F5F" w:rsidP="00A55CE2">
      <w:pPr>
        <w:rPr>
          <w:lang w:eastAsia="zh-TW"/>
        </w:rPr>
      </w:pPr>
      <w:hyperlink r:id="rId13" w:history="1">
        <w:r w:rsidR="009D2724" w:rsidRPr="005D48C0">
          <w:rPr>
            <w:rStyle w:val="a4"/>
          </w:rPr>
          <w:t>http://ccnp300-115.blogspot.com/2016/08/dhcp-snooping.html</w:t>
        </w:r>
      </w:hyperlink>
      <w:r w:rsidR="009D2724">
        <w:t xml:space="preserve"> </w:t>
      </w:r>
    </w:p>
    <w:p w:rsidR="00A55CE2" w:rsidRDefault="00A55CE2" w:rsidP="00A55CE2">
      <w:pPr>
        <w:rPr>
          <w:b/>
        </w:rPr>
      </w:pPr>
      <w:r w:rsidRPr="00E12F82">
        <w:rPr>
          <w:b/>
        </w:rPr>
        <w:t xml:space="preserve">f. Please describe the security implications of a native VLAN. </w:t>
      </w:r>
    </w:p>
    <w:p w:rsidR="001E15A8" w:rsidRDefault="0074354F" w:rsidP="002168C1">
      <w:r>
        <w:t xml:space="preserve">    </w:t>
      </w:r>
      <w:r w:rsidRPr="0074354F">
        <w:t xml:space="preserve">First, </w:t>
      </w:r>
      <w:r w:rsidR="002168C1">
        <w:t>let me explain what is a native VLAN. It's part of the VLAN interface that untagged traffic received on a trunk port will be forward into. Assume you have a trunk port including VLANs 10, 20, and 30. VLAN 10 is by default set as the native VLAN. Any packet received on that port with specific tag will be forwarded into the corresponding VLAN. In contrast, any packet that has no tag will be put into VLAN 10 since it is the native VLAN.</w:t>
      </w:r>
    </w:p>
    <w:p w:rsidR="001E15A8" w:rsidRDefault="001E15A8" w:rsidP="002168C1">
      <w:r>
        <w:rPr>
          <w:b/>
          <w:noProof/>
          <w:lang w:eastAsia="zh-TW"/>
        </w:rPr>
        <w:drawing>
          <wp:inline distT="0" distB="0" distL="0" distR="0" wp14:anchorId="3D9A90F2" wp14:editId="6DB77338">
            <wp:extent cx="4305300" cy="138298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lan-native-mismat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6845" cy="1389905"/>
                    </a:xfrm>
                    <a:prstGeom prst="rect">
                      <a:avLst/>
                    </a:prstGeom>
                  </pic:spPr>
                </pic:pic>
              </a:graphicData>
            </a:graphic>
          </wp:inline>
        </w:drawing>
      </w:r>
    </w:p>
    <w:p w:rsidR="002168C1" w:rsidRDefault="002168C1" w:rsidP="001E15A8">
      <w:r>
        <w:t xml:space="preserve">    As to the implications of native VLANs, I found a basic rule on the internet </w:t>
      </w:r>
      <w:r w:rsidRPr="001E15A8">
        <w:rPr>
          <w:i/>
        </w:rPr>
        <w:t>“</w:t>
      </w:r>
      <w:r w:rsidR="001E15A8" w:rsidRPr="001E15A8">
        <w:rPr>
          <w:i/>
        </w:rPr>
        <w:t>You should never use the default VLAN either because VLAN hopping is much more easily accomplished from the default VLAN.</w:t>
      </w:r>
      <w:r w:rsidRPr="001E15A8">
        <w:rPr>
          <w:i/>
        </w:rPr>
        <w:t>”</w:t>
      </w:r>
      <w:r w:rsidR="001E15A8" w:rsidRPr="001E15A8">
        <w:t xml:space="preserve"> Be</w:t>
      </w:r>
      <w:r w:rsidR="001E15A8">
        <w:t>sides, we can also use a Native VLAN that is outside of the range permitted for the customer and tag the native VLAN in the cloud.</w:t>
      </w:r>
    </w:p>
    <w:p w:rsidR="001E15A8" w:rsidRDefault="001E15A8" w:rsidP="001E15A8">
      <w:r>
        <w:t>Reference:</w:t>
      </w:r>
    </w:p>
    <w:p w:rsidR="001E15A8" w:rsidRDefault="000A4F5F" w:rsidP="001E15A8">
      <w:hyperlink r:id="rId15" w:tgtFrame="_blank" w:history="1">
        <w:r w:rsidR="001E15A8">
          <w:rPr>
            <w:rStyle w:val="a4"/>
            <w:rFonts w:ascii="Segoe UI" w:hAnsi="Segoe UI" w:cs="Segoe UI"/>
            <w:color w:val="23527C"/>
            <w:spacing w:val="5"/>
            <w:shd w:val="clear" w:color="auto" w:fill="FFFFFF"/>
          </w:rPr>
          <w:t>https://networkengineering.stackexchange.com/questions/32737/why-should-the-native-vlan-never-be-used</w:t>
        </w:r>
      </w:hyperlink>
      <w:r w:rsidR="001E15A8">
        <w:t xml:space="preserve"> </w:t>
      </w:r>
    </w:p>
    <w:p w:rsidR="00A55CE2" w:rsidRPr="00E12F82" w:rsidRDefault="00A55CE2" w:rsidP="00A55CE2">
      <w:pPr>
        <w:rPr>
          <w:b/>
        </w:rPr>
      </w:pPr>
      <w:r w:rsidRPr="00E12F82">
        <w:rPr>
          <w:b/>
        </w:rPr>
        <w:t xml:space="preserve">g. Please describe the BYOD architecture framework. </w:t>
      </w:r>
    </w:p>
    <w:p w:rsidR="003A0945" w:rsidRDefault="001F4D4F" w:rsidP="003A0945">
      <w:r>
        <w:rPr>
          <w:lang w:eastAsia="zh-TW"/>
        </w:rPr>
        <w:lastRenderedPageBreak/>
        <w:t xml:space="preserve">    </w:t>
      </w:r>
      <w:r>
        <w:rPr>
          <w:rFonts w:hint="eastAsia"/>
          <w:lang w:eastAsia="zh-TW"/>
        </w:rPr>
        <w:t xml:space="preserve">BYOD refers to as </w:t>
      </w:r>
      <w:r>
        <w:rPr>
          <w:lang w:eastAsia="zh-TW"/>
        </w:rPr>
        <w:t xml:space="preserve">“Bring </w:t>
      </w:r>
      <w:r>
        <w:rPr>
          <w:rFonts w:hint="eastAsia"/>
          <w:lang w:eastAsia="zh-TW"/>
        </w:rPr>
        <w:t>Your Own Device</w:t>
      </w:r>
      <w:r>
        <w:rPr>
          <w:lang w:eastAsia="zh-TW"/>
        </w:rPr>
        <w:t xml:space="preserve">”.  It means the employees can </w:t>
      </w:r>
      <w:r w:rsidRPr="001F4D4F">
        <w:t>bri</w:t>
      </w:r>
      <w:r>
        <w:t>ng their own computing devices, for example,</w:t>
      </w:r>
      <w:r w:rsidRPr="001F4D4F">
        <w:t xml:space="preserve"> smart</w:t>
      </w:r>
      <w:r>
        <w:t xml:space="preserve"> phones and laptops</w:t>
      </w:r>
      <w:r w:rsidRPr="001F4D4F">
        <w:t xml:space="preserve"> to work with them instead of</w:t>
      </w:r>
      <w:r>
        <w:t xml:space="preserve"> using</w:t>
      </w:r>
      <w:r w:rsidRPr="001F4D4F">
        <w:t xml:space="preserve"> company-supplied devices</w:t>
      </w:r>
      <w:r>
        <w:t>.</w:t>
      </w:r>
      <w:r w:rsidR="003A0945">
        <w:t xml:space="preserve"> </w:t>
      </w:r>
    </w:p>
    <w:p w:rsidR="00A55CE2" w:rsidRDefault="003A0945" w:rsidP="003A0945">
      <w:r>
        <w:t xml:space="preserve">    Now, employees usually use their own laptops and mobile devices while working. A BYOD policy designed to control the use of such devices is important in terms of mitigating BYOD's information security risks. BYOD may boost employees’ productivity and morale; however, it may cause some problems regarding to security issues. Because BYOD devices aren't strictly controlled by an organization, it may increase the risk of company data breaches.</w:t>
      </w:r>
    </w:p>
    <w:p w:rsidR="00C074C0" w:rsidRPr="00DF612F" w:rsidRDefault="00C074C0" w:rsidP="00A55CE2">
      <w:r>
        <w:rPr>
          <w:noProof/>
          <w:lang w:eastAsia="zh-TW"/>
        </w:rPr>
        <w:drawing>
          <wp:inline distT="0" distB="0" distL="0" distR="0">
            <wp:extent cx="5486400" cy="43472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_High-Level_BYOD_Solution_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347210"/>
                    </a:xfrm>
                    <a:prstGeom prst="rect">
                      <a:avLst/>
                    </a:prstGeom>
                  </pic:spPr>
                </pic:pic>
              </a:graphicData>
            </a:graphic>
          </wp:inline>
        </w:drawing>
      </w:r>
    </w:p>
    <w:p w:rsidR="00DF612F" w:rsidRDefault="003A0945" w:rsidP="003A0945">
      <w:pPr>
        <w:jc w:val="center"/>
      </w:pPr>
      <w:r>
        <w:t>Example</w:t>
      </w:r>
      <w:r w:rsidR="001F4D4F" w:rsidRPr="001F4D4F">
        <w:t>: High-Level BYOD Solution Architecture</w:t>
      </w:r>
    </w:p>
    <w:p w:rsidR="00DF612F" w:rsidRDefault="00DF612F" w:rsidP="00A55CE2">
      <w:r>
        <w:t>Reference:</w:t>
      </w:r>
    </w:p>
    <w:p w:rsidR="00DF612F" w:rsidRDefault="000A4F5F" w:rsidP="00A55CE2">
      <w:hyperlink r:id="rId17" w:history="1">
        <w:r w:rsidR="00DF612F" w:rsidRPr="00C969DB">
          <w:rPr>
            <w:rStyle w:val="a4"/>
          </w:rPr>
          <w:t>https://www.moigetech.co.ke/index.php/tech-news-and-info/148-byod-architecture-framework</w:t>
        </w:r>
      </w:hyperlink>
      <w:r w:rsidR="00DF612F">
        <w:t xml:space="preserve"> </w:t>
      </w:r>
    </w:p>
    <w:p w:rsidR="003A0945" w:rsidRPr="00DF612F" w:rsidRDefault="000A4F5F" w:rsidP="00A55CE2">
      <w:hyperlink r:id="rId18" w:history="1">
        <w:r w:rsidR="003A0945" w:rsidRPr="004C2B9B">
          <w:rPr>
            <w:rStyle w:val="a4"/>
          </w:rPr>
          <w:t>https://www.techopedia.com/definition/29070/bring-your-own-device-byod</w:t>
        </w:r>
      </w:hyperlink>
      <w:r w:rsidR="003A0945">
        <w:t xml:space="preserve"> </w:t>
      </w:r>
    </w:p>
    <w:p w:rsidR="00A55CE2" w:rsidRDefault="00A55CE2" w:rsidP="00A55CE2">
      <w:pPr>
        <w:rPr>
          <w:b/>
        </w:rPr>
      </w:pPr>
      <w:r w:rsidRPr="00E12F82">
        <w:rPr>
          <w:b/>
        </w:rPr>
        <w:t>h. Please list 10 important commands you use in this assignment and describe the reason what</w:t>
      </w:r>
      <w:r w:rsidRPr="00E12F82">
        <w:rPr>
          <w:rFonts w:hint="eastAsia"/>
          <w:b/>
          <w:lang w:eastAsia="zh-TW"/>
        </w:rPr>
        <w:t xml:space="preserve"> </w:t>
      </w:r>
      <w:r w:rsidRPr="00E12F82">
        <w:rPr>
          <w:b/>
        </w:rPr>
        <w:t xml:space="preserve">is the main purpose to use them. </w:t>
      </w:r>
    </w:p>
    <w:p w:rsidR="00253144" w:rsidRDefault="00253144" w:rsidP="00253144">
      <w:pPr>
        <w:rPr>
          <w:lang w:eastAsia="zh-TW"/>
        </w:rPr>
      </w:pPr>
      <w:r>
        <w:t>&gt;</w:t>
      </w:r>
      <w:r>
        <w:rPr>
          <w:rFonts w:hint="eastAsia"/>
          <w:lang w:eastAsia="zh-TW"/>
        </w:rPr>
        <w:t xml:space="preserve"> </w:t>
      </w:r>
      <w:r>
        <w:t>enable</w:t>
      </w:r>
      <w:r w:rsidR="00BA0F67">
        <w:t xml:space="preserve">                                          </w:t>
      </w:r>
      <w:r>
        <w:rPr>
          <w:rFonts w:hint="eastAsia"/>
          <w:lang w:eastAsia="zh-TW"/>
        </w:rPr>
        <w:t xml:space="preserve"> </w:t>
      </w:r>
      <w:r w:rsidRPr="00BA0F67">
        <w:rPr>
          <w:rFonts w:hint="eastAsia"/>
          <w:b/>
          <w:lang w:eastAsia="zh-TW"/>
        </w:rPr>
        <w:t xml:space="preserve">// also known as </w:t>
      </w:r>
      <w:r w:rsidRPr="00BA0F67">
        <w:rPr>
          <w:b/>
          <w:lang w:eastAsia="zh-TW"/>
        </w:rPr>
        <w:t>“</w:t>
      </w:r>
      <w:proofErr w:type="spellStart"/>
      <w:r w:rsidRPr="00BA0F67">
        <w:rPr>
          <w:rFonts w:hint="eastAsia"/>
          <w:b/>
          <w:lang w:eastAsia="zh-TW"/>
        </w:rPr>
        <w:t>en</w:t>
      </w:r>
      <w:proofErr w:type="spellEnd"/>
      <w:r w:rsidRPr="00BA0F67">
        <w:rPr>
          <w:b/>
          <w:lang w:eastAsia="zh-TW"/>
        </w:rPr>
        <w:t>”, switch to the privileged mode</w:t>
      </w:r>
      <w:r>
        <w:rPr>
          <w:lang w:eastAsia="zh-TW"/>
        </w:rPr>
        <w:t xml:space="preserve"> </w:t>
      </w:r>
    </w:p>
    <w:p w:rsidR="00253144" w:rsidRDefault="00BA0F67" w:rsidP="00253144">
      <w:pPr>
        <w:rPr>
          <w:b/>
        </w:rPr>
      </w:pPr>
      <w:r>
        <w:lastRenderedPageBreak/>
        <w:t xml:space="preserve"># </w:t>
      </w:r>
      <w:r w:rsidR="00253144">
        <w:t>configure terminal</w:t>
      </w:r>
      <w:r>
        <w:t xml:space="preserve">                     </w:t>
      </w:r>
      <w:r w:rsidRPr="00BA0F67">
        <w:rPr>
          <w:b/>
        </w:rPr>
        <w:t>// the first step to configure the CLI</w:t>
      </w:r>
    </w:p>
    <w:p w:rsidR="006C0B2E" w:rsidRDefault="006C0B2E" w:rsidP="006C0B2E">
      <w:r>
        <w:t xml:space="preserve"># hostname </w:t>
      </w:r>
      <w:proofErr w:type="spellStart"/>
      <w:r w:rsidRPr="00BA0F67">
        <w:t>twroc@cisco</w:t>
      </w:r>
      <w:proofErr w:type="spellEnd"/>
      <w:r>
        <w:t xml:space="preserve">            </w:t>
      </w:r>
      <w:r w:rsidRPr="00BA0F67">
        <w:rPr>
          <w:b/>
        </w:rPr>
        <w:t>// to set the user host name</w:t>
      </w:r>
    </w:p>
    <w:p w:rsidR="006C0B2E" w:rsidRPr="006C0B2E" w:rsidRDefault="006C0B2E" w:rsidP="006C0B2E">
      <w:pPr>
        <w:rPr>
          <w:b/>
        </w:rPr>
      </w:pPr>
      <w:r w:rsidRPr="00BA0F67">
        <w:t>#</w:t>
      </w:r>
      <w:r>
        <w:t xml:space="preserve"> </w:t>
      </w:r>
      <w:r w:rsidRPr="00BA0F67">
        <w:t xml:space="preserve">enable password </w:t>
      </w:r>
      <w:proofErr w:type="spellStart"/>
      <w:r w:rsidRPr="00BA0F67">
        <w:t>nihao</w:t>
      </w:r>
      <w:proofErr w:type="spellEnd"/>
      <w:r>
        <w:t xml:space="preserve">            </w:t>
      </w:r>
      <w:r>
        <w:rPr>
          <w:b/>
        </w:rPr>
        <w:t xml:space="preserve">// set the VTY password </w:t>
      </w:r>
      <w:proofErr w:type="gramStart"/>
      <w:r>
        <w:rPr>
          <w:b/>
        </w:rPr>
        <w:t xml:space="preserve">as  </w:t>
      </w:r>
      <w:r w:rsidRPr="00BA0F67">
        <w:rPr>
          <w:b/>
        </w:rPr>
        <w:t>'</w:t>
      </w:r>
      <w:proofErr w:type="spellStart"/>
      <w:proofErr w:type="gramEnd"/>
      <w:r w:rsidRPr="00BA0F67">
        <w:rPr>
          <w:b/>
        </w:rPr>
        <w:t>nihao</w:t>
      </w:r>
      <w:proofErr w:type="spellEnd"/>
      <w:r w:rsidRPr="00BA0F67">
        <w:rPr>
          <w:b/>
        </w:rPr>
        <w:t>'</w:t>
      </w:r>
    </w:p>
    <w:p w:rsidR="00B8321B" w:rsidRDefault="00B8321B" w:rsidP="00FD05E5">
      <w:r>
        <w:rPr>
          <w:b/>
        </w:rPr>
        <w:t>// After separate the VLAN, we</w:t>
      </w:r>
      <w:r w:rsidRPr="00FD05E5">
        <w:rPr>
          <w:b/>
        </w:rPr>
        <w:t xml:space="preserve"> grant the access right of that VLAN</w:t>
      </w:r>
    </w:p>
    <w:p w:rsidR="00B8321B" w:rsidRDefault="00FD05E5" w:rsidP="00FD05E5">
      <w:r>
        <w:t>#</w:t>
      </w:r>
      <w:r>
        <w:t xml:space="preserve"> </w:t>
      </w:r>
      <w:r>
        <w:t>interface range fastEthernet0/1-8</w:t>
      </w:r>
      <w:r>
        <w:t xml:space="preserve"> </w:t>
      </w:r>
    </w:p>
    <w:p w:rsidR="00FD05E5" w:rsidRDefault="00FD05E5" w:rsidP="00FD05E5">
      <w:r>
        <w:t>#</w:t>
      </w:r>
      <w:r>
        <w:t xml:space="preserve"> </w:t>
      </w:r>
      <w:proofErr w:type="spellStart"/>
      <w:r>
        <w:t>switchport</w:t>
      </w:r>
      <w:proofErr w:type="spellEnd"/>
      <w:r>
        <w:t xml:space="preserve"> mode access</w:t>
      </w:r>
    </w:p>
    <w:p w:rsidR="00FD05E5" w:rsidRDefault="00FD05E5" w:rsidP="00253144">
      <w:r>
        <w:t>#</w:t>
      </w:r>
      <w:r>
        <w:t xml:space="preserve"> </w:t>
      </w:r>
      <w:proofErr w:type="spellStart"/>
      <w:r>
        <w:t>switchport</w:t>
      </w:r>
      <w:proofErr w:type="spellEnd"/>
      <w:r>
        <w:t xml:space="preserve"> access </w:t>
      </w:r>
      <w:proofErr w:type="spellStart"/>
      <w:r>
        <w:t>vl</w:t>
      </w:r>
      <w:r>
        <w:t>an</w:t>
      </w:r>
      <w:proofErr w:type="spellEnd"/>
      <w:r>
        <w:t xml:space="preserve"> 10</w:t>
      </w:r>
    </w:p>
    <w:p w:rsidR="00FD05E5" w:rsidRDefault="00FD05E5" w:rsidP="00253144">
      <w:r w:rsidRPr="00FD05E5">
        <w:t>#</w:t>
      </w:r>
      <w:r>
        <w:t xml:space="preserve"> </w:t>
      </w:r>
      <w:r w:rsidRPr="00FD05E5">
        <w:t>no shutdown</w:t>
      </w:r>
      <w:r>
        <w:t xml:space="preserve">                             </w:t>
      </w:r>
      <w:r w:rsidRPr="00FD05E5">
        <w:rPr>
          <w:b/>
        </w:rPr>
        <w:t>// bring the interface up</w:t>
      </w:r>
    </w:p>
    <w:p w:rsidR="00253144" w:rsidRDefault="00BA0F67" w:rsidP="00253144">
      <w:r>
        <w:t xml:space="preserve"># router </w:t>
      </w:r>
      <w:proofErr w:type="spellStart"/>
      <w:r>
        <w:t>ospf</w:t>
      </w:r>
      <w:proofErr w:type="spellEnd"/>
      <w:r>
        <w:t xml:space="preserve"> </w:t>
      </w:r>
      <w:proofErr w:type="spellStart"/>
      <w:r>
        <w:t>process</w:t>
      </w:r>
      <w:r w:rsidRPr="00BA0F67">
        <w:t>ID</w:t>
      </w:r>
      <w:proofErr w:type="spellEnd"/>
      <w:r>
        <w:t xml:space="preserve">           </w:t>
      </w:r>
      <w:r w:rsidR="00E95F2B">
        <w:t xml:space="preserve"> </w:t>
      </w:r>
      <w:r>
        <w:t xml:space="preserve">  </w:t>
      </w:r>
      <w:r w:rsidRPr="00E95F2B">
        <w:rPr>
          <w:b/>
        </w:rPr>
        <w:t>// use the OSPF protocol as routing method</w:t>
      </w:r>
      <w:r>
        <w:t xml:space="preserve"> </w:t>
      </w:r>
    </w:p>
    <w:p w:rsidR="00253144" w:rsidRDefault="00BA0F67" w:rsidP="00253144">
      <w:r>
        <w:t xml:space="preserve"># </w:t>
      </w:r>
      <w:r w:rsidRPr="00BA0F67">
        <w:t xml:space="preserve">access-list </w:t>
      </w:r>
      <w:r w:rsidR="00E95F2B">
        <w:t>[</w:t>
      </w:r>
      <w:r w:rsidRPr="00BA0F67">
        <w:t>number</w:t>
      </w:r>
      <w:r w:rsidR="00E95F2B">
        <w:t>]</w:t>
      </w:r>
      <w:r w:rsidRPr="00BA0F67">
        <w:t xml:space="preserve"> permit/deny </w:t>
      </w:r>
      <w:r w:rsidR="00E95F2B">
        <w:t xml:space="preserve">IP address  </w:t>
      </w:r>
      <w:r>
        <w:t xml:space="preserve"> </w:t>
      </w:r>
      <w:r w:rsidRPr="00E95F2B">
        <w:rPr>
          <w:b/>
        </w:rPr>
        <w:t xml:space="preserve">// </w:t>
      </w:r>
      <w:r w:rsidR="00E95F2B">
        <w:rPr>
          <w:b/>
        </w:rPr>
        <w:t xml:space="preserve">the beginning </w:t>
      </w:r>
      <w:r w:rsidRPr="00E95F2B">
        <w:rPr>
          <w:b/>
        </w:rPr>
        <w:t>set</w:t>
      </w:r>
      <w:r w:rsidR="00E95F2B">
        <w:rPr>
          <w:b/>
        </w:rPr>
        <w:t>ting</w:t>
      </w:r>
      <w:r w:rsidRPr="00E95F2B">
        <w:rPr>
          <w:b/>
        </w:rPr>
        <w:t xml:space="preserve"> </w:t>
      </w:r>
      <w:r w:rsidR="00E95F2B">
        <w:rPr>
          <w:b/>
        </w:rPr>
        <w:t xml:space="preserve">of </w:t>
      </w:r>
      <w:r w:rsidRPr="00E95F2B">
        <w:rPr>
          <w:b/>
        </w:rPr>
        <w:t>the ACLs</w:t>
      </w:r>
      <w:r w:rsidRPr="00BA0F67">
        <w:t xml:space="preserve"> </w:t>
      </w:r>
    </w:p>
    <w:p w:rsidR="00A55CE2" w:rsidRDefault="00E95F2B" w:rsidP="00A55CE2">
      <w:r>
        <w:t xml:space="preserve"># </w:t>
      </w:r>
      <w:r w:rsidRPr="00E95F2B">
        <w:t>show running-</w:t>
      </w:r>
      <w:proofErr w:type="spellStart"/>
      <w:r w:rsidRPr="00E95F2B">
        <w:t>config</w:t>
      </w:r>
      <w:proofErr w:type="spellEnd"/>
      <w:r>
        <w:t xml:space="preserve">                </w:t>
      </w:r>
      <w:r w:rsidRPr="00E95F2B">
        <w:rPr>
          <w:b/>
        </w:rPr>
        <w:t>// to check the configuration is correct or not</w:t>
      </w:r>
    </w:p>
    <w:p w:rsidR="009E78D6" w:rsidRPr="009E78D6" w:rsidRDefault="009E78D6" w:rsidP="00A55CE2"/>
    <w:p w:rsidR="00095F7C" w:rsidRPr="00E12F82" w:rsidRDefault="00A55CE2" w:rsidP="00A55CE2">
      <w:pPr>
        <w:rPr>
          <w:b/>
        </w:rPr>
      </w:pPr>
      <w:proofErr w:type="spellStart"/>
      <w:r w:rsidRPr="00E12F82">
        <w:rPr>
          <w:b/>
        </w:rPr>
        <w:t>i</w:t>
      </w:r>
      <w:proofErr w:type="spellEnd"/>
      <w:r w:rsidRPr="00E12F82">
        <w:rPr>
          <w:b/>
        </w:rPr>
        <w:t>. Please list all the commands you use in this assignment.</w:t>
      </w:r>
    </w:p>
    <w:sectPr w:rsidR="00095F7C" w:rsidRPr="00E12F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5B2C"/>
    <w:multiLevelType w:val="hybridMultilevel"/>
    <w:tmpl w:val="C8F29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4DD5"/>
    <w:multiLevelType w:val="hybridMultilevel"/>
    <w:tmpl w:val="8DDA6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E68A5"/>
    <w:multiLevelType w:val="hybridMultilevel"/>
    <w:tmpl w:val="38325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510"/>
    <w:rsid w:val="00095F7C"/>
    <w:rsid w:val="000A4F5F"/>
    <w:rsid w:val="001129E4"/>
    <w:rsid w:val="001E15A8"/>
    <w:rsid w:val="001F3E04"/>
    <w:rsid w:val="001F4D4F"/>
    <w:rsid w:val="00207679"/>
    <w:rsid w:val="002168C1"/>
    <w:rsid w:val="00253144"/>
    <w:rsid w:val="003A0945"/>
    <w:rsid w:val="003A29C8"/>
    <w:rsid w:val="005773B3"/>
    <w:rsid w:val="005D0641"/>
    <w:rsid w:val="005F4510"/>
    <w:rsid w:val="006C0B2E"/>
    <w:rsid w:val="006E7596"/>
    <w:rsid w:val="0074354F"/>
    <w:rsid w:val="00756C9A"/>
    <w:rsid w:val="007F1F45"/>
    <w:rsid w:val="008B3CBC"/>
    <w:rsid w:val="008E165C"/>
    <w:rsid w:val="009D2724"/>
    <w:rsid w:val="009E78D6"/>
    <w:rsid w:val="00A55CE2"/>
    <w:rsid w:val="00B8321B"/>
    <w:rsid w:val="00BA0F67"/>
    <w:rsid w:val="00C074C0"/>
    <w:rsid w:val="00D442FE"/>
    <w:rsid w:val="00DF612F"/>
    <w:rsid w:val="00E12F82"/>
    <w:rsid w:val="00E95F2B"/>
    <w:rsid w:val="00EC439C"/>
    <w:rsid w:val="00FD05E5"/>
    <w:rsid w:val="00FE79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8EFB"/>
  <w15:chartTrackingRefBased/>
  <w15:docId w15:val="{C56EABEA-0B69-4E90-897C-56309B19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F82"/>
    <w:pPr>
      <w:ind w:left="720"/>
      <w:contextualSpacing/>
    </w:pPr>
  </w:style>
  <w:style w:type="character" w:styleId="a4">
    <w:name w:val="Hyperlink"/>
    <w:basedOn w:val="a0"/>
    <w:uiPriority w:val="99"/>
    <w:unhideWhenUsed/>
    <w:rsid w:val="008B3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dmin.com.tw/article_content.aspx?sn=1004160020" TargetMode="External"/><Relationship Id="rId13" Type="http://schemas.openxmlformats.org/officeDocument/2006/relationships/hyperlink" Target="http://ccnp300-115.blogspot.com/2016/08/dhcp-snooping.html" TargetMode="External"/><Relationship Id="rId18" Type="http://schemas.openxmlformats.org/officeDocument/2006/relationships/hyperlink" Target="https://www.techopedia.com/definition/29070/bring-your-own-device-byod"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hyperlink" Target="https://www.moigetech.co.ke/index.php/tech-news-and-info/148-byod-architecture-framewor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xuite.net/tolarku/blog/38160949-%5BCCNA%5D+Cisco+Router+%E5%AD%98%E5%8F%96%E6%8E%A7%E5%88%B6+-+ACL+-+Standard" TargetMode="External"/><Relationship Id="rId11" Type="http://schemas.openxmlformats.org/officeDocument/2006/relationships/hyperlink" Target="https://en.wikipedia.org/wiki/VLAN_hopping" TargetMode="External"/><Relationship Id="rId5" Type="http://schemas.openxmlformats.org/officeDocument/2006/relationships/image" Target="media/image1.jpg"/><Relationship Id="rId15" Type="http://schemas.openxmlformats.org/officeDocument/2006/relationships/hyperlink" Target="https://networkengineering.stackexchange.com/questions/32737/why-should-the-native-vlan-never-be-used"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ources.intenseschool.com/rip-vs-ospf-which-is-better-for-your-network/" TargetMode="Externa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4087</TotalTime>
  <Pages>5</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shawn2000100@gmail.com</dc:creator>
  <cp:keywords/>
  <dc:description/>
  <cp:lastModifiedBy>shawn2000100@gmail.com</cp:lastModifiedBy>
  <cp:revision>16</cp:revision>
  <dcterms:created xsi:type="dcterms:W3CDTF">2018-12-26T05:14:00Z</dcterms:created>
  <dcterms:modified xsi:type="dcterms:W3CDTF">2019-01-18T13:41:00Z</dcterms:modified>
</cp:coreProperties>
</file>