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0F45" w14:textId="685DCD05" w:rsidR="00D908CC" w:rsidRPr="00D57AB8" w:rsidRDefault="00D46805" w:rsidP="00175F95">
      <w:pPr>
        <w:rPr>
          <w:b/>
          <w:bCs/>
          <w:sz w:val="44"/>
          <w:szCs w:val="44"/>
          <w:u w:val="single"/>
        </w:rPr>
      </w:pPr>
      <w:proofErr w:type="spellStart"/>
      <w:r w:rsidRPr="00D57AB8">
        <w:rPr>
          <w:b/>
          <w:bCs/>
          <w:sz w:val="44"/>
          <w:szCs w:val="44"/>
          <w:u w:val="single"/>
        </w:rPr>
        <w:t>MicroTechnology</w:t>
      </w:r>
      <w:proofErr w:type="spellEnd"/>
    </w:p>
    <w:p w14:paraId="705C3CE0" w14:textId="77777777" w:rsidR="00D46805" w:rsidRPr="00D46805" w:rsidRDefault="00D46805" w:rsidP="00D46805">
      <w:pPr>
        <w:rPr>
          <w:sz w:val="28"/>
          <w:szCs w:val="28"/>
        </w:rPr>
      </w:pPr>
      <w:r w:rsidRPr="00D46805">
        <w:rPr>
          <w:sz w:val="28"/>
          <w:szCs w:val="28"/>
        </w:rPr>
        <w:t>AI Overview</w:t>
      </w:r>
    </w:p>
    <w:p w14:paraId="1D9842FB" w14:textId="77777777" w:rsidR="00D46805" w:rsidRPr="00D46805" w:rsidRDefault="00D46805" w:rsidP="00D46805">
      <w:pPr>
        <w:rPr>
          <w:sz w:val="28"/>
          <w:szCs w:val="28"/>
        </w:rPr>
      </w:pPr>
      <w:r w:rsidRPr="00D46805">
        <w:rPr>
          <w:sz w:val="28"/>
          <w:szCs w:val="28"/>
        </w:rPr>
        <w:t>Hankook Tire buys Canada's self-driving sensor maker - KED ...</w:t>
      </w:r>
    </w:p>
    <w:p w14:paraId="234FF1BA" w14:textId="3CA4A83D" w:rsidR="00D46805" w:rsidRPr="00FE7FAF" w:rsidRDefault="00D46805" w:rsidP="00D46805">
      <w:pPr>
        <w:rPr>
          <w:sz w:val="24"/>
          <w:szCs w:val="24"/>
        </w:rPr>
      </w:pPr>
      <w:r w:rsidRPr="00FE7FAF">
        <w:rPr>
          <w:sz w:val="24"/>
          <w:szCs w:val="24"/>
        </w:rPr>
        <w:t xml:space="preserve">Microtechnology, also known as microsystems technology or MEMS (Micro-Electro-Mechanical Systems), is the science and engineering of devices and systems with features on the micrometer scale (typically 1 to 1000 micrometers). It involves designing, fabricating, and integrating miniature components that can perform various functions like mechanical, optical, thermal, fluidic, and electronic </w:t>
      </w:r>
      <w:proofErr w:type="gramStart"/>
      <w:r w:rsidRPr="00FE7FAF">
        <w:rPr>
          <w:sz w:val="24"/>
          <w:szCs w:val="24"/>
        </w:rPr>
        <w:t>operations  Microtechnology</w:t>
      </w:r>
      <w:proofErr w:type="gramEnd"/>
      <w:r w:rsidRPr="00FE7FAF">
        <w:rPr>
          <w:sz w:val="24"/>
          <w:szCs w:val="24"/>
        </w:rPr>
        <w:t xml:space="preserve"> refers to the science and engineering of devices and systems on a micrometer scale—typically ranging between 1 and 1000 micrometers. It encompasses the design, fabrication, and integration of miniature components that can perform mechanical, optical, thermal, fluidic, and electronic functions, often simultaneously. Unlike nanotechnology, which operates at the atomic or molecular scale, microtechnology addresses a slightly larger but equally complex domain where traditional engineering laws intersect with precision manufacturing. This domain emerged from the necessity to miniaturize systems without compromising their functionality. Initially born from advances in the </w:t>
      </w:r>
      <w:r w:rsidRPr="00FE7FAF">
        <w:rPr>
          <w:sz w:val="24"/>
          <w:szCs w:val="24"/>
          <w:u w:val="single"/>
        </w:rPr>
        <w:t xml:space="preserve">semiconductor industry in the 1960s, microtechnology has since evolved into a multidisciplinary field combining </w:t>
      </w:r>
      <w:proofErr w:type="spellStart"/>
      <w:r w:rsidRPr="00FE7FAF">
        <w:rPr>
          <w:sz w:val="24"/>
          <w:szCs w:val="24"/>
          <w:u w:val="single"/>
        </w:rPr>
        <w:t>microelectromechanics</w:t>
      </w:r>
      <w:proofErr w:type="spellEnd"/>
      <w:r w:rsidRPr="00FE7FAF">
        <w:rPr>
          <w:sz w:val="24"/>
          <w:szCs w:val="24"/>
          <w:u w:val="single"/>
        </w:rPr>
        <w:t>, materials science, physics, electronics</w:t>
      </w:r>
      <w:r w:rsidRPr="00FE7FAF">
        <w:rPr>
          <w:sz w:val="24"/>
          <w:szCs w:val="24"/>
        </w:rPr>
        <w:t>, and even biotechnology. It underpins some of the most transformative innovations in modern science and industry, from smart biomedical implants to high-precision aerospace sensors</w:t>
      </w:r>
    </w:p>
    <w:p w14:paraId="0048E335" w14:textId="77777777" w:rsidR="00D46805" w:rsidRPr="00D46805" w:rsidRDefault="00D46805" w:rsidP="00D46805">
      <w:pPr>
        <w:rPr>
          <w:sz w:val="28"/>
          <w:szCs w:val="28"/>
        </w:rPr>
      </w:pPr>
      <w:r w:rsidRPr="00D46805">
        <w:rPr>
          <w:sz w:val="28"/>
          <w:szCs w:val="28"/>
        </w:rPr>
        <w:t>Scale:</w:t>
      </w:r>
    </w:p>
    <w:p w14:paraId="07411FB4" w14:textId="77777777" w:rsidR="00D46805" w:rsidRPr="00D46805" w:rsidRDefault="00D46805" w:rsidP="00D46805">
      <w:pPr>
        <w:rPr>
          <w:sz w:val="28"/>
          <w:szCs w:val="28"/>
        </w:rPr>
      </w:pPr>
      <w:r w:rsidRPr="00D46805">
        <w:rPr>
          <w:sz w:val="28"/>
          <w:szCs w:val="28"/>
        </w:rPr>
        <w:t xml:space="preserve">Microtechnology operates at the micrometer scale, which is significantly larger than the nanoscale used in nanotechnology, but still smaller than what is visible to the naked eye. </w:t>
      </w:r>
    </w:p>
    <w:p w14:paraId="719EF59A" w14:textId="77777777" w:rsidR="00D46805" w:rsidRDefault="00D46805" w:rsidP="00D46805">
      <w:pPr>
        <w:rPr>
          <w:sz w:val="28"/>
          <w:szCs w:val="28"/>
        </w:rPr>
      </w:pPr>
    </w:p>
    <w:p w14:paraId="296E5740" w14:textId="77777777" w:rsidR="00D46805" w:rsidRDefault="00D46805" w:rsidP="00D46805">
      <w:pPr>
        <w:rPr>
          <w:sz w:val="28"/>
          <w:szCs w:val="28"/>
        </w:rPr>
      </w:pPr>
    </w:p>
    <w:p w14:paraId="6869FFC0" w14:textId="7A40F7C6" w:rsidR="00D46805" w:rsidRPr="00D46805" w:rsidRDefault="00D46805" w:rsidP="00D46805">
      <w:pPr>
        <w:rPr>
          <w:sz w:val="28"/>
          <w:szCs w:val="28"/>
        </w:rPr>
      </w:pPr>
      <w:r w:rsidRPr="00D46805">
        <w:rPr>
          <w:sz w:val="28"/>
          <w:szCs w:val="28"/>
        </w:rPr>
        <w:t>Interdisciplinary:</w:t>
      </w:r>
    </w:p>
    <w:p w14:paraId="45855C48" w14:textId="77777777" w:rsidR="00D46805" w:rsidRPr="00D46805" w:rsidRDefault="00D46805" w:rsidP="00D46805">
      <w:pPr>
        <w:rPr>
          <w:sz w:val="28"/>
          <w:szCs w:val="28"/>
        </w:rPr>
      </w:pPr>
      <w:r w:rsidRPr="00D46805">
        <w:rPr>
          <w:sz w:val="28"/>
          <w:szCs w:val="28"/>
        </w:rPr>
        <w:t xml:space="preserve">Microtechnology draws upon multiple disciplines, including mechanical, electrical, materials science, and even biology, to create functional devices. </w:t>
      </w:r>
    </w:p>
    <w:p w14:paraId="28320429" w14:textId="77777777" w:rsidR="00D46805" w:rsidRPr="00D46805" w:rsidRDefault="00D46805" w:rsidP="00D46805">
      <w:pPr>
        <w:rPr>
          <w:sz w:val="28"/>
          <w:szCs w:val="28"/>
        </w:rPr>
      </w:pPr>
      <w:r w:rsidRPr="00D46805">
        <w:rPr>
          <w:sz w:val="28"/>
          <w:szCs w:val="28"/>
        </w:rPr>
        <w:t>Miniaturization:</w:t>
      </w:r>
    </w:p>
    <w:p w14:paraId="21D64FBF" w14:textId="77777777" w:rsidR="00D46805" w:rsidRPr="00D46805" w:rsidRDefault="00D46805" w:rsidP="00D46805">
      <w:pPr>
        <w:rPr>
          <w:sz w:val="28"/>
          <w:szCs w:val="28"/>
        </w:rPr>
      </w:pPr>
      <w:r w:rsidRPr="00D46805">
        <w:rPr>
          <w:sz w:val="28"/>
          <w:szCs w:val="28"/>
        </w:rPr>
        <w:lastRenderedPageBreak/>
        <w:t xml:space="preserve">The core principle of microtechnology is to miniaturize systems and devices while maintaining or enhancing their functionality. </w:t>
      </w:r>
    </w:p>
    <w:p w14:paraId="35BE045D" w14:textId="77777777" w:rsidR="00D46805" w:rsidRPr="00D46805" w:rsidRDefault="00D46805" w:rsidP="00D46805">
      <w:pPr>
        <w:rPr>
          <w:sz w:val="28"/>
          <w:szCs w:val="28"/>
        </w:rPr>
      </w:pPr>
      <w:r w:rsidRPr="00D46805">
        <w:rPr>
          <w:sz w:val="28"/>
          <w:szCs w:val="28"/>
        </w:rPr>
        <w:t>Examples of Microtechnology:</w:t>
      </w:r>
    </w:p>
    <w:p w14:paraId="55BA438B" w14:textId="77777777" w:rsidR="00D46805" w:rsidRPr="00D46805" w:rsidRDefault="00D46805" w:rsidP="00D46805">
      <w:pPr>
        <w:rPr>
          <w:sz w:val="28"/>
          <w:szCs w:val="28"/>
        </w:rPr>
      </w:pPr>
      <w:r w:rsidRPr="00D46805">
        <w:rPr>
          <w:sz w:val="28"/>
          <w:szCs w:val="28"/>
        </w:rPr>
        <w:t>Microelectromechanical systems (MEMS):</w:t>
      </w:r>
    </w:p>
    <w:p w14:paraId="65BE0A94" w14:textId="77777777" w:rsidR="00D46805" w:rsidRPr="00D46805" w:rsidRDefault="00D46805" w:rsidP="00D46805">
      <w:pPr>
        <w:rPr>
          <w:sz w:val="28"/>
          <w:szCs w:val="28"/>
        </w:rPr>
      </w:pPr>
      <w:r w:rsidRPr="00D46805">
        <w:rPr>
          <w:sz w:val="28"/>
          <w:szCs w:val="28"/>
        </w:rPr>
        <w:t xml:space="preserve">These are integrated systems that combine mechanical and electrical components on a microscopic scale. Examples include accelerometers in smartphones, pressure sensors in cars, and micro-mirrors in projectors. </w:t>
      </w:r>
    </w:p>
    <w:p w14:paraId="46A8BCDC" w14:textId="77777777" w:rsidR="00D46805" w:rsidRPr="00D46805" w:rsidRDefault="00D46805" w:rsidP="00D46805">
      <w:pPr>
        <w:rPr>
          <w:sz w:val="28"/>
          <w:szCs w:val="28"/>
        </w:rPr>
      </w:pPr>
      <w:r w:rsidRPr="00D46805">
        <w:rPr>
          <w:sz w:val="28"/>
          <w:szCs w:val="28"/>
        </w:rPr>
        <w:t>Microfluidics:</w:t>
      </w:r>
    </w:p>
    <w:p w14:paraId="52622FBE" w14:textId="77777777" w:rsidR="00D46805" w:rsidRPr="00D46805" w:rsidRDefault="00D46805" w:rsidP="00D46805">
      <w:pPr>
        <w:rPr>
          <w:sz w:val="28"/>
          <w:szCs w:val="28"/>
        </w:rPr>
      </w:pPr>
      <w:r w:rsidRPr="00D46805">
        <w:rPr>
          <w:sz w:val="28"/>
          <w:szCs w:val="28"/>
        </w:rPr>
        <w:t xml:space="preserve">This involves the manipulation of fluids in microchannels for applications like drug delivery, chemical analysis, and diagnostics. </w:t>
      </w:r>
    </w:p>
    <w:p w14:paraId="1BCE747A" w14:textId="77777777" w:rsidR="00D46805" w:rsidRPr="00D46805" w:rsidRDefault="00D46805" w:rsidP="00D46805">
      <w:pPr>
        <w:rPr>
          <w:sz w:val="28"/>
          <w:szCs w:val="28"/>
        </w:rPr>
      </w:pPr>
      <w:r w:rsidRPr="00D46805">
        <w:rPr>
          <w:sz w:val="28"/>
          <w:szCs w:val="28"/>
        </w:rPr>
        <w:t>Micro-optics:</w:t>
      </w:r>
    </w:p>
    <w:p w14:paraId="5A5727BD" w14:textId="77777777" w:rsidR="00D46805" w:rsidRPr="00D46805" w:rsidRDefault="00D46805" w:rsidP="00D46805">
      <w:pPr>
        <w:rPr>
          <w:sz w:val="28"/>
          <w:szCs w:val="28"/>
        </w:rPr>
      </w:pPr>
      <w:r w:rsidRPr="00D46805">
        <w:rPr>
          <w:sz w:val="28"/>
          <w:szCs w:val="28"/>
        </w:rPr>
        <w:t xml:space="preserve">This area focuses on creating miniaturized optical components and systems for applications such as microscopy, imaging, and optical communication. </w:t>
      </w:r>
    </w:p>
    <w:p w14:paraId="5C9C5912" w14:textId="77777777" w:rsidR="00D46805" w:rsidRPr="00D46805" w:rsidRDefault="00D46805" w:rsidP="00D46805">
      <w:pPr>
        <w:rPr>
          <w:sz w:val="28"/>
          <w:szCs w:val="28"/>
        </w:rPr>
      </w:pPr>
      <w:r w:rsidRPr="00D46805">
        <w:rPr>
          <w:sz w:val="28"/>
          <w:szCs w:val="28"/>
        </w:rPr>
        <w:t>Micro-robotics:</w:t>
      </w:r>
    </w:p>
    <w:p w14:paraId="7511F874" w14:textId="77777777" w:rsidR="00D46805" w:rsidRPr="00D46805" w:rsidRDefault="00D46805" w:rsidP="00D46805">
      <w:pPr>
        <w:rPr>
          <w:sz w:val="28"/>
          <w:szCs w:val="28"/>
        </w:rPr>
      </w:pPr>
      <w:r w:rsidRPr="00D46805">
        <w:rPr>
          <w:sz w:val="28"/>
          <w:szCs w:val="28"/>
        </w:rPr>
        <w:t xml:space="preserve">This involves the creation of miniature robots with applications in surgery, exploration, and manufacturing. </w:t>
      </w:r>
    </w:p>
    <w:p w14:paraId="4D757014" w14:textId="77777777" w:rsidR="00D46805" w:rsidRPr="00D46805" w:rsidRDefault="00D46805" w:rsidP="00D46805">
      <w:pPr>
        <w:rPr>
          <w:sz w:val="28"/>
          <w:szCs w:val="28"/>
        </w:rPr>
      </w:pPr>
      <w:r w:rsidRPr="00D46805">
        <w:rPr>
          <w:sz w:val="28"/>
          <w:szCs w:val="28"/>
        </w:rPr>
        <w:t>Applications:</w:t>
      </w:r>
    </w:p>
    <w:p w14:paraId="2D598582" w14:textId="77777777" w:rsidR="00D46805" w:rsidRPr="00D46805" w:rsidRDefault="00D46805" w:rsidP="00D46805">
      <w:pPr>
        <w:rPr>
          <w:sz w:val="28"/>
          <w:szCs w:val="28"/>
        </w:rPr>
      </w:pPr>
      <w:r w:rsidRPr="00D46805">
        <w:rPr>
          <w:sz w:val="28"/>
          <w:szCs w:val="28"/>
        </w:rPr>
        <w:t>Microtechnology is used in a wide range of industries and applications, including:</w:t>
      </w:r>
    </w:p>
    <w:p w14:paraId="5E63A8B0" w14:textId="77777777" w:rsidR="00D46805" w:rsidRPr="00D46805" w:rsidRDefault="00D46805" w:rsidP="00D46805">
      <w:pPr>
        <w:rPr>
          <w:sz w:val="28"/>
          <w:szCs w:val="28"/>
        </w:rPr>
      </w:pPr>
      <w:r w:rsidRPr="00D46805">
        <w:rPr>
          <w:sz w:val="28"/>
          <w:szCs w:val="28"/>
        </w:rPr>
        <w:t>Healthcare:</w:t>
      </w:r>
    </w:p>
    <w:p w14:paraId="304B4753" w14:textId="77777777" w:rsidR="00D46805" w:rsidRPr="00D46805" w:rsidRDefault="00D46805" w:rsidP="00D46805">
      <w:pPr>
        <w:rPr>
          <w:sz w:val="28"/>
          <w:szCs w:val="28"/>
        </w:rPr>
      </w:pPr>
      <w:r w:rsidRPr="00D46805">
        <w:rPr>
          <w:sz w:val="28"/>
          <w:szCs w:val="28"/>
        </w:rPr>
        <w:t xml:space="preserve">Microtechnology is revolutionizing medicine with devices like implantable sensors, drug delivery systems, and diagnostic tools. </w:t>
      </w:r>
    </w:p>
    <w:p w14:paraId="52FBF765" w14:textId="77777777" w:rsidR="00D46805" w:rsidRPr="00D46805" w:rsidRDefault="00D46805" w:rsidP="00D46805">
      <w:pPr>
        <w:rPr>
          <w:sz w:val="28"/>
          <w:szCs w:val="28"/>
        </w:rPr>
      </w:pPr>
      <w:r w:rsidRPr="00D46805">
        <w:rPr>
          <w:sz w:val="28"/>
          <w:szCs w:val="28"/>
        </w:rPr>
        <w:t>Consumer electronics:</w:t>
      </w:r>
    </w:p>
    <w:p w14:paraId="274EB908" w14:textId="77777777" w:rsidR="00D46805" w:rsidRPr="00D46805" w:rsidRDefault="00D46805" w:rsidP="00D46805">
      <w:pPr>
        <w:rPr>
          <w:sz w:val="28"/>
          <w:szCs w:val="28"/>
        </w:rPr>
      </w:pPr>
      <w:r w:rsidRPr="00D46805">
        <w:rPr>
          <w:sz w:val="28"/>
          <w:szCs w:val="28"/>
        </w:rPr>
        <w:t xml:space="preserve">Microtechnology is found in smartphones, cameras, and other electronic devices, enabling miniaturization and increased functionality. </w:t>
      </w:r>
    </w:p>
    <w:p w14:paraId="121D2B7F" w14:textId="77777777" w:rsidR="00D46805" w:rsidRPr="00D46805" w:rsidRDefault="00D46805" w:rsidP="00D46805">
      <w:pPr>
        <w:rPr>
          <w:sz w:val="28"/>
          <w:szCs w:val="28"/>
        </w:rPr>
      </w:pPr>
      <w:r w:rsidRPr="00D46805">
        <w:rPr>
          <w:sz w:val="28"/>
          <w:szCs w:val="28"/>
        </w:rPr>
        <w:lastRenderedPageBreak/>
        <w:t>Automotive:</w:t>
      </w:r>
    </w:p>
    <w:p w14:paraId="041A5479" w14:textId="77777777" w:rsidR="00D46805" w:rsidRPr="00D46805" w:rsidRDefault="00D46805" w:rsidP="00D46805">
      <w:pPr>
        <w:rPr>
          <w:sz w:val="28"/>
          <w:szCs w:val="28"/>
        </w:rPr>
      </w:pPr>
      <w:r w:rsidRPr="00D46805">
        <w:rPr>
          <w:sz w:val="28"/>
          <w:szCs w:val="28"/>
        </w:rPr>
        <w:t xml:space="preserve">Microtechnology is used in sensors, actuators, and other components for vehicle control, safety, and performance. </w:t>
      </w:r>
    </w:p>
    <w:p w14:paraId="01275551" w14:textId="77777777" w:rsidR="00D46805" w:rsidRPr="00D46805" w:rsidRDefault="00D46805" w:rsidP="00D46805">
      <w:pPr>
        <w:rPr>
          <w:sz w:val="28"/>
          <w:szCs w:val="28"/>
        </w:rPr>
      </w:pPr>
      <w:r w:rsidRPr="00D46805">
        <w:rPr>
          <w:sz w:val="28"/>
          <w:szCs w:val="28"/>
        </w:rPr>
        <w:t>Aerospace:</w:t>
      </w:r>
    </w:p>
    <w:p w14:paraId="5D00B01C" w14:textId="77777777" w:rsidR="00D46805" w:rsidRPr="00D46805" w:rsidRDefault="00D46805" w:rsidP="00D46805">
      <w:pPr>
        <w:rPr>
          <w:sz w:val="28"/>
          <w:szCs w:val="28"/>
        </w:rPr>
      </w:pPr>
      <w:r w:rsidRPr="00D46805">
        <w:rPr>
          <w:sz w:val="28"/>
          <w:szCs w:val="28"/>
        </w:rPr>
        <w:t xml:space="preserve">Microtechnology is used in sensors, guidance systems, and other components for aircraft and spacecraft. </w:t>
      </w:r>
    </w:p>
    <w:p w14:paraId="7E70F80A" w14:textId="77777777" w:rsidR="00D46805" w:rsidRPr="00D46805" w:rsidRDefault="00D46805" w:rsidP="00D46805">
      <w:pPr>
        <w:rPr>
          <w:sz w:val="28"/>
          <w:szCs w:val="28"/>
        </w:rPr>
      </w:pPr>
      <w:r w:rsidRPr="00D46805">
        <w:rPr>
          <w:sz w:val="28"/>
          <w:szCs w:val="28"/>
        </w:rPr>
        <w:t>Industrial manufacturing:</w:t>
      </w:r>
    </w:p>
    <w:p w14:paraId="4EE88314" w14:textId="77777777" w:rsidR="00D46805" w:rsidRPr="00D46805" w:rsidRDefault="00D46805" w:rsidP="00D46805">
      <w:pPr>
        <w:rPr>
          <w:sz w:val="28"/>
          <w:szCs w:val="28"/>
        </w:rPr>
      </w:pPr>
      <w:r w:rsidRPr="00D46805">
        <w:rPr>
          <w:sz w:val="28"/>
          <w:szCs w:val="28"/>
        </w:rPr>
        <w:t xml:space="preserve">Microtechnology enables the creation of precision tools, sensors, and automation systems. </w:t>
      </w:r>
    </w:p>
    <w:p w14:paraId="48F98263" w14:textId="77777777" w:rsidR="00D46805" w:rsidRPr="00D46805" w:rsidRDefault="00D46805" w:rsidP="00D46805">
      <w:pPr>
        <w:rPr>
          <w:sz w:val="28"/>
          <w:szCs w:val="28"/>
        </w:rPr>
      </w:pPr>
      <w:r w:rsidRPr="00D46805">
        <w:rPr>
          <w:sz w:val="28"/>
          <w:szCs w:val="28"/>
        </w:rPr>
        <w:t>Distinction from Nanotechnology:</w:t>
      </w:r>
    </w:p>
    <w:p w14:paraId="3BB4B82C" w14:textId="270BEDED" w:rsidR="00D46805" w:rsidRDefault="00D46805" w:rsidP="00D46805">
      <w:pPr>
        <w:rPr>
          <w:sz w:val="28"/>
          <w:szCs w:val="28"/>
        </w:rPr>
      </w:pPr>
      <w:r w:rsidRPr="00D46805">
        <w:rPr>
          <w:sz w:val="28"/>
          <w:szCs w:val="28"/>
        </w:rPr>
        <w:t>While both microtechnology and nanotechnology involve working with small structures, they differ in their scale and focus. Nanotechnology deals with structures and materials at the atomic or molecular level (nanometer scale), while microtechnology operates at the micrometer scale</w:t>
      </w:r>
    </w:p>
    <w:p w14:paraId="2371385E" w14:textId="77777777" w:rsidR="00B25DA0" w:rsidRDefault="00B25DA0" w:rsidP="00D46805">
      <w:pPr>
        <w:rPr>
          <w:sz w:val="28"/>
          <w:szCs w:val="28"/>
        </w:rPr>
      </w:pPr>
    </w:p>
    <w:p w14:paraId="20C1BF7D" w14:textId="4A5D341F" w:rsidR="00B25DA0" w:rsidRPr="00D46805" w:rsidRDefault="00B25DA0" w:rsidP="00D46805">
      <w:pPr>
        <w:rPr>
          <w:sz w:val="28"/>
          <w:szCs w:val="28"/>
        </w:rPr>
      </w:pPr>
      <w:r w:rsidRPr="00B25DA0">
        <w:rPr>
          <w:sz w:val="28"/>
          <w:szCs w:val="28"/>
        </w:rPr>
        <w:t>GvATn=!7Ja@9r%$</w:t>
      </w:r>
    </w:p>
    <w:sectPr w:rsidR="00B25DA0" w:rsidRPr="00D46805" w:rsidSect="00D46805">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19B"/>
    <w:rsid w:val="00044E58"/>
    <w:rsid w:val="000B4E51"/>
    <w:rsid w:val="00175F95"/>
    <w:rsid w:val="002C4FAA"/>
    <w:rsid w:val="003336AB"/>
    <w:rsid w:val="003F07FD"/>
    <w:rsid w:val="004E3996"/>
    <w:rsid w:val="005114D4"/>
    <w:rsid w:val="005F711B"/>
    <w:rsid w:val="00683462"/>
    <w:rsid w:val="00702470"/>
    <w:rsid w:val="007B117F"/>
    <w:rsid w:val="008B70CC"/>
    <w:rsid w:val="008E59E7"/>
    <w:rsid w:val="009963B0"/>
    <w:rsid w:val="009A067D"/>
    <w:rsid w:val="009E136A"/>
    <w:rsid w:val="00A23101"/>
    <w:rsid w:val="00A329F2"/>
    <w:rsid w:val="00AA720C"/>
    <w:rsid w:val="00B25DA0"/>
    <w:rsid w:val="00BB719B"/>
    <w:rsid w:val="00C2475F"/>
    <w:rsid w:val="00D46805"/>
    <w:rsid w:val="00D57AB8"/>
    <w:rsid w:val="00D908CC"/>
    <w:rsid w:val="00DF2870"/>
    <w:rsid w:val="00E250A2"/>
    <w:rsid w:val="00ED0029"/>
    <w:rsid w:val="00FB70C2"/>
    <w:rsid w:val="00FE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DEE1"/>
  <w15:chartTrackingRefBased/>
  <w15:docId w15:val="{BBDFFFCE-F926-475C-82E7-FA527E30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36A"/>
    <w:pPr>
      <w:spacing w:after="200" w:line="276" w:lineRule="auto"/>
    </w:pPr>
    <w:rPr>
      <w:sz w:val="22"/>
      <w:szCs w:val="22"/>
    </w:rPr>
  </w:style>
  <w:style w:type="paragraph" w:styleId="Heading1">
    <w:name w:val="heading 1"/>
    <w:basedOn w:val="Normal"/>
    <w:next w:val="Normal"/>
    <w:link w:val="Heading1Char"/>
    <w:uiPriority w:val="9"/>
    <w:qFormat/>
    <w:rsid w:val="00BB7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19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1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B71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B71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71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71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71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19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19B"/>
    <w:rPr>
      <w:rFonts w:asciiTheme="minorHAnsi" w:eastAsiaTheme="majorEastAsia" w:hAnsiTheme="minorHAnsi" w:cstheme="majorBidi"/>
      <w:i/>
      <w:iCs/>
      <w:color w:val="2F5496" w:themeColor="accent1" w:themeShade="BF"/>
      <w:sz w:val="22"/>
      <w:szCs w:val="22"/>
    </w:rPr>
  </w:style>
  <w:style w:type="character" w:customStyle="1" w:styleId="Heading5Char">
    <w:name w:val="Heading 5 Char"/>
    <w:basedOn w:val="DefaultParagraphFont"/>
    <w:link w:val="Heading5"/>
    <w:uiPriority w:val="9"/>
    <w:semiHidden/>
    <w:rsid w:val="00BB719B"/>
    <w:rPr>
      <w:rFonts w:asciiTheme="minorHAnsi" w:eastAsiaTheme="majorEastAsia" w:hAnsiTheme="minorHAnsi" w:cstheme="majorBidi"/>
      <w:color w:val="2F5496" w:themeColor="accent1" w:themeShade="BF"/>
      <w:sz w:val="22"/>
      <w:szCs w:val="22"/>
    </w:rPr>
  </w:style>
  <w:style w:type="character" w:customStyle="1" w:styleId="Heading6Char">
    <w:name w:val="Heading 6 Char"/>
    <w:basedOn w:val="DefaultParagraphFont"/>
    <w:link w:val="Heading6"/>
    <w:uiPriority w:val="9"/>
    <w:semiHidden/>
    <w:rsid w:val="00BB719B"/>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BB719B"/>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BB719B"/>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BB719B"/>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BB7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1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1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71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719B"/>
    <w:rPr>
      <w:i/>
      <w:iCs/>
      <w:color w:val="404040" w:themeColor="text1" w:themeTint="BF"/>
      <w:sz w:val="22"/>
      <w:szCs w:val="22"/>
    </w:rPr>
  </w:style>
  <w:style w:type="paragraph" w:styleId="ListParagraph">
    <w:name w:val="List Paragraph"/>
    <w:basedOn w:val="Normal"/>
    <w:uiPriority w:val="34"/>
    <w:qFormat/>
    <w:rsid w:val="00BB719B"/>
    <w:pPr>
      <w:ind w:left="720"/>
      <w:contextualSpacing/>
    </w:pPr>
  </w:style>
  <w:style w:type="character" w:styleId="IntenseEmphasis">
    <w:name w:val="Intense Emphasis"/>
    <w:basedOn w:val="DefaultParagraphFont"/>
    <w:uiPriority w:val="21"/>
    <w:qFormat/>
    <w:rsid w:val="00BB719B"/>
    <w:rPr>
      <w:i/>
      <w:iCs/>
      <w:color w:val="2F5496" w:themeColor="accent1" w:themeShade="BF"/>
    </w:rPr>
  </w:style>
  <w:style w:type="paragraph" w:styleId="IntenseQuote">
    <w:name w:val="Intense Quote"/>
    <w:basedOn w:val="Normal"/>
    <w:next w:val="Normal"/>
    <w:link w:val="IntenseQuoteChar"/>
    <w:uiPriority w:val="30"/>
    <w:qFormat/>
    <w:rsid w:val="00BB7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19B"/>
    <w:rPr>
      <w:i/>
      <w:iCs/>
      <w:color w:val="2F5496" w:themeColor="accent1" w:themeShade="BF"/>
      <w:sz w:val="22"/>
      <w:szCs w:val="22"/>
    </w:rPr>
  </w:style>
  <w:style w:type="character" w:styleId="IntenseReference">
    <w:name w:val="Intense Reference"/>
    <w:basedOn w:val="DefaultParagraphFont"/>
    <w:uiPriority w:val="32"/>
    <w:qFormat/>
    <w:rsid w:val="00BB71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Nshuti Rwema</dc:creator>
  <cp:keywords/>
  <dc:description/>
  <cp:lastModifiedBy>AA</cp:lastModifiedBy>
  <cp:revision>10</cp:revision>
  <dcterms:created xsi:type="dcterms:W3CDTF">2025-06-22T21:46:00Z</dcterms:created>
  <dcterms:modified xsi:type="dcterms:W3CDTF">2026-04-18T16:57:00Z</dcterms:modified>
</cp:coreProperties>
</file>