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500"/>
              <w:left w:type="dxa" w:w="1440"/>
              <w:bottom w:type="dxa" w:w="500"/>
              <w:right w:type="dxa" w:w="1440"/>
            </w:tcMar>
            <w:vAlign w:val="top"/>
          </w:tcPr>
          <w:p>
            <w:pPr>
              <w:spacing w:after="0" w:before="0"/>
              <w:jc w:val="left"/>
            </w:pPr>
            <w:r>
              <w:rPr>
                <w:rFonts w:ascii="Arial" w:cs="Arial" w:eastAsia="Arial" w:hAnsi="Arial"/>
                <w:b/>
                <w:bCs/>
                <w:i w:val="false"/>
                <w:iCs w:val="false"/>
                <w:color w:val="A8C8E8"/>
                <w:sz w:val="20"/>
                <w:szCs w:val="20"/>
              </w:rPr>
              <w:t xml:space="preserve">TSANet Connect  |  Zendesk Integration</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700"/>
              <w:left w:type="dxa" w:w="1440"/>
              <w:bottom w:type="dxa" w:w="400"/>
              <w:right w:type="dxa" w:w="1440"/>
            </w:tcMar>
            <w:vAlign w:val="top"/>
          </w:tcPr>
          <w:p>
            <w:pPr>
              <w:spacing w:after="40" w:before="0"/>
              <w:jc w:val="left"/>
            </w:pPr>
            <w:r>
              <w:rPr>
                <w:rFonts w:ascii="Arial" w:cs="Arial" w:eastAsia="Arial" w:hAnsi="Arial"/>
                <w:b/>
                <w:bCs/>
                <w:i w:val="false"/>
                <w:iCs w:val="false"/>
                <w:color w:val="1B3A6B"/>
                <w:sz w:val="80"/>
                <w:szCs w:val="80"/>
              </w:rPr>
              <w:t xml:space="preserve">Connecting Zendesk</w:t>
            </w:r>
          </w:p>
          <w:p>
            <w:pPr>
              <w:spacing w:after="80" w:before="0"/>
              <w:jc w:val="left"/>
            </w:pPr>
            <w:r>
              <w:rPr>
                <w:rFonts w:ascii="Arial" w:cs="Arial" w:eastAsia="Arial" w:hAnsi="Arial"/>
                <w:b/>
                <w:bCs/>
                <w:i w:val="false"/>
                <w:iCs w:val="false"/>
                <w:color w:val="0E7C7B"/>
                <w:sz w:val="56"/>
                <w:szCs w:val="56"/>
              </w:rPr>
              <w:t xml:space="preserve">to TSANet Connect</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0" w:before="120"/>
              <w:jc w:val="left"/>
            </w:pPr>
            <w:r>
              <w:rPr>
                <w:rFonts w:ascii="Arial" w:cs="Arial" w:eastAsia="Arial" w:hAnsi="Arial"/>
                <w:b w:val="false"/>
                <w:bCs w:val="false"/>
                <w:i/>
                <w:iCs/>
                <w:color w:val="5C6B7A"/>
                <w:sz w:val="26"/>
                <w:szCs w:val="26"/>
              </w:rPr>
              <w:t xml:space="preserve">A Plain-English Implementation Guide</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5200"/>
            <w:tcBorders>
              <w:top w:val="none" w:color="FFFFFF" w:sz="0"/>
              <w:left w:val="none" w:color="FFFFFF" w:sz="0"/>
              <w:bottom w:val="none" w:color="FFFFFF" w:sz="0"/>
              <w:right w:val="none" w:color="FFFFFF" w:sz="0"/>
            </w:tcBorders>
            <w:shd w:fill="F4F6F9" w:val="clear"/>
            <w:tcMar>
              <w:top w:type="dxa" w:w="300"/>
              <w:left w:type="dxa" w:w="280"/>
              <w:bottom w:type="dxa" w:w="300"/>
              <w:right w:type="dxa" w:w="280"/>
            </w:tcMar>
            <w:vAlign w:val="top"/>
          </w:tcPr>
          <w:p>
            <w:pPr>
              <w:spacing w:after="100" w:before="0"/>
              <w:jc w:val="left"/>
            </w:pPr>
            <w:r>
              <w:rPr>
                <w:rFonts w:ascii="Arial" w:cs="Arial" w:eastAsia="Arial" w:hAnsi="Arial"/>
                <w:b/>
                <w:bCs/>
                <w:i w:val="false"/>
                <w:iCs w:val="false"/>
                <w:color w:val="0E7C7B"/>
                <w:sz w:val="18"/>
                <w:szCs w:val="18"/>
              </w:rPr>
              <w:t xml:space="preserve">Document Details</w:t>
            </w:r>
          </w:p>
          <w:p>
            <w:pPr>
              <w:spacing w:after="60" w:before="0"/>
              <w:jc w:val="left"/>
            </w:pPr>
            <w:r>
              <w:rPr>
                <w:rFonts w:ascii="Arial" w:cs="Arial" w:eastAsia="Arial" w:hAnsi="Arial"/>
                <w:b/>
                <w:bCs/>
                <w:i w:val="false"/>
                <w:iCs w:val="false"/>
                <w:color w:val="1B3A6B"/>
                <w:sz w:val="19"/>
                <w:szCs w:val="19"/>
              </w:rPr>
              <w:t xml:space="preserve">Version:     </w:t>
            </w:r>
            <w:r>
              <w:rPr>
                <w:rFonts w:ascii="Arial" w:cs="Arial" w:eastAsia="Arial" w:hAnsi="Arial"/>
                <w:b w:val="false"/>
                <w:bCs w:val="false"/>
                <w:i w:val="false"/>
                <w:iCs w:val="false"/>
                <w:color w:val="1A1A2E"/>
                <w:sz w:val="19"/>
                <w:szCs w:val="19"/>
              </w:rPr>
              <w:t xml:space="preserve">2.5  —  May 2026</w:t>
            </w:r>
          </w:p>
          <w:p>
            <w:pPr>
              <w:spacing w:after="60" w:before="0"/>
              <w:jc w:val="left"/>
            </w:pPr>
            <w:r>
              <w:rPr>
                <w:rFonts w:ascii="Arial" w:cs="Arial" w:eastAsia="Arial" w:hAnsi="Arial"/>
                <w:b/>
                <w:bCs/>
                <w:i w:val="false"/>
                <w:iCs w:val="false"/>
                <w:color w:val="1B3A6B"/>
                <w:sz w:val="19"/>
                <w:szCs w:val="19"/>
              </w:rPr>
              <w:t xml:space="preserve">Audience:    </w:t>
            </w:r>
            <w:r>
              <w:rPr>
                <w:rFonts w:ascii="Arial" w:cs="Arial" w:eastAsia="Arial" w:hAnsi="Arial"/>
                <w:b w:val="false"/>
                <w:bCs w:val="false"/>
                <w:i w:val="false"/>
                <w:iCs w:val="false"/>
                <w:color w:val="1A1A2E"/>
                <w:sz w:val="19"/>
                <w:szCs w:val="19"/>
              </w:rPr>
              <w:t xml:space="preserve">All audiences — no technical background required</w:t>
            </w:r>
          </w:p>
          <w:p>
            <w:pPr>
              <w:spacing w:after="60" w:before="0"/>
              <w:jc w:val="left"/>
            </w:pPr>
            <w:r>
              <w:rPr>
                <w:rFonts w:ascii="Arial" w:cs="Arial" w:eastAsia="Arial" w:hAnsi="Arial"/>
                <w:b/>
                <w:bCs/>
                <w:i w:val="false"/>
                <w:iCs w:val="false"/>
                <w:color w:val="1B3A6B"/>
                <w:sz w:val="19"/>
                <w:szCs w:val="19"/>
              </w:rPr>
              <w:t xml:space="preserve">Platform:    </w:t>
            </w:r>
            <w:r>
              <w:rPr>
                <w:rFonts w:ascii="Arial" w:cs="Arial" w:eastAsia="Arial" w:hAnsi="Arial"/>
                <w:b w:val="false"/>
                <w:bCs w:val="false"/>
                <w:i w:val="false"/>
                <w:iCs w:val="false"/>
                <w:color w:val="1A1A2E"/>
                <w:sz w:val="19"/>
                <w:szCs w:val="19"/>
              </w:rPr>
              <w:t xml:space="preserve">TSANet Connect 3.0  |  Zendesk (ZIS + ZAF)</w:t>
            </w:r>
          </w:p>
          <w:p>
            <w:pPr>
              <w:spacing w:after="0" w:before="0"/>
              <w:jc w:val="left"/>
            </w:pPr>
            <w:r>
              <w:rPr>
                <w:rFonts w:ascii="Arial" w:cs="Arial" w:eastAsia="Arial" w:hAnsi="Arial"/>
                <w:b/>
                <w:bCs/>
                <w:i w:val="false"/>
                <w:iCs w:val="false"/>
                <w:color w:val="1B3A6B"/>
                <w:sz w:val="19"/>
                <w:szCs w:val="19"/>
              </w:rPr>
              <w:t xml:space="preserve">Contact:     </w:t>
            </w:r>
            <w:r>
              <w:rPr>
                <w:rFonts w:ascii="Arial" w:cs="Arial" w:eastAsia="Arial" w:hAnsi="Arial"/>
                <w:b w:val="false"/>
                <w:bCs w:val="false"/>
                <w:i w:val="false"/>
                <w:iCs w:val="false"/>
                <w:color w:val="1A1A2E"/>
                <w:sz w:val="19"/>
                <w:szCs w:val="19"/>
              </w:rPr>
              <w:t xml:space="preserve">membership@tsanet.org</w:t>
            </w:r>
          </w:p>
        </w:tc>
        <w:tc>
          <w:tcPr>
            <w:tcW w:type="dxa" w:w="68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340"/>
              <w:left w:type="dxa" w:w="140"/>
              <w:bottom w:type="dxa" w:w="340"/>
              <w:right w:type="dxa" w:w="140"/>
            </w:tcMar>
            <w:vAlign w:val="top"/>
          </w:tcPr>
          <w:p>
            <w:pPr>
              <w:spacing w:after="0" w:before="0"/>
              <w:jc w:val="center"/>
            </w:pPr>
            <w:r>
              <w:rPr>
                <w:rFonts w:ascii="Arial" w:cs="Arial" w:eastAsia="Arial" w:hAnsi="Arial"/>
                <w:b/>
                <w:bCs/>
                <w:i w:val="false"/>
                <w:iCs w:val="false"/>
                <w:color w:val="A8C8E8"/>
                <w:sz w:val="18"/>
                <w:szCs w:val="18"/>
              </w:rPr>
              <w:t xml:space="preserve">TSANet Connect  |  connect.tsanet.org  |  membership@tsanet.org</w:t>
            </w:r>
          </w:p>
        </w:tc>
      </w:tr>
    </w:tbl>
    <w:p>
      <w:pPr>
        <w:sectPr>
          <w:pgSz w:w="12240" w:h="15840" w:orient="portrait"/>
          <w:pgMar w:top="0" w:right="0" w:bottom="0" w:left="0" w:header="708" w:footer="708" w:gutter="0"/>
          <w:pgNumType/>
          <w:docGrid w:linePitch="360"/>
        </w:sectPr>
      </w:pPr>
    </w:p>
    <w:p>
      <w:pPr>
        <w:pStyle w:val="Heading1"/>
        <w:pageBreakBefore/>
        <w:spacing w:after="160" w:before="0"/>
      </w:pPr>
      <w:r>
        <w:rPr>
          <w:rFonts w:ascii="Arial" w:cs="Arial" w:eastAsia="Arial" w:hAnsi="Arial"/>
          <w:b/>
          <w:bCs/>
          <w:i w:val="false"/>
          <w:iCs w:val="false"/>
          <w:color w:val="1B3A6B"/>
          <w:sz w:val="30"/>
          <w:szCs w:val="30"/>
        </w:rPr>
        <w:t xml:space="preserve">Version History</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w:tc>
          <w:tcPr>
            <w:tcW w:type="dxa" w:w="9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Version</w:t>
            </w:r>
          </w:p>
        </w:tc>
        <w:tc>
          <w:tcPr>
            <w:tcW w:type="dxa" w:w="1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Date</w:t>
            </w:r>
          </w:p>
        </w:tc>
        <w:tc>
          <w:tcPr>
            <w:tcW w:type="dxa" w:w="6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Changed</w:t>
            </w:r>
          </w:p>
        </w:tc>
      </w:tr>
      <w:tr>
        <w:tc>
          <w:tcPr>
            <w:tcW w:type="dxa" w:w="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v2.5</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May 2026</w:t>
            </w:r>
          </w:p>
        </w:tc>
        <w:tc>
          <w:tcPr>
            <w:tcW w:type="dxa" w:w="6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Operational status documented for current deployment: ZIS inbound webhook blocked (TSANet sends HMAC-SHA256; ZIS requires Basic Auth — auth mismatch, Deficiency 2); ZIS bearer token 60-min expiry resolved via GitHub Actions automated refresh running every 10 min (DELETE old connection → POST fresh connection); ZAF background poller (every 5 min) is primary inbound sync mechanism; ZIS scheduled polling permanently retired (clock ticket #16 closed, tag-flip automations disabled); Zendesk Views API does not support custom field columns via API — must be added manually in Admin Center; “TSANet — Active Collaborations” view (ID 48857606941332) active and filtering correctly; ZAF app updated to v1.0.28: Add Note modal split into Subject + Details fields to prevent duplicate rendering in TSANet web app; TSANet collaboration notes now mirror to Zendesk ticket thread as internal comments (syncNotesToZendesk, deduplicated by tsanet-note-id marker)</w:t>
            </w:r>
          </w:p>
        </w:tc>
      </w:tr>
      <w:tr>
        <w:tc>
          <w:tcPr>
            <w:tcW w:type="dxa" w:w="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v2.2</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May 2026</w:t>
            </w:r>
          </w:p>
        </w:tc>
        <w:tc>
          <w:tcPr>
            <w:tcW w:type="dxa" w:w="6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w:tc>
          <w:tcPr>
            <w:tcW w:type="dxa" w:w="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v2.1</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April 2026</w:t>
            </w:r>
          </w:p>
        </w:tc>
        <w:tc>
          <w:tcPr>
            <w:tcW w:type="dxa" w:w="6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w:tc>
          <w:tcPr>
            <w:tcW w:type="dxa" w:w="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v2.0</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April 2026</w:t>
            </w:r>
          </w:p>
        </w:tc>
        <w:tc>
          <w:tcPr>
            <w:tcW w:type="dxa" w:w="6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w:tc>
          <w:tcPr>
            <w:tcW w:type="dxa" w:w="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v1.0</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April 2026</w:t>
            </w:r>
          </w:p>
        </w:tc>
        <w:tc>
          <w:tcPr>
            <w:tcW w:type="dxa" w:w="6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Initial release — plain-English implementation guide covering all five steps, authentication, testing sequence, common questions, and quick reference card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200" w:before="0"/>
      </w:pPr>
      <w:r>
        <w:rPr>
          <w:rFonts w:ascii="Arial" w:cs="Arial" w:eastAsia="Arial" w:hAnsi="Arial"/>
          <w:b/>
          <w:bCs/>
          <w:i w:val="false"/>
          <w:iCs w:val="false"/>
          <w:color w:val="1B3A6B"/>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0"/>
      </w:pPr>
      <w:r>
        <w:rPr>
          <w:rFonts w:ascii="Arial" w:cs="Arial" w:eastAsia="Arial" w:hAnsi="Arial"/>
          <w:b/>
          <w:bCs/>
          <w:i w:val="false"/>
          <w:iCs w:val="false"/>
          <w:color w:val="1B3A6B"/>
          <w:sz w:val="30"/>
          <w:szCs w:val="30"/>
        </w:rPr>
        <w:t xml:space="preserve">The Big Picture — What Are We Actually Doing?</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Think of this like setting up a phone system between two offices that have never spoken to each other before.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563A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9"/>
                <w:szCs w:val="19"/>
              </w:rPr>
              <w:t xml:space="preserve">Your Office</w:t>
            </w:r>
          </w:p>
        </w:tc>
        <w:tc>
          <w:tcPr>
            <w:tcW w:type="dxa" w:w="7560"/>
            <w:tcBorders>
              <w:top w:val="none" w:color="FFFFFF" w:sz="0"/>
              <w:left w:val="none" w:color="FFFFFF" w:sz="0"/>
              <w:bottom w:val="none" w:color="FFFFFF" w:sz="0"/>
              <w:right w:val="none" w:color="FFFFFF" w:sz="0"/>
            </w:tcBorders>
            <w:shd w:fill="D6E4F3" w:val="clear"/>
            <w:tcMar>
              <w:top w:type="dxa" w:w="100"/>
              <w:left w:type="dxa" w:w="200"/>
              <w:bottom w:type="dxa" w:w="100"/>
              <w:right w:type="dxa" w:w="140"/>
            </w:tcMar>
            <w:vAlign w:val="top"/>
          </w:tcPr>
          <w:p>
            <w:pPr>
              <w:spacing w:after="0" w:before="0"/>
              <w:jc w:val="left"/>
            </w:pPr>
            <w:r>
              <w:rPr>
                <w:rFonts w:ascii="Arial" w:cs="Arial" w:eastAsia="Arial" w:hAnsi="Arial"/>
                <w:b w:val="false"/>
                <w:bCs w:val="false"/>
                <w:i w:val="false"/>
                <w:iCs w:val="false"/>
                <w:color w:val="1A1A2E"/>
                <w:sz w:val="19"/>
                <w:szCs w:val="19"/>
              </w:rPr>
              <w:t xml:space="preserve">Zendesk — where your support agents live and work every day.</w:t>
            </w:r>
          </w:p>
        </w:tc>
      </w:tr>
      <w:tr>
        <w:tc>
          <w:tcPr>
            <w:tcW w:type="dxa" w:w="1800"/>
            <w:tcBorders>
              <w:top w:val="none" w:color="FFFFFF" w:sz="0"/>
              <w:left w:val="none" w:color="FFFFFF" w:sz="0"/>
              <w:bottom w:val="none" w:color="FFFFFF" w:sz="0"/>
              <w:right w:val="none" w:color="FFFFFF" w:sz="0"/>
            </w:tcBorders>
            <w:shd w:fill="0E7C7B"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9"/>
                <w:szCs w:val="19"/>
              </w:rPr>
              <w:t xml:space="preserve">The Exchange</w:t>
            </w:r>
          </w:p>
        </w:tc>
        <w:tc>
          <w:tcPr>
            <w:tcW w:type="dxa" w:w="7560"/>
            <w:tcBorders>
              <w:top w:val="none" w:color="FFFFFF" w:sz="0"/>
              <w:left w:val="none" w:color="FFFFFF" w:sz="0"/>
              <w:bottom w:val="none" w:color="FFFFFF" w:sz="0"/>
              <w:right w:val="none" w:color="FFFFFF" w:sz="0"/>
            </w:tcBorders>
            <w:shd w:fill="D4EEED" w:val="clear"/>
            <w:tcMar>
              <w:top w:type="dxa" w:w="100"/>
              <w:left w:type="dxa" w:w="200"/>
              <w:bottom w:type="dxa" w:w="100"/>
              <w:right w:type="dxa" w:w="140"/>
            </w:tcMar>
            <w:vAlign w:val="top"/>
          </w:tcPr>
          <w:p>
            <w:pPr>
              <w:spacing w:after="0" w:before="0"/>
              <w:jc w:val="left"/>
            </w:pPr>
            <w:r>
              <w:rPr>
                <w:rFonts w:ascii="Arial" w:cs="Arial" w:eastAsia="Arial" w:hAnsi="Arial"/>
                <w:b w:val="false"/>
                <w:bCs w:val="false"/>
                <w:i w:val="false"/>
                <w:iCs w:val="false"/>
                <w:color w:val="1A1A2E"/>
                <w:sz w:val="19"/>
                <w:szCs w:val="19"/>
              </w:rPr>
              <w:t xml:space="preserve">TSANet Connect — the shared network that connects your office to hundreds of other vendor support teams around the world.</w:t>
            </w:r>
          </w:p>
        </w:tc>
      </w:tr>
    </w:tbl>
    <w:p>
      <w:pPr>
        <w:spacing w:after="16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Right now, your office has no phone line to the exchange. This guide walks you through installing that phone line, step by step.</w:t>
      </w:r>
    </w:p>
    <w:p>
      <w:pPr>
        <w:spacing w:after="80" w:before="0"/>
        <w:jc w:val="left"/>
      </w:pPr>
      <w:r>
        <w:rPr>
          <w:rFonts w:ascii="Arial" w:cs="Arial" w:eastAsia="Arial" w:hAnsi="Arial"/>
          <w:b w:val="false"/>
          <w:bCs w:val="false"/>
          <w:i w:val="false"/>
          <w:iCs w:val="false"/>
          <w:color w:val="1A1A2E"/>
          <w:sz w:val="20"/>
          <w:szCs w:val="20"/>
        </w:rPr>
        <w:t xml:space="preserve">When it's done, your agents will be able to:</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Pick up the phone (click a button in Zendesk) and call a partner vendor's support team</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Receive incoming calls from partner vendors automatically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Have the full conversation logged automatically on the right support ticket — no copy-pasting, no manual tracking</w:t>
      </w:r>
    </w:p>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The Five Steps at a Glance</w:t>
      </w:r>
    </w:p>
    <w:p>
      <w:pPr>
        <w:spacing w:after="140" w:before="0"/>
        <w:jc w:val="left"/>
      </w:pPr>
      <w:r>
        <w:rPr>
          <w:rFonts w:ascii="Arial" w:cs="Arial" w:eastAsia="Arial" w:hAnsi="Arial"/>
          <w:b w:val="false"/>
          <w:bCs w:val="false"/>
          <w:i w:val="false"/>
          <w:iCs w:val="false"/>
          <w:color w:val="1A1A2E"/>
          <w:sz w:val="20"/>
          <w:szCs w:val="20"/>
        </w:rPr>
        <w:t xml:space="preserve">Here is the whole process before we go into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w:tc>
          <w:tcPr>
            <w:tcW w:type="dxa" w:w="7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Step</w:t>
            </w:r>
          </w:p>
        </w:tc>
        <w:tc>
          <w:tcPr>
            <w:tcW w:type="dxa" w:w="2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You're Doing</w:t>
            </w:r>
          </w:p>
        </w:tc>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Plain-English Analogy</w:t>
            </w:r>
          </w:p>
        </w:tc>
        <w:tc>
          <w:tcPr>
            <w:tcW w:type="dxa" w:w="2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Who Does It</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1</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Register Zendesk with TSANet's event system</w:t>
            </w:r>
          </w:p>
        </w:tc>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Telling the exchange your office exists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Admin / Developer</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2</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Get your inbound address</w:t>
            </w:r>
          </w:p>
        </w:tc>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Receiving the number partners will reach you on</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Admin / Developer</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3</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Set up the answering rules</w:t>
            </w:r>
          </w:p>
        </w:tc>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Telling your receptionist what to do when calls come in</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Developer</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4</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Build the agent interface</w:t>
            </w:r>
          </w:p>
        </w:tc>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Installing the phone on every agent's desk</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Developer</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5</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Test everything before going live</w:t>
            </w:r>
          </w:p>
        </w:tc>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A full dry run before real calls start</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Developer + Agent</w:t>
            </w:r>
          </w:p>
        </w:tc>
      </w:tr>
    </w:tbl>
    <w:p>
      <w:pPr>
        <w:pStyle w:val="Heading1"/>
        <w:pageBreakBefore/>
        <w:spacing w:after="160" w:before="0"/>
      </w:pPr>
      <w:r>
        <w:rPr>
          <w:rFonts w:ascii="Arial" w:cs="Arial" w:eastAsia="Arial" w:hAnsi="Arial"/>
          <w:b/>
          <w:bCs/>
          <w:i w:val="false"/>
          <w:iCs w:val="false"/>
          <w:color w:val="1B3A6B"/>
          <w:sz w:val="30"/>
          <w:szCs w:val="30"/>
        </w:rPr>
        <w:t xml:space="preserve">Before You Start — What You Need</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Think of this like gathering your tools and materials before starting a home project. You don't want to get halfway through and realise you're missing something.</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From TSANet</w:t>
      </w:r>
    </w:p>
    <w:p>
      <w:pPr>
        <w:pStyle w:val="Heading3"/>
        <w:spacing w:after="80" w:before="200"/>
      </w:pPr>
      <w:r>
        <w:rPr>
          <w:rFonts w:ascii="Arial" w:cs="Arial" w:eastAsia="Arial" w:hAnsi="Arial"/>
          <w:b/>
          <w:bCs/>
          <w:i w:val="false"/>
          <w:iCs w:val="false"/>
          <w:color w:val="0E7C7B"/>
          <w:sz w:val="21"/>
          <w:szCs w:val="21"/>
        </w:rPr>
        <w:t xml:space="preserve">A Dedicated API User Account</w:t>
      </w:r>
    </w:p>
    <w:p>
      <w:pPr>
        <w:spacing w:after="100" w:before="0"/>
        <w:jc w:val="left"/>
      </w:pPr>
      <w:r>
        <w:rPr>
          <w:rFonts w:ascii="Arial" w:cs="Arial" w:eastAsia="Arial" w:hAnsi="Arial"/>
          <w:b w:val="false"/>
          <w:bCs w:val="false"/>
          <w:i w:val="false"/>
          <w:iCs w:val="false"/>
          <w:color w:val="1A1A2E"/>
          <w:sz w:val="20"/>
          <w:szCs w:val="20"/>
        </w:rPr>
        <w:t xml:space="preserve">This is a special account that belongs to the integration, not to any individual person. Think of it like a service account — it has its own username and password, and it's used exclusively by the system.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w:pPr>
        <w:spacing w:after="14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Email </w:t>
      </w:r>
      <w:r>
        <w:rPr>
          <w:rFonts w:ascii="Arial" w:cs="Arial" w:eastAsia="Arial" w:hAnsi="Arial"/>
          <w:b/>
          <w:bCs/>
          <w:i w:val="false"/>
          <w:iCs w:val="false"/>
          <w:color w:val="0E7C7B"/>
          <w:sz w:val="20"/>
          <w:szCs w:val="20"/>
        </w:rPr>
        <w:t xml:space="preserve">membership@tsanet.org</w:t>
      </w:r>
      <w:r>
        <w:rPr>
          <w:rFonts w:ascii="Arial" w:cs="Arial" w:eastAsia="Arial" w:hAnsi="Arial"/>
          <w:b w:val="false"/>
          <w:bCs w:val="false"/>
          <w:i w:val="false"/>
          <w:iCs w:val="false"/>
          <w:color w:val="1A1A2E"/>
          <w:sz w:val="20"/>
          <w:szCs w:val="20"/>
        </w:rPr>
        <w:t xml:space="preserve"> with subject: </w:t>
      </w:r>
      <w:r>
        <w:rPr>
          <w:rFonts w:ascii="Arial" w:cs="Arial" w:eastAsia="Arial" w:hAnsi="Arial"/>
          <w:b/>
          <w:bCs/>
          <w:i w:val="false"/>
          <w:iCs w:val="false"/>
          <w:color w:val="1A1A2E"/>
          <w:sz w:val="20"/>
          <w:szCs w:val="20"/>
        </w:rPr>
        <w:t xml:space="preserve">API Credentials Request — Zendesk Integration</w:t>
      </w:r>
      <w:r>
        <w:rPr>
          <w:rFonts w:ascii="Arial" w:cs="Arial" w:eastAsia="Arial" w:hAnsi="Arial"/>
          <w:b w:val="false"/>
          <w:bCs w:val="false"/>
          <w:i w:val="false"/>
          <w:iCs w:val="false"/>
          <w:color w:val="1A1A2E"/>
          <w:sz w:val="20"/>
          <w:szCs w:val="20"/>
        </w:rPr>
        <w:t xml:space="preserve">. Specify Beta credentials first (for testing). Allow up to 2 business days.</w:t>
      </w:r>
    </w:p>
    <w:p>
      <w:pPr>
        <w:pStyle w:val="Heading3"/>
        <w:spacing w:after="80" w:before="200"/>
      </w:pPr>
      <w:r>
        <w:rPr>
          <w:rFonts w:ascii="Arial" w:cs="Arial" w:eastAsia="Arial" w:hAnsi="Arial"/>
          <w:b/>
          <w:bCs/>
          <w:i w:val="false"/>
          <w:iCs w:val="false"/>
          <w:color w:val="0E7C7B"/>
          <w:sz w:val="21"/>
          <w:szCs w:val="21"/>
        </w:rPr>
        <w:t xml:space="preserve">Your Partner's ID</w:t>
      </w:r>
    </w:p>
    <w:p>
      <w:pPr>
        <w:spacing w:after="200" w:before="0"/>
        <w:jc w:val="left"/>
      </w:pPr>
      <w:r>
        <w:rPr>
          <w:rFonts w:ascii="Arial" w:cs="Arial" w:eastAsia="Arial" w:hAnsi="Arial"/>
          <w:b w:val="false"/>
          <w:bCs w:val="false"/>
          <w:i w:val="false"/>
          <w:iCs w:val="false"/>
          <w:color w:val="1A1A2E"/>
          <w:sz w:val="20"/>
          <w:szCs w:val="20"/>
        </w:rPr>
        <w:t xml:space="preserve">When you want to send a collaboration request to a specific partner (e.g. NetApp, VMware), you need their TSANet identifier. You'll look this up during setup using the partner search API.</w:t>
      </w:r>
    </w:p>
    <w:p>
      <w:pPr>
        <w:pStyle w:val="Heading2"/>
        <w:spacing w:after="120" w:before="260"/>
      </w:pPr>
      <w:r>
        <w:rPr>
          <w:rFonts w:ascii="Arial" w:cs="Arial" w:eastAsia="Arial" w:hAnsi="Arial"/>
          <w:b/>
          <w:bCs/>
          <w:i w:val="false"/>
          <w:iCs w:val="false"/>
          <w:color w:val="2563A8"/>
          <w:sz w:val="24"/>
          <w:szCs w:val="24"/>
        </w:rPr>
        <w:t xml:space="preserve">From Zendesk</w:t>
      </w:r>
    </w:p>
    <w:p>
      <w:pPr>
        <w:pStyle w:val="Heading3"/>
        <w:spacing w:after="80" w:before="200"/>
      </w:pPr>
      <w:r>
        <w:rPr>
          <w:rFonts w:ascii="Arial" w:cs="Arial" w:eastAsia="Arial" w:hAnsi="Arial"/>
          <w:b/>
          <w:bCs/>
          <w:i w:val="false"/>
          <w:iCs w:val="false"/>
          <w:color w:val="0E7C7B"/>
          <w:sz w:val="21"/>
          <w:szCs w:val="21"/>
        </w:rPr>
        <w:t xml:space="preserve">Admin Access</w:t>
      </w:r>
    </w:p>
    <w:p>
      <w:pPr>
        <w:spacing w:after="160" w:before="0"/>
        <w:jc w:val="left"/>
      </w:pPr>
      <w:r>
        <w:rPr>
          <w:rFonts w:ascii="Arial" w:cs="Arial" w:eastAsia="Arial" w:hAnsi="Arial"/>
          <w:b w:val="false"/>
          <w:bCs w:val="false"/>
          <w:i w:val="false"/>
          <w:iCs w:val="false"/>
          <w:color w:val="1A1A2E"/>
          <w:sz w:val="20"/>
          <w:szCs w:val="20"/>
        </w:rPr>
        <w:t xml:space="preserve">You need to be a Zendesk administrator, not just an agent. This is like needing building manager access to install a new phone line — regular staff can't do it.</w:t>
      </w:r>
    </w:p>
    <w:p>
      <w:pPr>
        <w:pStyle w:val="Heading3"/>
        <w:spacing w:after="80" w:before="200"/>
      </w:pPr>
      <w:r>
        <w:rPr>
          <w:rFonts w:ascii="Arial" w:cs="Arial" w:eastAsia="Arial" w:hAnsi="Arial"/>
          <w:b/>
          <w:bCs/>
          <w:i w:val="false"/>
          <w:iCs w:val="false"/>
          <w:color w:val="0E7C7B"/>
          <w:sz w:val="21"/>
          <w:szCs w:val="21"/>
        </w:rPr>
        <w:t xml:space="preserve">A Full Paid Zendesk Account — Suite Professional or Higher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Do NOT use a trial account or the Suite Team plan. Trial accounts have a 10-webhook limit that blocks ZIS immediately. Suite Team does not support private ZIS integrations at all. The minimum plan is Suite Professional at $115/agent/month.</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ZIS has no Admin Center UI.</w:t>
            </w:r>
          </w:p>
          <w:p>
            <w:pPr>
              <w:spacing w:after="0" w:before="0"/>
              <w:jc w:val="left"/>
            </w:pPr>
            <w:r>
              <w:rPr>
                <w:rFonts w:ascii="Arial" w:cs="Arial" w:eastAsia="Arial" w:hAnsi="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w:pPr>
        <w:spacing w:after="12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For development and testing, the recommended options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Option</w:t>
            </w:r>
          </w:p>
        </w:tc>
        <w:tc>
          <w:tcPr>
            <w:tcW w:type="dxa" w:w="7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8"/>
                <w:szCs w:val="18"/>
              </w:rPr>
              <w:t xml:space="preserve">OK?</w:t>
            </w:r>
          </w:p>
        </w:tc>
        <w:tc>
          <w:tcPr>
            <w:tcW w:type="dxa" w:w="5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Member's existing paid Zendesk account</w:t>
            </w:r>
          </w:p>
        </w:tc>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A1A2E"/>
                <w:sz w:val="20"/>
                <w:szCs w:val="20"/>
              </w:rPr>
              <w:t xml:space="preserve">✅</w:t>
            </w:r>
          </w:p>
        </w:tc>
        <w:tc>
          <w:tcPr>
            <w:tcW w:type="dxa" w:w="5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Best option — already paid, real environment. Developer uses ?zat=true sideloading during development, so no installation is needed on the member's account during the build phase</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TSANet's own paid Zendesk account (dedicated dev instance)</w:t>
            </w:r>
          </w:p>
        </w:tc>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A1A2E"/>
                <w:sz w:val="20"/>
                <w:szCs w:val="20"/>
              </w:rPr>
              <w:t xml:space="preserve">✅</w:t>
            </w:r>
          </w:p>
        </w:tc>
        <w:tc>
          <w:tcPr>
            <w:tcW w:type="dxa" w:w="5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 sandbox TSANet controls, reusable across multiple member integrations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14-day free trial account</w:t>
            </w:r>
          </w:p>
        </w:tc>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B03030"/>
                <w:sz w:val="20"/>
                <w:szCs w:val="20"/>
              </w:rPr>
              <w:t xml:space="preserve">❌</w:t>
            </w:r>
          </w:p>
        </w:tc>
        <w:tc>
          <w:tcPr>
            <w:tcW w:type="dxa" w:w="5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B03030"/>
                <w:sz w:val="17"/>
                <w:szCs w:val="17"/>
              </w:rPr>
              <w:t xml:space="preserve">10-webhook limit — ZIS setup fails immediately. Cannot be used.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Free API-only agent license</w:t>
            </w:r>
          </w:p>
        </w:tc>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B03030"/>
                <w:sz w:val="20"/>
                <w:szCs w:val="20"/>
              </w:rPr>
              <w:t xml:space="preserve">❌</w:t>
            </w:r>
          </w:p>
        </w:tc>
        <w:tc>
          <w:tcPr>
            <w:tcW w:type="dxa" w:w="5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B03030"/>
                <w:sz w:val="17"/>
                <w:szCs w:val="17"/>
              </w:rPr>
              <w:t xml:space="preserve">Zendesk does not offer one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sponsored Marketplace partner account</w:t>
            </w:r>
          </w:p>
        </w:tc>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B03030"/>
                <w:sz w:val="20"/>
                <w:szCs w:val="20"/>
              </w:rPr>
              <w:t xml:space="preserve">❌</w:t>
            </w:r>
          </w:p>
        </w:tc>
        <w:tc>
          <w:tcPr>
            <w:tcW w:type="dxa" w:w="5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B03030"/>
                <w:sz w:val="17"/>
                <w:szCs w:val="17"/>
              </w:rPr>
              <w:t xml:space="preserve">Only available to Marketplace publishers — not applicable for private distribution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Five Custom Ticket Fields</w:t>
      </w:r>
    </w:p>
    <w:p>
      <w:pPr>
        <w:spacing w:after="100" w:before="0"/>
        <w:jc w:val="left"/>
      </w:pPr>
      <w:r>
        <w:rPr>
          <w:rFonts w:ascii="Arial" w:cs="Arial" w:eastAsia="Arial" w:hAnsi="Arial"/>
          <w:b w:val="false"/>
          <w:bCs w:val="false"/>
          <w:i w:val="false"/>
          <w:iCs w:val="false"/>
          <w:color w:val="1A1A2E"/>
          <w:sz w:val="20"/>
          <w:szCs w:val="20"/>
        </w:rPr>
        <w:t xml:space="preserve">These are extra pieces of information you'll add to your Zendesk tickets to store TSANet data. Think of them like adding new columns to a spreadsheet — they hold the TSANet collaboration token, status, partner name, deadline, and a multi-case tracking field.</w:t>
      </w:r>
    </w:p>
    <w:p>
      <w:pPr>
        <w:spacing w:after="120" w:before="0"/>
        <w:jc w:val="left"/>
      </w:pPr>
      <w:r>
        <w:rPr>
          <w:rFonts w:ascii="Arial" w:cs="Arial" w:eastAsia="Arial" w:hAnsi="Arial"/>
          <w:b/>
          <w:bCs/>
          <w:i w:val="false"/>
          <w:iCs w:val="false"/>
          <w:color w:val="1B3A6B"/>
          <w:sz w:val="20"/>
          <w:szCs w:val="20"/>
        </w:rPr>
        <w:t xml:space="preserve">Create these in: Admin Center → Objects and rules → Tickets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Field Name</w:t>
            </w:r>
          </w:p>
        </w:tc>
        <w:tc>
          <w:tcPr>
            <w:tcW w:type="dxa" w:w="1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Type</w:t>
            </w:r>
          </w:p>
        </w:tc>
        <w:tc>
          <w:tcPr>
            <w:tcW w:type="dxa" w:w="5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Stores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Token</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Text</w:t>
            </w:r>
          </w:p>
        </w:tc>
        <w:tc>
          <w:tcPr>
            <w:tcW w:type="dxa" w:w="5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The unique ID linking this ticket to a TSANet Collaboration Request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Tokens (Multi)</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Text</w:t>
            </w:r>
          </w:p>
        </w:tc>
        <w:tc>
          <w:tcPr>
            <w:tcW w:type="dxa" w:w="5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A list of IDs for tickets with multiple simultaneous collaborations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Status</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Dropdown</w:t>
            </w:r>
          </w:p>
        </w:tc>
        <w:tc>
          <w:tcPr>
            <w:tcW w:type="dxa" w:w="5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Current status: OPEN, ACCEPTED, INFORMATION, CLOSED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Partner</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Text</w:t>
            </w:r>
          </w:p>
        </w:tc>
        <w:tc>
          <w:tcPr>
            <w:tcW w:type="dxa" w:w="5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The name of the partner company you're collaborating with</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Respond By</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Date/time</w:t>
            </w:r>
          </w:p>
        </w:tc>
        <w:tc>
          <w:tcPr>
            <w:tcW w:type="dxa" w:w="5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The deadline by which you must respond</w:t>
            </w:r>
          </w:p>
        </w:tc>
      </w:tr>
    </w:tbl>
    <w:p>
      <w:pPr>
        <w:spacing w:after="14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Important: After creating each field, note down its Field ID — a number that appears in the URL when you're editing the field. You will need these numbers in Step 3. Write them down somewhere safe.</w:t>
            </w:r>
          </w:p>
        </w:tc>
      </w:tr>
    </w:tbl>
    <w:p>
      <w:pPr>
        <w:pStyle w:val="Heading1"/>
        <w:pageBreakBefore/>
        <w:spacing w:after="0" w:before="0"/>
      </w:pPr>
      <w:r>
        <w:rPr>
          <w:rFonts w:ascii="Arial" w:cs="Arial" w:eastAsia="Arial" w:hAnsi="Arial"/>
          <w:b/>
          <w:bCs/>
          <w:i w:val="false"/>
          <w:iCs w:val="false"/>
          <w:color w:val="1B3A6B"/>
          <w:sz w:val="30"/>
          <w:szCs w:val="30"/>
        </w:rPr>
        <w:t xml:space="preserve">Step 1 — Register Zendesk with TSANet's Event System</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3A6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1</w:t>
            </w:r>
          </w:p>
        </w:tc>
        <w:tc>
          <w:tcPr>
            <w:tcW w:type="dxa" w:w="8800"/>
            <w:tcBorders>
              <w:top w:val="none" w:color="FFFFFF" w:sz="0"/>
              <w:left w:val="none" w:color="FFFFFF" w:sz="0"/>
              <w:bottom w:val="none" w:color="FFFFFF" w:sz="0"/>
              <w:right w:val="none" w:color="FFFFFF" w:sz="0"/>
            </w:tcBorders>
            <w:shd w:fill="1B3A6B"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Register Zendesk with TSANet's Event System</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20" w:before="0"/>
        <w:jc w:val="left"/>
      </w:pPr>
      <w:r>
        <w:rPr>
          <w:rFonts w:ascii="Arial" w:cs="Arial" w:eastAsia="Arial" w:hAnsi="Arial"/>
          <w:b w:val="false"/>
          <w:bCs w:val="false"/>
          <w:i w:val="false"/>
          <w:iCs w:val="false"/>
          <w:color w:val="1A1A2E"/>
          <w:sz w:val="20"/>
          <w:szCs w:val="20"/>
        </w:rPr>
        <w:t xml:space="preserve">Before anything else, you need to tell Zendesk's integration platform: "We're going to be receiving messages from TSANet — create a named container to hold everything related to this."</w:t>
      </w:r>
    </w:p>
    <w:p>
      <w:pPr>
        <w:spacing w:after="200" w:before="0"/>
        <w:jc w:val="left"/>
      </w:pPr>
      <w:r>
        <w:rPr>
          <w:rFonts w:ascii="Arial" w:cs="Arial" w:eastAsia="Arial" w:hAnsi="Arial"/>
          <w:b w:val="false"/>
          <w:bCs w:val="false"/>
          <w:i w:val="false"/>
          <w:iCs w:val="false"/>
          <w:color w:val="1A1A2E"/>
          <w:sz w:val="20"/>
          <w:szCs w:val="20"/>
        </w:rPr>
        <w:t xml:space="preserve">This is like registering a new department with your company's mail room. Until you register it, no mail can be routed to you. The name you choose — tsanet_connect — will be used in every subsequent step, so it's important to use it exactly.</w:t>
      </w:r>
    </w:p>
    <w:p>
      <w:pPr>
        <w:pStyle w:val="Heading2"/>
        <w:spacing w:after="120" w:before="260"/>
      </w:pPr>
      <w:r>
        <w:rPr>
          <w:rFonts w:ascii="Arial" w:cs="Arial" w:eastAsia="Arial" w:hAnsi="Arial"/>
          <w:b/>
          <w:bCs/>
          <w:i w:val="false"/>
          <w:iCs w:val="false"/>
          <w:color w:val="2563A8"/>
          <w:sz w:val="24"/>
          <w:szCs w:val="24"/>
        </w:rPr>
        <w:t xml:space="preserve">What You're Creating</w:t>
      </w:r>
    </w:p>
    <w:p>
      <w:pPr>
        <w:spacing w:after="200" w:before="0"/>
        <w:jc w:val="left"/>
      </w:pPr>
      <w:r>
        <w:rPr>
          <w:rFonts w:ascii="Arial" w:cs="Arial" w:eastAsia="Arial" w:hAnsi="Arial"/>
          <w:b w:val="false"/>
          <w:bCs w:val="false"/>
          <w:i w:val="false"/>
          <w:iCs w:val="false"/>
          <w:color w:val="1A1A2E"/>
          <w:sz w:val="20"/>
          <w:szCs w:val="20"/>
        </w:rPr>
        <w:t xml:space="preserve">A ZIS Integration Container — a named bucket inside Zendesk's ZIS platform that all TSANet-related resources will live under.</w:t>
      </w:r>
    </w:p>
    <w:p>
      <w:pPr>
        <w:pStyle w:val="Heading2"/>
        <w:spacing w:after="120" w:before="260"/>
      </w:pPr>
      <w:r>
        <w:rPr>
          <w:rFonts w:ascii="Arial" w:cs="Arial" w:eastAsia="Arial" w:hAnsi="Arial"/>
          <w:b/>
          <w:bCs/>
          <w:i w:val="false"/>
          <w:iCs w:val="false"/>
          <w:color w:val="2563A8"/>
          <w:sz w:val="24"/>
          <w:szCs w:val="24"/>
        </w:rPr>
        <w:t xml:space="preserve">The Technical Step</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https://{your-subdomain}.zendesk.com/api/services/zis/registry/tsanet_connect</w:t>
            </w:r>
          </w:p>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"description": "TSANet Connect 3.0 collaboration event receiver"</w:t>
            </w:r>
          </w:p>
          <w:p>
            <w:pPr>
              <w:spacing w:after="0" w:before="0"/>
            </w:pPr>
            <w:r>
              <w:rPr>
                <w:rFonts w:ascii="Courier New" w:cs="Courier New" w:eastAsia="Courier New" w:hAnsi="Courier New"/>
                <w:color w:val="1A3A5C"/>
                <w:sz w:val="17"/>
                <w:szCs w:val="17"/>
              </w:rPr>
              <w:t xml:space="preserve">}</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The integration name (tsanet_connect) goes in the URL path — not the request body. The body contains only the description.</w:t>
            </w:r>
          </w:p>
        </w:tc>
      </w:tr>
    </w:tbl>
    <w:p>
      <w:pPr>
        <w:spacing w:after="140" w:before="0"/>
        <w:jc w:val="left"/>
      </w:pPr>
      <w:r>
        <w:rPr>
          <w:rFonts w:ascii="Arial" w:cs="Arial" w:eastAsia="Arial" w:hAnsi="Arial"/>
          <w:b w:val="false"/>
          <w:bCs w:val="false"/>
          <w:i w:val="false"/>
          <w:iCs w:val="false"/>
          <w:color w:val="1A1A2E"/>
          <w:sz w:val="20"/>
          <w:szCs w:val="20"/>
        </w:rPr>
        <w:t xml:space="preserve"/>
      </w:r>
    </w:p>
    <w:p>
      <w:pPr>
        <w:spacing w:after="100" w:before="0"/>
        <w:jc w:val="left"/>
      </w:pPr>
      <w:r>
        <w:rPr>
          <w:rFonts w:ascii="Arial" w:cs="Arial" w:eastAsia="Arial" w:hAnsi="Arial"/>
          <w:b w:val="false"/>
          <w:bCs w:val="false"/>
          <w:i/>
          <w:iCs/>
          <w:color w:val="5C6B7A"/>
          <w:sz w:val="20"/>
          <w:szCs w:val="20"/>
        </w:rPr>
        <w:t xml:space="preserve">Replace {your-subdomain} with the part of your Zendesk URL before .zendesk.com.</w:t>
      </w:r>
    </w:p>
    <w:p>
      <w:pPr>
        <w:spacing w:after="200" w:before="0"/>
        <w:jc w:val="left"/>
      </w:pPr>
      <w:r>
        <w:rPr>
          <w:rFonts w:ascii="Arial" w:cs="Arial" w:eastAsia="Arial" w:hAnsi="Arial"/>
          <w:b w:val="false"/>
          <w:bCs w:val="false"/>
          <w:i w:val="false"/>
          <w:iCs w:val="false"/>
          <w:color w:val="1A1A2E"/>
          <w:sz w:val="20"/>
          <w:szCs w:val="20"/>
        </w:rPr>
        <w:t xml:space="preserve">Your API token is generated in: Admin Center → Apps and integrations → APIs → Zendesk API → Add API token.</w:t>
      </w:r>
    </w:p>
    <w:p>
      <w:pPr>
        <w:pStyle w:val="Heading2"/>
        <w:spacing w:after="120" w:before="260"/>
      </w:pPr>
      <w:r>
        <w:rPr>
          <w:rFonts w:ascii="Arial" w:cs="Arial" w:eastAsia="Arial" w:hAnsi="Arial"/>
          <w:b/>
          <w:bCs/>
          <w:i w:val="false"/>
          <w:iCs w:val="false"/>
          <w:color w:val="2563A8"/>
          <w:sz w:val="24"/>
          <w:szCs w:val="24"/>
        </w:rPr>
        <w:t xml:space="preserve">How You Know It Worked</w:t>
      </w:r>
    </w:p>
    <w:p>
      <w:pPr>
        <w:spacing w:after="100" w:before="0"/>
        <w:jc w:val="left"/>
      </w:pPr>
      <w:r>
        <w:rPr>
          <w:rFonts w:ascii="Arial" w:cs="Arial" w:eastAsia="Arial" w:hAnsi="Arial"/>
          <w:b w:val="false"/>
          <w:bCs w:val="false"/>
          <w:i w:val="false"/>
          <w:iCs w:val="false"/>
          <w:color w:val="1A1A2E"/>
          <w:sz w:val="20"/>
          <w:szCs w:val="20"/>
        </w:rPr>
        <w:t xml:space="preserve">You'll receive a 200 OK response. Save the full response immediately — it contains OAuth credentials that are shown only once: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"description": "TSANet Connect 3.0 collaboration event receiver",</w:t>
            </w:r>
          </w:p>
          <w:p>
            <w:pPr>
              <w:spacing w:after="0" w:before="0"/>
            </w:pPr>
            <w:r>
              <w:rPr>
                <w:rFonts w:ascii="Courier New" w:cs="Courier New" w:eastAsia="Courier New" w:hAnsi="Courier New"/>
                <w:color w:val="1A3A5C"/>
                <w:sz w:val="17"/>
                <w:szCs w:val="17"/>
              </w:rPr>
              <w:t xml:space="preserve">  "jwt_public_key": "*** RSA Public Key — save this ***",</w:t>
            </w:r>
          </w:p>
          <w:p>
            <w:pPr>
              <w:spacing w:after="0" w:before="0"/>
            </w:pPr>
            <w:r>
              <w:rPr>
                <w:rFonts w:ascii="Courier New" w:cs="Courier New" w:eastAsia="Courier New" w:hAnsi="Courier New"/>
                <w:color w:val="1A3A5C"/>
                <w:sz w:val="17"/>
                <w:szCs w:val="17"/>
              </w:rPr>
              <w:t xml:space="preserve">  "zendesk_oauth_client": {</w:t>
            </w:r>
          </w:p>
          <w:p>
            <w:pPr>
              <w:spacing w:after="0" w:before="0"/>
            </w:pPr>
            <w:r>
              <w:rPr>
                <w:rFonts w:ascii="Courier New" w:cs="Courier New" w:eastAsia="Courier New" w:hAnsi="Courier New"/>
                <w:color w:val="1A3A5C"/>
                <w:sz w:val="17"/>
                <w:szCs w:val="17"/>
              </w:rPr>
              <w:t xml:space="preserve">    "id": 48848396354580,</w:t>
            </w:r>
          </w:p>
          <w:p>
            <w:pPr>
              <w:spacing w:after="0" w:before="0"/>
            </w:pPr>
            <w:r>
              <w:rPr>
                <w:rFonts w:ascii="Courier New" w:cs="Courier New" w:eastAsia="Courier New" w:hAnsi="Courier New"/>
                <w:color w:val="1A3A5C"/>
                <w:sz w:val="17"/>
                <w:szCs w:val="17"/>
              </w:rPr>
              <w:t xml:space="preserve">    "identifier": "zis_tsanet_connect",</w:t>
            </w:r>
          </w:p>
          <w:p>
            <w:pPr>
              <w:spacing w:after="0" w:before="0"/>
            </w:pPr>
            <w:r>
              <w:rPr>
                <w:rFonts w:ascii="Courier New" w:cs="Courier New" w:eastAsia="Courier New" w:hAnsi="Courier New"/>
                <w:color w:val="1A3A5C"/>
                <w:sz w:val="17"/>
                <w:szCs w:val="17"/>
              </w:rPr>
              <w:t xml:space="preserve">    "secret": "*** save this — shown only once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Save the id and secret from zendesk_oauth_client in a password manager. The id is your OAuth Client ID — you need it in Steps 2 and 3. The secret is shown only once and cannot be retrieved again.</w:t>
            </w:r>
          </w:p>
        </w:tc>
      </w:tr>
    </w:tbl>
    <w:p>
      <w:pPr>
        <w:pStyle w:val="Heading1"/>
        <w:pageBreakBefore/>
        <w:spacing w:after="0" w:before="0"/>
      </w:pPr>
      <w:r>
        <w:rPr>
          <w:rFonts w:ascii="Arial" w:cs="Arial" w:eastAsia="Arial" w:hAnsi="Arial"/>
          <w:b/>
          <w:bCs/>
          <w:i w:val="false"/>
          <w:iCs w:val="false"/>
          <w:color w:val="1B3A6B"/>
          <w:sz w:val="30"/>
          <w:szCs w:val="30"/>
        </w:rPr>
        <w:t xml:space="preserve">Step 2 — Get Your Inbound Address</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563A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2</w:t>
            </w:r>
          </w:p>
        </w:tc>
        <w:tc>
          <w:tcPr>
            <w:tcW w:type="dxa" w:w="8800"/>
            <w:tcBorders>
              <w:top w:val="none" w:color="FFFFFF" w:sz="0"/>
              <w:left w:val="none" w:color="FFFFFF" w:sz="0"/>
              <w:bottom w:val="none" w:color="FFFFFF" w:sz="0"/>
              <w:right w:val="none" w:color="FFFFFF" w:sz="0"/>
            </w:tcBorders>
            <w:shd w:fill="2563A8"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Get Your Inbound Address (The Webhook URL)</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20" w:before="0"/>
        <w:jc w:val="left"/>
      </w:pPr>
      <w:r>
        <w:rPr>
          <w:rFonts w:ascii="Arial" w:cs="Arial" w:eastAsia="Arial" w:hAnsi="Arial"/>
          <w:b w:val="false"/>
          <w:bCs w:val="false"/>
          <w:i w:val="false"/>
          <w:iCs w:val="false"/>
          <w:color w:val="1A1A2E"/>
          <w:sz w:val="20"/>
          <w:szCs w:val="20"/>
        </w:rPr>
        <w:t xml:space="preserve">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w:pPr>
        <w:spacing w:after="200" w:before="0"/>
        <w:jc w:val="left"/>
      </w:pPr>
      <w:r>
        <w:rPr>
          <w:rFonts w:ascii="Arial" w:cs="Arial" w:eastAsia="Arial" w:hAnsi="Arial"/>
          <w:b w:val="false"/>
          <w:bCs w:val="false"/>
          <w:i w:val="false"/>
          <w:iCs w:val="false"/>
          <w:color w:val="1A1A2E"/>
          <w:sz w:val="20"/>
          <w:szCs w:val="20"/>
        </w:rPr>
        <w:t xml:space="preserve">Think of it as your dedicated fax number. Whenever TSANet has news about one of your collaborations, it faxes that news to this address, and Zendesk receives it automatically.</w:t>
      </w:r>
    </w:p>
    <w:p>
      <w:pPr>
        <w:pStyle w:val="Heading2"/>
        <w:spacing w:after="120" w:before="260"/>
      </w:pPr>
      <w:r>
        <w:rPr>
          <w:rFonts w:ascii="Arial" w:cs="Arial" w:eastAsia="Arial" w:hAnsi="Arial"/>
          <w:b/>
          <w:bCs/>
          <w:i w:val="false"/>
          <w:iCs w:val="false"/>
          <w:color w:val="2563A8"/>
          <w:sz w:val="24"/>
          <w:szCs w:val="24"/>
        </w:rPr>
        <w:t xml:space="preserve">Step 2A — Get a ZIS OAuth Token First</w:t>
      </w:r>
    </w:p>
    <w:p>
      <w:pPr>
        <w:spacing w:after="100" w:before="0"/>
        <w:jc w:val="left"/>
      </w:pPr>
      <w:r>
        <w:rPr>
          <w:rFonts w:ascii="Arial" w:cs="Arial" w:eastAsia="Arial" w:hAnsi="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https://{your-subdomain}.zendesk.com/api/v2/oauth/tokens.json</w:t>
            </w:r>
          </w:p>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"token": {</w:t>
            </w:r>
          </w:p>
          <w:p>
            <w:pPr>
              <w:spacing w:after="0" w:before="0"/>
            </w:pPr>
            <w:r>
              <w:rPr>
                <w:rFonts w:ascii="Courier New" w:cs="Courier New" w:eastAsia="Courier New" w:hAnsi="Courier New"/>
                <w:color w:val="1A3A5C"/>
                <w:sz w:val="17"/>
                <w:szCs w:val="17"/>
              </w:rPr>
              <w:t xml:space="preserve">    "client_id": "{oauth_client_id_from_step1}",</w:t>
            </w:r>
          </w:p>
          <w:p>
            <w:pPr>
              <w:spacing w:after="0" w:before="0"/>
            </w:pPr>
            <w:r>
              <w:rPr>
                <w:rFonts w:ascii="Courier New" w:cs="Courier New" w:eastAsia="Courier New" w:hAnsi="Courier New"/>
                <w:color w:val="1A3A5C"/>
                <w:sz w:val="17"/>
                <w:szCs w:val="17"/>
              </w:rPr>
              <w:t xml:space="preserve">    "scopes": ["read", "write"]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The response contains token.full_token — this is your ZIS Bearer token. Save it for this step and Step 3.</w:t>
      </w:r>
    </w:p>
    <w:p>
      <w:pPr>
        <w:pStyle w:val="Heading2"/>
        <w:spacing w:after="120" w:before="260"/>
      </w:pPr>
      <w:r>
        <w:rPr>
          <w:rFonts w:ascii="Arial" w:cs="Arial" w:eastAsia="Arial" w:hAnsi="Arial"/>
          <w:b/>
          <w:bCs/>
          <w:i w:val="false"/>
          <w:iCs w:val="false"/>
          <w:color w:val="2563A8"/>
          <w:sz w:val="24"/>
          <w:szCs w:val="24"/>
        </w:rPr>
        <w:t xml:space="preserve">Step 2B — Create the Inbound Webhook</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https://{your-subdomain}.zendesk.com/api/services/zis/inbound_webhooks/generic/tsanet_connect</w:t>
            </w:r>
          </w:p>
          <w:p>
            <w:pPr>
              <w:spacing w:after="0" w:before="0"/>
            </w:pPr>
            <w:r>
              <w:rPr>
                <w:rFonts w:ascii="Courier New" w:cs="Courier New" w:eastAsia="Courier New" w:hAnsi="Courier New"/>
                <w:color w:val="1A3A5C"/>
                <w:sz w:val="17"/>
                <w:szCs w:val="17"/>
              </w:rPr>
              <w:t xml:space="preserve">Authorization: Bearer {zis_oauth_token}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"source_system": "tsanet",</w:t>
            </w:r>
          </w:p>
          <w:p>
            <w:pPr>
              <w:spacing w:after="0" w:before="0"/>
            </w:pPr>
            <w:r>
              <w:rPr>
                <w:rFonts w:ascii="Courier New" w:cs="Courier New" w:eastAsia="Courier New" w:hAnsi="Courier New"/>
                <w:color w:val="1A3A5C"/>
                <w:sz w:val="17"/>
                <w:szCs w:val="17"/>
              </w:rPr>
              <w:t xml:space="preserve">  "event_type": "collaboration_event"</w:t>
            </w:r>
          </w:p>
          <w:p>
            <w:pPr>
              <w:spacing w:after="0" w:before="0"/>
            </w:pPr>
            <w:r>
              <w:rPr>
                <w:rFonts w:ascii="Courier New" w:cs="Courier New" w:eastAsia="Courier New" w:hAnsi="Courier New"/>
                <w:color w:val="1A3A5C"/>
                <w:sz w:val="17"/>
                <w:szCs w:val="17"/>
              </w:rPr>
              <w:t xml:space="preserve">}</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The integration name goes in the URL path. The body specifies source_system and event_type — not a webhook name. Basic Auth is not supported for this endpoint.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What You Get Back</w:t>
      </w:r>
    </w:p>
    <w:p>
      <w:pPr>
        <w:spacing w:after="100" w:before="0"/>
        <w:jc w:val="left"/>
      </w:pPr>
      <w:r>
        <w:rPr>
          <w:rFonts w:ascii="Arial" w:cs="Arial" w:eastAsia="Arial" w:hAnsi="Arial"/>
          <w:b w:val="false"/>
          <w:bCs w:val="false"/>
          <w:i w:val="false"/>
          <w:iCs w:val="false"/>
          <w:color w:val="1A1A2E"/>
          <w:sz w:val="20"/>
          <w:szCs w:val="20"/>
        </w:rPr>
        <w:t xml:space="preserve">The response contains three things TSANet needs. Save them immediately — the username and password are shown only once: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"path": "/api/services/zis/inbound_webhooks/generic/ingest/{unique_token}",</w:t>
            </w:r>
          </w:p>
          <w:p>
            <w:pPr>
              <w:spacing w:after="0" w:before="0"/>
            </w:pPr>
            <w:r>
              <w:rPr>
                <w:rFonts w:ascii="Courier New" w:cs="Courier New" w:eastAsia="Courier New" w:hAnsi="Courier New"/>
                <w:color w:val="1A3A5C"/>
                <w:sz w:val="17"/>
                <w:szCs w:val="17"/>
              </w:rPr>
              <w:t xml:space="preserve">  "username": "...",</w:t>
            </w:r>
          </w:p>
          <w:p>
            <w:pPr>
              <w:spacing w:after="0" w:before="0"/>
            </w:pPr>
            <w:r>
              <w:rPr>
                <w:rFonts w:ascii="Courier New" w:cs="Courier New" w:eastAsia="Courier New" w:hAnsi="Courier New"/>
                <w:color w:val="1A3A5C"/>
                <w:sz w:val="17"/>
                <w:szCs w:val="17"/>
              </w:rPr>
              <w:t xml:space="preserve">  "password": "...",</w:t>
            </w:r>
          </w:p>
          <w:p>
            <w:pPr>
              <w:spacing w:after="0" w:before="0"/>
            </w:pPr>
            <w:r>
              <w:rPr>
                <w:rFonts w:ascii="Courier New" w:cs="Courier New" w:eastAsia="Courier New" w:hAnsi="Courier New"/>
                <w:color w:val="1A3A5C"/>
                <w:sz w:val="17"/>
                <w:szCs w:val="17"/>
              </w:rPr>
              <w:t xml:space="preserve">  "source_system": "tsanet",</w:t>
            </w:r>
          </w:p>
          <w:p>
            <w:pPr>
              <w:spacing w:after="0" w:before="0"/>
            </w:pPr>
            <w:r>
              <w:rPr>
                <w:rFonts w:ascii="Courier New" w:cs="Courier New" w:eastAsia="Courier New" w:hAnsi="Courier New"/>
                <w:color w:val="1A3A5C"/>
                <w:sz w:val="17"/>
                <w:szCs w:val="17"/>
              </w:rPr>
              <w:t xml:space="preserve">  "event_type": "collaboration_event"</w:t>
            </w:r>
          </w:p>
          <w:p>
            <w:pPr>
              <w:spacing w:after="0" w:before="0"/>
            </w:pPr>
            <w:r>
              <w:rPr>
                <w:rFonts w:ascii="Courier New" w:cs="Courier New" w:eastAsia="Courier New" w:hAnsi="Courier New"/>
                <w:color w:val="1A3A5C"/>
                <w:sz w:val="17"/>
                <w:szCs w:val="17"/>
              </w:rPr>
              <w:t xml:space="preserve">}</w:t>
            </w:r>
          </w:p>
        </w:tc>
      </w:tr>
    </w:tbl>
    <w:p>
      <w:pPr>
        <w:spacing w:after="14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Send all three of the following to membership@tsanet.org:</w:t>
            </w:r>
          </w:p>
          <w:p>
            <w:pPr>
              <w:spacing w:after="60" w:before="0"/>
              <w:jc w:val="left"/>
            </w:pPr>
            <w:r>
              <w:rPr>
                <w:rFonts w:ascii="Arial" w:cs="Arial" w:eastAsia="Arial" w:hAnsi="Arial"/>
                <w:b w:val="false"/>
                <w:bCs w:val="false"/>
                <w:i w:val="false"/>
                <w:iCs w:val="false"/>
                <w:color w:val="1A1A2E"/>
                <w:sz w:val="19"/>
                <w:szCs w:val="19"/>
              </w:rPr>
              <w:t xml:space="preserve">1. Full ingest URL: https://{your-subdomain}.zendesk.com + the path value</w:t>
            </w:r>
          </w:p>
          <w:p>
            <w:pPr>
              <w:spacing w:after="60" w:before="0"/>
              <w:jc w:val="left"/>
            </w:pPr>
            <w:r>
              <w:rPr>
                <w:rFonts w:ascii="Arial" w:cs="Arial" w:eastAsia="Arial" w:hAnsi="Arial"/>
                <w:b w:val="false"/>
                <w:bCs w:val="false"/>
                <w:i w:val="false"/>
                <w:iCs w:val="false"/>
                <w:color w:val="1A1A2E"/>
                <w:sz w:val="19"/>
                <w:szCs w:val="19"/>
              </w:rPr>
              <w:t xml:space="preserve">2. Username — TSANet uses this to authenticate when POSTing events</w:t>
            </w:r>
          </w:p>
          <w:p>
            <w:pPr>
              <w:spacing w:after="0" w:before="0"/>
              <w:jc w:val="left"/>
            </w:pPr>
            <w:r>
              <w:rPr>
                <w:rFonts w:ascii="Arial" w:cs="Arial" w:eastAsia="Arial" w:hAnsi="Arial"/>
                <w:b w:val="false"/>
                <w:bCs w:val="false"/>
                <w:i w:val="false"/>
                <w:iCs w:val="false"/>
                <w:color w:val="1A1A2E"/>
                <w:sz w:val="19"/>
                <w:szCs w:val="19"/>
              </w:rPr>
              <w:t xml:space="preserve">3. Password — TSANet uses this to authenticate when POSTing events</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The username and password are shown only once. If you lose them, you must create a new inbound webhook.</w:t>
            </w:r>
          </w:p>
        </w:tc>
      </w:tr>
    </w:tbl>
    <w:p>
      <w:pPr>
        <w:pStyle w:val="Heading1"/>
        <w:pageBreakBefore/>
        <w:spacing w:after="0" w:before="0"/>
      </w:pPr>
      <w:r>
        <w:rPr>
          <w:rFonts w:ascii="Arial" w:cs="Arial" w:eastAsia="Arial" w:hAnsi="Arial"/>
          <w:b/>
          <w:bCs/>
          <w:i w:val="false"/>
          <w:iCs w:val="false"/>
          <w:color w:val="1B3A6B"/>
          <w:sz w:val="30"/>
          <w:szCs w:val="30"/>
        </w:rPr>
        <w:t xml:space="preserve">Step 3 — Set Up the Answering Rules</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E7C7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3</w:t>
            </w:r>
          </w:p>
        </w:tc>
        <w:tc>
          <w:tcPr>
            <w:tcW w:type="dxa" w:w="8800"/>
            <w:tcBorders>
              <w:top w:val="none" w:color="FFFFFF" w:sz="0"/>
              <w:left w:val="none" w:color="FFFFFF" w:sz="0"/>
              <w:bottom w:val="none" w:color="FFFFFF" w:sz="0"/>
              <w:right w:val="none" w:color="FFFFFF" w:sz="0"/>
            </w:tcBorders>
            <w:shd w:fill="0E7C7B"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Set Up the Answering Rules (The ZIS Flow)</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20" w:before="0"/>
        <w:jc w:val="left"/>
      </w:pPr>
      <w:r>
        <w:rPr>
          <w:rFonts w:ascii="Arial" w:cs="Arial" w:eastAsia="Arial" w:hAnsi="Arial"/>
          <w:b w:val="false"/>
          <w:bCs w:val="false"/>
          <w:i w:val="false"/>
          <w:iCs w:val="false"/>
          <w:color w:val="1A1A2E"/>
          <w:sz w:val="20"/>
          <w:szCs w:val="20"/>
        </w:rPr>
        <w:t xml:space="preserve">You now have a registered address and an inbound number. But if TSANet sends you a message, what happens to it? Right now — nothing. You need to set up rules that tell Zendesk: "When you receive a message from TSANet, here's what to do with it."</w:t>
      </w:r>
    </w:p>
    <w:p>
      <w:pPr>
        <w:spacing w:after="100" w:before="0"/>
        <w:jc w:val="left"/>
      </w:pPr>
      <w:r>
        <w:rPr>
          <w:rFonts w:ascii="Arial" w:cs="Arial" w:eastAsia="Arial" w:hAnsi="Arial"/>
          <w:b w:val="false"/>
          <w:bCs w:val="false"/>
          <w:i w:val="false"/>
          <w:iCs w:val="false"/>
          <w:color w:val="1A1A2E"/>
          <w:sz w:val="20"/>
          <w:szCs w:val="20"/>
        </w:rPr>
        <w:t xml:space="preserve">Think of this like setting up an automated receptionist. When a call comes in — depending on what type it is — different actions happen automatically: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 </w:t>
      </w:r>
      <w:r>
        <w:rPr>
          <w:rFonts w:ascii="Arial" w:cs="Arial" w:eastAsia="Arial" w:hAnsi="Arial"/>
          <w:b/>
          <w:bCs/>
          <w:i w:val="false"/>
          <w:iCs w:val="false"/>
          <w:color w:val="1A1A2E"/>
          <w:sz w:val="20"/>
          <w:szCs w:val="20"/>
        </w:rPr>
        <w:t xml:space="preserve">acceptance call</w:t>
      </w:r>
      <w:r>
        <w:rPr>
          <w:rFonts w:ascii="Arial" w:cs="Arial" w:eastAsia="Arial" w:hAnsi="Arial"/>
          <w:b w:val="false"/>
          <w:bCs w:val="false"/>
          <w:i w:val="false"/>
          <w:iCs w:val="false"/>
          <w:color w:val="1A1A2E"/>
          <w:sz w:val="20"/>
          <w:szCs w:val="20"/>
        </w:rPr>
        <w:t xml:space="preserve"> → update the ticket status and leave a note for the agent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 </w:t>
      </w:r>
      <w:r>
        <w:rPr>
          <w:rFonts w:ascii="Arial" w:cs="Arial" w:eastAsia="Arial" w:hAnsi="Arial"/>
          <w:b/>
          <w:bCs/>
          <w:i w:val="false"/>
          <w:iCs w:val="false"/>
          <w:color w:val="1A1A2E"/>
          <w:sz w:val="20"/>
          <w:szCs w:val="20"/>
        </w:rPr>
        <w:t xml:space="preserve">information request</w:t>
      </w:r>
      <w:r>
        <w:rPr>
          <w:rFonts w:ascii="Arial" w:cs="Arial" w:eastAsia="Arial" w:hAnsi="Arial"/>
          <w:b w:val="false"/>
          <w:bCs w:val="false"/>
          <w:i w:val="false"/>
          <w:iCs w:val="false"/>
          <w:color w:val="1A1A2E"/>
          <w:sz w:val="20"/>
          <w:szCs w:val="20"/>
        </w:rPr>
        <w:t xml:space="preserve"> → flag the ticket urgently and send the agent an email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 </w:t>
      </w:r>
      <w:r>
        <w:rPr>
          <w:rFonts w:ascii="Arial" w:cs="Arial" w:eastAsia="Arial" w:hAnsi="Arial"/>
          <w:b/>
          <w:bCs/>
          <w:i w:val="false"/>
          <w:iCs w:val="false"/>
          <w:color w:val="1A1A2E"/>
          <w:sz w:val="20"/>
          <w:szCs w:val="20"/>
        </w:rPr>
        <w:t xml:space="preserve">note from the partner</w:t>
      </w:r>
      <w:r>
        <w:rPr>
          <w:rFonts w:ascii="Arial" w:cs="Arial" w:eastAsia="Arial" w:hAnsi="Arial"/>
          <w:b w:val="false"/>
          <w:bCs w:val="false"/>
          <w:i w:val="false"/>
          <w:iCs w:val="false"/>
          <w:color w:val="1A1A2E"/>
          <w:sz w:val="20"/>
          <w:szCs w:val="20"/>
        </w:rPr>
        <w:t xml:space="preserve"> → add it as a comment on the ticket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 </w:t>
      </w:r>
      <w:r>
        <w:rPr>
          <w:rFonts w:ascii="Arial" w:cs="Arial" w:eastAsia="Arial" w:hAnsi="Arial"/>
          <w:b/>
          <w:bCs/>
          <w:i w:val="false"/>
          <w:iCs w:val="false"/>
          <w:color w:val="1A1A2E"/>
          <w:sz w:val="20"/>
          <w:szCs w:val="20"/>
        </w:rPr>
        <w:t xml:space="preserve">SLA breach warning</w:t>
      </w:r>
      <w:r>
        <w:rPr>
          <w:rFonts w:ascii="Arial" w:cs="Arial" w:eastAsia="Arial" w:hAnsi="Arial"/>
          <w:b w:val="false"/>
          <w:bCs w:val="false"/>
          <w:i w:val="false"/>
          <w:iCs w:val="false"/>
          <w:color w:val="1A1A2E"/>
          <w:sz w:val="20"/>
          <w:szCs w:val="20"/>
        </w:rPr>
        <w:t xml:space="preserve"> → mark the ticket and alert the agent</w:t>
      </w:r>
    </w:p>
    <w:p>
      <w:pPr>
        <w:spacing w:after="14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These rules are written as a ZIS Flow — a JSON configuration file that you upload to Zendesk. You don't need to write it from scratch — TSANet provides a template.</w:t>
      </w:r>
    </w:p>
    <w:p>
      <w:pPr>
        <w:pStyle w:val="Heading2"/>
        <w:spacing w:after="120" w:before="260"/>
      </w:pPr>
      <w:r>
        <w:rPr>
          <w:rFonts w:ascii="Arial" w:cs="Arial" w:eastAsia="Arial" w:hAnsi="Arial"/>
          <w:b/>
          <w:bCs/>
          <w:i w:val="false"/>
          <w:iCs w:val="false"/>
          <w:color w:val="2563A8"/>
          <w:sz w:val="24"/>
          <w:szCs w:val="24"/>
        </w:rPr>
        <w:t xml:space="preserve">The Four Types of Events You'll 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Event</w:t>
            </w:r>
          </w:p>
        </w:tc>
        <w:tc>
          <w:tcPr>
            <w:tcW w:type="dxa" w:w="25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Means</w:t>
            </w:r>
          </w:p>
        </w:tc>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the Flow Does Automatically</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collaboration.status.changed</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Partner accepted, rejected, or closed</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Updates ticket status, adds comment with partner engineer's details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collaboration.note.created</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Partner posted a note</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Adds an internal comment to the ticket with the note content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collaboration.information.requested</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Partner needs more info before accepting</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Flags ticket as ACTION REQUIRED, sends email alert to assigned agent</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collaboration.sla.breach</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Response deadline has passed</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Adds breach warning comment and tags the ticket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Replacing the Placeholders</w:t>
      </w:r>
    </w:p>
    <w:p>
      <w:pPr>
        <w:spacing w:after="120" w:before="0"/>
        <w:jc w:val="left"/>
      </w:pPr>
      <w:r>
        <w:rPr>
          <w:rFonts w:ascii="Arial" w:cs="Arial" w:eastAsia="Arial" w:hAnsi="Arial"/>
          <w:b w:val="false"/>
          <w:bCs w:val="false"/>
          <w:i w:val="false"/>
          <w:iCs w:val="false"/>
          <w:color w:val="1A1A2E"/>
          <w:sz w:val="20"/>
          <w:szCs w:val="20"/>
        </w:rPr>
        <w:t xml:space="preserve">Download the ZIS Flow template from the TSANet GitHub repository and replace these placeholders before uploading: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Placeholder</w:t>
            </w:r>
          </w:p>
        </w:tc>
        <w:tc>
          <w:tcPr>
            <w:tcW w:type="dxa" w:w="61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Replace With</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{field_id_token}</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Token field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{field_id_status}</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Status field</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{field_id_partner}</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Partner field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{field_id_respond_by}</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Respond By field</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{subdomain}</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Your Zendesk subdomain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The Technical Step — Upload the Bundle</w:t>
      </w:r>
    </w:p>
    <w:p>
      <w:pPr>
        <w:spacing w:after="100" w:before="0"/>
        <w:jc w:val="left"/>
      </w:pPr>
      <w:r>
        <w:rPr>
          <w:rFonts w:ascii="Arial" w:cs="Arial" w:eastAsia="Arial" w:hAnsi="Arial"/>
          <w:b w:val="false"/>
          <w:bCs w:val="false"/>
          <w:i w:val="false"/>
          <w:iCs w:val="false"/>
          <w:color w:val="1A1A2E"/>
          <w:sz w:val="20"/>
          <w:szCs w:val="20"/>
        </w:rPr>
        <w:t xml:space="preserve">Upload the bundle to the ZIS Registry Service (Basic Auth is supported here):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https://{your-subdomain}.zendesk.com/api/services/zis/registry/tsanet_connect/bundles</w:t>
            </w:r>
          </w:p>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[contents of the bundle JSON file]</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A 200 OK with an empty body confirms the bundle was accepted.</w:t>
      </w:r>
    </w:p>
    <w:p>
      <w:pPr>
        <w:pStyle w:val="Heading2"/>
        <w:spacing w:after="120" w:before="260"/>
      </w:pPr>
      <w:r>
        <w:rPr>
          <w:rFonts w:ascii="Arial" w:cs="Arial" w:eastAsia="Arial" w:hAnsi="Arial"/>
          <w:b/>
          <w:bCs/>
          <w:i w:val="false"/>
          <w:iCs w:val="false"/>
          <w:color w:val="2563A8"/>
          <w:sz w:val="24"/>
          <w:szCs w:val="24"/>
        </w:rPr>
        <w:t xml:space="preserve">Activate the Flow — Install the Job Spec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This step is commonly missed. Uploading the bundle does NOT activate the flow. You must explicitly install the job spec to make ZIS start listening for events.</w:t>
            </w:r>
          </w:p>
        </w:tc>
      </w:tr>
    </w:tbl>
    <w:p>
      <w:pPr>
        <w:spacing w:after="120" w:before="0"/>
        <w:jc w:val="left"/>
      </w:pPr>
      <w:r>
        <w:rPr>
          <w:rFonts w:ascii="Arial" w:cs="Arial" w:eastAsia="Arial" w:hAnsi="Arial"/>
          <w:b w:val="false"/>
          <w:bCs w:val="false"/>
          <w:i w:val="false"/>
          <w:iCs w:val="false"/>
          <w:color w:val="1A1A2E"/>
          <w:sz w:val="20"/>
          <w:szCs w:val="20"/>
        </w:rPr>
        <w:t xml:space="preserve"/>
      </w:r>
    </w:p>
    <w:p>
      <w:pPr>
        <w:spacing w:after="100" w:before="0"/>
        <w:jc w:val="left"/>
      </w:pPr>
      <w:r>
        <w:rPr>
          <w:rFonts w:ascii="Arial" w:cs="Arial" w:eastAsia="Arial" w:hAnsi="Arial"/>
          <w:b w:val="false"/>
          <w:bCs w:val="false"/>
          <w:i w:val="false"/>
          <w:iCs w:val="false"/>
          <w:color w:val="1A1A2E"/>
          <w:sz w:val="20"/>
          <w:szCs w:val="20"/>
        </w:rPr>
        <w:t xml:space="preserve">Get your ZIS OAuth token (POST /api/v2/oauth/tokens.json with client_id from Step 1), then: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https://{your-subdomain}.zendesk.com/api/services/zis/registry/job_specs/install</w:t>
            </w:r>
          </w:p>
          <w:p>
            <w:pPr>
              <w:spacing w:after="0" w:before="0"/>
            </w:pPr>
            <w:r>
              <w:rPr>
                <w:rFonts w:ascii="Courier New" w:cs="Courier New" w:eastAsia="Courier New" w:hAnsi="Courier New"/>
                <w:color w:val="1A3A5C"/>
                <w:sz w:val="17"/>
                <w:szCs w:val="17"/>
              </w:rPr>
              <w:t xml:space="preserve">  ?job_spec_name=zis:tsanet_connect:job_spec:jobspec_collaboration_event</w:t>
            </w:r>
          </w:p>
          <w:p>
            <w:pPr>
              <w:spacing w:after="0" w:before="0"/>
            </w:pPr>
            <w:r>
              <w:rPr>
                <w:rFonts w:ascii="Courier New" w:cs="Courier New" w:eastAsia="Courier New" w:hAnsi="Courier New"/>
                <w:color w:val="1A3A5C"/>
                <w:sz w:val="17"/>
                <w:szCs w:val="17"/>
              </w:rPr>
              <w:t xml:space="preserve">Authorization: Bearer {zis_oauth_token}</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A 200 OK confirms the job spec is installed and your flow is now actively listening for TSANet events.</w:t>
      </w:r>
    </w:p>
    <w:p>
      <w:pPr>
        <w:pStyle w:val="Heading2"/>
        <w:spacing w:after="120" w:before="260"/>
      </w:pPr>
      <w:r>
        <w:rPr>
          <w:rFonts w:ascii="Arial" w:cs="Arial" w:eastAsia="Arial" w:hAnsi="Arial"/>
          <w:b/>
          <w:bCs/>
          <w:color w:val="2563A8"/>
          <w:sz w:val="24"/>
          <w:szCs w:val="24"/>
        </w:rPr>
        <w:t xml:space="preserve">Known ZIS Limitations (As of May 2026)</w:t>
      </w:r>
    </w:p>
    <w:p>
      <w:pPr>
        <w:spacing w:after="100" w:before="0"/>
        <w:jc w:val="left"/>
      </w:pPr>
      <w:r>
        <w:rPr>
          <w:rFonts w:ascii="Arial" w:cs="Arial" w:eastAsia="Arial" w:hAnsi="Arial"/>
          <w:b/>
          <w:bCs/>
          <w:color w:val="1A1A2E"/>
          <w:sz w:val="20"/>
          <w:szCs w:val="20"/>
        </w:rPr>
        <w:t xml:space="preserve">Limitation 1 — ZIS Bearer Token Expires Every 60 Minutes</w:t>
      </w:r>
    </w:p>
    <w:p>
      <w:pPr>
        <w:spacing w:after="120" w:before="0"/>
        <w:jc w:val="left"/>
      </w:pPr>
      <w:r>
        <w:rPr>
          <w:rFonts w:ascii="Arial" w:cs="Arial" w:eastAsia="Arial" w:hAnsi="Arial"/>
          <w:b w:val="false"/>
          <w:bCs w:val="false"/>
          <w:color w:val="1A1A2E"/>
          <w:sz w:val="20"/>
          <w:szCs w:val="20"/>
        </w:rPr>
        <w:t xml:space="preserve">The ZIS tsanet_api bearer token connection stores a TSANet JWT that expires after 60 minutes. ZIS has no built-in refresh mechanism. Workaround: a GitHub Actions workflow (repo: shawnbray205/tsanet-connect-zendesk-zaf, workflow: TSANet Maintenance) runs at :00 and :50 every hour and automatically deletes the expired connection and recreates it with a fresh token. A Zendesk Automation → ZIS flow approach is NOT achievable — ZIS flows cannot call ZIS management endpoints because those endpoints require ZIS OAuth scope, which ZIS flows do not have.</w:t>
      </w:r>
    </w:p>
    <w:p>
      <w:pPr>
        <w:spacing w:after="100" w:before="0"/>
        <w:jc w:val="left"/>
      </w:pPr>
      <w:r>
        <w:rPr>
          <w:rFonts w:ascii="Arial" w:cs="Arial" w:eastAsia="Arial" w:hAnsi="Arial"/>
          <w:b/>
          <w:bCs/>
          <w:color w:val="1A1A2E"/>
          <w:sz w:val="20"/>
          <w:szCs w:val="20"/>
        </w:rPr>
        <w:t xml:space="preserve">Limitation 2 — ZIS Inbound Webhook Requires Basic Auth; TSANet Sends HMAC-SHA256</w:t>
      </w:r>
    </w:p>
    <w:p>
      <w:pPr>
        <w:spacing w:after="120" w:before="0"/>
        <w:jc w:val="left"/>
      </w:pPr>
      <w:r>
        <w:rPr>
          <w:rFonts w:ascii="Arial" w:cs="Arial" w:eastAsia="Arial" w:hAnsi="Arial"/>
          <w:b w:val="false"/>
          <w:bCs w:val="false"/>
          <w:color w:val="1A1A2E"/>
          <w:sz w:val="20"/>
          <w:szCs w:val="20"/>
        </w:rPr>
        <w:t xml:space="preserve">ZIS inbound webhooks require HTTP Basic Auth on every POST. TSANet’s webhook system only sends HMAC-SHA256 signatures — it cannot send a Basic Auth header. TSANet cannot deliver webhook events directly to a ZIS ingest URL; every delivery attempt returns 401. Workaround: the ZAF background poller checks TSANet for new inbound cases every 5 minutes while any agent has Zendesk open, and GitHub Actions sla-monitor runs every 10 minutes server-side. The direct webhook path will become available when TSANet adds an optional callbackAuth field to its webhook registration API (on the TSANet product roadmap, no confirmed date).</w:t>
      </w:r>
    </w:p>
    <w:p>
      <w:pPr>
        <w:spacing w:after="100" w:before="0"/>
        <w:jc w:val="left"/>
      </w:pPr>
      <w:r>
        <w:rPr>
          <w:rFonts w:ascii="Arial" w:cs="Arial" w:eastAsia="Arial" w:hAnsi="Arial"/>
          <w:b/>
          <w:bCs/>
          <w:color w:val="1A1A2E"/>
          <w:sz w:val="20"/>
          <w:szCs w:val="20"/>
        </w:rPr>
        <w:t xml:space="preserve">Limitation 3 — Zendesk Views API Does Not Support Custom Field Columns</w:t>
      </w:r>
    </w:p>
    <w:p>
      <w:pPr>
        <w:spacing w:after="200" w:before="0"/>
        <w:jc w:val="left"/>
      </w:pPr>
      <w:r>
        <w:rPr>
          <w:rFonts w:ascii="Arial" w:cs="Arial" w:eastAsia="Arial" w:hAnsi="Arial"/>
          <w:b w:val="false"/>
          <w:bCs w:val="false"/>
          <w:color w:val="1A1A2E"/>
          <w:sz w:val="20"/>
          <w:szCs w:val="20"/>
        </w:rPr>
        <w:t xml:space="preserve">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pPr>
        <w:pStyle w:val="Heading2"/>
        <w:spacing w:after="120" w:before="260"/>
      </w:pPr>
      <w:r>
        <w:rPr>
          <w:rFonts w:ascii="Arial" w:cs="Arial" w:eastAsia="Arial" w:hAnsi="Arial"/>
          <w:b/>
          <w:bCs/>
          <w:color w:val="2563A8"/>
          <w:sz w:val="24"/>
          <w:szCs w:val="24"/>
        </w:rPr>
        <w:t xml:space="preserve">The INFORMATION Alert — Don't Skip This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This is the most commonly missed step in any TSANet integration.</w:t>
            </w:r>
          </w:p>
          <w:p>
            <w:pPr>
              <w:spacing w:after="0" w:before="0"/>
              <w:jc w:val="left"/>
            </w:pPr>
            <w:r>
              <w:rPr>
                <w:rFonts w:ascii="Arial" w:cs="Arial" w:eastAsia="Arial" w:hAnsi="Arial"/>
                <w:b w:val="false"/>
                <w:bCs w:val="false"/>
                <w:i w:val="false"/>
                <w:iCs w:val="false"/>
                <w:color w:val="1A1A2E"/>
                <w:sz w:val="19"/>
                <w:szCs w:val="19"/>
              </w:rPr>
              <w:t xml:space="preserve">When a partner sends an INFORMATION request, they are pausing the collaboration and waiting for your response. If your agent doesn't notice, the collaboration stalls — with a partner waiting on the other end.</w:t>
            </w:r>
          </w:p>
        </w:tc>
      </w:tr>
    </w:tbl>
    <w:p>
      <w:pPr>
        <w:spacing w:after="14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Create a Zendesk Trigger that emails the assigned agent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TSANet — Action Required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Condition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Tag contains tsanet_action_required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Action</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Send email to ticket assignee: ACTION REQUIRED — TSANet partner needs more information</w:t>
            </w:r>
          </w:p>
        </w:tc>
      </w:tr>
    </w:tbl>
    <w:p>
      <w:pPr>
        <w:spacing w:after="120" w:before="0"/>
        <w:jc w:val="left"/>
      </w:pPr>
      <w:r>
        <w:rPr>
          <w:rFonts w:ascii="Arial" w:cs="Arial" w:eastAsia="Arial" w:hAnsi="Arial"/>
          <w:b w:val="false"/>
          <w:bCs w:val="false"/>
          <w:i w:val="false"/>
          <w:iCs w:val="false"/>
          <w:color w:val="1A1A2E"/>
          <w:sz w:val="20"/>
          <w:szCs w:val="20"/>
        </w:rPr>
        <w:t xml:space="preserve"/>
      </w:r>
    </w:p>
    <w:p>
      <w:pPr>
        <w:spacing w:after="0" w:before="0"/>
        <w:jc w:val="left"/>
      </w:pPr>
      <w:r>
        <w:rPr>
          <w:rFonts w:ascii="Arial" w:cs="Arial" w:eastAsia="Arial" w:hAnsi="Arial"/>
          <w:b w:val="false"/>
          <w:bCs w:val="false"/>
          <w:i/>
          <w:iCs/>
          <w:color w:val="5C6B7A"/>
          <w:sz w:val="20"/>
          <w:szCs w:val="20"/>
        </w:rPr>
        <w:t xml:space="preserve">Create this in: Admin Center → Objects and rules → Business rules → Triggers</w:t>
      </w:r>
    </w:p>
    <w:p>
      <w:pPr>
        <w:pStyle w:val="Heading1"/>
        <w:pageBreakBefore/>
        <w:spacing w:after="0" w:before="0"/>
      </w:pPr>
      <w:r>
        <w:rPr>
          <w:rFonts w:ascii="Arial" w:cs="Arial" w:eastAsia="Arial" w:hAnsi="Arial"/>
          <w:b/>
          <w:bCs/>
          <w:i w:val="false"/>
          <w:iCs w:val="false"/>
          <w:color w:val="1B3A6B"/>
          <w:sz w:val="30"/>
          <w:szCs w:val="30"/>
        </w:rPr>
        <w:t xml:space="preserve">Step 4 — Build the ZAF Sidebar App</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563A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4</w:t>
            </w:r>
          </w:p>
        </w:tc>
        <w:tc>
          <w:tcPr>
            <w:tcW w:type="dxa" w:w="8800"/>
            <w:tcBorders>
              <w:top w:val="none" w:color="FFFFFF" w:sz="0"/>
              <w:left w:val="none" w:color="FFFFFF" w:sz="0"/>
              <w:bottom w:val="none" w:color="FFFFFF" w:sz="0"/>
              <w:right w:val="none" w:color="FFFFFF" w:sz="0"/>
            </w:tcBorders>
            <w:shd w:fill="2563A8"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Build the ZAF Sidebar App (GitHub-Hosted, Private Installation)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What the App Is</w:t>
      </w:r>
    </w:p>
    <w:p>
      <w:pPr>
        <w:spacing w:after="80" w:before="0"/>
        <w:jc w:val="left"/>
      </w:pPr>
      <w:r>
        <w:rPr>
          <w:rFonts w:ascii="Arial" w:cs="Arial" w:eastAsia="Arial" w:hAnsi="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All active TSANet collaborations on that ticket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status of each one — OPEN, ACCEPTED, INFORMATION, CLOSED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partner engineer's name and contact details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 live countdown clock showing how much time remains before the SLA deadline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Action buttons: New Collaboration, Accept, Reject, Request More Info, Respond Now, Add Note (Subject + Details fields), Close</w:t>
      </w:r>
    </w:p>
    <w:p>
      <w:pPr>
        <w:spacing w:after="140" w:before="0"/>
        <w:jc w:val="left"/>
      </w:pPr>
      <w:r>
        <w:rPr>
          <w:rFonts w:ascii="Arial" w:cs="Arial" w:eastAsia="Arial" w:hAnsi="Arial"/>
          <w:b w:val="false"/>
          <w:bCs w:val="false"/>
          <w:i w:val="false"/>
          <w:iCs w:val="false"/>
          <w:color w:val="1A1A2E"/>
          <w:sz w:val="20"/>
          <w:szCs w:val="20"/>
        </w:rPr>
        <w:t xml:space="preserve">TSANet collaboration notes mirrored to Zendesk ticket thread as internal comments (agents can see partner notes without opening the ZAF sidebar)</w:t>
      </w:r>
    </w:p>
    <w:p>
      <w:pPr>
        <w:spacing w:after="140" w:before="0"/>
        <w:jc w:val="left"/>
      </w:pPr>
      <w:r>
        <w:rPr>
          <w:rFonts w:ascii="Arial" w:cs="Arial" w:eastAsia="Arial" w:hAnsi="Arial"/>
          <w:b w:val="false"/>
          <w:bCs w:val="false"/>
          <w:i w:val="false"/>
          <w:iCs w:val="false"/>
          <w:color w:val="1A1A2E"/>
          <w:sz w:val="20"/>
          <w:szCs w:val="20"/>
        </w:rPr>
        <w:t xml:space="preserve">Adaptive height: non-TSANet tickets collapse to a compact 44px bar; full panel expands only on tickets with a TSANet token</w:t>
      </w:r>
    </w:p>
    <w:p>
      <w:pPr>
        <w:spacing w:after="200" w:before="140"/>
        <w:jc w:val="left"/>
      </w:pPr>
      <w:r>
        <w:rPr>
          <w:rFonts w:ascii="Arial" w:cs="Arial" w:eastAsia="Arial" w:hAnsi="Arial"/>
          <w:b w:val="false"/>
          <w:bCs w:val="false"/>
          <w:i w:val="false"/>
          <w:iCs w:val="false"/>
          <w:color w:val="5C6B7A"/>
          <w:sz w:val="19"/>
          <w:szCs w:val="19"/>
        </w:rPr>
        <w:t xml:space="preserve">Current version: v1.0.28 (May 2026). The app is distributed as a pre-built ZIP — members install directly via Admin Center without needing to build from source.</w:t>
      </w:r>
    </w:p>
    <w:p>
      <w:pPr>
        <w:spacing w:after="200" w:before="0"/>
        <w:jc w:val="left"/>
      </w:pPr>
      <w:r>
        <w:rPr>
          <w:rFonts w:ascii="Arial" w:cs="Arial" w:eastAsia="Arial" w:hAnsi="Arial"/>
          <w:b w:val="false"/>
          <w:bCs w:val="false"/>
          <w:i w:val="false"/>
          <w:iCs w:val="false"/>
          <w:color w:val="1A1A2E"/>
          <w:sz w:val="20"/>
          <w:szCs w:val="20"/>
        </w:rPr>
        <w:t xml:space="preserve">Instead of agents navigating to a separate website, everything is right there on the ticket page.</w:t>
      </w:r>
    </w:p>
    <w:p>
      <w:pPr>
        <w:pStyle w:val="Heading2"/>
        <w:spacing w:after="120" w:before="260"/>
      </w:pPr>
      <w:r>
        <w:rPr>
          <w:rFonts w:ascii="Arial" w:cs="Arial" w:eastAsia="Arial" w:hAnsi="Arial"/>
          <w:b/>
          <w:bCs/>
          <w:i w:val="false"/>
          <w:iCs w:val="false"/>
          <w:color w:val="2563A8"/>
          <w:sz w:val="24"/>
          <w:szCs w:val="24"/>
        </w:rPr>
        <w:t xml:space="preserve">Distribution Model — No Marketplace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The app is NOT submitted to the Zendesk Marketplace.</w:t>
            </w:r>
          </w:p>
          <w:p>
            <w:pPr>
              <w:spacing w:after="0" w:before="0"/>
              <w:jc w:val="left"/>
            </w:pPr>
            <w:r>
              <w:rPr>
                <w:rFonts w:ascii="Arial" w:cs="Arial" w:eastAsia="Arial" w:hAnsi="Arial"/>
                <w:b w:val="false"/>
                <w:bCs w:val="false"/>
                <w:i w:val="false"/>
                <w:iCs w:val="false"/>
                <w:color w:val="1A1A2E"/>
                <w:sz w:val="19"/>
                <w:szCs w:val="19"/>
              </w:rPr>
              <w:t xml:space="preserve">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GitHub Repository Structure</w:t>
      </w:r>
    </w:p>
    <w:p>
      <w:pPr>
        <w:spacing w:after="100" w:before="0"/>
        <w:jc w:val="left"/>
      </w:pPr>
      <w:r>
        <w:rPr>
          <w:rFonts w:ascii="Arial" w:cs="Arial" w:eastAsia="Arial" w:hAnsi="Arial"/>
          <w:b/>
          <w:bCs/>
          <w:i w:val="false"/>
          <w:iCs w:val="false"/>
          <w:color w:val="1B3A6B"/>
          <w:sz w:val="20"/>
          <w:szCs w:val="20"/>
        </w:rPr>
        <w:t xml:space="preserve">The app lives in the TSANet GitHub repo at: github.com/shawnbray205/tsanet-connect-zendesk-docs/zaf-app</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zaf-app/</w:t>
            </w:r>
          </w:p>
          <w:p>
            <w:pPr>
              <w:spacing w:after="0" w:before="0"/>
            </w:pPr>
            <w:r>
              <w:rPr>
                <w:rFonts w:ascii="Courier New" w:cs="Courier New" w:eastAsia="Courier New" w:hAnsi="Courier New"/>
                <w:color w:val="1A3A5C"/>
                <w:sz w:val="17"/>
                <w:szCs w:val="17"/>
              </w:rPr>
              <w:t xml:space="preserve">├── manifest.json          ← App metadata, settings definitions, scopes</w:t>
            </w:r>
          </w:p>
          <w:p>
            <w:pPr>
              <w:spacing w:after="0" w:before="0"/>
            </w:pPr>
            <w:r>
              <w:rPr>
                <w:rFonts w:ascii="Courier New" w:cs="Courier New" w:eastAsia="Courier New" w:hAnsi="Courier New"/>
                <w:color w:val="1A3A5C"/>
                <w:sz w:val="17"/>
                <w:szCs w:val="17"/>
              </w:rPr>
              <w:t xml:space="preserve">├── package.json           ← Dev dependencies and build scripts</w:t>
            </w:r>
          </w:p>
          <w:p>
            <w:pPr>
              <w:spacing w:after="0" w:before="0"/>
            </w:pPr>
            <w:r>
              <w:rPr>
                <w:rFonts w:ascii="Courier New" w:cs="Courier New" w:eastAsia="Courier New" w:hAnsi="Courier New"/>
                <w:color w:val="1A3A5C"/>
                <w:sz w:val="17"/>
                <w:szCs w:val="17"/>
              </w:rPr>
              <w:t xml:space="preserve">├── src/</w:t>
            </w:r>
          </w:p>
          <w:p>
            <w:pPr>
              <w:spacing w:after="0" w:before="0"/>
            </w:pPr>
            <w:r>
              <w:rPr>
                <w:rFonts w:ascii="Courier New" w:cs="Courier New" w:eastAsia="Courier New" w:hAnsi="Courier New"/>
                <w:color w:val="1A3A5C"/>
                <w:sz w:val="17"/>
                <w:szCs w:val="17"/>
              </w:rPr>
              <w:t xml:space="preserve">│   ├── index.html         ← Sidebar HTML shell</w:t>
            </w:r>
          </w:p>
          <w:p>
            <w:pPr>
              <w:spacing w:after="0" w:before="0"/>
            </w:pPr>
            <w:r>
              <w:rPr>
                <w:rFonts w:ascii="Courier New" w:cs="Courier New" w:eastAsia="Courier New" w:hAnsi="Courier New"/>
                <w:color w:val="1A3A5C"/>
                <w:sz w:val="17"/>
                <w:szCs w:val="17"/>
              </w:rPr>
              <w:t xml:space="preserve">│   ├── main.js            ← App entry point — ZAF client init</w:t>
            </w:r>
          </w:p>
          <w:p>
            <w:pPr>
              <w:spacing w:after="0" w:before="0"/>
            </w:pPr>
            <w:r>
              <w:rPr>
                <w:rFonts w:ascii="Courier New" w:cs="Courier New" w:eastAsia="Courier New" w:hAnsi="Courier New"/>
                <w:color w:val="1A3A5C"/>
                <w:sz w:val="17"/>
                <w:szCs w:val="17"/>
              </w:rPr>
              <w:t xml:space="preserve">│   ├── api/</w:t>
            </w:r>
          </w:p>
          <w:p>
            <w:pPr>
              <w:spacing w:after="0" w:before="0"/>
            </w:pPr>
            <w:r>
              <w:rPr>
                <w:rFonts w:ascii="Courier New" w:cs="Courier New" w:eastAsia="Courier New" w:hAnsi="Courier New"/>
                <w:color w:val="1A3A5C"/>
                <w:sz w:val="17"/>
                <w:szCs w:val="17"/>
              </w:rPr>
              <w:t xml:space="preserve">│   │   ├── tsanet.js      ← TSANet API client (login, submit, notes, close)</w:t>
            </w:r>
          </w:p>
          <w:p>
            <w:pPr>
              <w:spacing w:after="0" w:before="0"/>
            </w:pPr>
            <w:r>
              <w:rPr>
                <w:rFonts w:ascii="Courier New" w:cs="Courier New" w:eastAsia="Courier New" w:hAnsi="Courier New"/>
                <w:color w:val="1A3A5C"/>
                <w:sz w:val="17"/>
                <w:szCs w:val="17"/>
              </w:rPr>
              <w:t xml:space="preserve">│   │   └── zendesk.js     ← Zendesk ticket field read/write helpers</w:t>
            </w:r>
          </w:p>
          <w:p>
            <w:pPr>
              <w:spacing w:after="0" w:before="0"/>
            </w:pPr>
            <w:r>
              <w:rPr>
                <w:rFonts w:ascii="Courier New" w:cs="Courier New" w:eastAsia="Courier New" w:hAnsi="Courier New"/>
                <w:color w:val="1A3A5C"/>
                <w:sz w:val="17"/>
                <w:szCs w:val="17"/>
              </w:rPr>
              <w:t xml:space="preserve">│   └── components/</w:t>
            </w:r>
          </w:p>
          <w:p>
            <w:pPr>
              <w:spacing w:after="0" w:before="0"/>
            </w:pPr>
            <w:r>
              <w:rPr>
                <w:rFonts w:ascii="Courier New" w:cs="Courier New" w:eastAsia="Courier New" w:hAnsi="Courier New"/>
                <w:color w:val="1A3A5C"/>
                <w:sz w:val="17"/>
                <w:szCs w:val="17"/>
              </w:rPr>
              <w:t xml:space="preserve">│       ├── CollabCard.js  ← Collaboration status card</w:t>
            </w:r>
          </w:p>
          <w:p>
            <w:pPr>
              <w:spacing w:after="0" w:before="0"/>
            </w:pPr>
            <w:r>
              <w:rPr>
                <w:rFonts w:ascii="Courier New" w:cs="Courier New" w:eastAsia="Courier New" w:hAnsi="Courier New"/>
                <w:color w:val="1A3A5C"/>
                <w:sz w:val="17"/>
                <w:szCs w:val="17"/>
              </w:rPr>
              <w:t xml:space="preserve">│       ├── NotesFeed.js   ← Notes feed</w:t>
            </w:r>
          </w:p>
          <w:p>
            <w:pPr>
              <w:spacing w:after="0" w:before="0"/>
            </w:pPr>
            <w:r>
              <w:rPr>
                <w:rFonts w:ascii="Courier New" w:cs="Courier New" w:eastAsia="Courier New" w:hAnsi="Courier New"/>
                <w:color w:val="1A3A5C"/>
                <w:sz w:val="17"/>
                <w:szCs w:val="17"/>
              </w:rPr>
              <w:t xml:space="preserve">│       └── InfoBanner.js  ← ACTION REQUIRED banner</w:t>
            </w:r>
          </w:p>
          <w:p>
            <w:pPr>
              <w:spacing w:after="0" w:before="0"/>
            </w:pPr>
            <w:r>
              <w:rPr>
                <w:rFonts w:ascii="Courier New" w:cs="Courier New" w:eastAsia="Courier New" w:hAnsi="Courier New"/>
                <w:color w:val="1A3A5C"/>
                <w:sz w:val="17"/>
                <w:szCs w:val="17"/>
              </w:rPr>
              <w:t xml:space="preserve">└── dist/                  ← Built output (git-ignored)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The manifest.json — The Most Important File</w:t>
      </w:r>
    </w:p>
    <w:p>
      <w:pPr>
        <w:spacing w:after="120" w:before="0"/>
        <w:jc w:val="left"/>
      </w:pPr>
      <w:r>
        <w:rPr>
          <w:rFonts w:ascii="Arial" w:cs="Arial" w:eastAsia="Arial" w:hAnsi="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Field</w:t>
            </w:r>
          </w:p>
        </w:tc>
        <w:tc>
          <w:tcPr>
            <w:tcW w:type="dxa" w:w="69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Controls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private: true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Marks the app as private — not for Marketplace distribution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location: ticket_sidebar</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App appears in the right sidebar on every ticket page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flexible_height: true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Sidebar expands to fit content rather than a fixed height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frameworkVersion: "2.0"</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Use ZAF SDK v2 — required for client.request() API calls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parameters</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Settings the admin fills in on install: TSANet username, password, environment (BETA/PRODUCTION), and the Field IDs of the custom ticket fields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secure: true on password</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Zendesk encrypts this value at rest and never shows it again after the admin saves it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28"/>
          <w:szCs w:val="28"/>
        </w:rPr>
        <w:t xml:space="preserve">4A — Build Approach Comparison: With ZAT vs Without ZAT</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There are two ways to build the ZAF app. The ZAT tool is Zendesk's own CLI. Vite is a modern JavaScript bundler. Both produce the same output — a ZIP file for private installation. The choice is a developer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Capability</w:t>
            </w:r>
          </w:p>
        </w:tc>
        <w:tc>
          <w:tcPr>
            <w:tcW w:type="dxa" w:w="3380"/>
            <w:tcBorders>
              <w:top w:val="single" w:color="DEE4EC" w:sz="4"/>
              <w:left w:val="single" w:color="DEE4EC" w:sz="4"/>
              <w:bottom w:val="single" w:color="DEE4EC" w:sz="4"/>
              <w:right w:val="single" w:color="DEE4EC" w:sz="4"/>
            </w:tcBorders>
            <w:shd w:fill="2563A8"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With ZAT</w:t>
            </w:r>
          </w:p>
        </w:tc>
        <w:tc>
          <w:tcPr>
            <w:tcW w:type="dxa" w:w="3380"/>
            <w:tcBorders>
              <w:top w:val="single" w:color="DEE4EC" w:sz="4"/>
              <w:left w:val="single" w:color="DEE4EC" w:sz="4"/>
              <w:bottom w:val="single" w:color="DEE4EC" w:sz="4"/>
              <w:right w:val="single" w:color="DEE4EC" w:sz="4"/>
            </w:tcBorders>
            <w:shd w:fill="0E7C7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Without ZAT (Vite/npm)</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Project scaffold</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new — generates folder structure</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files manually (or copy from repo)</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Local dev server</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server — HTTPS on :4567</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vite --host with mkcert cert on :4567</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App validation</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validate — checks manifest</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Manual manifest.json review</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Bundler</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ZAT's internal webpack</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Vite (faster, better hot-reload)</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Packaging</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package — creates ZIP</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scripts/package.js + zip CLI</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Marketplace submission</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package → upload</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Not needed — private install only</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Private installation</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Upload ZIP to Admin Center</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Same — same ZIP format</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GitHub CI/CD</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Works</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Works — no ZAT needed in CI pipeline</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Developer familiarity</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ZAT-specific knowledge required</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Standard Vite/npm — widely known</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Installation requirement</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npm install -g zendesk_apps_tools</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npm install -g (no ZAT)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4B — Build Path 1: Using ZAT (Zendesk Apps Tool)</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1 — Install ZAT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npm install -g zendesk_apps_tools</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Verify</w:t>
            </w:r>
          </w:p>
          <w:p>
            <w:pPr>
              <w:spacing w:after="0" w:before="0"/>
            </w:pPr>
            <w:r>
              <w:rPr>
                <w:rFonts w:ascii="Courier New" w:cs="Courier New" w:eastAsia="Courier New" w:hAnsi="Courier New"/>
                <w:color w:val="1A3A5C"/>
                <w:sz w:val="17"/>
                <w:szCs w:val="17"/>
              </w:rPr>
              <w:t xml:space="preserve">zat version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2 — Scaffold the App</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zat new</w:t>
            </w:r>
          </w:p>
          <w:p>
            <w:pPr>
              <w:spacing w:after="0" w:before="0"/>
            </w:pPr>
            <w:r>
              <w:rPr>
                <w:rFonts w:ascii="Courier New" w:cs="Courier New" w:eastAsia="Courier New" w:hAnsi="Courier New"/>
                <w:color w:val="1A3A5C"/>
                <w:sz w:val="17"/>
                <w:szCs w:val="17"/>
              </w:rPr>
              <w:t xml:space="preserve"># When prompted:</w:t>
            </w:r>
          </w:p>
          <w:p>
            <w:pPr>
              <w:spacing w:after="0" w:before="0"/>
            </w:pPr>
            <w:r>
              <w:rPr>
                <w:rFonts w:ascii="Courier New" w:cs="Courier New" w:eastAsia="Courier New" w:hAnsi="Courier New"/>
                <w:color w:val="1A3A5C"/>
                <w:sz w:val="17"/>
                <w:szCs w:val="17"/>
              </w:rPr>
              <w:t xml:space="preserve">#   Product:   Support</w:t>
            </w:r>
          </w:p>
          <w:p>
            <w:pPr>
              <w:spacing w:after="0" w:before="0"/>
            </w:pPr>
            <w:r>
              <w:rPr>
                <w:rFonts w:ascii="Courier New" w:cs="Courier New" w:eastAsia="Courier New" w:hAnsi="Courier New"/>
                <w:color w:val="1A3A5C"/>
                <w:sz w:val="17"/>
                <w:szCs w:val="17"/>
              </w:rPr>
              <w:t xml:space="preserve">#   Location:  ticket_sidebar</w:t>
            </w:r>
          </w:p>
          <w:p>
            <w:pPr>
              <w:spacing w:after="0" w:before="0"/>
            </w:pPr>
            <w:r>
              <w:rPr>
                <w:rFonts w:ascii="Courier New" w:cs="Courier New" w:eastAsia="Courier New" w:hAnsi="Courier New"/>
                <w:color w:val="1A3A5C"/>
                <w:sz w:val="17"/>
                <w:szCs w:val="17"/>
              </w:rPr>
              <w:t xml:space="preserve">#   App name:  TSANet Connect</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3 — Local Development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cd tsanet-connect</w:t>
            </w:r>
          </w:p>
          <w:p>
            <w:pPr>
              <w:spacing w:after="0" w:before="0"/>
            </w:pPr>
            <w:r>
              <w:rPr>
                <w:rFonts w:ascii="Courier New" w:cs="Courier New" w:eastAsia="Courier New" w:hAnsi="Courier New"/>
                <w:color w:val="1A3A5C"/>
                <w:sz w:val="17"/>
                <w:szCs w:val="17"/>
              </w:rPr>
              <w:t xml:space="preserve">zat server</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Open a ticket in Zendesk and append ?zat=true to the URL:</w:t>
            </w:r>
          </w:p>
          <w:p>
            <w:pPr>
              <w:spacing w:after="0" w:before="0"/>
            </w:pPr>
            <w:r>
              <w:rPr>
                <w:rFonts w:ascii="Courier New" w:cs="Courier New" w:eastAsia="Courier New" w:hAnsi="Courier New"/>
                <w:color w:val="1A3A5C"/>
                <w:sz w:val="17"/>
                <w:szCs w:val="17"/>
              </w:rPr>
              <w:t xml:space="preserve"># https://yourcompany.zendesk.com/agent/tickets/123?zat=true</w:t>
            </w:r>
          </w:p>
          <w:p>
            <w:pPr>
              <w:spacing w:after="0" w:before="0"/>
            </w:pPr>
            <w:r>
              <w:rPr>
                <w:rFonts w:ascii="Courier New" w:cs="Courier New" w:eastAsia="Courier New" w:hAnsi="Courier New"/>
                <w:color w:val="1A3A5C"/>
                <w:sz w:val="17"/>
                <w:szCs w:val="17"/>
              </w:rPr>
              <w:t xml:space="preserve"># The app loads from localhost — no install needed during dev</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4 — Package for Distribution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zat package</w:t>
            </w:r>
          </w:p>
          <w:p>
            <w:pPr>
              <w:spacing w:after="0" w:before="0"/>
            </w:pPr>
            <w:r>
              <w:rPr>
                <w:rFonts w:ascii="Courier New" w:cs="Courier New" w:eastAsia="Courier New" w:hAnsi="Courier New"/>
                <w:color w:val="1A3A5C"/>
                <w:sz w:val="17"/>
                <w:szCs w:val="17"/>
              </w:rPr>
              <w:t xml:space="preserve"># Creates: tmp/tsanet-connect-v1.0.0.zip</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ZIP structure Zendesk expects:</w:t>
            </w:r>
          </w:p>
          <w:p>
            <w:pPr>
              <w:spacing w:after="0" w:before="0"/>
            </w:pPr>
            <w:r>
              <w:rPr>
                <w:rFonts w:ascii="Courier New" w:cs="Courier New" w:eastAsia="Courier New" w:hAnsi="Courier New"/>
                <w:color w:val="1A3A5C"/>
                <w:sz w:val="17"/>
                <w:szCs w:val="17"/>
              </w:rPr>
              <w:t xml:space="preserve"># tsanet-connect-v1.0.0.zip</w:t>
            </w:r>
          </w:p>
          <w:p>
            <w:pPr>
              <w:spacing w:after="0" w:before="0"/>
            </w:pPr>
            <w:r>
              <w:rPr>
                <w:rFonts w:ascii="Courier New" w:cs="Courier New" w:eastAsia="Courier New" w:hAnsi="Courier New"/>
                <w:color w:val="1A3A5C"/>
                <w:sz w:val="17"/>
                <w:szCs w:val="17"/>
              </w:rPr>
              <w:t xml:space="preserve"># ├── manifest.json</w:t>
            </w:r>
          </w:p>
          <w:p>
            <w:pPr>
              <w:spacing w:after="0" w:before="0"/>
            </w:pPr>
            <w:r>
              <w:rPr>
                <w:rFonts w:ascii="Courier New" w:cs="Courier New" w:eastAsia="Courier New" w:hAnsi="Courier New"/>
                <w:color w:val="1A3A5C"/>
                <w:sz w:val="17"/>
                <w:szCs w:val="17"/>
              </w:rPr>
              <w:t xml:space="preserve"># └── assets/</w:t>
            </w:r>
          </w:p>
          <w:p>
            <w:pPr>
              <w:spacing w:after="0" w:before="0"/>
            </w:pPr>
            <w:r>
              <w:rPr>
                <w:rFonts w:ascii="Courier New" w:cs="Courier New" w:eastAsia="Courier New" w:hAnsi="Courier New"/>
                <w:color w:val="1A3A5C"/>
                <w:sz w:val="17"/>
                <w:szCs w:val="17"/>
              </w:rPr>
              <w:t xml:space="preserve">#     ├── index.html</w:t>
            </w:r>
          </w:p>
          <w:p>
            <w:pPr>
              <w:spacing w:after="0" w:before="0"/>
            </w:pPr>
            <w:r>
              <w:rPr>
                <w:rFonts w:ascii="Courier New" w:cs="Courier New" w:eastAsia="Courier New" w:hAnsi="Courier New"/>
                <w:color w:val="1A3A5C"/>
                <w:sz w:val="17"/>
                <w:szCs w:val="17"/>
              </w:rPr>
              <w:t xml:space="preserve">#     └── app.js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0E7C7B"/>
          <w:sz w:val="24"/>
          <w:szCs w:val="24"/>
        </w:rPr>
        <w:t xml:space="preserve">4C — Build Path 2: Without ZAT (Vite + npm)</w:t>
      </w:r>
    </w:p>
    <w:p>
      <w:pPr>
        <w:spacing w:after="8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This approach uses Vite — a standard modern JavaScript bundler — instead of ZAT. It produces the same ZIP output but gives developers a faster build pipeline and no ZAT-specific knowledge requirement.</w:t>
      </w:r>
    </w:p>
    <w:p>
      <w:pPr>
        <w:pStyle w:val="Heading3"/>
        <w:spacing w:after="80" w:before="200"/>
      </w:pPr>
      <w:r>
        <w:rPr>
          <w:rFonts w:ascii="Arial" w:cs="Arial" w:eastAsia="Arial" w:hAnsi="Arial"/>
          <w:b/>
          <w:bCs/>
          <w:i w:val="false"/>
          <w:iCs w:val="false"/>
          <w:color w:val="0E7C7B"/>
          <w:sz w:val="21"/>
          <w:szCs w:val="21"/>
        </w:rPr>
        <w:t xml:space="preserve">Step 1 — Clone Repo and Install Dependencies</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git clone https://github.com/shawnbray205/tsanet-connect-zendesk-docs.git</w:t>
            </w:r>
          </w:p>
          <w:p>
            <w:pPr>
              <w:spacing w:after="0" w:before="0"/>
            </w:pPr>
            <w:r>
              <w:rPr>
                <w:rFonts w:ascii="Courier New" w:cs="Courier New" w:eastAsia="Courier New" w:hAnsi="Courier New"/>
                <w:color w:val="1A3A5C"/>
                <w:sz w:val="17"/>
                <w:szCs w:val="17"/>
              </w:rPr>
              <w:t xml:space="preserve">cd tsanet-connect-zendesk-docs/zaf-app</w:t>
            </w:r>
          </w:p>
          <w:p>
            <w:pPr>
              <w:spacing w:after="0" w:before="0"/>
            </w:pPr>
            <w:r>
              <w:rPr>
                <w:rFonts w:ascii="Courier New" w:cs="Courier New" w:eastAsia="Courier New" w:hAnsi="Courier New"/>
                <w:color w:val="1A3A5C"/>
                <w:sz w:val="17"/>
                <w:szCs w:val="17"/>
              </w:rPr>
              <w:t xml:space="preserve">npm install</w:t>
            </w:r>
          </w:p>
          <w:p>
            <w:pPr>
              <w:spacing w:after="0" w:before="0"/>
            </w:pPr>
            <w:r>
              <w:rPr>
                <w:rFonts w:ascii="Courier New" w:cs="Courier New" w:eastAsia="Courier New" w:hAnsi="Courier New"/>
                <w:color w:val="1A3A5C"/>
                <w:sz w:val="17"/>
                <w:szCs w:val="17"/>
              </w:rPr>
              <w:t xml:space="preserve"># Installs Vite — the only dev dependency</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2 — The ZAF SDK (No npm Package Needed)</w:t>
      </w:r>
    </w:p>
    <w:p>
      <w:pPr>
        <w:spacing w:after="100" w:before="0"/>
        <w:jc w:val="left"/>
      </w:pPr>
      <w:r>
        <w:rPr>
          <w:rFonts w:ascii="Arial" w:cs="Arial" w:eastAsia="Arial" w:hAnsi="Arial"/>
          <w:b w:val="false"/>
          <w:bCs w:val="false"/>
          <w:i w:val="false"/>
          <w:iCs w:val="false"/>
          <w:color w:val="1A1A2E"/>
          <w:sz w:val="20"/>
          <w:szCs w:val="20"/>
        </w:rPr>
        <w:t xml:space="preserve">The SDK is loaded from Zendesk's CDN at runtime — no npm install required. Add this to index.html:</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&lt;script src="https://static.zdassets.com/zendesk_app_framework_sdk/2.0/zaf_sdk.min.js"&gt;&lt;/script&gt;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&lt;!-- SDK attaches to window.ZAFClient automatically when loaded inside Zendesk --&gt;</w:t>
            </w:r>
          </w:p>
          <w:p>
            <w:pPr>
              <w:spacing w:after="0" w:before="0"/>
            </w:pPr>
            <w:r>
              <w:rPr>
                <w:rFonts w:ascii="Courier New" w:cs="Courier New" w:eastAsia="Courier New" w:hAnsi="Courier New"/>
                <w:color w:val="1A3A5C"/>
                <w:sz w:val="17"/>
                <w:szCs w:val="17"/>
              </w:rPr>
              <w:t xml:space="preserve">&lt;!-- Outside Zendesk (local dev), it returns null -- handle gracefully in code --&gt;</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3 — Local Development (HTTPS Required)</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 Generate a local HTTPS certificate (one-time setup)</w:t>
            </w:r>
          </w:p>
          <w:p>
            <w:pPr>
              <w:spacing w:after="0" w:before="0"/>
            </w:pPr>
            <w:r>
              <w:rPr>
                <w:rFonts w:ascii="Courier New" w:cs="Courier New" w:eastAsia="Courier New" w:hAnsi="Courier New"/>
                <w:color w:val="1A3A5C"/>
                <w:sz w:val="17"/>
                <w:szCs w:val="17"/>
              </w:rPr>
              <w:t xml:space="preserve"># macOS: brew install mkcert &amp;&amp; mkcert -install &amp;&amp; mkcert localhost</w:t>
            </w:r>
          </w:p>
          <w:p>
            <w:pPr>
              <w:spacing w:after="0" w:before="0"/>
            </w:pPr>
            <w:r>
              <w:rPr>
                <w:rFonts w:ascii="Courier New" w:cs="Courier New" w:eastAsia="Courier New" w:hAnsi="Courier New"/>
                <w:color w:val="1A3A5C"/>
                <w:sz w:val="17"/>
                <w:szCs w:val="17"/>
              </w:rPr>
              <w:t xml:space="preserve"># Windows: choco install mkcert &amp;&amp; mkcert -install &amp;&amp; mkcert localhost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Start the Vite dev server</w:t>
            </w:r>
          </w:p>
          <w:p>
            <w:pPr>
              <w:spacing w:after="0" w:before="0"/>
            </w:pPr>
            <w:r>
              <w:rPr>
                <w:rFonts w:ascii="Courier New" w:cs="Courier New" w:eastAsia="Courier New" w:hAnsi="Courier New"/>
                <w:color w:val="1A3A5C"/>
                <w:sz w:val="17"/>
                <w:szCs w:val="17"/>
              </w:rPr>
              <w:t xml:space="preserve">npm run dev</w:t>
            </w:r>
          </w:p>
          <w:p>
            <w:pPr>
              <w:spacing w:after="0" w:before="0"/>
            </w:pPr>
            <w:r>
              <w:rPr>
                <w:rFonts w:ascii="Courier New" w:cs="Courier New" w:eastAsia="Courier New" w:hAnsi="Courier New"/>
                <w:color w:val="1A3A5C"/>
                <w:sz w:val="17"/>
                <w:szCs w:val="17"/>
              </w:rPr>
              <w:t xml:space="preserve"># → Running at: https://localhost:4567</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Load in Zendesk by appending ?zat=true to any ticket URL</w:t>
            </w:r>
          </w:p>
          <w:p>
            <w:pPr>
              <w:spacing w:after="0" w:before="0"/>
            </w:pPr>
            <w:r>
              <w:rPr>
                <w:rFonts w:ascii="Courier New" w:cs="Courier New" w:eastAsia="Courier New" w:hAnsi="Courier New"/>
                <w:color w:val="1A3A5C"/>
                <w:sz w:val="17"/>
                <w:szCs w:val="17"/>
              </w:rPr>
              <w:t xml:space="preserve"># https://yourcompany.zendesk.com/agent/tickets/123?zat=true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4 — Build and Package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npm run package</w:t>
            </w:r>
          </w:p>
          <w:p>
            <w:pPr>
              <w:spacing w:after="0" w:before="0"/>
            </w:pPr>
            <w:r>
              <w:rPr>
                <w:rFonts w:ascii="Courier New" w:cs="Courier New" w:eastAsia="Courier New" w:hAnsi="Courier New"/>
                <w:color w:val="1A3A5C"/>
                <w:sz w:val="17"/>
                <w:szCs w:val="17"/>
              </w:rPr>
              <w:t xml:space="preserve"># Runs: vite build → then scripts/package.js → creates ZIP</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The packaging script (scripts/package.js):</w:t>
            </w:r>
          </w:p>
          <w:p>
            <w:pPr>
              <w:spacing w:after="0" w:before="0"/>
            </w:pPr>
            <w:r>
              <w:rPr>
                <w:rFonts w:ascii="Courier New" w:cs="Courier New" w:eastAsia="Courier New" w:hAnsi="Courier New"/>
                <w:color w:val="1A3A5C"/>
                <w:sz w:val="17"/>
                <w:szCs w:val="17"/>
              </w:rPr>
              <w:t xml:space="preserve"># 1. Builds the bundle with Vite (outputs to dist/assets/)</w:t>
            </w:r>
          </w:p>
          <w:p>
            <w:pPr>
              <w:spacing w:after="0" w:before="0"/>
            </w:pPr>
            <w:r>
              <w:rPr>
                <w:rFonts w:ascii="Courier New" w:cs="Courier New" w:eastAsia="Courier New" w:hAnsi="Courier New"/>
                <w:color w:val="1A3A5C"/>
                <w:sz w:val="17"/>
                <w:szCs w:val="17"/>
              </w:rPr>
              <w:t xml:space="preserve"># 2. Copies manifest.json into dist/</w:t>
            </w:r>
          </w:p>
          <w:p>
            <w:pPr>
              <w:spacing w:after="0" w:before="0"/>
            </w:pPr>
            <w:r>
              <w:rPr>
                <w:rFonts w:ascii="Courier New" w:cs="Courier New" w:eastAsia="Courier New" w:hAnsi="Courier New"/>
                <w:color w:val="1A3A5C"/>
                <w:sz w:val="17"/>
                <w:szCs w:val="17"/>
              </w:rPr>
              <w:t xml:space="preserve"># 3. Zips dist/ into tsanet-connect-v{version}.zip</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Output: tsanet-connect-v1.0.0.zip</w:t>
            </w:r>
          </w:p>
          <w:p>
            <w:pPr>
              <w:spacing w:after="0" w:before="0"/>
            </w:pPr>
            <w:r>
              <w:rPr>
                <w:rFonts w:ascii="Courier New" w:cs="Courier New" w:eastAsia="Courier New" w:hAnsi="Courier New"/>
                <w:color w:val="1A3A5C"/>
                <w:sz w:val="17"/>
                <w:szCs w:val="17"/>
              </w:rPr>
              <w:t xml:space="preserve"># ├── manifest.json</w:t>
            </w:r>
          </w:p>
          <w:p>
            <w:pPr>
              <w:spacing w:after="0" w:before="0"/>
            </w:pPr>
            <w:r>
              <w:rPr>
                <w:rFonts w:ascii="Courier New" w:cs="Courier New" w:eastAsia="Courier New" w:hAnsi="Courier New"/>
                <w:color w:val="1A3A5C"/>
                <w:sz w:val="17"/>
                <w:szCs w:val="17"/>
              </w:rPr>
              <w:t xml:space="preserve"># └── assets/</w:t>
            </w:r>
          </w:p>
          <w:p>
            <w:pPr>
              <w:spacing w:after="0" w:before="0"/>
            </w:pPr>
            <w:r>
              <w:rPr>
                <w:rFonts w:ascii="Courier New" w:cs="Courier New" w:eastAsia="Courier New" w:hAnsi="Courier New"/>
                <w:color w:val="1A3A5C"/>
                <w:sz w:val="17"/>
                <w:szCs w:val="17"/>
              </w:rPr>
              <w:t xml:space="preserve">#     ├── index.html</w:t>
            </w:r>
          </w:p>
          <w:p>
            <w:pPr>
              <w:spacing w:after="0" w:before="0"/>
            </w:pPr>
            <w:r>
              <w:rPr>
                <w:rFonts w:ascii="Courier New" w:cs="Courier New" w:eastAsia="Courier New" w:hAnsi="Courier New"/>
                <w:color w:val="1A3A5C"/>
                <w:sz w:val="17"/>
                <w:szCs w:val="17"/>
              </w:rPr>
              <w:t xml:space="preserve">#     └── main.js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1B3A6B"/>
          <w:sz w:val="24"/>
          <w:szCs w:val="24"/>
        </w:rPr>
        <w:t xml:space="preserve">4D — Private Installation in Zendesk</w:t>
      </w:r>
    </w:p>
    <w:p>
      <w:pPr>
        <w:spacing w:after="8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Once the ZIP is built (via either path above), install it directly into the member's Zendesk account — no Marketplace submission, no review wait, no approval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
            </w:r>
          </w:p>
        </w:tc>
        <w:tc>
          <w:tcPr>
            <w:tcW w:type="dxa" w:w="8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Installation Steps</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1</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Go to Admin Center → Apps and integrations → Apps → Zendesk Support apps</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2</w:t>
            </w:r>
          </w:p>
        </w:tc>
        <w:tc>
          <w:tcPr>
            <w:tcW w:type="dxa" w:w="8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Click Upload private app (top right corner)</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3</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Enter the app name: TSANet Connect</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4</w:t>
            </w:r>
          </w:p>
        </w:tc>
        <w:tc>
          <w:tcPr>
            <w:tcW w:type="dxa" w:w="8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Upload the ZIP file</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5</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Click Upload — Zendesk installs the app and prompts for settings</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6</w:t>
            </w:r>
          </w:p>
        </w:tc>
        <w:tc>
          <w:tcPr>
            <w:tcW w:type="dxa" w:w="8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Enter TSANet API username, password, environment (BETA or PRODUCTION), and Field IDs for the custom ticket fields</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7</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Click Install — the app immediately appears in the ticket sidebar</w:t>
            </w:r>
          </w:p>
        </w:tc>
      </w:tr>
    </w:tbl>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7A3A"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Updating the app is simple: build a new ZIP, go to Admin Center → Apps → TSANet Connect → Update, upload the new ZIP. Settings are preserved across updates — admins do not need to re-enter credentials.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4E — GitHub Workflow and CI/CD</w:t>
      </w:r>
    </w:p>
    <w:p>
      <w:pPr>
        <w:spacing w:after="8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Because the source lives on TSANet GitHub, the recommended developer workflow is:</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Developer clones the repo and creates a feature branch</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Develops and tests locally using Vite dev server + ?zat=true sideloading</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Opens a Pull Request to main — reviewed by the team</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PR merged — GitHub Actions automatically builds the ZIP</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ZIP attached to a GitHub Release — members download and install privately</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Optional: Automatic ZIP Build on Every Merge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 .github/workflows/build.yml</w:t>
            </w:r>
          </w:p>
          <w:p>
            <w:pPr>
              <w:spacing w:after="0" w:before="0"/>
            </w:pPr>
            <w:r>
              <w:rPr>
                <w:rFonts w:ascii="Courier New" w:cs="Courier New" w:eastAsia="Courier New" w:hAnsi="Courier New"/>
                <w:color w:val="1A3A5C"/>
                <w:sz w:val="17"/>
                <w:szCs w:val="17"/>
              </w:rPr>
              <w:t xml:space="preserve">name: Build ZAF App</w:t>
            </w:r>
          </w:p>
          <w:p>
            <w:pPr>
              <w:spacing w:after="0" w:before="0"/>
            </w:pPr>
            <w:r>
              <w:rPr>
                <w:rFonts w:ascii="Courier New" w:cs="Courier New" w:eastAsia="Courier New" w:hAnsi="Courier New"/>
                <w:color w:val="1A3A5C"/>
                <w:sz w:val="17"/>
                <w:szCs w:val="17"/>
              </w:rPr>
              <w:t xml:space="preserve">on:</w:t>
            </w:r>
          </w:p>
          <w:p>
            <w:pPr>
              <w:spacing w:after="0" w:before="0"/>
            </w:pPr>
            <w:r>
              <w:rPr>
                <w:rFonts w:ascii="Courier New" w:cs="Courier New" w:eastAsia="Courier New" w:hAnsi="Courier New"/>
                <w:color w:val="1A3A5C"/>
                <w:sz w:val="17"/>
                <w:szCs w:val="17"/>
              </w:rPr>
              <w:t xml:space="preserve">  push:</w:t>
            </w:r>
          </w:p>
          <w:p>
            <w:pPr>
              <w:spacing w:after="0" w:before="0"/>
            </w:pPr>
            <w:r>
              <w:rPr>
                <w:rFonts w:ascii="Courier New" w:cs="Courier New" w:eastAsia="Courier New" w:hAnsi="Courier New"/>
                <w:color w:val="1A3A5C"/>
                <w:sz w:val="17"/>
                <w:szCs w:val="17"/>
              </w:rPr>
              <w:t xml:space="preserve">    branches: [main]</w:t>
            </w:r>
          </w:p>
          <w:p>
            <w:pPr>
              <w:spacing w:after="0" w:before="0"/>
            </w:pPr>
            <w:r>
              <w:rPr>
                <w:rFonts w:ascii="Courier New" w:cs="Courier New" w:eastAsia="Courier New" w:hAnsi="Courier New"/>
                <w:color w:val="1A3A5C"/>
                <w:sz w:val="17"/>
                <w:szCs w:val="17"/>
              </w:rPr>
              <w:t xml:space="preserve">    paths: ['zaf-app/**']</w:t>
            </w:r>
          </w:p>
          <w:p>
            <w:pPr>
              <w:spacing w:after="0" w:before="0"/>
            </w:pPr>
            <w:r>
              <w:rPr>
                <w:rFonts w:ascii="Courier New" w:cs="Courier New" w:eastAsia="Courier New" w:hAnsi="Courier New"/>
                <w:color w:val="1A3A5C"/>
                <w:sz w:val="17"/>
                <w:szCs w:val="17"/>
              </w:rPr>
              <w:t xml:space="preserve">jobs:</w:t>
            </w:r>
          </w:p>
          <w:p>
            <w:pPr>
              <w:spacing w:after="0" w:before="0"/>
            </w:pPr>
            <w:r>
              <w:rPr>
                <w:rFonts w:ascii="Courier New" w:cs="Courier New" w:eastAsia="Courier New" w:hAnsi="Courier New"/>
                <w:color w:val="1A3A5C"/>
                <w:sz w:val="17"/>
                <w:szCs w:val="17"/>
              </w:rPr>
              <w:t xml:space="preserve">  build:</w:t>
            </w:r>
          </w:p>
          <w:p>
            <w:pPr>
              <w:spacing w:after="0" w:before="0"/>
            </w:pPr>
            <w:r>
              <w:rPr>
                <w:rFonts w:ascii="Courier New" w:cs="Courier New" w:eastAsia="Courier New" w:hAnsi="Courier New"/>
                <w:color w:val="1A3A5C"/>
                <w:sz w:val="17"/>
                <w:szCs w:val="17"/>
              </w:rPr>
              <w:t xml:space="preserve">    runs-on: ubuntu-latest</w:t>
            </w:r>
          </w:p>
          <w:p>
            <w:pPr>
              <w:spacing w:after="0" w:before="0"/>
            </w:pPr>
            <w:r>
              <w:rPr>
                <w:rFonts w:ascii="Courier New" w:cs="Courier New" w:eastAsia="Courier New" w:hAnsi="Courier New"/>
                <w:color w:val="1A3A5C"/>
                <w:sz w:val="17"/>
                <w:szCs w:val="17"/>
              </w:rPr>
              <w:t xml:space="preserve">    steps:</w:t>
            </w:r>
          </w:p>
          <w:p>
            <w:pPr>
              <w:spacing w:after="0" w:before="0"/>
            </w:pPr>
            <w:r>
              <w:rPr>
                <w:rFonts w:ascii="Courier New" w:cs="Courier New" w:eastAsia="Courier New" w:hAnsi="Courier New"/>
                <w:color w:val="1A3A5C"/>
                <w:sz w:val="17"/>
                <w:szCs w:val="17"/>
              </w:rPr>
              <w:t xml:space="preserve">      - uses: actions/checkout@v4</w:t>
            </w:r>
          </w:p>
          <w:p>
            <w:pPr>
              <w:spacing w:after="0" w:before="0"/>
            </w:pPr>
            <w:r>
              <w:rPr>
                <w:rFonts w:ascii="Courier New" w:cs="Courier New" w:eastAsia="Courier New" w:hAnsi="Courier New"/>
                <w:color w:val="1A3A5C"/>
                <w:sz w:val="17"/>
                <w:szCs w:val="17"/>
              </w:rPr>
              <w:t xml:space="preserve">      - uses: actions/setup-node@v4</w:t>
            </w:r>
          </w:p>
          <w:p>
            <w:pPr>
              <w:spacing w:after="0" w:before="0"/>
            </w:pPr>
            <w:r>
              <w:rPr>
                <w:rFonts w:ascii="Courier New" w:cs="Courier New" w:eastAsia="Courier New" w:hAnsi="Courier New"/>
                <w:color w:val="1A3A5C"/>
                <w:sz w:val="17"/>
                <w:szCs w:val="17"/>
              </w:rPr>
              <w:t xml:space="preserve">        with:</w:t>
            </w:r>
          </w:p>
          <w:p>
            <w:pPr>
              <w:spacing w:after="0" w:before="0"/>
            </w:pPr>
            <w:r>
              <w:rPr>
                <w:rFonts w:ascii="Courier New" w:cs="Courier New" w:eastAsia="Courier New" w:hAnsi="Courier New"/>
                <w:color w:val="1A3A5C"/>
                <w:sz w:val="17"/>
                <w:szCs w:val="17"/>
              </w:rPr>
              <w:t xml:space="preserve">          node-version: '18'</w:t>
            </w:r>
          </w:p>
          <w:p>
            <w:pPr>
              <w:spacing w:after="0" w:before="0"/>
            </w:pPr>
            <w:r>
              <w:rPr>
                <w:rFonts w:ascii="Courier New" w:cs="Courier New" w:eastAsia="Courier New" w:hAnsi="Courier New"/>
                <w:color w:val="1A3A5C"/>
                <w:sz w:val="17"/>
                <w:szCs w:val="17"/>
              </w:rPr>
              <w:t xml:space="preserve">      - run: cd zaf-app &amp;&amp; npm ci</w:t>
            </w:r>
          </w:p>
          <w:p>
            <w:pPr>
              <w:spacing w:after="0" w:before="0"/>
            </w:pPr>
            <w:r>
              <w:rPr>
                <w:rFonts w:ascii="Courier New" w:cs="Courier New" w:eastAsia="Courier New" w:hAnsi="Courier New"/>
                <w:color w:val="1A3A5C"/>
                <w:sz w:val="17"/>
                <w:szCs w:val="17"/>
              </w:rPr>
              <w:t xml:space="preserve">      - run: cd zaf-app &amp;&amp; npm run package</w:t>
            </w:r>
          </w:p>
          <w:p>
            <w:pPr>
              <w:spacing w:after="0" w:before="0"/>
            </w:pPr>
            <w:r>
              <w:rPr>
                <w:rFonts w:ascii="Courier New" w:cs="Courier New" w:eastAsia="Courier New" w:hAnsi="Courier New"/>
                <w:color w:val="1A3A5C"/>
                <w:sz w:val="17"/>
                <w:szCs w:val="17"/>
              </w:rPr>
              <w:t xml:space="preserve">      - uses: actions/upload-artifact@v4</w:t>
            </w:r>
          </w:p>
          <w:p>
            <w:pPr>
              <w:spacing w:after="0" w:before="0"/>
            </w:pPr>
            <w:r>
              <w:rPr>
                <w:rFonts w:ascii="Courier New" w:cs="Courier New" w:eastAsia="Courier New" w:hAnsi="Courier New"/>
                <w:color w:val="1A3A5C"/>
                <w:sz w:val="17"/>
                <w:szCs w:val="17"/>
              </w:rPr>
              <w:t xml:space="preserve">        with:</w:t>
            </w:r>
          </w:p>
          <w:p>
            <w:pPr>
              <w:spacing w:after="0" w:before="0"/>
            </w:pPr>
            <w:r>
              <w:rPr>
                <w:rFonts w:ascii="Courier New" w:cs="Courier New" w:eastAsia="Courier New" w:hAnsi="Courier New"/>
                <w:color w:val="1A3A5C"/>
                <w:sz w:val="17"/>
                <w:szCs w:val="17"/>
              </w:rPr>
              <w:t xml:space="preserve">          name: tsanet-connect-zaf</w:t>
            </w:r>
          </w:p>
          <w:p>
            <w:pPr>
              <w:spacing w:after="0" w:before="0"/>
            </w:pPr>
            <w:r>
              <w:rPr>
                <w:rFonts w:ascii="Courier New" w:cs="Courier New" w:eastAsia="Courier New" w:hAnsi="Courier New"/>
                <w:color w:val="1A3A5C"/>
                <w:sz w:val="17"/>
                <w:szCs w:val="17"/>
              </w:rPr>
              <w:t xml:space="preserve">          path: zaf-app/tsanet-connect-*.zip</w:t>
            </w:r>
          </w:p>
        </w:tc>
      </w:tr>
    </w:tbl>
    <w:p>
      <w:pPr>
        <w:spacing w:after="16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This means every merge to main automatically produces a fresh, tested ZIP ready for distribution. No developer needs to manually run the build on their local machine.</w:t>
      </w:r>
    </w:p>
    <w:p>
      <w:pPr>
        <w:pStyle w:val="Heading2"/>
        <w:spacing w:after="120" w:before="260"/>
      </w:pPr>
      <w:r>
        <w:rPr>
          <w:rFonts w:ascii="Arial" w:cs="Arial" w:eastAsia="Arial" w:hAnsi="Arial"/>
          <w:b/>
          <w:bCs/>
          <w:i w:val="false"/>
          <w:iCs w:val="false"/>
          <w:color w:val="2563A8"/>
          <w:sz w:val="24"/>
          <w:szCs w:val="24"/>
        </w:rPr>
        <w:t xml:space="preserve">Timeline Without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Phase</w:t>
            </w:r>
          </w:p>
        </w:tc>
        <w:tc>
          <w:tcPr>
            <w:tcW w:type="dxa" w:w="20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Timeline</w:t>
            </w:r>
          </w:p>
        </w:tc>
        <w:tc>
          <w:tcPr>
            <w:tcW w:type="dxa" w:w="40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Build the ZAF app</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3–5 weeks</w:t>
            </w:r>
          </w:p>
        </w:tc>
        <w:tc>
          <w:tcPr>
            <w:tcW w:type="dxa" w:w="4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Development, ZIS integration, local testing</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Internal testing (Beta environment)</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1–2 days</w:t>
            </w:r>
          </w:p>
        </w:tc>
        <w:tc>
          <w:tcPr>
            <w:tcW w:type="dxa" w:w="4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Run the full 7-test sequence with real Zendesk account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Private installation at a member site</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7A3A"/>
                <w:sz w:val="18"/>
                <w:szCs w:val="18"/>
              </w:rPr>
              <w:t xml:space="preserve">30 minutes</w:t>
            </w:r>
          </w:p>
        </w:tc>
        <w:tc>
          <w:tcPr>
            <w:tcW w:type="dxa" w:w="4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Upload ZIP + configure settings — app is live immediately</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Marketplace review</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iCs/>
                <w:color w:val="5C6B7A"/>
                <w:sz w:val="18"/>
                <w:szCs w:val="18"/>
              </w:rPr>
              <w:t xml:space="preserve">Not needed</w:t>
            </w:r>
          </w:p>
        </w:tc>
        <w:tc>
          <w:tcPr>
            <w:tcW w:type="dxa" w:w="4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Private installation bypasses the review process entirely</w:t>
            </w:r>
          </w:p>
        </w:tc>
      </w:tr>
    </w:tbl>
    <w:p>
      <w:pPr>
        <w:pStyle w:val="Heading1"/>
        <w:pageBreakBefore/>
        <w:spacing w:after="0" w:before="0"/>
      </w:pPr>
      <w:r>
        <w:rPr>
          <w:rFonts w:ascii="Arial" w:cs="Arial" w:eastAsia="Arial" w:hAnsi="Arial"/>
          <w:b/>
          <w:bCs/>
          <w:i w:val="false"/>
          <w:iCs w:val="false"/>
          <w:color w:val="1B3A6B"/>
          <w:sz w:val="30"/>
          <w:szCs w:val="30"/>
        </w:rPr>
        <w:t xml:space="preserve">Step 5 — Test Everything Before Going Live</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E7C7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5</w:t>
            </w:r>
          </w:p>
        </w:tc>
        <w:tc>
          <w:tcPr>
            <w:tcW w:type="dxa" w:w="8800"/>
            <w:tcBorders>
              <w:top w:val="none" w:color="FFFFFF" w:sz="0"/>
              <w:left w:val="none" w:color="FFFFFF" w:sz="0"/>
              <w:bottom w:val="none" w:color="FFFFFF" w:sz="0"/>
              <w:right w:val="none" w:color="FFFFFF" w:sz="0"/>
            </w:tcBorders>
            <w:shd w:fill="0E7C7B"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Test Everything Before Going Live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40" w:before="0"/>
        <w:jc w:val="left"/>
      </w:pPr>
      <w:r>
        <w:rPr>
          <w:rFonts w:ascii="Arial" w:cs="Arial" w:eastAsia="Arial" w:hAnsi="Arial"/>
          <w:b w:val="false"/>
          <w:bCs w:val="false"/>
          <w:i w:val="false"/>
          <w:iCs w:val="false"/>
          <w:color w:val="1A1A2E"/>
          <w:sz w:val="20"/>
          <w:szCs w:val="20"/>
        </w:rPr>
        <w:t xml:space="preserve">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w:pPr>
        <w:spacing w:after="200" w:before="0"/>
        <w:jc w:val="left"/>
      </w:pPr>
      <w:r>
        <w:rPr>
          <w:rFonts w:ascii="Arial" w:cs="Arial" w:eastAsia="Arial" w:hAnsi="Arial"/>
          <w:b w:val="false"/>
          <w:bCs w:val="false"/>
          <w:i w:val="false"/>
          <w:iCs w:val="false"/>
          <w:color w:val="1A1A2E"/>
          <w:sz w:val="20"/>
          <w:szCs w:val="20"/>
        </w:rPr>
        <w:t xml:space="preserve">Think of it like a fire drill. You run through the full scenario — from the agent clicking a button to the partner receiving the request and responding — but in a safe environment where mistakes don't matter.</w:t>
      </w:r>
    </w:p>
    <w:p>
      <w:pPr>
        <w:pStyle w:val="Heading2"/>
        <w:spacing w:after="120" w:before="260"/>
      </w:pPr>
      <w:r>
        <w:rPr>
          <w:rFonts w:ascii="Arial" w:cs="Arial" w:eastAsia="Arial" w:hAnsi="Arial"/>
          <w:b/>
          <w:bCs/>
          <w:i w:val="false"/>
          <w:iCs w:val="false"/>
          <w:color w:val="2563A8"/>
          <w:sz w:val="24"/>
          <w:szCs w:val="24"/>
        </w:rPr>
        <w:t xml:space="preserve">The 7-Test Sequence</w:t>
      </w:r>
    </w:p>
    <w:p>
      <w:pPr>
        <w:spacing w:after="140" w:before="0"/>
        <w:jc w:val="left"/>
      </w:pPr>
      <w:r>
        <w:rPr>
          <w:rFonts w:ascii="Arial" w:cs="Arial" w:eastAsia="Arial" w:hAnsi="Arial"/>
          <w:b w:val="false"/>
          <w:bCs w:val="false"/>
          <w:i w:val="false"/>
          <w:iCs w:val="false"/>
          <w:color w:val="1A1A2E"/>
          <w:sz w:val="20"/>
          <w:szCs w:val="20"/>
        </w:rPr>
        <w:t xml:space="preserve">Run in this order — each test builds on the previous one:</w:t>
      </w:r>
    </w:p>
    <w:p>
      <w:pPr>
        <w:pStyle w:val="Heading3"/>
        <w:spacing w:after="80" w:before="200"/>
      </w:pPr>
      <w:r>
        <w:rPr>
          <w:rFonts w:ascii="Arial" w:cs="Arial" w:eastAsia="Arial" w:hAnsi="Arial"/>
          <w:b/>
          <w:bCs/>
          <w:i w:val="false"/>
          <w:iCs w:val="false"/>
          <w:color w:val="0E7C7B"/>
          <w:sz w:val="21"/>
          <w:szCs w:val="21"/>
        </w:rPr>
        <w:t xml:space="preserve">Test 1 — Can you log in to TSANet?</w:t>
      </w:r>
    </w:p>
    <w:p>
      <w:pPr>
        <w:spacing w:after="140" w:before="0"/>
        <w:jc w:val="left"/>
      </w:pPr>
      <w:r>
        <w:rPr>
          <w:rFonts w:ascii="Arial" w:cs="Arial" w:eastAsia="Arial" w:hAnsi="Arial"/>
          <w:b w:val="false"/>
          <w:bCs w:val="false"/>
          <w:i w:val="false"/>
          <w:iCs w:val="false"/>
          <w:color w:val="1A1A2E"/>
          <w:sz w:val="20"/>
          <w:szCs w:val="20"/>
        </w:rPr>
        <w:t xml:space="preserve">Call the TSANet Beta login endpoint with your API credentials. You should receive a token back. If you don't, your credentials are wrong — stop here and contact TSANet before continuing.</w:t>
      </w:r>
    </w:p>
    <w:p>
      <w:pPr>
        <w:pStyle w:val="Heading3"/>
        <w:spacing w:after="80" w:before="200"/>
      </w:pPr>
      <w:r>
        <w:rPr>
          <w:rFonts w:ascii="Arial" w:cs="Arial" w:eastAsia="Arial" w:hAnsi="Arial"/>
          <w:b/>
          <w:bCs/>
          <w:i w:val="false"/>
          <w:iCs w:val="false"/>
          <w:color w:val="0E7C7B"/>
          <w:sz w:val="21"/>
          <w:szCs w:val="21"/>
        </w:rPr>
        <w:t xml:space="preserve">Test 2 — Can you find a partner?</w:t>
      </w:r>
    </w:p>
    <w:p>
      <w:pPr>
        <w:spacing w:after="140" w:before="0"/>
        <w:jc w:val="left"/>
      </w:pPr>
      <w:r>
        <w:rPr>
          <w:rFonts w:ascii="Arial" w:cs="Arial" w:eastAsia="Arial" w:hAnsi="Arial"/>
          <w:b w:val="false"/>
          <w:bCs w:val="false"/>
          <w:i w:val="false"/>
          <w:iCs w:val="false"/>
          <w:color w:val="1A1A2E"/>
          <w:sz w:val="20"/>
          <w:szCs w:val="20"/>
        </w:rPr>
        <w:t xml:space="preserve">Search for a test partner by name. Confirm you get back a partner ID and department ID. These are what you'll use to direct collaboration requests.</w:t>
      </w:r>
    </w:p>
    <w:p>
      <w:pPr>
        <w:pStyle w:val="Heading3"/>
        <w:spacing w:after="80" w:before="200"/>
      </w:pPr>
      <w:r>
        <w:rPr>
          <w:rFonts w:ascii="Arial" w:cs="Arial" w:eastAsia="Arial" w:hAnsi="Arial"/>
          <w:b/>
          <w:bCs/>
          <w:i w:val="false"/>
          <w:iCs w:val="false"/>
          <w:color w:val="0E7C7B"/>
          <w:sz w:val="21"/>
          <w:szCs w:val="21"/>
        </w:rPr>
        <w:t xml:space="preserve">Test 3 — Can you create a collaboration request?</w:t>
      </w:r>
    </w:p>
    <w:p>
      <w:pPr>
        <w:spacing w:after="140" w:before="0"/>
        <w:jc w:val="left"/>
      </w:pPr>
      <w:r>
        <w:rPr>
          <w:rFonts w:ascii="Arial" w:cs="Arial" w:eastAsia="Arial" w:hAnsi="Arial"/>
          <w:b w:val="false"/>
          <w:bCs w:val="false"/>
          <w:i w:val="false"/>
          <w:iCs w:val="false"/>
          <w:color w:val="1A1A2E"/>
          <w:sz w:val="20"/>
          <w:szCs w:val="20"/>
        </w:rPr>
        <w:t xml:space="preserve">Submit a test collaboration request directly via the API. You should receive a unique token back. Write this token down — you'll use it in the next tests.</w:t>
      </w:r>
    </w:p>
    <w:p>
      <w:pPr>
        <w:pStyle w:val="Heading3"/>
        <w:spacing w:after="80" w:before="200"/>
      </w:pPr>
      <w:r>
        <w:rPr>
          <w:rFonts w:ascii="Arial" w:cs="Arial" w:eastAsia="Arial" w:hAnsi="Arial"/>
          <w:b/>
          <w:bCs/>
          <w:i w:val="false"/>
          <w:iCs w:val="false"/>
          <w:color w:val="0E7C7B"/>
          <w:sz w:val="21"/>
          <w:szCs w:val="21"/>
        </w:rPr>
        <w:t xml:space="preserve">Test 4 — Does the ZIS inbound path work?</w:t>
      </w:r>
    </w:p>
    <w:p>
      <w:pPr>
        <w:spacing w:after="140" w:before="0"/>
        <w:jc w:val="left"/>
      </w:pPr>
      <w:r>
        <w:rPr>
          <w:rFonts w:ascii="Arial" w:cs="Arial" w:eastAsia="Arial" w:hAnsi="Arial"/>
          <w:b w:val="false"/>
          <w:bCs w:val="false"/>
          <w:i w:val="false"/>
          <w:iCs w:val="false"/>
          <w:color w:val="1A1A2E"/>
          <w:sz w:val="20"/>
          <w:szCs w:val="20"/>
        </w:rPr>
        <w:t xml:space="preserve">Send a simulated TSANet event to your ZIS webhook URL. Check that the correct Zendesk ticket gets updated, the right tag is added, and a comment appears on the ticket.</w:t>
      </w:r>
    </w:p>
    <w:p>
      <w:pPr>
        <w:pStyle w:val="Heading3"/>
        <w:spacing w:after="80" w:before="200"/>
      </w:pPr>
      <w:r>
        <w:rPr>
          <w:rFonts w:ascii="Arial" w:cs="Arial" w:eastAsia="Arial" w:hAnsi="Arial"/>
          <w:b/>
          <w:bCs/>
          <w:i w:val="false"/>
          <w:iCs w:val="false"/>
          <w:color w:val="0E7C7B"/>
          <w:sz w:val="21"/>
          <w:szCs w:val="21"/>
        </w:rPr>
        <w:t xml:space="preserve">Test 5 — Does the INFORMATION alert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This is the most important test. If it fails, fix it before going live.</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Send a simulated INFORMATION event to your ZIS webhook. Check that the tsanet_action_required tag is added, the agent receives an email alert, and the ZAF sidebar shows the warning banner with a Respond Now button.</w:t>
      </w:r>
    </w:p>
    <w:p>
      <w:pPr>
        <w:pStyle w:val="Heading3"/>
        <w:spacing w:after="80" w:before="200"/>
      </w:pPr>
      <w:r>
        <w:rPr>
          <w:rFonts w:ascii="Arial" w:cs="Arial" w:eastAsia="Arial" w:hAnsi="Arial"/>
          <w:b/>
          <w:bCs/>
          <w:i w:val="false"/>
          <w:iCs w:val="false"/>
          <w:color w:val="0E7C7B"/>
          <w:sz w:val="21"/>
          <w:szCs w:val="21"/>
        </w:rPr>
        <w:t xml:space="preserve">Test 6 — Does the full agent flow work?</w:t>
      </w:r>
    </w:p>
    <w:p>
      <w:pPr>
        <w:spacing w:after="140" w:before="0"/>
        <w:jc w:val="left"/>
      </w:pPr>
      <w:r>
        <w:rPr>
          <w:rFonts w:ascii="Arial" w:cs="Arial" w:eastAsia="Arial" w:hAnsi="Arial"/>
          <w:b w:val="false"/>
          <w:bCs w:val="false"/>
          <w:i w:val="false"/>
          <w:iCs w:val="false"/>
          <w:color w:val="1A1A2E"/>
          <w:sz w:val="20"/>
          <w:szCs w:val="20"/>
        </w:rPr>
        <w:t xml:space="preserve">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w:pPr>
        <w:pStyle w:val="Heading3"/>
        <w:spacing w:after="80" w:before="200"/>
      </w:pPr>
      <w:r>
        <w:rPr>
          <w:rFonts w:ascii="Arial" w:cs="Arial" w:eastAsia="Arial" w:hAnsi="Arial"/>
          <w:b/>
          <w:bCs/>
          <w:i w:val="false"/>
          <w:iCs w:val="false"/>
          <w:color w:val="0E7C7B"/>
          <w:sz w:val="21"/>
          <w:szCs w:val="21"/>
        </w:rPr>
        <w:t xml:space="preserve">Test 7 — Does error handling work?</w:t>
      </w:r>
    </w:p>
    <w:p>
      <w:pPr>
        <w:spacing w:after="200" w:before="0"/>
        <w:jc w:val="left"/>
      </w:pPr>
      <w:r>
        <w:rPr>
          <w:rFonts w:ascii="Arial" w:cs="Arial" w:eastAsia="Arial" w:hAnsi="Arial"/>
          <w:b w:val="false"/>
          <w:bCs w:val="false"/>
          <w:i w:val="false"/>
          <w:iCs w:val="false"/>
          <w:color w:val="1A1A2E"/>
          <w:sz w:val="20"/>
          <w:szCs w:val="20"/>
        </w:rPr>
        <w:t xml:space="preserve">Deliberately provide an incorrect partner ID and attempt a submission. Verify that the agent sees a clear, helpful error message — not a blank screen or a technical error code.</w:t>
      </w:r>
    </w:p>
    <w:p>
      <w:pPr>
        <w:pStyle w:val="Heading2"/>
        <w:spacing w:after="120" w:before="260"/>
      </w:pPr>
      <w:r>
        <w:rPr>
          <w:rFonts w:ascii="Arial" w:cs="Arial" w:eastAsia="Arial" w:hAnsi="Arial"/>
          <w:b/>
          <w:bCs/>
          <w:i w:val="false"/>
          <w:iCs w:val="false"/>
          <w:color w:val="2563A8"/>
          <w:sz w:val="24"/>
          <w:szCs w:val="24"/>
        </w:rPr>
        <w:t xml:space="preserve">When You're Ready to Go Live</w:t>
      </w:r>
    </w:p>
    <w:p>
      <w:pPr>
        <w:spacing w:after="140" w:before="0"/>
        <w:jc w:val="left"/>
      </w:pPr>
      <w:r>
        <w:rPr>
          <w:rFonts w:ascii="Arial" w:cs="Arial" w:eastAsia="Arial" w:hAnsi="Arial"/>
          <w:b w:val="false"/>
          <w:bCs w:val="false"/>
          <w:i w:val="false"/>
          <w:iCs w:val="false"/>
          <w:color w:val="1A1A2E"/>
          <w:sz w:val="20"/>
          <w:szCs w:val="20"/>
        </w:rPr>
        <w:t xml:space="preserve">Once all 7 tests pass, contact TSANet to request Production credentials. Update the app settings to Production credentials. From that point — real SLA clocks start, real partners receive notifications, real collaboration requests are tracked.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7A3A"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After Go-Live: Monitor the first 10 real collaboration requests closely. Make sure tokens are stored correctly, the sidebar updates as expected, and agents are handling the INFORMATION path correctly.</w:t>
            </w:r>
          </w:p>
        </w:tc>
      </w:tr>
    </w:tbl>
    <w:p>
      <w:pPr>
        <w:pStyle w:val="Heading1"/>
        <w:pageBreakBefore/>
        <w:spacing w:after="160" w:before="0"/>
      </w:pPr>
      <w:r>
        <w:rPr>
          <w:rFonts w:ascii="Arial" w:cs="Arial" w:eastAsia="Arial" w:hAnsi="Arial"/>
          <w:b/>
          <w:bCs/>
          <w:i w:val="false"/>
          <w:iCs w:val="false"/>
          <w:color w:val="1B3A6B"/>
          <w:sz w:val="30"/>
          <w:szCs w:val="30"/>
        </w:rPr>
        <w:t xml:space="preserve">Authentication — Who Needs to Prove What</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There are three authentication contexts in this integration. Understanding which is which helps avoid confusion during setup and troubleshooting.</w:t>
      </w:r>
    </w:p>
    <w:p>
      <w:pPr>
        <w:pStyle w:val="Heading2"/>
        <w:spacing w:after="120" w:before="260"/>
      </w:pPr>
      <w:r>
        <w:rPr>
          <w:rFonts w:ascii="Arial" w:cs="Arial" w:eastAsia="Arial" w:hAnsi="Arial"/>
          <w:b/>
          <w:bCs/>
          <w:i w:val="false"/>
          <w:iCs w:val="false"/>
          <w:color w:val="2563A8"/>
          <w:sz w:val="24"/>
          <w:szCs w:val="24"/>
        </w:rPr>
        <w:t xml:space="preserve">ZIS Setup — Zendesk Basic Auth (One Time Only)</w:t>
      </w:r>
    </w:p>
    <w:p>
      <w:pPr>
        <w:spacing w:after="100" w:before="0"/>
        <w:jc w:val="left"/>
      </w:pPr>
      <w:r>
        <w:rPr>
          <w:rFonts w:ascii="Arial" w:cs="Arial" w:eastAsia="Arial" w:hAnsi="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API token from: Admin Center → Apps and integrations → APIs → Zendesk API</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ZAF App → Zendesk (Automatic — Nothing to Configure)</w:t>
      </w:r>
    </w:p>
    <w:p>
      <w:pPr>
        <w:spacing w:after="200" w:before="0"/>
        <w:jc w:val="left"/>
      </w:pPr>
      <w:r>
        <w:rPr>
          <w:rFonts w:ascii="Arial" w:cs="Arial" w:eastAsia="Arial" w:hAnsi="Arial"/>
          <w:b w:val="false"/>
          <w:bCs w:val="false"/>
          <w:i w:val="false"/>
          <w:iCs w:val="false"/>
          <w:color w:val="1A1A2E"/>
          <w:sz w:val="20"/>
          <w:szCs w:val="20"/>
        </w:rPr>
        <w:t xml:space="preserve">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w:pPr>
        <w:pStyle w:val="Heading2"/>
        <w:spacing w:after="120" w:before="260"/>
      </w:pPr>
      <w:r>
        <w:rPr>
          <w:rFonts w:ascii="Arial" w:cs="Arial" w:eastAsia="Arial" w:hAnsi="Arial"/>
          <w:b/>
          <w:bCs/>
          <w:i w:val="false"/>
          <w:iCs w:val="false"/>
          <w:color w:val="2563A8"/>
          <w:sz w:val="24"/>
          <w:szCs w:val="24"/>
        </w:rPr>
        <w:t xml:space="preserve">ZAF App → TSANet API (JWT Bearer — Stored in App Settings)</w:t>
      </w:r>
    </w:p>
    <w:p>
      <w:pPr>
        <w:spacing w:after="160" w:before="0"/>
        <w:jc w:val="left"/>
      </w:pPr>
      <w:r>
        <w:rPr>
          <w:rFonts w:ascii="Arial" w:cs="Arial" w:eastAsia="Arial" w:hAnsi="Arial"/>
          <w:b w:val="false"/>
          <w:bCs w:val="false"/>
          <w:i w:val="false"/>
          <w:iCs w:val="false"/>
          <w:color w:val="1A1A2E"/>
          <w:sz w:val="20"/>
          <w:szCs w:val="20"/>
        </w:rPr>
        <w:t xml:space="preserve">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Always use a dedicated TSANet API user (Role: API) — not a personal account. API users are excluded from system email notifications. Request via membership@tsanet.org.</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Authentication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Context</w:t>
            </w:r>
          </w:p>
        </w:tc>
        <w:tc>
          <w:tcPr>
            <w:tcW w:type="dxa" w:w="30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Method</w:t>
            </w:r>
          </w:p>
        </w:tc>
        <w:tc>
          <w:tcPr>
            <w:tcW w:type="dxa" w:w="34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Where Stored</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ZIS setup (Steps 1–3)</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Basic Auth</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Used once — not stored in the app</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ZAF → Zendesk (runtime)</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Inherited agent session via ZAF SDK</w:t>
            </w:r>
          </w:p>
        </w:tc>
        <w:tc>
          <w:tcPr>
            <w:tcW w:type="dxa" w:w="3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Automatic — no credential needed</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ZAF → TSANet API (runtime)</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JWT Bearer from POST /v1/login</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app settings (encrypted)</w:t>
            </w:r>
          </w:p>
        </w:tc>
      </w:tr>
    </w:tbl>
    <w:p>
      <w:pPr>
        <w:pStyle w:val="Heading1"/>
        <w:pageBreakBefore/>
        <w:spacing w:after="160" w:before="0"/>
      </w:pPr>
      <w:r>
        <w:rPr>
          <w:rFonts w:ascii="Arial" w:cs="Arial" w:eastAsia="Arial" w:hAnsi="Arial"/>
          <w:b/>
          <w:bCs/>
          <w:i w:val="false"/>
          <w:iCs w:val="false"/>
          <w:color w:val="1B3A6B"/>
          <w:sz w:val="30"/>
          <w:szCs w:val="30"/>
        </w:rPr>
        <w:t xml:space="preserve">Common Questions</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How long does this take to set up?</w:t>
            </w:r>
          </w:p>
          <w:p>
            <w:pPr>
              <w:spacing w:after="0" w:before="0"/>
              <w:jc w:val="left"/>
            </w:pPr>
            <w:r>
              <w:rPr>
                <w:rFonts w:ascii="Arial" w:cs="Arial" w:eastAsia="Arial" w:hAnsi="Arial"/>
                <w:b w:val="false"/>
                <w:bCs w:val="false"/>
                <w:i w:val="false"/>
                <w:iCs w:val="false"/>
                <w:color w:val="1A1A2E"/>
                <w:sz w:val="19"/>
                <w:szCs w:val="19"/>
              </w:rPr>
              <w:t xml:space="preserve">Steps 1–3 (the ZIS inbound path) can be done in about a day by someone with Zendesk admin access. Step 4 (the ZAF app) is a development project — building takes 3–5 weeks, and private installation into a member Zendesk account takes 30 minutes. Because there is no Marketplace submission, there is no 4–8 week review wait. The Email-to-Case Bridge is available immediately if needed while the app is being built.</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4F6F9"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What if we're not ready for the full app yet?</w:t>
            </w:r>
          </w:p>
          <w:p>
            <w:pPr>
              <w:spacing w:after="0" w:before="0"/>
              <w:jc w:val="left"/>
            </w:pPr>
            <w:r>
              <w:rPr>
                <w:rFonts w:ascii="Arial" w:cs="Arial" w:eastAsia="Arial" w:hAnsi="Arial"/>
                <w:b w:val="false"/>
                <w:bCs w:val="false"/>
                <w:i w:val="false"/>
                <w:iCs w:val="false"/>
                <w:color w:val="1A1A2E"/>
                <w:sz w:val="19"/>
                <w:szCs w:val="19"/>
              </w:rPr>
              <w:t xml:space="preserve">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What languages do our developers need to know?</w:t>
            </w:r>
          </w:p>
          <w:p>
            <w:pPr>
              <w:spacing w:after="0" w:before="0"/>
              <w:jc w:val="left"/>
            </w:pPr>
            <w:r>
              <w:rPr>
                <w:rFonts w:ascii="Arial" w:cs="Arial" w:eastAsia="Arial" w:hAnsi="Arial"/>
                <w:b w:val="false"/>
                <w:bCs w:val="false"/>
                <w:i w:val="false"/>
                <w:iCs w:val="false"/>
                <w:color w:val="1A1A2E"/>
                <w:sz w:val="19"/>
                <w:szCs w:val="19"/>
              </w:rPr>
              <w:t xml:space="preserve">JavaScript for the ZAF sidebar app. The ZIS flow is pure JSON configuration — no programming language at all. No Java, no Python, no server infrastructure required.</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4F6F9"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Do we need to host anything externally?</w:t>
            </w:r>
          </w:p>
          <w:p>
            <w:pPr>
              <w:spacing w:after="0" w:before="0"/>
              <w:jc w:val="left"/>
            </w:pPr>
            <w:r>
              <w:rPr>
                <w:rFonts w:ascii="Arial" w:cs="Arial" w:eastAsia="Arial" w:hAnsi="Arial"/>
                <w:b w:val="false"/>
                <w:bCs w:val="false"/>
                <w:i w:val="false"/>
                <w:iCs w:val="false"/>
                <w:color w:val="1A1A2E"/>
                <w:sz w:val="19"/>
                <w:szCs w:val="19"/>
              </w:rPr>
              <w:t xml:space="preserve">No. The integration is entirely Zendesk-native. ZIS runs in Zendesk's infrastructure. The ZAF app runs in the agent's browser. There is no external server, no Cloudflare account, and nothing to maintain outside of Zendesk.</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Who do we contact at TSANet for help?</w:t>
            </w:r>
          </w:p>
          <w:p>
            <w:pPr>
              <w:spacing w:after="0" w:before="0"/>
              <w:jc w:val="left"/>
            </w:pPr>
            <w:r>
              <w:rPr>
                <w:rFonts w:ascii="Arial" w:cs="Arial" w:eastAsia="Arial" w:hAnsi="Arial"/>
                <w:b w:val="false"/>
                <w:bCs w:val="false"/>
                <w:i w:val="false"/>
                <w:iCs w:val="false"/>
                <w:color w:val="1A1A2E"/>
                <w:sz w:val="19"/>
                <w:szCs w:val="19"/>
              </w:rPr>
              <w:t xml:space="preserve">membership@tsanet.org — for credentials, to register your webhook URL, and for any questions during setup.</w:t>
            </w:r>
          </w:p>
        </w:tc>
      </w:tr>
    </w:tbl>
    <w:p>
      <w:pPr>
        <w:spacing w:after="1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Quick Reference Card</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The complete implementation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Task</w:t>
            </w:r>
          </w:p>
        </w:tc>
        <w:tc>
          <w:tcPr>
            <w:tcW w:type="dxa" w:w="1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Who</w:t>
            </w:r>
          </w:p>
        </w:tc>
        <w:tc>
          <w:tcPr>
            <w:tcW w:type="dxa" w:w="1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Time</w:t>
            </w:r>
          </w:p>
        </w:tc>
        <w:tc>
          <w:tcPr>
            <w:tcW w:type="dxa" w:w="2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Step</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Email TSANet for Beta API credentials</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1–2 days</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Before you start</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5 custom ticket fields in Zendesk</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Before you start</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Note Field IDs for each custom field</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Before you start</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ZIS integration container (API call)</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1</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ZIS inbound webhook (API call)</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Email webhook URL to TSANet</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Get ZIS OAuth Bearer token (for Steps 2 and 3)</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ZIS inbound webhook (API call)</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Send ingest URL + username + password to TSANet</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Download and configure ZIS bundle template</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30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Upload ZIS bundle to registry (API call)</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10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Install job spec to activate the flow (API call)</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INFORMATION alert trigger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10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Build ZAF app (ZAT path: zat new → zat server → zat package)</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3–5 weeks</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4</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OR: Build ZAF app (Vite path: npm install → vite build → npm run package)</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3–5 weeks</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4</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Private install: upload ZIP via Admin Center → Apps → Upload private app</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30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4</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Run 7-test sequence in Beta</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 + Agent</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1–2 days</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5</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Request Production credentials from TSANet</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1–2 days</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Go Live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Switch app settings to Production</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30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Go Live</w:t>
            </w:r>
          </w:p>
        </w:tc>
      </w:tr>
    </w:tbl>
    <w:p>
      <w:pPr>
        <w:spacing w:after="300" w:before="0"/>
        <w:jc w:val="left"/>
      </w:pPr>
      <w:r>
        <w:rPr>
          <w:rFonts w:ascii="Arial" w:cs="Arial" w:eastAsia="Arial" w:hAnsi="Arial"/>
          <w:b w:val="false"/>
          <w:bCs w:val="false"/>
          <w:i w:val="false"/>
          <w:iCs w:val="false"/>
          <w:color w:val="1A1A2E"/>
          <w:sz w:val="20"/>
          <w:szCs w:val="20"/>
        </w:rPr>
        <w:t xml:space="preserve"/>
      </w:r>
    </w:p>
    <w:p>
      <w:pPr>
        <w:pageBreakBefore/>
        <w:spacing w:after="120" w:before="1400"/>
        <w:jc w:val="center"/>
      </w:pPr>
      <w:r>
        <w:rPr>
          <w:rFonts w:ascii="Arial" w:cs="Arial" w:eastAsia="Arial" w:hAnsi="Arial"/>
          <w:b/>
          <w:bCs/>
          <w:i w:val="false"/>
          <w:iCs w:val="false"/>
          <w:color w:val="1B3A6B"/>
          <w:sz w:val="40"/>
          <w:szCs w:val="40"/>
        </w:rPr>
        <w:t xml:space="preserve">Connecting Zendesk to TSANet Connect</w:t>
      </w:r>
    </w:p>
    <w:p>
      <w:pPr>
        <w:spacing w:after="100" w:before="0"/>
        <w:jc w:val="center"/>
      </w:pPr>
      <w:r>
        <w:rPr>
          <w:rFonts w:ascii="Arial" w:cs="Arial" w:eastAsia="Arial" w:hAnsi="Arial"/>
          <w:b w:val="false"/>
          <w:bCs w:val="false"/>
          <w:i/>
          <w:iCs/>
          <w:color w:val="5C6B7A"/>
          <w:sz w:val="20"/>
          <w:szCs w:val="20"/>
        </w:rPr>
        <w:t xml:space="preserve">Plain-English Implementation Guide  |  Version 2.5  |  May 2026</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400" w:before="0"/>
        <w:jc w:val="left"/>
      </w:pPr>
      <w:r>
        <w:rPr>
          <w:rFonts w:ascii="Arial" w:cs="Arial" w:eastAsia="Arial" w:hAnsi="Arial"/>
          <w:b w:val="false"/>
          <w:bCs w:val="false"/>
          <w:i w:val="false"/>
          <w:iCs w:val="false"/>
          <w:color w:val="1A1A2E"/>
          <w:sz w:val="20"/>
          <w:szCs w:val="20"/>
        </w:rPr>
        <w:t xml:space="preserve"/>
      </w:r>
    </w:p>
    <w:p>
      <w:pPr>
        <w:spacing w:after="100" w:before="0"/>
        <w:jc w:val="center"/>
      </w:pPr>
      <w:r>
        <w:rPr>
          <w:rFonts w:ascii="Arial" w:cs="Arial" w:eastAsia="Arial" w:hAnsi="Arial"/>
          <w:b w:val="false"/>
          <w:bCs w:val="false"/>
          <w:i w:val="false"/>
          <w:iCs w:val="false"/>
          <w:color w:val="1A1A2E"/>
          <w:sz w:val="19"/>
          <w:szCs w:val="19"/>
        </w:rPr>
        <w:t xml:space="preserve">connect.tsanet.org  |  membership@tsanet.org  |  github.com/shawnbray205/tsanet-connect-zendesk-docs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EE4EC" w:sz="4" w:space="1"/>
      </w:pBdr>
      <w:spacing w:after="0" w:before="0"/>
      <w:jc w:val="left"/>
    </w:pPr>
    <w:r>
      <w:rPr>
        <w:rFonts w:ascii="Arial" w:cs="Arial" w:eastAsia="Arial" w:hAnsi="Arial"/>
        <w:b w:val="false"/>
        <w:bCs w:val="false"/>
        <w:i w:val="false"/>
        <w:iCs w:val="false"/>
        <w:color w:val="1A1A2E"/>
        <w:sz w:val="20"/>
        <w:szCs w:val="20"/>
      </w:rPr>
      <w:t xml:space="preserve"/>
    </w:r>
  </w:p>
  <w:p>
    <w:pPr>
      <w:tabs>
        <w:tab w:val="right" w:pos="9026"/>
      </w:tabs>
      <w:spacing w:after="0" w:before="60"/>
    </w:pPr>
    <w:r>
      <w:rPr>
        <w:rFonts w:ascii="Arial" w:cs="Arial" w:eastAsia="Arial" w:hAnsi="Arial"/>
        <w:b w:val="false"/>
        <w:bCs w:val="false"/>
        <w:i w:val="false"/>
        <w:iCs w:val="false"/>
        <w:color w:val="5C6B7A"/>
        <w:sz w:val="16"/>
        <w:szCs w:val="16"/>
      </w:rPr>
      <w:t xml:space="preserve">TSANet  |  Confidential</w:t>
    </w:r>
    <w:r>
      <w:rPr>
        <w:rFonts w:ascii="Arial" w:cs="Arial" w:eastAsia="Arial" w:hAnsi="Arial"/>
        <w:sz w:val="16"/>
        <w:szCs w:val="16"/>
      </w:rPr>
      <w:t xml:space="preserve">	</w:t>
    </w:r>
    <w:r>
      <w:rPr>
        <w:rFonts w:ascii="Arial" w:cs="Arial" w:eastAsia="Arial" w:hAnsi="Arial"/>
        <w:b w:val="false"/>
        <w:bCs w:val="false"/>
        <w:i w:val="false"/>
        <w:iCs w:val="false"/>
        <w:color w:val="5C6B7A"/>
        <w:sz w:val="16"/>
        <w:szCs w:val="16"/>
      </w:rPr>
      <w:t xml:space="preserve">Page </w:t>
    </w:r>
    <w:r>
      <w:rPr>
        <w:rFonts w:ascii="Arial" w:cs="Arial" w:eastAsia="Arial" w:hAnsi="Arial"/>
        <w:color w:val="5C6B7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C6B7A"/>
        <w:sz w:val="16"/>
        <w:szCs w:val="16"/>
      </w:rPr>
      <w:t xml:space="preserve"> of </w:t>
    </w:r>
    <w:r>
      <w:rPr>
        <w:rFonts w:ascii="Arial" w:cs="Arial" w:eastAsia="Arial" w:hAnsi="Arial"/>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Arial" w:cs="Arial" w:eastAsia="Arial" w:hAnsi="Arial"/>
        <w:b w:val="false"/>
        <w:bCs w:val="false"/>
        <w:i w:val="false"/>
        <w:iCs w:val="false"/>
        <w:color w:val="5C6B7A"/>
        <w:sz w:val="17"/>
        <w:szCs w:val="17"/>
      </w:rPr>
      <w:t xml:space="preserve">TSANet Connect  |  Connecting Zendesk  —  Plain-English Implementation Guide</w:t>
    </w:r>
    <w:r>
      <w:rPr>
        <w:rFonts w:ascii="Arial" w:cs="Arial" w:eastAsia="Arial" w:hAnsi="Arial"/>
        <w:sz w:val="17"/>
        <w:szCs w:val="17"/>
      </w:rPr>
      <w:t xml:space="preserve">	</w:t>
    </w:r>
    <w:r>
      <w:rPr>
        <w:rFonts w:ascii="Arial" w:cs="Arial" w:eastAsia="Arial" w:hAnsi="Arial"/>
        <w:b w:val="false"/>
        <w:bCs w:val="false"/>
        <w:i w:val="false"/>
        <w:iCs w:val="false"/>
        <w:color w:val="5C6B7A"/>
        <w:sz w:val="17"/>
        <w:szCs w:val="17"/>
      </w:rPr>
      <w:t xml:space="preserve">v2.2  |  May 2026</w:t>
    </w:r>
  </w:p>
  <w:p>
    <w:pPr>
      <w:pBdr>
        <w:bottom w:val="single" w:color="2563A8" w:sz="4" w:space="1"/>
      </w:pBdr>
      <w:spacing w:after="0" w:before="0"/>
      <w:jc w:val="left"/>
    </w:pPr>
    <w:r>
      <w:rPr>
        <w:rFonts w:ascii="Arial" w:cs="Arial" w:eastAsia="Arial" w:hAnsi="Arial"/>
        <w:b w:val="false"/>
        <w:bCs w:val="false"/>
        <w:i w:val="false"/>
        <w:iCs w:val="false"/>
        <w:color w:val="1A1A2E"/>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563A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2026-05-02T19:48:38.709Z</dcterms:created>
  <dcterms:modified xsi:type="dcterms:W3CDTF">2026-05-02T19:48:38.710Z</dcterms:modified>
</cp:coreProperties>
</file>

<file path=docProps/custom.xml><?xml version="1.0" encoding="utf-8"?>
<Properties xmlns="http://schemas.openxmlformats.org/officeDocument/2006/custom-properties" xmlns:vt="http://schemas.openxmlformats.org/officeDocument/2006/docPropsVTypes"/>
</file>