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TSANet Connect  ·  Zendesk Integration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E8"/>
                <w:sz w:val="18"/>
                <w:szCs w:val="18"/>
              </w:rPr>
              <w:t xml:space="preserve">    |    Approach Comparison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48"/>
          <w:szCs w:val="48"/>
        </w:rPr>
        <w:t xml:space="preserve">Zendesk Integration Strategy</w:t>
      </w:r>
    </w:p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C6B7A"/>
          <w:sz w:val="22"/>
          <w:szCs w:val="22"/>
        </w:rPr>
        <w:t xml:space="preserve">Which approach is right for your implementation?</w:t>
      </w:r>
    </w:p>
    <w:p>
      <w:pPr>
        <w:pBdr>
          <w:bottom w:val="single" w:color="C97C0A" w:sz="12" w:space="1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Approach A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Approach B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8"/>
                <w:szCs w:val="18"/>
              </w:rPr>
              <w:t xml:space="preserve">ZIS + Cloudflare Worker + ZAF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6B7A"/>
                <w:sz w:val="16"/>
                <w:szCs w:val="16"/>
              </w:rPr>
              <w:t xml:space="preserve">Phased — Worker now, ZAF later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E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7B"/>
                <w:sz w:val="18"/>
                <w:szCs w:val="18"/>
              </w:rPr>
              <w:t xml:space="preserve">ZIS + ZAF Only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6B7A"/>
                <w:sz w:val="16"/>
                <w:szCs w:val="16"/>
              </w:rPr>
              <w:t xml:space="preserve">Integrated — single delivery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2563A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Approach A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0E7C7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Approach B</w:t>
            </w:r>
          </w:p>
        </w:tc>
      </w:tr>
      <w:tr>
        <w:tc>
          <w:tcPr>
            <w:tcW w:type="dxa" w:w="220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Components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D6E4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ZIS + Cloudflare Worker + ZAF sidebar app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D4EE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ZIS + ZAF sidebar app only</w:t>
            </w:r>
          </w:p>
        </w:tc>
      </w:tr>
      <w:tr>
        <w:tc>
          <w:tcPr>
            <w:tcW w:type="dxa" w:w="220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Inbound path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ZIS flow template (same for both)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ZIS flow template (same for both)</w:t>
            </w:r>
          </w:p>
        </w:tc>
      </w:tr>
      <w:tr>
        <w:tc>
          <w:tcPr>
            <w:tcW w:type="dxa" w:w="220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Outbound path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D6E4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Phase 1: Tag fires webhook → Worker → TSANet API. Phase 2: ZAF sidebar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D4EE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ZAF sidebar app only — agent clicks Submit button in sidebar</w:t>
            </w:r>
          </w:p>
        </w:tc>
      </w:tr>
      <w:tr>
        <w:tc>
          <w:tcPr>
            <w:tcW w:type="dxa" w:w="220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Agent experience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Phase 1: tag + comment interface. Phase 2: sidebar panel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Sidebar panel from day one — no tags-as-UI</w:t>
            </w:r>
          </w:p>
        </w:tc>
      </w:tr>
      <w:tr>
        <w:tc>
          <w:tcPr>
            <w:tcW w:type="dxa" w:w="220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D6E4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Zendesk (ZIS, ZAF) + Cloudflare Workers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D4EE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Zendesk only (ZIS + ZAF)</w:t>
            </w:r>
          </w:p>
        </w:tc>
      </w:tr>
      <w:tr>
        <w:tc>
          <w:tcPr>
            <w:tcW w:type="dxa" w:w="220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Automated outbound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✓ Supported — Worker runs without an active agent session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✗ Not supported — ZAF requires agent browser session</w:t>
            </w:r>
          </w:p>
        </w:tc>
      </w:tr>
      <w:tr>
        <w:tc>
          <w:tcPr>
            <w:tcW w:type="dxa" w:w="220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Dev effort (total)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D6E4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~44 days (6d Worker + 38d ZAF)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D4EE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~38 days (ZAF + ZIS only)</w:t>
            </w:r>
          </w:p>
        </w:tc>
      </w:tr>
      <w:tr>
        <w:tc>
          <w:tcPr>
            <w:tcW w:type="dxa" w:w="220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Time to first value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Days (Worker deployable quickly; Marketplace review later)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Weeks (Marketplace review is the gating dependency)</w:t>
            </w:r>
          </w:p>
        </w:tc>
      </w:tr>
      <w:tr>
        <w:tc>
          <w:tcPr>
            <w:tcW w:type="dxa" w:w="220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D6E4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Three components — Worker sits between two Zendesk-native surfaces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D4EE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Two components — both fully Zendesk-native</w:t>
            </w:r>
          </w:p>
        </w:tc>
      </w:tr>
      <w:tr>
        <w:tc>
          <w:tcPr>
            <w:tcW w:type="dxa" w:w="220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Long-term maintenance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Worker + ZAF app — two codebases, two deployment pipelines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ZAF app only — one codebase</w:t>
            </w:r>
          </w:p>
        </w:tc>
      </w:tr>
      <w:tr>
        <w:tc>
          <w:tcPr>
            <w:tcW w:type="dxa" w:w="220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Email-to-Case bridge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D6E4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Available as interim option while ZAF is in Marketplace review</w:t>
            </w:r>
          </w:p>
        </w:tc>
        <w:tc>
          <w:tcPr>
            <w:tcW w:type="dxa" w:w="3580"/>
            <w:tcBorders>
              <w:top w:val="single" w:color="DEE4EC" w:sz="4"/>
              <w:left w:val="single" w:color="DEE4EC" w:sz="4"/>
              <w:bottom w:val="single" w:color="DEE4EC" w:sz="4"/>
              <w:right w:val="single" w:color="DEE4EC" w:sz="4"/>
            </w:tcBorders>
            <w:shd w:fill="D4EE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Same — available as interim option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Approach A  —  Pros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Approach B  —  Pros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A"/>
                <w:sz w:val="17"/>
                <w:szCs w:val="17"/>
              </w:rPr>
              <w:t xml:space="preserve">✓  Fastest path to a working integration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A"/>
                <w:sz w:val="17"/>
                <w:szCs w:val="17"/>
              </w:rPr>
              <w:t xml:space="preserve">✓  Automated outbound supported (no agent session needed)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A"/>
                <w:sz w:val="17"/>
                <w:szCs w:val="17"/>
              </w:rPr>
              <w:t xml:space="preserve">✓  Worker independently testable and debuggable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A"/>
                <w:sz w:val="17"/>
                <w:szCs w:val="17"/>
              </w:rPr>
              <w:t xml:space="preserve">✓  Low-risk: Worker failure doesn't break ZAF phase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E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A"/>
                <w:sz w:val="17"/>
                <w:szCs w:val="17"/>
              </w:rPr>
              <w:t xml:space="preserve">✓  Cleaner architecture — Zendesk-native end to end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A"/>
                <w:sz w:val="17"/>
                <w:szCs w:val="17"/>
              </w:rPr>
              <w:t xml:space="preserve">✓  Better agent UX from day one — sidebar not tags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A"/>
                <w:sz w:val="17"/>
                <w:szCs w:val="17"/>
              </w:rPr>
              <w:t xml:space="preserve">✓  One codebase, one deployment pipeline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3A"/>
                <w:sz w:val="17"/>
                <w:szCs w:val="17"/>
              </w:rPr>
              <w:t xml:space="preserve">✓  No Cloudflare account or Wrangler CLI required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Approach A  —  Cons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Approach B  —  Cons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30"/>
                <w:sz w:val="17"/>
                <w:szCs w:val="17"/>
              </w:rPr>
              <w:t xml:space="preserve">✗  Worker is superseded by ZAF in Phase 2 — temporary asset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30"/>
                <w:sz w:val="17"/>
                <w:szCs w:val="17"/>
              </w:rPr>
              <w:t xml:space="preserve">✗  Three components to document, maintain, and explain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30"/>
                <w:sz w:val="17"/>
                <w:szCs w:val="17"/>
              </w:rPr>
              <w:t xml:space="preserve">✗  Phase 1 agent UX is second-class (tags + comments)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30"/>
                <w:sz w:val="17"/>
                <w:szCs w:val="17"/>
              </w:rPr>
              <w:t xml:space="preserve">✗  'Which path does this use?' confusion for future devs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E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30"/>
                <w:sz w:val="17"/>
                <w:szCs w:val="17"/>
              </w:rPr>
              <w:t xml:space="preserve">✗  Longer runway — Marketplace review (4–8 weeks) is the gate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30"/>
                <w:sz w:val="17"/>
                <w:szCs w:val="17"/>
              </w:rPr>
              <w:t xml:space="preserve">✗  No automated outbound without adding Worker anyway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30"/>
                <w:sz w:val="17"/>
                <w:szCs w:val="17"/>
              </w:rPr>
              <w:t xml:space="preserve">✗  ZAF is more complex to build than the Worker alone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3030"/>
                <w:sz w:val="17"/>
                <w:szCs w:val="17"/>
              </w:rPr>
              <w:t xml:space="preserve">✗  If ZAF delayed, members have Email-to-Case only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Decision Framework</w:t>
      </w:r>
    </w:p>
    <w:p>
      <w:pPr>
        <w:pBdr>
          <w:bottom w:val="single" w:color="C97C0A" w:sz="8" w:space="1"/>
        </w:pBd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00"/>
        <w:gridCol w:w="720"/>
        <w:gridCol w:w="484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If your priority is...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Then choose...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Getting something working for a waiting member ASAP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B7A"/>
                <w:sz w:val="18"/>
                <w:szCs w:val="18"/>
              </w:rPr>
              <w:t xml:space="preserve">→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Approach A  —  Worker is deployable in days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Architectural cleanliness and long-term maintainability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B7A"/>
                <w:sz w:val="18"/>
                <w:szCs w:val="18"/>
              </w:rPr>
              <w:t xml:space="preserve">→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7B"/>
                <w:sz w:val="17"/>
                <w:szCs w:val="17"/>
              </w:rPr>
              <w:t xml:space="preserve">Approach B  —  ZIS + ZAF is the right permanent architecture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Supporting automated escalation workflows (no agent needed)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B7A"/>
                <w:sz w:val="18"/>
                <w:szCs w:val="18"/>
              </w:rPr>
              <w:t xml:space="preserve">→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Approach A  —  or Approach B + Worker added specifically for automation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Minimising platforms and dependencies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B7A"/>
                <w:sz w:val="18"/>
                <w:szCs w:val="18"/>
              </w:rPr>
              <w:t xml:space="preserve">→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7B"/>
                <w:sz w:val="17"/>
                <w:szCs w:val="17"/>
              </w:rPr>
              <w:t xml:space="preserve">Approach B  —  Zendesk-only stack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Best agent experience from launch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B7A"/>
                <w:sz w:val="18"/>
                <w:szCs w:val="18"/>
              </w:rPr>
              <w:t xml:space="preserve">→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7B"/>
                <w:sz w:val="17"/>
                <w:szCs w:val="17"/>
              </w:rPr>
              <w:t xml:space="preserve">Approach B  —  sidebar panel beats tag-based interface every time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Hedging risk while ZAF Marketplace review is pending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6B7A"/>
                <w:sz w:val="18"/>
                <w:szCs w:val="18"/>
              </w:rPr>
              <w:t xml:space="preserve">→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7"/>
                <w:szCs w:val="17"/>
              </w:rPr>
              <w:t xml:space="preserve">Approach A  —  Worker provides a working interim while ZAF is reviewed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C0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Recommendation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If no member is waiting right now and you are building for the long term: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C7B"/>
                <w:sz w:val="18"/>
                <w:szCs w:val="18"/>
              </w:rPr>
              <w:t xml:space="preserve">choose Approach B.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 ZIS + ZAF is what you would build if starting from scratch. Use the Email-to-Case bridge as the interim for members while ZAF is in Marketplace review.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If a member needs a working integration in days: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A8"/>
                <w:sz w:val="18"/>
                <w:szCs w:val="18"/>
              </w:rPr>
              <w:t xml:space="preserve">start with Approach 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, ship the Worker, then build ZAF knowing the Worker will be retired for agent-initiated flows once ZAF ships.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E8"/>
                <w:sz w:val="15"/>
                <w:szCs w:val="15"/>
              </w:rPr>
              <w:t xml:space="preserve">TSANet Connect 3.0  |  Zendesk Integration  |  April 2026  |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E8"/>
                <w:sz w:val="15"/>
                <w:szCs w:val="15"/>
              </w:rPr>
              <w:t xml:space="preserve">membership@tsanet.org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E8"/>
                <w:sz w:val="15"/>
                <w:szCs w:val="15"/>
              </w:rPr>
              <w:t xml:space="preserve">  |  github.com/shawnbray205/tsanet-connect-zendesk-docs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2026-04-06T15:18:47.832Z</dcterms:created>
  <dcterms:modified xsi:type="dcterms:W3CDTF">2026-04-06T15:18:47.832Z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