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Red Hat OpenShift Container Platform 3.x: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No information found for the combination of standard NIST-800-53 and control AC-2 (1)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No information found for the combination of standard NIST-800-53 and control AC-2 (1)</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available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available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Red Hat OpenShift Container Platform 3.x</w:t>
            </w:r>
          </w:p>
          <w:p>
            <w:r>
              <w:t/>
            </w:r>
          </w:p>
          <w:p>
            <w:r>
              <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available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Red Hat OpenShift Container Platform 3.x</w:t>
            </w:r>
          </w:p>
          <w:p>
            <w:r>
              <w:t/>
            </w:r>
          </w:p>
          <w:p>
            <w:r>
              <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available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available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Red Hat OpenShift Container Platform 3.x</w:t>
            </w:r>
          </w:p>
          <w:p>
            <w:r>
              <w:t>'The customer will be responsible for terminating or changing credentials for shared or group accounts when membership to those groups changes. A successful control response will need to discuss how group membership change is detected and reported, the peronnel or roles responsible for changing the affected credentials, and the process or mechanism used to perform the change.'</w:t>
            </w:r>
          </w:p>
          <w:p>
            <w:r>
              <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Red Hat OpenShift Container Platform 3.x</w:t>
            </w:r>
          </w:p>
          <w:p>
            <w:r>
              <w:t>'Authorization policies determine whether a user is allowed to perform a given action within an OpenShift project. This allows platform administrators to use policy to control who has various access levels to the OpenShift Container Platform itself and all projects. It also allows developers to use local policy to control who has access to their projects. Note that authorization is a separate step from authentication, which is more about determining the identity of who is taking the action.</w:t>
            </w:r>
          </w:p>
          <w:p>
            <w:r>
              <w:t>Documentation of OpenShift authorization frameworks and policies  can be found in the OpenShift Architecture documentation:</w:t>
            </w:r>
          </w:p>
          <w:p>
            <w:r>
              <w:t>https://docs.openshift.com/container-platform/3.3/architecture/ additional_concepts/authorization.html</w:t>
            </w:r>
          </w:p>
          <w:p>
            <w:r>
              <w:t>Each OpenShift deployment is unique in their rules, roles, policy bindings. This section should be updated with deployment specific details on how the authorization policy has been configured.'</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available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Red Hat OpenShift Container Platform 3.x</w:t>
            </w:r>
          </w:p>
          <w:p>
            <w:r>
              <w:t>'The customer will be responsible for controlling the flow of information within the customer application, and between the customer application and external systems. A successful control response will need to address the customer information flow control policies, as well as mechanisms in place to enforce those policies.&gt;</w:t>
            </w:r>
          </w:p>
          <w:p>
            <w:r>
              <w:t>&lt;A review of OpenShift v3 networking can be found in the OpenShift Architecture guide:</w:t>
            </w:r>
          </w:p>
          <w:p>
            <w:r>
              <w:t>https://docs.openshift.com/container-platform/3.3/architecture/ additional_concepts/networking.html'</w:t>
            </w:r>
          </w:p>
          <w:p>
            <w:r>
              <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Red Hat OpenShift Container Platform 3.x: No information available for component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available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available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Red Hat OpenShift Container Platform 3.x</w:t>
            </w:r>
          </w:p>
          <w:p>
            <w:r>
              <w:t>'The customer will be responsible for separating information flows within the customer application. A successful control response will need to address the customer organizational requirements for the separation of information flows, and the mechanisms and techniques used to accomplish this separation.'</w:t>
            </w:r>
          </w:p>
          <w:p>
            <w:r>
              <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available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Red Hat OpenShift Container Platform 3.x</w:t>
            </w:r>
          </w:p>
          <w:p>
            <w:r>
              <w:t>'//* The customer will be responsible for requiring users to use the lowest level of access required to perform any given function. A successful control response will need to discuss how the level of access in use is monitored and enforced. */'</w:t>
            </w:r>
          </w:p>
          <w:p>
            <w:r>
              <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Red Hat OpenShift Container Platform 3.x</w:t>
            </w:r>
          </w:p>
          <w:p>
            <w:r>
              <w:t>'//* The customer will be responsible for auditing the execution of privileged functions. A successful control response will need to relate this requirement to the general auditing requirements of the AU control family, */'</w:t>
            </w:r>
          </w:p>
          <w:p>
            <w:r>
              <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Red Hat OpenShift Container Platform 3.x</w:t>
            </w:r>
          </w:p>
          <w:p>
            <w:r>
              <w:t>'//* The customer will be responsible for ensuring that non-privileged users cannot execute privileged functions. A successful control response will need to discuss the use of centralized authentication and authorization and any other means of enforcement of privilege levels. */'</w:t>
            </w:r>
          </w:p>
          <w:p>
            <w:r>
              <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'The customer will be responsible for enforcing a limit on consecutive failed login attempts.</w:t>
            </w:r>
          </w:p>
          <w:p>
            <w:r>
              <w:t>Documentation/implementation guidance for this control is being tracked through Jira: https://securitycentral.atlassian.net/secure/RapidBoard.jspa?rapidView=3&amp;projectKey=OFO&amp;view=planning&amp;selectedIssue=OFO-1'</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taking the FedRAMP required actions defined by the customer, upon account lockout.</w:t>
            </w:r>
          </w:p>
          <w:p>
            <w:r>
              <w:t>Documentation/implementation guidance for this control is being tracked through Jira: https://securitycentral.atlassian.net/secure/RapidBoard.jspa?rapidView=3&amp;projectKey=OFO&amp;view=planning&amp;selectedIssue=OFO-2'</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Red Hat OpenShift Container Platform 3.x</w:t>
            </w:r>
          </w:p>
          <w:p>
            <w:r>
              <w:t>'The customer will be responsible for displaying a system use notification banner to users. A successful control response will need to address the conditions under which the banner will be displayed (if a non-government user accesses the system, the system use notification banner may not be appropriate), as well as the contents of the nofication message.</w:t>
            </w:r>
          </w:p>
          <w:p>
            <w:r>
              <w:t>In context of OpenShift, a banner must be displayed for all means of accessing OpenShift itself (e.g. service consoles, remote access through SSH, etc).</w:t>
            </w:r>
          </w:p>
          <w:p>
            <w:r>
              <w:t>Documentation/implementation guidance for this control is being tracked through Jira: https://securitycentral.atlassian.net/secure/RapidBoard.jspa?rapidView=3&amp;projectKey=OFO&amp;view=planning&amp;selectedIssue=OFO-3'</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displaying the use notification banner until the user acknowledges the usage condition and takes explicit actions to further access the system. A successful control response will need to address the means by which the user will indicate acknowlegement and move forward.</w:t>
            </w:r>
          </w:p>
          <w:p>
            <w:r>
              <w:t>Documentation/implementation guidance for this control is being tracked through Jira: https://securitycentral.atlassian.net/secure/RapidBoard.jspa?rapidView=3&amp;projectKey=OFO&amp;view=planning&amp;selectedIssue=OFO-4'</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Red Hat OpenShift Container Platform 3.x</w:t>
            </w:r>
          </w:p>
          <w:p>
            <w:r>
              <w:t>' '//* The customer will be responsible for displaying a system use information message to users. A successful control response will need to address the conditions under which the message will be displayed (if a non-government user accesses the system, the system use information message may not be appropriate), as well as the contents of the notification message, including references to applicable monitoring, recording, or auditing, and authorized usage of the system. */'</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available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Red Hat OpenShift Container Platform 3.x</w:t>
            </w:r>
          </w:p>
          <w:p>
            <w:r>
              <w:t>'//* The customer will be responsible for limiting the number of concurrent sessions to the customer application as required. A successful control implemented will need to address the technical mechanism used to enforce this limit. */'</w:t>
            </w:r>
          </w:p>
          <w:p>
            <w:r>
              <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available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Red Hat OpenShift Container Platform 3.x</w:t>
            </w:r>
          </w:p>
          <w:p>
            <w:r>
              <w:t>'Not applicable. When AC-2(5) is implemented, the non-configurable default behavior of OpenShift is to disconnect idle users from the management console after 15 minutes.'</w:t>
            </w:r>
          </w:p>
          <w:p>
            <w:r>
              <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available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available</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Red Hat OpenShift Container Platform 3.x</w:t>
            </w:r>
          </w:p>
          <w:p>
            <w:r>
              <w:t>'All system events, regardless of local or remote, are captured through the OpenShift and underlying Red Hat Enterprise Linux audit subsystem. This control is inherently met when auditing is enabled.'</w:t>
            </w:r>
          </w:p>
          <w:p>
            <w:r>
              <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Red Hat OpenShift Container Platform 3.x</w:t>
            </w:r>
          </w:p>
          <w:p>
            <w:r>
              <w:t>'OpenShift uses the following cryptographic algorithms and ciphers to protect the confidentiality and integrity of remote access sessions:         - TLS_ECDHE_ECDSA_WITH_AES_128_GCM_SHA256         - TLS_ECDHE_RSA_WITH_AES_128_GCM_SHA256         - TLS_ECDHE_ECDSA_WITH_AES_256_GCM_SHA384         - TLS_ECDHE_RSA_WITH_AES_256_GCM_SHA384         - TLS_ECDHE_ECDSA_WITH_AES_128_CBC_SHA         - TLS_ECDHE_ECDSA_WITH_AES_256_CBC_SHA         - TLS_ECDHE_RSA_WITH_AES_128_CBC_SHA         - TLS_ECDHE_RSA_WITH_AES_256_CBC_SHA         - TLS_RSA_WITH_AES_128_CBC_SHA         - TLS_RSA_WITH_AES_256_CBC_SHA         - TLS_ECDHE_RSA_WITH_3DES_EDE_CBC_SHA         - TLS_RSA_WITH_3DES_EDE_CBC_SHA'</w:t>
            </w:r>
          </w:p>
          <w:p>
            <w:r>
              <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available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Red Hat OpenShift Container Platform 3.x</w:t>
            </w:r>
          </w:p>
          <w:p>
            <w:r>
              <w:t>'//* The customer will be responsible for requiring remote access connections to the customer application to be routed through customer-defined network access control points. A successful control response will need to address the nature, number, and location of such access control points, as well as the security controls in place to protect those access control points. */'</w:t>
            </w:r>
          </w:p>
          <w:p>
            <w:r>
              <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available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Red Hat OpenShift Container Platform 3.x</w:t>
            </w:r>
          </w:p>
          <w:p>
            <w:r>
              <w:t>'//* OpenShift utilizes the firewall technology embedded into Red Hat Enterprise Linux. This technology, named firewalld, allows a system administrator to configure host-bsaed rules which take effect immediately. This gives an OpenShift operator the ability to immediately drop all remote connections. For additional information on embedded firewall capabilities, refer to the *Using Firewalls* section of the Red Hat Enterprise Linux 7 Security Guide:</w:t>
            </w:r>
          </w:p>
          <w:p>
            <w:r>
              <w:t>https://tbd/</w:t>
            </w:r>
          </w:p>
          <w:p>
            <w:r>
              <w:t>Additionally, OpenShift nodes may be placed into Maintenance Mode. This designation will migrate applications from a given cluster node to another, disconnecting any active sessions to a given cluster node.</w:t>
            </w:r>
          </w:p>
          <w:p>
            <w:r>
              <w:t>If immediate disconnect of all hosted applications are desired, individual containers may be halted. This will disconnect user sessions for tenant applications immediately. */'</w:t>
            </w:r>
          </w:p>
          <w:p>
            <w:r>
              <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available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Red Hat OpenShift Container Platform 3.x</w:t>
            </w:r>
          </w:p>
          <w:p>
            <w:r>
              <w:t>'//* Given the data center focus of OpenShift deployments, it is likely this requirement is not applicable. A successful control response will document how, if wireless connectivity is permitted, users and devices authenticate to the wireless network. */'</w:t>
            </w:r>
          </w:p>
          <w:p>
            <w:r>
              <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Red Hat OpenShift Container Platform 3.x</w:t>
            </w:r>
          </w:p>
          <w:p>
            <w:r>
              <w:t>'This control reflects organizational procedure/policy and is not applicable to component-level configuration.'</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Red Hat OpenShift Container Platform 3.x</w:t>
            </w:r>
          </w:p>
          <w:p>
            <w:r>
              <w:t>'OpenShift audit records contain this information by default. No additional configuration is required.'</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Red Hat OpenShift Container Platform 3.x</w:t>
            </w:r>
          </w:p>
          <w:p>
            <w:r>
              <w:t>'This control reflects organizational procedures/policies, and is not applicable to the configuration of OpenShift. This control is reflected in proper disk partitioning of the underlying Operating System.</w:t>
            </w:r>
          </w:p>
          <w:p>
            <w:r>
              <w:t>Within OpenShift, the Elasticsearch, Fluentd, and Kibana (EFK) stack aggregates logs from nodes and applications running inside your OpenShift Enterprise installation. Once deployed it uses Fluentd to aggregate logs from all nodes, projects, and pods into Elasticsearch. OpenShift also provides a centralized Kibana web UI where users and administrators can create rich visualizations and dashboards with aggregated data.</w:t>
            </w:r>
          </w:p>
          <w:p>
            <w:r>
              <w:t>To properly plan for audit log retention, refer to "Storage Considerations" of the OpenShift installation and configuration guide. Production installations often generate in excess of 50GB/day of audit information.</w:t>
            </w:r>
          </w:p>
          <w:p>
            <w:r>
              <w:t>OpenShift Documentation:</w:t>
            </w:r>
          </w:p>
          <w:p>
            <w:r>
              <w:t>https://docs.openshift.com/enterprise/3.2/install_config/aggregate_logging_sizing.html#install-config-aggregate-logging-sizing-guidelines-storage'</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Administrators  are responsible for alerting personnel or roles in the event of an audit processing failure. A successful control response will outline the process taken to alert personnel when an auditing failure occures.'</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'In the event of an audit processing failure, OpenShift Administrators are responsible for: overwriting the oldest audit records for low impact systems and shutting down moderate impact systems. A successful control response will outline the actions taken when an auditing failure occurs.'</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embeds the Elasticsearch, Fluentd, and Kibana (EFK) stack. This pre-integrated audit reduction capability aggregates logs from nodes and applications running inside your OpenShift Container Platform. Once deployed it uses Fluentd to aggregate log events from all the nodes, projects, and pods into Elasticsearch (ES). It also provides a centralized Kibana web UI where users and administrators can create rich visualizations and dashboards with the aggregated data. Triggers may be setup to detect atypical use.'</w:t>
            </w:r>
          </w:p>
          <w:p>
            <w:r>
              <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logging subsystems do not alter the original contents or time ordering of audit records.'</w:t>
            </w:r>
          </w:p>
          <w:p>
            <w:r>
              <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available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Red Hat OpenShift Container Platform 3.x</w:t>
            </w:r>
          </w:p>
          <w:p>
            <w:r>
              <w:t>'//* Customers are responsible for ensuring that the information system provides the capability to process audit records for events of interest based on defined fields within audit records. Those fields are generally defined at an organizational level through AU-3.  A successful control response will discuss how audit records can be queried based on these fields. */'</w:t>
            </w:r>
          </w:p>
          <w:p>
            <w:r>
              <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logs are generated using the internal system clock by default. This is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time keeping relies on the time services provided by the underlying operating system. When running on Red Hat Enterprise Linux, the system time is always kept in Coordinated Universal Time (UTC) and converted in applications to local time as needed. Local time is the actual time on your current time zone, taking into account daylight savings time.</w:t>
            </w:r>
          </w:p>
          <w:p>
            <w:r>
              <w:t>OpenShift hosts are configured to use UTC by default. To manually verify this, the timedatectl command may be used:</w:t>
            </w:r>
          </w:p>
          <w:p>
            <w:r>
              <w:t>$ timedatectl set-local-rtc no</w:t>
            </w:r>
          </w:p>
          <w:p>
            <w:r>
              <w:t>ADMINISTRATORS NOTE FOR AU-8(b)</w:t>
            </w:r>
          </w:p>
          <w:p>
            <w:r>
              <w:t>Refer to the RHEL7 Administrators Guide for additional information on configuring time on OpenShift nodes:</w:t>
            </w:r>
          </w:p>
          <w:p>
            <w:r>
              <w:t>https://access.redhat.com/documentation/en-US/Red_Hat_Enterprise_Linux/7/html/System_Administrators_Guide/chap-Configuring_the_Date_and_Time.html#sect-Configuring_the_Date_and_Time-timedatectl-Time_Zone'</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available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available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available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logs are generated using the internal system clock by default. This is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time keeping relies on the time services provided by the underlying operating system. When running on Red Hat Enterprise Linux, the system time is always kept in Coordinated Universal Time (UTC) and converted in applications to local time as needed. Local time is the actual time on your current time zone, taking into account daylight savings time.</w:t>
            </w:r>
          </w:p>
          <w:p>
            <w:r>
              <w:t>OpenShift hosts are configured to use UTC by default. To manually verify this, the timedatectl command may be used:</w:t>
            </w:r>
          </w:p>
          <w:p>
            <w:r>
              <w:t>$ timedatectl set-local-rtc no</w:t>
            </w:r>
          </w:p>
          <w:p>
            <w:r>
              <w:t>ADMINISTRATORS NOTE FOR AU-8(b)</w:t>
            </w:r>
          </w:p>
          <w:p>
            <w:r>
              <w:t>Refer to the RHEL7 Administrators Guide for additional information on configuring time on OpenShift nodes:</w:t>
            </w:r>
          </w:p>
          <w:p>
            <w:r>
              <w:t>https://access.redhat.com/documentation/en-US/Red_Hat_Enterprise_Linux/7/html/System_Administrators_Guide/chap-Configuring_the_Date_and_Time.html#sect-Configuring_the_Date_and_Time-timedatectl-Time_Zone'</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Red Hat OpenShift Container Platform 3.x</w:t>
            </w:r>
          </w:p>
          <w:p>
            <w:r>
              <w:t>'Customers are required to protect the audit information and audit tools from unauthorized access, modification, and deletion. A successful control response will discuss the way that audit information and tools are protected. This can include how access is controlled to audit information and tools.</w:t>
            </w:r>
          </w:p>
          <w:p>
            <w:r>
              <w:t>Documentation/instructions on protecting OpenShift audit information is being tracked in Jira:</w:t>
            </w:r>
          </w:p>
          <w:p>
            <w:r>
              <w:t>https://securitycentral.atlassian.net/secure/RapidBoard.jspa?rapidView=3&amp;projectKey=OFO&amp;view=planning&amp;selectedIssue=OFO-6'</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available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Red Hat OpenShift Container Platform 3.x</w:t>
            </w:r>
          </w:p>
          <w:p>
            <w:r>
              <w:t>'//* Customers are required to back up audit records at least weekly to a physically different system or component than the system being audited. A successful control response will discuss the way that audit records are backed up to a system other than the one being audited. This can include a centralized repository for all audit records.</w:t>
            </w:r>
          </w:p>
          <w:p>
            <w:r>
              <w:t>To satisfy this control, many information system components offload audit records to a central service via AU-4(1). */'</w:t>
            </w:r>
          </w:p>
          <w:p>
            <w:r>
              <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Red Hat OpenShift Container Platform 3.x</w:t>
            </w:r>
          </w:p>
          <w:p>
            <w:r>
              <w:t>'Documentation/instructions on audit retention is being tracked in Jira:</w:t>
            </w:r>
          </w:p>
          <w:p>
            <w:r>
              <w:t>https://securitycentral.atlassian.net/secure/RapidBoard.jspa?rapidView=3&amp;projectKey=OFO&amp;view=planning&amp;selectedIssue=OFO-7'</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Customers are required to provide record generation capability for the events defined in AU-2a at all information system components where audit capability is available. A successful control response will discuss the coniguration of all system components to capture the events that were defined in AU-2.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Audit rules may be added/removed through modifying the /etc/audit/audit.rules or applicable file under /etc/audit/rules.d/. It is recommended that OpenShift specific audit rules be added to /etc/audit/rules.d/openshift.rules. */'</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Customers are required to generate audit records for the events defined in AU-2d with the content defined in AU-3. A successful control response will discuss how audit records are generated, and how they meet the requirements defined in AU-2 and AU-3. */'</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Red Hat OpenShift Container Platform 3.x</w:t>
            </w:r>
          </w:p>
          <w:p>
            <w:r>
              <w:t>'This control reflects organizational procedures/policies, and is not applicable to the configuration of OpenShift.'</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Red Hat OpenShift Container Platform 3.x: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Red Hat OpenShift Container Platform 3.x</w:t>
            </w:r>
          </w:p>
          <w:p>
            <w:r>
              <w:t>'This control reflects organizational procedures/policies, and is not applicable to the configuration of OpenShift.'</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available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available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reviewing and updating the baseline configuration of the information system as a part of information system component installations and upgrades. A successful control response will need to address updates to the baseline configuration as a part of installations and upgrades. */'</w:t>
            </w:r>
          </w:p>
          <w:p>
            <w:r>
              <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available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Red Hat OpenShift Container Platform 3.x</w:t>
            </w:r>
          </w:p>
          <w:p>
            <w:r>
              <w:t>'//* The customer will be responsible for retaining previous versions of baseline configurations to support rollback. A successful control response will need to address how previous versions of baseline configurations will be retained in order to roll back to a previous version. */'</w:t>
            </w:r>
          </w:p>
          <w:p>
            <w:r>
              <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available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available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available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not applicable to OpenShift.'</w:t>
            </w:r>
          </w:p>
          <w:p>
            <w:r>
              <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is not applicable to OpenShift.'</w:t>
            </w:r>
          </w:p>
          <w:p>
            <w:r>
              <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available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available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available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available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available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 The customer will be responsible for implementing approved configuration-controlled changes to the system. A successful control response will need to address how changes are implemented after being approved. This can include tools used to ensure that changes are implemented after approval. */'</w:t>
            </w:r>
          </w:p>
          <w:p>
            <w:r>
              <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available</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Red Hat OpenShift Container Platform 3.x</w:t>
            </w:r>
          </w:p>
          <w:p>
            <w:r>
              <w:t>'//* The customer will be responsible for enforcing access restrictions, and supporting auditing of the enforcement actions. A successful control response will explain how access restrictions are enforced, and how this access is audited. */'</w:t>
            </w:r>
          </w:p>
          <w:p>
            <w:r>
              <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available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Red Hat OpenShift Container Platform 3.x</w:t>
            </w:r>
          </w:p>
          <w:p>
            <w:r>
              <w:t>'To ensure the system can cryptographically verify base software packages of OpenShift, the yum gpgcheck option must be enabled in the underlying Red Hat Enterprise Linux. This is accomplished by applying the following Red Hat CCEs:</w:t>
            </w:r>
          </w:p>
          <w:p>
            <w:r>
              <w:t>        - CCE-26989-4: Ensure gpgcheck Enabled in Main Yum Configuration         - CCE-26957-1: Ensure Red Hat GPG Key Installed         - CCE-26876-3: Ensure gpgcheck Enabled for All Yum Package                        Repositories         - CCE-80347-8: Ensure gpgcheck Enabled for Local Packages         - CCE-80348-6: Ensure gpgcheck Enabled for Repository Metadata'</w:t>
            </w:r>
          </w:p>
          <w:p>
            <w:r>
              <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implementing configuration settings as defined in CM-6(a). A successful control response will describe how mandatory configuration settings are implemented. This can include the process or documentation followed.'</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available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available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reviewing the information system at least monthly to identify unnecessary or nonsecure functions, ports, protocols, and services. A successful control response will describe how often functions, ports, protocols, and services are reviewed. */'</w:t>
            </w:r>
          </w:p>
          <w:p>
            <w:r>
              <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disabling functions, ports, protocols, and services that have been deemed to be unnecessary or nonsecure. A successful control response will explain that these functions, ports, protocols, and services found during the review process are disabled. */'</w:t>
            </w:r>
          </w:p>
          <w:p>
            <w:r>
              <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available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Red Hat OpenShift Container Platform 3.x</w:t>
            </w:r>
          </w:p>
          <w:p>
            <w:r>
              <w:t>'//* The customer will be responsible for preventing program execution in accordance with organizational defined policies regarding software program usage and restrictions. A successful control response will explain the process used to ensure that policies followed. This can include processes used to detect unauthorized software, or any whitelisting used.</w:t>
            </w:r>
          </w:p>
          <w:p>
            <w:r>
              <w:t>OpenShift utilizes trusted container registries to house white-listed container images. The organization should define process for managing said trusted registries to satisfy this control. */'</w:t>
            </w:r>
          </w:p>
          <w:p>
            <w:r>
              <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available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available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identifying software programs authorized to execute on the information system. A successful control response will explain the process used to identify authorized software programs.</w:t>
            </w:r>
          </w:p>
          <w:p>
            <w:r>
              <w:t>Red Hat container image signing provides a path to ensure authorship, integrity and nonrepudiation. Refer to the Container Image Signing Integration Guide for procedures on how to setup and maintain container signing:</w:t>
            </w:r>
          </w:p>
          <w:p>
            <w:r>
              <w:t>https://access.redhat.com/articles/2750891 */'</w:t>
            </w:r>
          </w:p>
          <w:p>
            <w:r>
              <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employing a deny-all, permit-by-exception policy to allow the execution of authorized software programs on the information system. A successful control response will explain the process to allow the execution of software on the information system. */'</w:t>
            </w:r>
          </w:p>
          <w:p>
            <w:r>
              <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Red Hat OpenShift Container Platform 3.x</w:t>
            </w:r>
          </w:p>
          <w:p>
            <w:r>
              <w:t>'//* The customer will be responsible for reviewing and updating the list of authorized software programs at least annually or when there is a change. A successful control response will outline how often the authorized software list is reviewed and updated. This should be done at least annually and when changes are made. */'</w:t>
            </w:r>
          </w:p>
          <w:p>
            <w:r>
              <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Red Hat OpenShift Container Platform 3.x</w:t>
            </w:r>
          </w:p>
          <w:p>
            <w:r>
              <w:t>'//* The customer will be responsible updating the inventory of information system components and an integral part of installations, removals, and information system updates. A successful control response will include a description of how the inventory is updated when any of the above events change the inventory. */'</w:t>
            </w:r>
          </w:p>
          <w:p>
            <w:r>
              <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available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available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employing automated mechanisms continuously to detect the presence of unauthorized software within the information system. A successful control response will describe automated systems that are in place to detect unauthorized software on the information system. */'</w:t>
            </w:r>
          </w:p>
          <w:p>
            <w:r>
              <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actions taken when unauthorized software is detected. A successful control response will describe the actions taken when unauthorized software is detected. This can include notifying personnel, isolating the system, and disabling network access to that system. */'</w:t>
            </w:r>
          </w:p>
          <w:p>
            <w:r>
              <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Red Hat OpenShift Container Platform 3.x</w:t>
            </w:r>
          </w:p>
          <w:p>
            <w:r>
              <w:t>'This control reflects organizational procedures/policies, and is not applicable to the configuration of OpenShift.'</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https://securitycentral.atlassian.net/secure/RapidBoard.jspa?rapidView=3&amp;projectKey=OFO&amp;view=planning&amp;selectedIssue=OFO-11'</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https://securitycentral.atlassian.net/secure/RapidBoard.jspa?rapidView=3&amp;projectKey=OFO&amp;view=planning&amp;selectedIssue=OFO-12'</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Jira: https://securitycentral.atlassian.net/secure/RapidBoard.jspa?rapidView=3&amp;projectKey=OFO&amp;view=planning&amp;selectedIssue=OFO-13'</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Red Hat OpenShift Container Platform 3.x</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Guidance on establishing such backups is being tracked in Jira: https://securitycentral.atlassian.net/secure/RapidBoard.jspa?rapidView=3&amp;projectKey=OFO&amp;view=planning&amp;selectedIssue=OFO-14'</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available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Red Hat OpenShift Container Platform 3.x</w:t>
            </w:r>
          </w:p>
          <w:p>
            <w:r>
              <w:t>'//* The customer will be responsible for testing backup information at least annually to verify media reliability and information integrity. */'</w:t>
            </w:r>
          </w:p>
          <w:p>
            <w:r>
              <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available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Red Hat OpenShift Container Platform 3.x</w:t>
            </w:r>
          </w:p>
          <w:p>
            <w:r>
              <w:t>'//* The customer will be responsible for enabling geo-replicated backups within their subscriptions, which will allow restoration from backup. */'</w:t>
            </w:r>
          </w:p>
          <w:p>
            <w:r>
              <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Red Hat OpenShift Container Platform 3.x</w:t>
            </w:r>
          </w:p>
          <w:p>
            <w:r>
              <w:t>'The customer will be responsible for documenting how to reconstitute  their OpenShift environment. A successful control response will detail processes used to fully recover/restore the OpenShift environment.'</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Red Hat OpenShift Container Platform 3.x</w:t>
            </w:r>
          </w:p>
          <w:p>
            <w:r>
              <w:t>'//* The customer will be responsible for implementing transaction recovery within the customer application. A successful control response will need to address how transactions are performed and what occurs in the case of failed or conflicting transactions. */'</w:t>
            </w:r>
          </w:p>
          <w:p>
            <w:r>
              <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Red Hat OpenShift Container Platform 3.x</w:t>
            </w:r>
          </w:p>
          <w:p>
            <w:r>
              <w:t>'OpenShift assigns unique identifies to users, groups, and processes acting on behalf of these categories. This is non-configurable behavior.'</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Red Hat OpenShift Container Platform 3.x</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OpenShift provides a plugable authentication architecture that can utilize 3rd party authentication schemes that include multi-factor authentication. The authentication subsystem in OpenShift relies on OAuth 2.0 and any system that can interact with the OAuth token service over HTTPS can recieve authentication tokens. Typically this is implemented using OpenShift-provided RequestHeaderIdentityProvider as described in Section 12.3.8, Request Header, of the OpenShift v3.3 Installation and Configuration Guide:</w:t>
            </w:r>
          </w:p>
          <w:p>
            <w:r>
              <w:t>https://docs.openshift.com/container-platform/3.3/install_config/ configuring_authentication.html#RequestHeaderIdentityProvider</w:t>
            </w:r>
          </w:p>
          <w:p>
            <w:r>
              <w:t>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OpenShift.'</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Red Hat OpenShift Container Platform 3.x</w:t>
            </w:r>
          </w:p>
          <w:p>
            <w:r>
              <w:t>'//* The customer will be responsible for implementing multifactor authentication for network access to non-privileged accounts. A successful control response will need to address all network- accessible non-privileged account types and the means by which multifactor authentication is enforced for each. */'</w:t>
            </w:r>
          </w:p>
          <w:p>
            <w:r>
              <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Red Hat OpenShift Container Platform 3.x</w:t>
            </w:r>
          </w:p>
          <w:p>
            <w:r>
              <w:t>'This control is not applicable to tenants of cloud computing platforms, such as OpenShift administrators.'</w:t>
            </w:r>
          </w:p>
          <w:p>
            <w:r>
              <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Red Hat OpenShift Container Platform 3.x</w:t>
            </w:r>
          </w:p>
          <w:p>
            <w:r>
              <w:t>'OpenShift requires individuals to be authenticated with an individual authenticator prior to any group authenticators being employed. This is default, non-configurable behavior of the OpenShift container platform. All users, remote or local, administrative or non-privileged, first authenticate via an individual authenticator. Once individually authenticated, group access/privileges will be granted as applicable.'</w:t>
            </w:r>
          </w:p>
          <w:p>
            <w:r>
              <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Red Hat OpenShift Container Platform 3.x: No information available for component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Red Hat OpenShift Container Platform 3.x</w:t>
            </w:r>
          </w:p>
          <w:p>
            <w:r>
              <w:t>'//* The customer will be responsible for implementing replay-resistant authentication for access to privileged accounts. Microsoft AAD and MFA solutions may be used for this purpose. A successful control response will need to address all user types and the means by which replay-resistant authentication is required for each. */'</w:t>
            </w:r>
          </w:p>
          <w:p>
            <w:r>
              <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Red Hat OpenShift Container Platform 3.x: No information available for component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available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Red Hat OpenShift Container Platform 3.x</w:t>
            </w:r>
          </w:p>
          <w:p>
            <w:r>
              <w:t>'//* The customer will be responsible for implementing multifactor authentication such that one of the factors is provided by a device separate from the system gaining access. Examples are CAC and PIV cards.</w:t>
            </w:r>
          </w:p>
          <w:p>
            <w:r>
              <w:t>A successful control response will need to address all user types and the means by which multifactor authentication is enforced for each, as well as the strength of mechanism required by the MFA solution. */'</w:t>
            </w:r>
          </w:p>
          <w:p>
            <w:r>
              <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Red Hat OpenShift Container Platform 3.x</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available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available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Red Hat OpenShift Container Platform 3.x</w:t>
            </w:r>
          </w:p>
          <w:p>
            <w:r>
              <w:t>'//* The customer will be responsible for ensuring that customer-owned infrastructure is  properly authenticated prior to establishing a connection to the rest of the customer system. A successful control response will need to address the type of infrastructure in use (e.g. bare metal, virtual machines, etc) and the mechanism by which each is authenticated.</w:t>
            </w:r>
          </w:p>
          <w:p>
            <w:r>
              <w:t>OpenShift nodes can be configured with x509/PKI certificates, which will provide identity of the machines. */'</w:t>
            </w:r>
          </w:p>
          <w:p>
            <w:r>
              <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available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Red Hat OpenShift Container Platform 3.x</w:t>
            </w:r>
          </w:p>
          <w:p>
            <w:r>
              <w:t>'//* The customer will be responsible for including contractor or foreign national status as a part of individual identifiers. Microsoft AAD solution may be used for this purpose. A successful control response ill need to address how contractors and foreign nationals are identified by the customer and how that information is incorporated into the individual identifier. */'</w:t>
            </w:r>
          </w:p>
          <w:p>
            <w:r>
              <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No information available</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No information available</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validating certificates used within the customer application. Active Directory Certificate Services may be used for this purpose. A successful control response will need to address the mechanism used to validate certificates. */'</w:t>
            </w:r>
          </w:p>
          <w:p>
            <w:r>
              <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the enforcement of authorized access to private keys associated with certificates used within the customer application. Active Directory Certificate Services may be used for this purpose. A successful control response will need to address the mechanism used to restrict access to private keys. */'</w:t>
            </w:r>
          </w:p>
          <w:p>
            <w:r>
              <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mapping the identity authenticated by a certificate to the account of the individual or group associated with that identity. Active Directory Certificate Services may be used for this purpose. A successful control response will need to address the mechanism used to map identities between certificates and accounts. */'</w:t>
            </w:r>
          </w:p>
          <w:p>
            <w:r>
              <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 The customer will be responsible for implementing a local (i.e. within their subscription) cache of revocation data. Active Directory Certificate Serices may be used for this purpose. A successful control response will need to address the mechanism used to establish and populate the revocation data. */'</w:t>
            </w:r>
          </w:p>
          <w:p>
            <w:r>
              <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available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available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available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available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Red Hat OpenShift Container Platform 3.x</w:t>
            </w:r>
          </w:p>
          <w:p>
            <w:r>
              <w:t>'//* The customer will be responsible for distributing authenticators in person with proper authorizations in place. A successful control response will need to discuss the authenticators in use, the personnel or roles serving as the registration authority, and the personnel or roles providing authorization for distribution of the authenticators. */'</w:t>
            </w:r>
          </w:p>
          <w:p>
            <w:r>
              <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available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Red Hat OpenShift Container Platform 3.x</w:t>
            </w:r>
          </w:p>
          <w:p>
            <w:r>
              <w:t>'//* The customer will be responsible for employing automated tools to ensure that password authenticators meet strength requirements. Microsoft AAD solution may be used for this purpose. A successful control response will need to address the automated mechanism used to enforce password strength requirements. */'</w:t>
            </w:r>
          </w:p>
          <w:p>
            <w:r>
              <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Red Hat OpenShift Container Platform 3.x</w:t>
            </w:r>
          </w:p>
          <w:p>
            <w:r>
              <w:t>'//* The customer will be responsible for protecting authenticators. Microsoft AAD solution may be used for this purpose. A successful control response will need to address the mechanisms, processes, or tools used to protect authenticators. */'</w:t>
            </w:r>
          </w:p>
          <w:p>
            <w:r>
              <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Red Hat OpenShift Container Platform 3.x</w:t>
            </w:r>
          </w:p>
          <w:p>
            <w:r>
              <w:t>'//* The customer will be responsible for ensuring that unencrypted static authenticators are not embedded or stored. A successful control response will need to address both policy requirements and technical enforcement mechanisms. */'</w:t>
            </w:r>
          </w:p>
          <w:p>
            <w:r>
              <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Red Hat OpenShift Container Platform 3.x</w:t>
            </w:r>
          </w:p>
          <w:p>
            <w:r>
              <w:t>'To meet NIST 800-53 identity and authorization requirements, OpenShift must be configured to use an external identity system (such as Red Hat IdM or Microsoft Active Directory). This control is applicable to the identity provider, not OpenShift.'</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Red Hat OpenShift Container Platform 3.x</w:t>
            </w:r>
          </w:p>
          <w:p>
            <w:r>
              <w:t>'OpenShift natively obscures such information. OpenShift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Red Hat OpenShift Container Platform 3.x</w:t>
            </w:r>
          </w:p>
          <w:p>
            <w:r>
              <w:t>'Administrative access to OpenShift nodes is performed over SSH. To limit SSH ciphers to those algorithms which are FIPS-approved, update the following line in /etc/ssh/sshd_config:</w:t>
            </w:r>
          </w:p>
          <w:p>
            <w:r>
              <w:t>Ciphers aes128,aes192-ctr,aes256-ctr</w:t>
            </w:r>
          </w:p>
          <w:p>
            <w:r>
              <w:t>The OpenShift Console, which is the web interface to the system, automatically converts incoming authentication requests to HTTPS. The underlying web server can be configured to use U.S. Government PKI certificates for authentication and authorization.</w:t>
            </w:r>
          </w:p>
          <w:p>
            <w:r>
              <w:t>The customer will be responsible for configuring OpenShift to use appropriate cryptographic modules. A successful control response will document what modules are in use, how to attest the configuration is in place, and references to supporing documentation outlining the FIPS 140-2 certification for enabled modules.'</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Red Hat OpenShift Container Platform 3.x</w:t>
            </w:r>
          </w:p>
          <w:p>
            <w:r>
              <w:t>'The customer will be responsible for identifying and authenticating non-organizational users accessing the customer application. A successful control response will need to address how non-organizational users are defined and the process by which identification and authentication takes place, including any differences from identification and authentication for organizational users.'</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Red Hat OpenShift Container Platform 3.x</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Red Hat OpenShift Container Platform 3.x</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Red Hat OpenShift Container Platform 3.x</w:t>
            </w:r>
          </w:p>
          <w:p>
            <w:r>
              <w:t>'This control reflects organizational procedure/policy and is not applicable to component-level configuration.'</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Red Hat OpenShift Container Platform 3.x: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Red Hat OpenShift Container Platform 3.x</w:t>
            </w:r>
          </w:p>
          <w:p>
            <w:r>
              <w:t>'This control reflects organizational procedure/policy and is not applicable to component-level configuration.'</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Red Hat OpenShift Container Platform 3.x</w:t>
            </w:r>
          </w:p>
          <w:p>
            <w:r>
              <w:t>'This control reflects organizational procedure/policy and is not applicable to component-level configuration.'</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Red Hat OpenShift Container Platform 3.x</w:t>
            </w:r>
          </w:p>
          <w:p>
            <w:r>
              <w:t>'This control reflects organizational procedure/policy and is not applicable to component-level configuration.'</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Red Hat OpenShift Container Platform 3.x</w:t>
            </w:r>
          </w:p>
          <w:p>
            <w:r>
              <w:t>'This control reflects organizational procedure/policy and is not applicable to component-level configuration.'</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Red Hat OpenShift Container Platform 3.x</w:t>
            </w:r>
          </w:p>
          <w:p>
            <w:r>
              <w:t>'This control reflects organizational procedure/policy and is not applicable to component-level configuration.'</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Red Hat OpenShift Container Platform 3.x: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Red Hat OpenShift Container Platform 3.x: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Red Hat OpenShift Container Platform 3.x: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Red Hat OpenShift Container Platform 3.x: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Red Hat OpenShift Container Platform 3.x: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reflects organizational procedures/policies, and is not applicable to the configuration of OpenShift.'</w:t>
            </w:r>
          </w:p>
          <w:p>
            <w:r>
              <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reflects organizational procedures/policies, and is not applicable to the configuration of OpenShift.'</w:t>
            </w:r>
          </w:p>
          <w:p>
            <w:r>
              <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OpenShift Container Platform 3.x</w:t>
            </w:r>
          </w:p>
          <w:p>
            <w:r>
              <w:t>'This control is not applicable to OpenShift.</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'The customer will be responsible for terminating the session and network connections when non-local maintenance and diagnostic activities are completed. A successful control response will need to address monitoring and enforcement of the disconnection requirement.</w:t>
            </w:r>
          </w:p>
          <w:p>
            <w:r>
              <w:t>This is frequently accomplished by automatic logon timeouts from the OpenShift web console, and SSH connection timeouts provided by the underlying operating system.'</w:t>
            </w:r>
          </w:p>
          <w:p>
            <w:r>
              <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Red Hat OpenShift Container Platform 3.x</w:t>
            </w:r>
          </w:p>
          <w:p>
            <w:r>
              <w:t>'This control reflects organizational procedures/policies, and is not applicable to the configuration of OpenShift.'</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Red Hat OpenShift Container Platform 3.x: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Red Hat OpenShift Container Platform 3.x</w:t>
            </w:r>
          </w:p>
          <w:p>
            <w:r>
              <w:t>'This control reflects organizational procedures/policies, and is not applicable to the configuration of OpenShift.'</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Red Hat OpenShift Container Platform 3.x</w:t>
            </w:r>
          </w:p>
          <w:p>
            <w:r>
              <w:t>This control is outside the scope of OpenShift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Red Hat OpenShift Container Platform 3.x</w:t>
            </w:r>
          </w:p>
          <w:p>
            <w:r>
              <w:t>This control is outside the scope of OpenShift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Red Hat OpenShift Container Platform 3.x</w:t>
            </w:r>
          </w:p>
          <w:p>
            <w:r>
              <w:t>This control is outside the scope of OpenShift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Red Hat OpenShift Container Platform 3.x</w:t>
            </w:r>
          </w:p>
          <w:p>
            <w:r>
              <w:t>This control is outside the scope of OpenShift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Red Hat OpenShift Container Platform 3.x</w:t>
            </w:r>
          </w:p>
          <w:p>
            <w:r>
              <w:t>This control is outside the scope of OpenShift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Red Hat OpenShift Container Platform 3.x</w:t>
            </w:r>
          </w:p>
          <w:p>
            <w:r>
              <w:t>This control is outside the scope of OpenShift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Red Hat OpenShift Container Platform 3.x</w:t>
            </w:r>
          </w:p>
          <w:p>
            <w:r>
              <w:t>This control is outside the scope of OpenShift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Red Hat OpenShift Container Platform 3.x</w:t>
            </w:r>
          </w:p>
          <w:p>
            <w:r>
              <w:t>This control is outside the scope of OpenShift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Red Hat OpenShift Container Platform 3.x</w:t>
            </w:r>
          </w:p>
          <w:p>
            <w:r>
              <w:t>This control is outside the scope of OpenShift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Red Hat OpenShift Container Platform 3.x: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Red Hat OpenShift Container Platform 3.x</w:t>
            </w:r>
          </w:p>
          <w:p>
            <w:r>
              <w:t>This control is outside the scope of OpenShift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Red Hat OpenShift Container Platform 3.x</w:t>
            </w:r>
          </w:p>
          <w:p>
            <w:r>
              <w:t>This control is outside the scope of OpenShift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Red Hat OpenShift Container Platform 3.x</w:t>
            </w:r>
          </w:p>
          <w:p>
            <w:r>
              <w:t>This control is outside the scope of OpenShift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Red Hat OpenShift Container Platform 3.x: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Red Hat OpenShift Container Platform 3.x: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Red Hat OpenShift Container Platform 3.x</w:t>
            </w:r>
          </w:p>
          <w:p>
            <w:r>
              <w:t>'This control reflects organizational procedure/policy and is not applicable to component-level configuration.'</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Red Hat OpenShift Container Platform 3.x</w:t>
            </w:r>
          </w:p>
          <w:p>
            <w:r>
              <w:t>'A control response to SA-4 (1) is planned.'</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Red Hat OpenShift Container Platform 3.x</w:t>
            </w:r>
          </w:p>
          <w:p>
            <w:r>
              <w:t>'A control response to SA-4 (2) is planned.'</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Red Hat OpenShift Container Platform 3.x</w:t>
            </w:r>
          </w:p>
          <w:p>
            <w:r>
              <w:t>'A control response to SA-4 (8) is planned.'</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Red Hat OpenShift Container Platform 3.x</w:t>
            </w:r>
          </w:p>
          <w:p>
            <w:r>
              <w:t>'A control response to SA-4 (9) is planned.'</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Red Hat OpenShift Container Platform 3.x</w:t>
            </w:r>
          </w:p>
          <w:p>
            <w:r>
              <w:t>'This control reflects organizational procedure/policy and is not applicable to component-level configuration.'</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Red Hat OpenShift Container Platform 3.x</w:t>
            </w:r>
          </w:p>
          <w:p>
            <w:r>
              <w:t>'This control reflects organizational procedure/policy and is not applicable to component-level configuration.'</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Red Hat OpenShift Container Platform 3.x</w:t>
            </w:r>
          </w:p>
          <w:p>
            <w:r>
              <w:t>'This control reflects organizational procedure/policy and is not applicable to component-level configuration.'</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Red Hat OpenShift Container Platform 3.x</w:t>
            </w:r>
          </w:p>
          <w:p>
            <w:r>
              <w:t>'This control reflects organizational procedure/policy and is not applicable to component-level configuration.'</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Red Hat OpenShift Container Platform 3.x</w:t>
            </w:r>
          </w:p>
          <w:p>
            <w:r>
              <w:t>'This control reflects organizational procedure/policy and is not applicable to component-level configuration.'</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Red Hat OpenShift Container Platform 3.x</w:t>
            </w:r>
          </w:p>
          <w:p>
            <w:r>
              <w:t>'This control reflects organizational procedure/policy and is not applicable to component-level configuration.'</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'A control response to SA-10 (a) is planned.'</w:t>
            </w:r>
          </w:p>
          <w:p>
            <w:r>
              <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'A control response to SA-10 (b) is planned.'</w:t>
            </w:r>
          </w:p>
          <w:p>
            <w:r>
              <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'A control response to SA-10 (c) is planned.'</w:t>
            </w:r>
          </w:p>
          <w:p>
            <w:r>
              <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'A control response to SA-10 (d) is planned.'</w:t>
            </w:r>
          </w:p>
          <w:p>
            <w:r>
              <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'A control response to SA-10 (e) is planned.'</w:t>
            </w:r>
          </w:p>
          <w:p>
            <w:r>
              <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OpenShift Container Platform 3.x</w:t>
            </w:r>
          </w:p>
          <w:p>
            <w:r>
              <w:t>'A control response to SA-10 (1) is planned.'</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found for the combination of standard NIST-800-53 and control SA-11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found for the combination of standard NIST-800-53 and control SA-11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SA-11</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SA-11</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found for the combination of standard NIST-800-53 and control SA-11</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SA-11</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found for the combination of standard NIST-800-53 and control SA-11</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(1)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No information found for the combination of standard NIST-800-53 and control SA-11 (1)</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(2)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No information found for the combination of standard NIST-800-53 and control SA-11 (2)</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(8)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No information found for the combination of standard NIST-800-53 and control SA-11 (8)</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OpenShift Container Platform 3.x</w:t>
            </w:r>
          </w:p>
          <w:p>
            <w:r>
              <w:t>'//* The customer is responsible for separating user functionality including user interface services) from information system management functionality. A successful control response will indicate how user and management functionality access is separated. */'</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OpenShift Container Platform 3.x</w:t>
            </w:r>
          </w:p>
          <w:p>
            <w:r>
              <w:t>'//* The customer is responsible for preventing unauthorized and unintended information transfer via shared system resources. A successful control response will discuss how this is prevented. */'</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Red Hat OpenShift Container Platform 3.x</w:t>
            </w:r>
          </w:p>
          <w:p>
            <w:r>
              <w:t>'This control reflects organizational procedures/policies, and is not applicable to the configuration of OpenShift.'</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OpenShift Container Platform 3.x</w:t>
            </w:r>
          </w:p>
          <w:p>
            <w:r>
              <w:t>'//* The customer is responsible to protect the availability of resources by allocating processor and memory resources by process priority and resource availability. A successful control response will discuss how resource availability is protected. */'</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'Documentation on how communications at key internal boundaries of Openshift can be monitored is forthcoming. This activity is being tracked in Jira:</w:t>
            </w:r>
          </w:p>
          <w:p>
            <w:r>
              <w:t>https://securitycentral.atlassian.net/secure/RapidBoard.jspa?rapidView=3&amp;projectKey=OFO&amp;view=planning&amp;selectedIssue=OFO-21'</w:t>
            </w:r>
          </w:p>
          <w:p>
            <w:r>
              <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'Documentation regarding how OpenShift can implement subnetworks for publicly accessible system components is forthcoming. This activity is being tracked in Jira:</w:t>
            </w:r>
          </w:p>
          <w:p>
            <w:r>
              <w:t>https://securitycentral.atlassian.net/secure/RapidBoard.jspa?rapidView=3&amp;projectKey=OFO&amp;view=planning&amp;selectedIssue=OFO-22'</w:t>
            </w:r>
          </w:p>
          <w:p>
            <w:r>
              <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Red Hat OpenShift Container Platform 3.x</w:t>
            </w:r>
          </w:p>
          <w:p>
            <w:r>
              <w:t>'Documentation regarding how OpenShift can route connections to external systems through a managed interface is forthcoming. This activity is being tracked in Jira:</w:t>
            </w:r>
          </w:p>
          <w:p>
            <w:r>
              <w:t>https://securitycentral.atlassian.net/secure/RapidBoard.jspa?rapidView=3&amp;projectKey=OFO&amp;view=planning&amp;selectedIssue=OFO-23'</w:t>
            </w:r>
          </w:p>
          <w:p>
            <w:r>
              <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OpenShift Container Platform 3.x</w:t>
            </w:r>
          </w:p>
          <w:p>
            <w:r>
              <w:t>'//* The customer is responsible for limiting the number of external network connetions to the information system. A successful control response will indicate the rate limiting procedures and technical enforcement. */'</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inherited from the network and IaaS provider.'</w:t>
            </w:r>
          </w:p>
          <w:p>
            <w:r>
              <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Red Hat OpenShift Container Platform 3.x</w:t>
            </w:r>
          </w:p>
          <w:p>
            <w:r>
              <w:t>'This control is inherited from the network and IaaS provider.'</w:t>
            </w:r>
          </w:p>
          <w:p>
            <w:r>
              <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'This control is inherited from the network and IaaS provider.'</w:t>
            </w:r>
          </w:p>
          <w:p>
            <w:r>
              <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'This control is inherited from the network and IaaS provider.'</w:t>
            </w:r>
          </w:p>
          <w:p>
            <w:r>
              <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'This control is inherited from the network and IaaS provider.'</w:t>
            </w:r>
          </w:p>
          <w:p>
            <w:r>
              <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OpenShift Container Platform 3.x</w:t>
            </w:r>
          </w:p>
          <w:p>
            <w:r>
              <w:t>'//* The customer will be responsible for ensuring managed interfaces deny network traffic by default and allow network communications traffic by exception (i.e. deny all, permit by exception). */'</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OpenShift Container Platform 3.x</w:t>
            </w:r>
          </w:p>
          <w:p>
            <w:r>
              <w:t>'//* The customer will be responsible for implementing mechanisms to ensure OpenShift nodes to not act as proxy or relay servers between internal and external networks. */'</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(8)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found for the combination of standard NIST-800-53 and control SC-7 (8)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found for the combination of standard NIST-800-53 and control SC-7 (8)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No information found for the combination of standard NIST-800-53 and control SC-7 (8)</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OpenShift Container Platform 3.x</w:t>
            </w:r>
          </w:p>
          <w:p>
            <w:r>
              <w:t>'//* The customer will be responsible for implementing host-based boundary protection mechanisms. This is often through configuration of local firewalld and SELinux policies. */'</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OpenShift Container Platform 3.x</w:t>
            </w:r>
          </w:p>
          <w:p>
            <w:r>
              <w:t>'//* The customer will be responsible for ensuring that OpenShift is isolated from other internal information system components by implementing physically separate subnetworks with managed interfaces to other components of the system. A successful control response will discuss the networking configuration to satisfy this control. */'</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OpenShift Container Platform 3.x</w:t>
            </w:r>
          </w:p>
          <w:p>
            <w:r>
              <w:t>'This control is inherited through organizational network services.'</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OpenShift Container Platform 3.x</w:t>
            </w:r>
          </w:p>
          <w:p>
            <w:r>
              <w:t>'//* Customers are responsible for configuring their web browsers, mobile devices, etc., to enable communications through FIPS 140-2 validated encryption. Customers who enforce FDCC/USGCB settings will achieve FIPS 140-2 encryption as part of that baseline. Strong encryption with FIPS-approved ciphers is still possible when hosts are not operating in FIPS mode. */'</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OpenShift Container Platform 3.x</w:t>
            </w:r>
          </w:p>
          <w:p>
            <w:r>
              <w:t>'//* The customer will be responsible for implimenting cryptographic mechanisms to prevent unauthorized disclosure of information and detect changes to information during transmission. A successful control response will detail how encryption is used for all network communications that carry customer data. */'</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OpenShift Container Platform 3.x</w:t>
            </w:r>
          </w:p>
          <w:p>
            <w:r>
              <w:t>'//* The customer will be responsible for terminating network connections at the end of the session or after no longer than 30 minutes of inactivity. A successful control response will document the technical means on how this is established. */'</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Red Hat OpenShift Container Platform 3.x</w:t>
            </w:r>
          </w:p>
          <w:p>
            <w:r>
              <w:t>'Documentation regarding how OpenShift generates, distributes, stores, accesses, and desctructs, cryptographic keys is forthcoming. This activity is being tracked in Jira:</w:t>
            </w:r>
          </w:p>
          <w:p>
            <w:r>
              <w:t>https://securitycentral.atlassian.net/secure/RapidBoard.jspa?rapidView=3&amp;projectKey=OFO&amp;view=planning&amp;selectedIssue=OFO-24'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Red Hat OpenShift Container Platform 3.x</w:t>
            </w:r>
          </w:p>
          <w:p>
            <w:r>
              <w:t>'Documentation regarding OpenShift's usage of cryptography and applicability to Federal laws is forthcoming. This activity is being tracked in Jira:</w:t>
            </w:r>
          </w:p>
          <w:p>
            <w:r>
              <w:t>https://securitycentral.atlassian.net/secure/RapidBoard.jspa?rapidView=3&amp;projectKey=OFO&amp;view=planning&amp;selectedIssue=OFO-25'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authorizing, monitoring, and controlling the use of mobile code within the system in accordance with organizational policies defined in SC-18(a) and SC-18(b). */'</w:t>
            </w:r>
          </w:p>
          <w:p>
            <w:r>
              <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authorizing, monitoring, and controlling the use of VoIP within the system in accordance with organizational policies defined in SC-19(a).. */'</w:t>
            </w:r>
          </w:p>
          <w:p>
            <w:r>
              <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has a built-in DNS so that services can be reached by the service DNS as well as the service IP/port. OpenShift supports split DNS by running SkyDNS on the master that answers DNS queries for services. </w:t>
            </w:r>
          </w:p>
          <w:p>
            <w:r>
              <w:t>OpenShift administrators are responsible for providing origin authentication and integrity verification artifacts along with authoritative name resolution data returns in response. A successful control response will discuss the technical means used to accomplish this</w:t>
            </w:r>
          </w:p>
          <w:p>
            <w:r>
              <w:t>Documentation on how to configure OpenShift DNS services to provide data origin authentication and integrity veridication is forthcoming. That activity is being tracked in Jira:</w:t>
            </w:r>
          </w:p>
          <w:p>
            <w:r>
              <w:t>https://securitycentral.atlassian.net/secure/RapidBoard.jspa?rapidView=3&amp;projectKey=OFO&amp;view=planning&amp;selectedIssue=OFO-26'</w:t>
            </w:r>
          </w:p>
          <w:p>
            <w:r>
              <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providing means to indicate the security status of child zones and enable verification of a chain of trust among parent and child domains. A successful control response will discuss the technical means used to accomplish this.</w:t>
            </w:r>
          </w:p>
          <w:p>
            <w:r>
              <w:t>Documentation on how to configure this functionality within OpenShift is forthcoming. This activity is being tracked in Jira:</w:t>
            </w:r>
          </w:p>
          <w:p>
            <w:r>
              <w:t>https://securitycentral.atlassian.net/secure/RapidBoard.jspa?rapidView=3&amp;projectKey=OFO&amp;view=planning&amp;selectedIssue=OFO-27'</w:t>
            </w:r>
          </w:p>
          <w:p>
            <w:r>
              <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configuring DNSSEC. A successful control response will document how DNSSEC is configured on applicable endpoints.</w:t>
            </w:r>
          </w:p>
          <w:p>
            <w:r>
              <w:t>Documentation on enabling DNSSEC within OpenShift is forthcoming. This activity is being tracked in Jira:</w:t>
            </w:r>
          </w:p>
          <w:p>
            <w:r>
              <w:t>https://securitycentral.atlassian.net/secure/RapidBoard.jspa?rapidView=3&amp;projectKey=OFO&amp;view=planning&amp;selectedIssue=OFO-28'</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Red Hat OpenShift Container Platform 3.x</w:t>
            </w:r>
          </w:p>
          <w:p>
            <w:r>
              <w:t>'OpenShift has a built-in DNS so that services can be reached by the service DNS as well as the service IP/port. OpenShift supports split DNS by running SkyDNS on the master that answers DNS queries for services.</w:t>
            </w:r>
          </w:p>
          <w:p>
            <w:r>
              <w:t>OpenShift administrators are responsible for ensuring services are fault-tolerant and implement internal/external role separation.</w:t>
            </w:r>
          </w:p>
          <w:p>
            <w:r>
              <w:t>Documentation on creating fault-tolerant DNS configurations within OpenShift is forthcoming. This activity is being tracked in Jira:</w:t>
            </w:r>
          </w:p>
          <w:p>
            <w:r>
              <w:t>https://securitycentral.atlassian.net/secure/RapidBoard.jspa?rapidView=3&amp;projectKey=OFO&amp;view=planning&amp;selectedIssue=OFO-29'</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Red Hat OpenShift Container Platform 3.x</w:t>
            </w:r>
          </w:p>
          <w:p>
            <w:r>
              <w:t>'//* The customer will be responsible for guarding against, for example, man in the middle or session hijacking attacks for connections to the customer application, for example via the use of TLS. A successful control response will address the various types of attacks against session authenticity and the mechanisms used to protect against those attacks.</w:t>
            </w:r>
          </w:p>
          <w:p>
            <w:r>
              <w:t>OpenShift uses various TLS algorithms and ciphers to protect the authenticity of communications sessions. */'</w:t>
            </w:r>
          </w:p>
          <w:p>
            <w:r>
              <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available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available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Red Hat OpenShift Container Platform 3.x</w:t>
            </w:r>
          </w:p>
          <w:p>
            <w:r>
              <w:t>'//* A successful control response will need to address the means by which data at rest is protected. */'</w:t>
            </w:r>
          </w:p>
          <w:p>
            <w:r>
              <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available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available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Red Hat OpenShift Container Platform 3.x</w:t>
            </w:r>
          </w:p>
          <w:p>
            <w:r>
              <w:t>'//* The customer is responsible for implementing cryptographic mechanisms to prevent unauthorzed disclosure and modification of customer data. A successful control response will outline how cryptography is used to ensure integrity of data in rest and transport.</w:t>
            </w:r>
          </w:p>
          <w:p>
            <w:r>
              <w:t>When running on Red Hat Enterprise Linux, full disk encryption is possible for data at rest on the OpenShift nodes. For data in transport, OpenShift uses cryptographic algorithms and ciphers to protect confidentiality and integrity of data in transport. */'</w:t>
            </w:r>
          </w:p>
          <w:p>
            <w:r>
              <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Red Hat OpenShift Container Platform 3.x</w:t>
            </w:r>
          </w:p>
          <w:p>
            <w:r>
              <w:t>'When OpenShift runs on Red Hat Enterprise Linux,  OpenShift maintains separate execution domains for each executing process by assigning a private virtual address space to each process.</w:t>
            </w:r>
          </w:p>
          <w:p>
            <w:r>
              <w:t>Documentation on ensuring this functionality is configured is forthcoming. This activity is being tracked in Jira:</w:t>
            </w:r>
          </w:p>
          <w:p>
            <w:r>
              <w:t>https://securitycentral.atlassian.net/secure/RapidBoard.jspa?rapidView=3&amp;projectKey=OFO&amp;view=planning&amp;selectedIssue=OFO-30'</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will be responsible for analyzing their OpenShift deployment for flaws, reporting on those flaws, and correcting them. A successful control response will include a discussion of the process by which flaws are discovered and remediated, as well as tools that are used to assist in detection and remediation.</w:t>
            </w:r>
          </w:p>
          <w:p>
            <w:r>
              <w:t>Documentation of the overall process of vulnerability identification to patching is forthcoming. This work is being tracked in Jira:</w:t>
            </w:r>
          </w:p>
          <w:p>
            <w:r>
              <w:t>https://securitycentral.atlassian.net/secure/RapidBoard.jspa?rapidView=3&amp;projectKey=OFO&amp;view=planning&amp;selectedIssue=OFO-31'</w:t>
            </w:r>
          </w:p>
          <w:p>
            <w:r>
              <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'The customer will be responsible for testing OpenShift updates related to flaw remediation prior to installation. A successful control response will discuss the testing process (e.g. the nature of the test environment, the types of testing performed, the tools in testing, etc.).</w:t>
            </w:r>
          </w:p>
          <w:p>
            <w:r>
              <w:t>Documentation regarding suggested testing procedures is forthcoming. This work is being tracked in Jira:</w:t>
            </w:r>
          </w:p>
          <w:p>
            <w:r>
              <w:t>https://securitycentral.atlassian.net/secure/RapidBoard.jspa?rapidView=3&amp;projectKey=OFO&amp;view=planning&amp;selectedIssue=OFO-32'</w:t>
            </w:r>
          </w:p>
          <w:p>
            <w:r>
              <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'This control reflects organizational procedures/policies, and is not applicable to the configuration of OpenShift.'</w:t>
            </w:r>
          </w:p>
          <w:p>
            <w:r>
              <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'This control reflects organizational procedures/policies, and is not applicable to the configuration of OpenShift.'</w:t>
            </w:r>
          </w:p>
          <w:p>
            <w:r>
              <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OpenShift Container Platform 3.x</w:t>
            </w:r>
          </w:p>
          <w:p>
            <w:r>
              <w:t>'//* The customer will be required to employ automated mechanisms on a monthly basis to determine the stat of information system components with regard to flaw remediation on their information systems as required by their organizations policy. A successful control response will address the customers use of automated tools such as Nessus to perform periodic and on-demand scans through their system to determine the state of system components with regard to flaw remediation. */'</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is responsible for scanning for flaws in their information systems and for measuring the time between flaw identification and flaw remediation. A successful control response will need to address the time between flaw identification and remediation using timestamps and calculates the time elapsed difference. */'</w:t>
            </w:r>
          </w:p>
          <w:p>
            <w:r>
              <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scanning for flaws in their information systems and for establishing benchmarks for taking correctie actions according to their organizational policies. A successful control response will need to address the use of benchmarks to remediate high, and moderate risk flaws within a customer defined period after a flaws discovery. */'</w:t>
            </w:r>
          </w:p>
          <w:p>
            <w:r>
              <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'The customer is responsible for ensuring that they employ malicious code protection at information system entry, and exit points to detect and eradicate malicious code. A successful control response will need to address use of code protection mechanisms to protect assets from malicious software (i.e. Viruses, malware, rootkits, worms, and scripts). In regards to OpenShift, this is generally through integrating third party tools into CI/CD pipelines.</w:t>
            </w:r>
          </w:p>
          <w:p>
            <w:r>
              <w:t>Documentation and suggested integration procedures are forthcoming. This work is being tracked in Jira:</w:t>
            </w:r>
          </w:p>
          <w:p>
            <w:r>
              <w:t>https://securitycentral.atlassian.net/secure/RapidBoard.jspa?rapidView=3&amp;projectKey=OFO&amp;view=planning&amp;selectedIssue=OFO-33'</w:t>
            </w:r>
          </w:p>
          <w:p>
            <w:r>
              <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reflects organizational procedures/policies, and is not applicable to the configuration of OpenShift.'</w:t>
            </w:r>
          </w:p>
          <w:p>
            <w:r>
              <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'In the scope of OpenShift, this control is duplicative of SI-3(a).'</w:t>
            </w:r>
          </w:p>
          <w:p>
            <w:r>
              <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'This control reflects organizational procedures/policies, and is not applicable to the configuration of OpenShift.'</w:t>
            </w:r>
          </w:p>
          <w:p>
            <w:r>
              <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OpenShift Container Platform 3.x</w:t>
            </w:r>
          </w:p>
          <w:p>
            <w:r>
              <w:t>'//* The customer will be responsible for integrating intrusion detection tools into the OpenShift environment, and documenting how this capability is integrated into enterprise-wide intrusion detection systems when applicable. A successful control response will address the workflow between local and enterprise intrusion detection systems. */'</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OpenShift Container Platform 3.x</w:t>
            </w:r>
          </w:p>
          <w:p>
            <w:r>
              <w:t>'//* The customer will be responsible for deploying automated tools to support near real-time analysis of events in their infrastructure. This is frequently provided by corporate services outside the information system, e.g. centralized security operation centers may host an enterprise logging solution. A successful control response will indicate who is responsible for hosting such capabilities, and what technology and processes are in place to support near-realtime analysis of events. */'</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OpenShift Container Platform 3.x</w:t>
            </w:r>
          </w:p>
          <w:p>
            <w:r>
              <w:t>'//* The customer will be responsible for identifying how and where network traffic is continuously monitored. Frequently this control is inherited from network and Infrastructure as a Service providers, such as Microsoft Azure. A successful control response will indicate if this control is inherited from infrastructure providers, and if not, how network traffic is continuously monitored. */'</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OpenShift Container Platform 3.x</w:t>
            </w:r>
          </w:p>
          <w:p>
            <w:r>
              <w:t>'//* The customer will be responsible for automatic notification of appropriate staff when indicators of compromise are detected. Frequently this is accomplished by automatic alerting to Security Operations Center staff. A successful control response will indicate who is notified, by name or position title(s), and the mechanism of the notification. */'</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OpenShift Container Platform 3.x</w:t>
            </w:r>
          </w:p>
          <w:p>
            <w:r>
              <w:t>'An OpenShift infrastructure does not have wireless capabilities. This control is Not Applicable. */'</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OpenShift Container Platform 3.x</w:t>
            </w:r>
          </w:p>
          <w:p>
            <w:r>
              <w:t>'//* The customer will be responsible for aggregating and correlating information from monitoring tools, for multiple system components. This is frequently accomplished with centralized audit reduction tools. */'</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OpenShift Container Platform 3.x</w:t>
            </w:r>
          </w:p>
          <w:p>
            <w:r>
              <w:t>'//* The customer will be responsible for installing host-based monitoring mechanisms. A successful control response will need to discuss how various elements of the OpenShift infrastructure are monitored. */'</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verifying the correct operation of security functions within customer-controlled operating systems and software. A successful control response will need to discuss the security functions deemed necessary to verify, as well as the means for testing the correct operation and resolving any issues found. */'</w:t>
            </w:r>
          </w:p>
          <w:p>
            <w:r>
              <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performing security function verification at customer-specified frequencies and under customer-specified circumstances (to include the requirements stated by FedRAMP). A successful control response will need to address the rationale for selection of the specific frequency and circumstances of security function verification. */'</w:t>
            </w:r>
          </w:p>
          <w:p>
            <w:r>
              <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notifying appropriate personnel of failed security verification tests. A successful control response will need to outline the personnel or roles selected (to include system administrators and security personnel as required by FedRAMP). */'</w:t>
            </w:r>
          </w:p>
          <w:p>
            <w:r>
              <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Red Hat OpenShift Container Platform 3.x</w:t>
            </w:r>
          </w:p>
          <w:p>
            <w:r>
              <w:t>'//* The customer will be responsible for performing appropriate actions in response to anomalies in security unction verifiation. A successful control response will need to discuss the actions taken (to include notification of system administrators and security personnel as required by FedRAMP) as well as the rationale for selecting these actions. */'</w:t>
            </w:r>
          </w:p>
          <w:p>
            <w:r>
              <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OpenShift Container Platform 3.x</w:t>
            </w:r>
          </w:p>
          <w:p>
            <w:r>
              <w:t>'//* The customer will be responsible for employing integrity verification tools for customer-controlled operating systems and software. A successful control response will need to discuss the tools in use and the integrity-checking mechanisms these tools employ. */'</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OpenShift Container Platform 3.x</w:t>
            </w:r>
          </w:p>
          <w:p>
            <w:r>
              <w:t>'//* The customer will be responsible for performing integrity checks at customer-specific frequencies and under customer-specified circumstances (including frequencies and circumstances specified by FedRAMP). A successful control response will need to identify the criteria for performing integrity checking, as well as the rationale for selecting those criteria. */'</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OpenShift Container Platform 3.x</w:t>
            </w:r>
          </w:p>
          <w:p>
            <w:r>
              <w:t>'//* The customer will be responsible for incorporating the detection of customer-defined security-relevant changes into the customers incident response capability. A successful control response will need to outline the process for deeming particular changes as security-relevant and the means by which the incident response capability is invoked when needed. */'</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SI-8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SI-8</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SI-8</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(1)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No information found for the combination of standard NIST-800-53 and control SI-8 (1)</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(2)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No information found for the combination of standard NIST-800-53 and control SI-8 (2)</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OpenShift Container Platform 3.x</w:t>
            </w:r>
          </w:p>
          <w:p>
            <w:r>
              <w:t>'//* The customer will be responsible for checking the validity of information inputs to customer-controlled operating systems and software. A successful control response will need to discuss the specific inputs for which the validity is checked, the rationale for selecting those inputs for validity checking, and the response taken by the system to invalid inputs. */'</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generating error messages in cusomer-controlled operating systems and software that provide information necessary for corrective actions without revealing information that could be exploited by adversaries. A successful control response will need to discuss the process by which error messages are created, analyzed, and corrected when necessary. */'</w:t>
            </w:r>
          </w:p>
          <w:p>
            <w:r>
              <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revealing error messages only to authorized personnel. A successful control response will need to address how error messages are displayed and the means by which access to error messages is controlled. */'</w:t>
            </w:r>
          </w:p>
          <w:p>
            <w:r>
              <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Red Hat OpenShift Container Platform 3.x</w:t>
            </w:r>
          </w:p>
          <w:p>
            <w:r>
              <w:t>'The customer will be responsible for handling and retaining information within, or hosted by, OpenShift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OpenShift environment is forthcoming. This activity is being tracked in Jira:</w:t>
            </w:r>
          </w:p>
          <w:p>
            <w:r>
              <w:t>https://securitycentral.atlassian.net/secure/RapidBoard.jspa?rapidView=3&amp;projectKey=OFO&amp;view=planning&amp;selectedIssue=OFO-34'</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Red Hat OpenShift Container Platform 3.x</w:t>
            </w:r>
          </w:p>
          <w:p>
            <w:r>
              <w:t>'Red Hat OpenShift Container Platform inherits memory protections provided by the underlying operating system. This control is not applicable to Red Hat OpenShift Container Platform.'</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