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E0C3" w14:textId="6AAC414F" w:rsidR="007D5112" w:rsidRDefault="00856C69" w:rsidP="0060447A">
      <w:pPr>
        <w:jc w:val="center"/>
        <w:rPr>
          <w:b/>
          <w:bCs/>
          <w:sz w:val="28"/>
          <w:szCs w:val="28"/>
        </w:rPr>
      </w:pPr>
      <w:r w:rsidRPr="00856C69">
        <w:rPr>
          <w:b/>
          <w:bCs/>
          <w:sz w:val="28"/>
          <w:szCs w:val="28"/>
        </w:rPr>
        <w:t>MONEYBALL</w:t>
      </w:r>
    </w:p>
    <w:p w14:paraId="6D52613E" w14:textId="77777777" w:rsidR="00856C69" w:rsidRPr="00856C69" w:rsidRDefault="00856C69" w:rsidP="0060447A">
      <w:pPr>
        <w:jc w:val="center"/>
        <w:rPr>
          <w:b/>
          <w:bCs/>
          <w:sz w:val="28"/>
          <w:szCs w:val="28"/>
        </w:rPr>
      </w:pPr>
    </w:p>
    <w:p w14:paraId="3E4C1E08" w14:textId="230B5D21" w:rsidR="007D5112" w:rsidRPr="00270151" w:rsidRDefault="007D5112" w:rsidP="0060447A">
      <w:pPr>
        <w:jc w:val="center"/>
        <w:rPr>
          <w:b/>
          <w:bCs/>
          <w:sz w:val="28"/>
          <w:szCs w:val="28"/>
        </w:rPr>
      </w:pPr>
      <w:r w:rsidRPr="00270151">
        <w:rPr>
          <w:b/>
          <w:bCs/>
          <w:sz w:val="28"/>
          <w:szCs w:val="28"/>
        </w:rPr>
        <w:t>FIRST SLIDE</w:t>
      </w:r>
    </w:p>
    <w:p w14:paraId="0168ACE9" w14:textId="4C22C43C" w:rsidR="007D5112" w:rsidRDefault="00270151" w:rsidP="0060447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760A61" wp14:editId="13613E18">
            <wp:extent cx="2736105" cy="20593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44" cy="208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1324" w14:textId="0928E869" w:rsidR="00B028CC" w:rsidRPr="00270151" w:rsidRDefault="0060447A" w:rsidP="0060447A">
      <w:pPr>
        <w:jc w:val="center"/>
        <w:rPr>
          <w:b/>
          <w:bCs/>
          <w:sz w:val="28"/>
          <w:szCs w:val="28"/>
        </w:rPr>
      </w:pPr>
      <w:r w:rsidRPr="00270151">
        <w:rPr>
          <w:b/>
          <w:bCs/>
          <w:sz w:val="28"/>
          <w:szCs w:val="28"/>
        </w:rPr>
        <w:t>CAPTION</w:t>
      </w:r>
    </w:p>
    <w:p w14:paraId="0455CAB4" w14:textId="4B0A4E9B" w:rsidR="00270151" w:rsidRPr="00E44EF6" w:rsidRDefault="00376536" w:rsidP="00AA7330">
      <w:pPr>
        <w:jc w:val="both"/>
        <w:rPr>
          <w:sz w:val="28"/>
          <w:szCs w:val="28"/>
        </w:rPr>
      </w:pPr>
      <w:r w:rsidRPr="00E44EF6">
        <w:rPr>
          <w:sz w:val="28"/>
          <w:szCs w:val="28"/>
        </w:rPr>
        <w:t>Starting today</w:t>
      </w:r>
      <w:r w:rsidR="00664368" w:rsidRPr="00E44EF6">
        <w:rPr>
          <w:sz w:val="28"/>
          <w:szCs w:val="28"/>
        </w:rPr>
        <w:t>, once</w:t>
      </w:r>
      <w:r w:rsidR="00B028CC" w:rsidRPr="00E44EF6">
        <w:rPr>
          <w:sz w:val="28"/>
          <w:szCs w:val="28"/>
        </w:rPr>
        <w:t xml:space="preserve"> every month, Cine Central, </w:t>
      </w:r>
      <w:r w:rsidR="00E44EF6">
        <w:rPr>
          <w:sz w:val="28"/>
          <w:szCs w:val="28"/>
        </w:rPr>
        <w:t>our</w:t>
      </w:r>
      <w:r w:rsidR="00B028CC" w:rsidRPr="00E44EF6">
        <w:rPr>
          <w:sz w:val="28"/>
          <w:szCs w:val="28"/>
        </w:rPr>
        <w:t xml:space="preserve"> Film Club</w:t>
      </w:r>
      <w:r w:rsidR="006B4337">
        <w:rPr>
          <w:sz w:val="28"/>
          <w:szCs w:val="28"/>
        </w:rPr>
        <w:t xml:space="preserve">, will be talking about one movie that you should </w:t>
      </w:r>
      <w:r w:rsidR="0060447A">
        <w:rPr>
          <w:sz w:val="28"/>
          <w:szCs w:val="28"/>
        </w:rPr>
        <w:t>watch</w:t>
      </w:r>
      <w:r w:rsidR="00FC2E75">
        <w:rPr>
          <w:sz w:val="28"/>
          <w:szCs w:val="28"/>
        </w:rPr>
        <w:t xml:space="preserve"> </w:t>
      </w:r>
      <w:r w:rsidR="002131C8">
        <w:rPr>
          <w:sz w:val="28"/>
          <w:szCs w:val="28"/>
        </w:rPr>
        <w:t>this</w:t>
      </w:r>
      <w:r w:rsidR="00FC2E75">
        <w:rPr>
          <w:sz w:val="28"/>
          <w:szCs w:val="28"/>
        </w:rPr>
        <w:t xml:space="preserve"> weekend</w:t>
      </w:r>
      <w:r w:rsidR="0060447A">
        <w:rPr>
          <w:sz w:val="28"/>
          <w:szCs w:val="28"/>
        </w:rPr>
        <w:t xml:space="preserve"> if</w:t>
      </w:r>
      <w:r w:rsidR="00587586">
        <w:rPr>
          <w:sz w:val="28"/>
          <w:szCs w:val="28"/>
        </w:rPr>
        <w:t xml:space="preserve"> you haven’t</w:t>
      </w:r>
      <w:r w:rsidR="00B122D9">
        <w:rPr>
          <w:sz w:val="28"/>
          <w:szCs w:val="28"/>
        </w:rPr>
        <w:t xml:space="preserve">! </w:t>
      </w:r>
      <w:r w:rsidRPr="00E44EF6">
        <w:rPr>
          <w:sz w:val="28"/>
          <w:szCs w:val="28"/>
        </w:rPr>
        <w:t xml:space="preserve">Today, we talk about </w:t>
      </w:r>
      <w:r w:rsidRPr="00E44EF6">
        <w:rPr>
          <w:b/>
          <w:bCs/>
          <w:sz w:val="28"/>
          <w:szCs w:val="28"/>
        </w:rPr>
        <w:t xml:space="preserve">Moneyball </w:t>
      </w:r>
      <w:r w:rsidR="0060447A" w:rsidRPr="0060447A">
        <w:rPr>
          <w:sz w:val="28"/>
          <w:szCs w:val="28"/>
        </w:rPr>
        <w:t>(</w:t>
      </w:r>
      <w:r w:rsidRPr="00E44EF6">
        <w:rPr>
          <w:sz w:val="28"/>
          <w:szCs w:val="28"/>
        </w:rPr>
        <w:t>2011)</w:t>
      </w:r>
      <w:r w:rsidR="001D5946">
        <w:rPr>
          <w:sz w:val="28"/>
          <w:szCs w:val="28"/>
        </w:rPr>
        <w:t>.</w:t>
      </w:r>
    </w:p>
    <w:p w14:paraId="7B5A92B7" w14:textId="2C60DD77" w:rsidR="00376536" w:rsidRDefault="00AA7330" w:rsidP="00AA7330">
      <w:pPr>
        <w:jc w:val="both"/>
        <w:rPr>
          <w:sz w:val="28"/>
          <w:szCs w:val="28"/>
        </w:rPr>
      </w:pPr>
      <w:r w:rsidRPr="00E44EF6">
        <w:rPr>
          <w:sz w:val="28"/>
          <w:szCs w:val="28"/>
        </w:rPr>
        <w:t>Based on the</w:t>
      </w:r>
      <w:r w:rsidR="001C0265" w:rsidRPr="00E44EF6">
        <w:rPr>
          <w:sz w:val="28"/>
          <w:szCs w:val="28"/>
        </w:rPr>
        <w:t xml:space="preserve"> </w:t>
      </w:r>
      <w:bookmarkStart w:id="0" w:name="_GoBack"/>
      <w:bookmarkEnd w:id="0"/>
      <w:r w:rsidRPr="00E44EF6">
        <w:rPr>
          <w:sz w:val="28"/>
          <w:szCs w:val="28"/>
        </w:rPr>
        <w:t xml:space="preserve">book of the same name, the term ‘Moneyball’ </w:t>
      </w:r>
      <w:r w:rsidR="00810694" w:rsidRPr="00E44EF6">
        <w:rPr>
          <w:sz w:val="28"/>
          <w:szCs w:val="28"/>
        </w:rPr>
        <w:t xml:space="preserve">in the general sense translates to utilizing data and statistics </w:t>
      </w:r>
      <w:r w:rsidR="00270151">
        <w:rPr>
          <w:sz w:val="28"/>
          <w:szCs w:val="28"/>
        </w:rPr>
        <w:t>to find opportunities</w:t>
      </w:r>
      <w:r w:rsidR="00810694" w:rsidRPr="00E44EF6">
        <w:rPr>
          <w:sz w:val="28"/>
          <w:szCs w:val="28"/>
        </w:rPr>
        <w:t xml:space="preserve"> in undervalued options. Be it budgeting</w:t>
      </w:r>
      <w:r w:rsidR="00D311E0" w:rsidRPr="00E44EF6">
        <w:rPr>
          <w:sz w:val="28"/>
          <w:szCs w:val="28"/>
        </w:rPr>
        <w:t xml:space="preserve"> or financing, </w:t>
      </w:r>
      <w:r w:rsidR="00810694" w:rsidRPr="00E44EF6">
        <w:rPr>
          <w:sz w:val="28"/>
          <w:szCs w:val="28"/>
        </w:rPr>
        <w:t xml:space="preserve">there is no realm in business </w:t>
      </w:r>
      <w:r w:rsidR="007B0720" w:rsidRPr="00E44EF6">
        <w:rPr>
          <w:sz w:val="28"/>
          <w:szCs w:val="28"/>
        </w:rPr>
        <w:t xml:space="preserve">today </w:t>
      </w:r>
      <w:r w:rsidR="00810694" w:rsidRPr="00E44EF6">
        <w:rPr>
          <w:sz w:val="28"/>
          <w:szCs w:val="28"/>
        </w:rPr>
        <w:t xml:space="preserve">that doesn’t </w:t>
      </w:r>
      <w:r w:rsidR="007B0720" w:rsidRPr="00E44EF6">
        <w:rPr>
          <w:sz w:val="28"/>
          <w:szCs w:val="28"/>
        </w:rPr>
        <w:t>appertain to the concept of Moneyball.</w:t>
      </w:r>
    </w:p>
    <w:p w14:paraId="610F4CB8" w14:textId="3A76DCB4" w:rsidR="001E4DB8" w:rsidRDefault="001E4DB8" w:rsidP="00AA7330">
      <w:pPr>
        <w:jc w:val="both"/>
        <w:rPr>
          <w:sz w:val="28"/>
          <w:szCs w:val="28"/>
        </w:rPr>
      </w:pPr>
      <w:r w:rsidRPr="0082176F">
        <w:rPr>
          <w:b/>
          <w:bCs/>
          <w:sz w:val="28"/>
          <w:szCs w:val="28"/>
        </w:rPr>
        <w:t>Cast</w:t>
      </w:r>
      <w:r>
        <w:rPr>
          <w:sz w:val="28"/>
          <w:szCs w:val="28"/>
        </w:rPr>
        <w:t xml:space="preserve"> : Brad Pitt, Jonah Hill</w:t>
      </w:r>
    </w:p>
    <w:p w14:paraId="7CFDC9F1" w14:textId="44A727F0" w:rsidR="001E4DB8" w:rsidRDefault="001E4DB8" w:rsidP="00AA7330">
      <w:pPr>
        <w:jc w:val="both"/>
        <w:rPr>
          <w:sz w:val="28"/>
          <w:szCs w:val="28"/>
        </w:rPr>
      </w:pPr>
      <w:r w:rsidRPr="0082176F">
        <w:rPr>
          <w:b/>
          <w:bCs/>
          <w:sz w:val="28"/>
          <w:szCs w:val="28"/>
        </w:rPr>
        <w:t>Director</w:t>
      </w:r>
      <w:r>
        <w:rPr>
          <w:sz w:val="28"/>
          <w:szCs w:val="28"/>
        </w:rPr>
        <w:t>: Bennett Mille</w:t>
      </w:r>
    </w:p>
    <w:p w14:paraId="539F6239" w14:textId="08F85B02" w:rsidR="007D5112" w:rsidRDefault="007D5112" w:rsidP="007D5112">
      <w:pPr>
        <w:jc w:val="both"/>
        <w:rPr>
          <w:sz w:val="28"/>
          <w:szCs w:val="28"/>
        </w:rPr>
      </w:pPr>
      <w:r>
        <w:rPr>
          <w:sz w:val="28"/>
          <w:szCs w:val="28"/>
        </w:rPr>
        <w:t>Swipe to read more……</w:t>
      </w:r>
    </w:p>
    <w:p w14:paraId="24F12EDC" w14:textId="14114A67" w:rsidR="007D5112" w:rsidRPr="00270151" w:rsidRDefault="00270151" w:rsidP="00270151">
      <w:pPr>
        <w:jc w:val="center"/>
        <w:rPr>
          <w:b/>
          <w:bCs/>
          <w:sz w:val="28"/>
          <w:szCs w:val="28"/>
        </w:rPr>
      </w:pPr>
      <w:r w:rsidRPr="00270151">
        <w:rPr>
          <w:b/>
          <w:bCs/>
          <w:sz w:val="28"/>
          <w:szCs w:val="28"/>
        </w:rPr>
        <w:t>SECOND SLIDE</w:t>
      </w:r>
    </w:p>
    <w:p w14:paraId="675BA98A" w14:textId="4A20339C" w:rsidR="001D654E" w:rsidRDefault="00DA737E" w:rsidP="00AA73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2002, one of the most unfashionable teams in Major League Baseball – the Oakland Athletics </w:t>
      </w:r>
      <w:r w:rsidR="00DD1612">
        <w:rPr>
          <w:sz w:val="28"/>
          <w:szCs w:val="28"/>
        </w:rPr>
        <w:t xml:space="preserve">- </w:t>
      </w:r>
      <w:r>
        <w:rPr>
          <w:sz w:val="28"/>
          <w:szCs w:val="28"/>
        </w:rPr>
        <w:t>defied the odds to go on a record-breaking 20-game winning streak. Their success was powered by a new approach to  player recruitment – Sabermetrics. A</w:t>
      </w:r>
      <w:r w:rsidR="001C0265" w:rsidRPr="00E44EF6">
        <w:rPr>
          <w:sz w:val="28"/>
          <w:szCs w:val="28"/>
        </w:rPr>
        <w:t xml:space="preserve">t a time when </w:t>
      </w:r>
      <w:r w:rsidR="00423F51" w:rsidRPr="00E44EF6">
        <w:rPr>
          <w:sz w:val="28"/>
          <w:szCs w:val="28"/>
        </w:rPr>
        <w:t xml:space="preserve">data </w:t>
      </w:r>
      <w:r w:rsidR="006B4337">
        <w:rPr>
          <w:sz w:val="28"/>
          <w:szCs w:val="28"/>
        </w:rPr>
        <w:t xml:space="preserve">usage </w:t>
      </w:r>
      <w:r w:rsidR="00423F51" w:rsidRPr="00E44EF6">
        <w:rPr>
          <w:sz w:val="28"/>
          <w:szCs w:val="28"/>
        </w:rPr>
        <w:t xml:space="preserve">in </w:t>
      </w:r>
      <w:r w:rsidR="0088704A">
        <w:rPr>
          <w:sz w:val="28"/>
          <w:szCs w:val="28"/>
        </w:rPr>
        <w:t xml:space="preserve">mainstream </w:t>
      </w:r>
      <w:r w:rsidR="001D5946">
        <w:rPr>
          <w:sz w:val="28"/>
          <w:szCs w:val="28"/>
        </w:rPr>
        <w:t>sports</w:t>
      </w:r>
      <w:r w:rsidR="006B4337">
        <w:rPr>
          <w:sz w:val="28"/>
          <w:szCs w:val="28"/>
        </w:rPr>
        <w:t xml:space="preserve"> </w:t>
      </w:r>
      <w:r w:rsidR="00423F51" w:rsidRPr="00E44EF6">
        <w:rPr>
          <w:sz w:val="28"/>
          <w:szCs w:val="28"/>
        </w:rPr>
        <w:t xml:space="preserve">was </w:t>
      </w:r>
      <w:r w:rsidR="005870AC">
        <w:rPr>
          <w:sz w:val="28"/>
          <w:szCs w:val="28"/>
        </w:rPr>
        <w:t xml:space="preserve">still </w:t>
      </w:r>
      <w:r w:rsidR="00423F51" w:rsidRPr="00E44EF6">
        <w:rPr>
          <w:sz w:val="28"/>
          <w:szCs w:val="28"/>
        </w:rPr>
        <w:t xml:space="preserve">unheard of, </w:t>
      </w:r>
      <w:r w:rsidR="001D5946">
        <w:rPr>
          <w:sz w:val="28"/>
          <w:szCs w:val="28"/>
        </w:rPr>
        <w:t xml:space="preserve">Billy </w:t>
      </w:r>
      <w:r w:rsidR="00423F51" w:rsidRPr="00E44EF6">
        <w:rPr>
          <w:sz w:val="28"/>
          <w:szCs w:val="28"/>
        </w:rPr>
        <w:t>Beane</w:t>
      </w:r>
      <w:r w:rsidR="001D5946">
        <w:rPr>
          <w:sz w:val="28"/>
          <w:szCs w:val="28"/>
        </w:rPr>
        <w:t>, the General Manager</w:t>
      </w:r>
      <w:r w:rsidR="00B819C1">
        <w:rPr>
          <w:sz w:val="28"/>
          <w:szCs w:val="28"/>
        </w:rPr>
        <w:t xml:space="preserve"> of</w:t>
      </w:r>
      <w:r w:rsidR="001D5946">
        <w:rPr>
          <w:sz w:val="28"/>
          <w:szCs w:val="28"/>
        </w:rPr>
        <w:t xml:space="preserve"> Oakland Athletics </w:t>
      </w:r>
      <w:r w:rsidR="00423F51" w:rsidRPr="00E44EF6">
        <w:rPr>
          <w:sz w:val="28"/>
          <w:szCs w:val="28"/>
        </w:rPr>
        <w:t xml:space="preserve">and his assistant, Peter Brand </w:t>
      </w:r>
      <w:r w:rsidR="001D5946">
        <w:rPr>
          <w:sz w:val="28"/>
          <w:szCs w:val="28"/>
        </w:rPr>
        <w:t xml:space="preserve">redefined the game by </w:t>
      </w:r>
      <w:r w:rsidR="00033753" w:rsidRPr="00E44EF6">
        <w:rPr>
          <w:sz w:val="28"/>
          <w:szCs w:val="28"/>
        </w:rPr>
        <w:t>employ</w:t>
      </w:r>
      <w:r w:rsidR="001D5946">
        <w:rPr>
          <w:sz w:val="28"/>
          <w:szCs w:val="28"/>
        </w:rPr>
        <w:t>ing</w:t>
      </w:r>
      <w:r w:rsidR="00033753" w:rsidRPr="00E44EF6">
        <w:rPr>
          <w:sz w:val="28"/>
          <w:szCs w:val="28"/>
        </w:rPr>
        <w:t xml:space="preserve"> simple baseball metrics to </w:t>
      </w:r>
      <w:r w:rsidR="00AF2D5B">
        <w:rPr>
          <w:sz w:val="28"/>
          <w:szCs w:val="28"/>
        </w:rPr>
        <w:t>influence</w:t>
      </w:r>
      <w:r w:rsidR="00033753" w:rsidRPr="00E44EF6">
        <w:rPr>
          <w:sz w:val="28"/>
          <w:szCs w:val="28"/>
        </w:rPr>
        <w:t xml:space="preserve"> their </w:t>
      </w:r>
      <w:r w:rsidR="0068461E" w:rsidRPr="00E44EF6">
        <w:rPr>
          <w:sz w:val="28"/>
          <w:szCs w:val="28"/>
        </w:rPr>
        <w:lastRenderedPageBreak/>
        <w:t>scouting, team selection and budgeting. No superficial biases</w:t>
      </w:r>
      <w:r w:rsidR="008C1559">
        <w:rPr>
          <w:sz w:val="28"/>
          <w:szCs w:val="28"/>
        </w:rPr>
        <w:t xml:space="preserve"> based on age and personality</w:t>
      </w:r>
      <w:r w:rsidR="0068461E" w:rsidRPr="00E44EF6">
        <w:rPr>
          <w:sz w:val="28"/>
          <w:szCs w:val="28"/>
        </w:rPr>
        <w:t>, no</w:t>
      </w:r>
      <w:r w:rsidR="006B4337">
        <w:rPr>
          <w:sz w:val="28"/>
          <w:szCs w:val="28"/>
        </w:rPr>
        <w:t xml:space="preserve"> hogwash prejudices</w:t>
      </w:r>
      <w:r w:rsidR="008C1559">
        <w:rPr>
          <w:sz w:val="28"/>
          <w:szCs w:val="28"/>
        </w:rPr>
        <w:t xml:space="preserve"> towards certain types of players</w:t>
      </w:r>
      <w:r w:rsidR="00270151">
        <w:rPr>
          <w:sz w:val="28"/>
          <w:szCs w:val="28"/>
        </w:rPr>
        <w:t>, as was the practice till the time</w:t>
      </w:r>
      <w:r w:rsidR="0068461E" w:rsidRPr="00E44EF6">
        <w:rPr>
          <w:sz w:val="28"/>
          <w:szCs w:val="28"/>
        </w:rPr>
        <w:t xml:space="preserve">. </w:t>
      </w:r>
    </w:p>
    <w:p w14:paraId="360A5A78" w14:textId="3227DF3C" w:rsidR="001D654E" w:rsidRPr="001D654E" w:rsidRDefault="001D654E" w:rsidP="001D654E">
      <w:pPr>
        <w:jc w:val="center"/>
        <w:rPr>
          <w:b/>
          <w:bCs/>
          <w:sz w:val="28"/>
          <w:szCs w:val="28"/>
        </w:rPr>
      </w:pPr>
      <w:r w:rsidRPr="001D654E">
        <w:rPr>
          <w:b/>
          <w:bCs/>
          <w:sz w:val="28"/>
          <w:szCs w:val="28"/>
        </w:rPr>
        <w:t>THIRD SLIDE</w:t>
      </w:r>
    </w:p>
    <w:p w14:paraId="6A605389" w14:textId="1497D558" w:rsidR="001D654E" w:rsidRDefault="001D654E" w:rsidP="001D654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FD7CD5" wp14:editId="06257A94">
            <wp:extent cx="2400603" cy="31939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5" r="19975"/>
                    <a:stretch/>
                  </pic:blipFill>
                  <pic:spPr bwMode="auto">
                    <a:xfrm>
                      <a:off x="0" y="0"/>
                      <a:ext cx="2505912" cy="33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B0B5D" w14:textId="2B5B5889" w:rsidR="00D47BDC" w:rsidRDefault="0068461E" w:rsidP="00AA7330">
      <w:pPr>
        <w:jc w:val="both"/>
        <w:rPr>
          <w:sz w:val="28"/>
          <w:szCs w:val="28"/>
        </w:rPr>
      </w:pPr>
      <w:r w:rsidRPr="00E44EF6">
        <w:rPr>
          <w:sz w:val="28"/>
          <w:szCs w:val="28"/>
        </w:rPr>
        <w:t xml:space="preserve"> </w:t>
      </w:r>
    </w:p>
    <w:p w14:paraId="3CF6C0B8" w14:textId="372081C0" w:rsidR="00587586" w:rsidRPr="001D654E" w:rsidRDefault="001D654E" w:rsidP="00587586">
      <w:pPr>
        <w:jc w:val="center"/>
        <w:rPr>
          <w:b/>
          <w:bCs/>
          <w:sz w:val="28"/>
          <w:szCs w:val="28"/>
        </w:rPr>
      </w:pPr>
      <w:r w:rsidRPr="001D654E">
        <w:rPr>
          <w:b/>
          <w:bCs/>
          <w:sz w:val="28"/>
          <w:szCs w:val="28"/>
        </w:rPr>
        <w:t>FOURTH</w:t>
      </w:r>
      <w:r w:rsidR="00587586" w:rsidRPr="001D654E">
        <w:rPr>
          <w:b/>
          <w:bCs/>
          <w:sz w:val="28"/>
          <w:szCs w:val="28"/>
        </w:rPr>
        <w:t xml:space="preserve"> SLIDE</w:t>
      </w:r>
    </w:p>
    <w:p w14:paraId="14A958D5" w14:textId="6CB30F5A" w:rsidR="00810694" w:rsidRPr="00E44EF6" w:rsidRDefault="00D47BDC" w:rsidP="00AA7330">
      <w:pPr>
        <w:jc w:val="both"/>
        <w:rPr>
          <w:color w:val="FF0000"/>
          <w:sz w:val="28"/>
          <w:szCs w:val="28"/>
        </w:rPr>
      </w:pPr>
      <w:r w:rsidRPr="00E44EF6">
        <w:rPr>
          <w:sz w:val="28"/>
          <w:szCs w:val="28"/>
        </w:rPr>
        <w:t xml:space="preserve">Moneyball not only celebrates the spirit of innovation, it </w:t>
      </w:r>
      <w:r w:rsidR="00710304" w:rsidRPr="00E44EF6">
        <w:rPr>
          <w:sz w:val="28"/>
          <w:szCs w:val="28"/>
        </w:rPr>
        <w:t xml:space="preserve">also </w:t>
      </w:r>
      <w:r w:rsidRPr="00E44EF6">
        <w:rPr>
          <w:sz w:val="28"/>
          <w:szCs w:val="28"/>
        </w:rPr>
        <w:t xml:space="preserve">enforces the </w:t>
      </w:r>
      <w:r w:rsidR="00710304" w:rsidRPr="00E44EF6">
        <w:rPr>
          <w:sz w:val="28"/>
          <w:szCs w:val="28"/>
        </w:rPr>
        <w:t>idea of stimulating creativity in a milieu where constraints are aplenty</w:t>
      </w:r>
      <w:r w:rsidR="006B4337">
        <w:rPr>
          <w:sz w:val="28"/>
          <w:szCs w:val="28"/>
        </w:rPr>
        <w:t xml:space="preserve">. The ineffectiveness of </w:t>
      </w:r>
      <w:r w:rsidR="003F578D">
        <w:rPr>
          <w:sz w:val="28"/>
          <w:szCs w:val="28"/>
        </w:rPr>
        <w:t>traditionalist approaches</w:t>
      </w:r>
      <w:r w:rsidR="006B4337">
        <w:rPr>
          <w:sz w:val="28"/>
          <w:szCs w:val="28"/>
        </w:rPr>
        <w:t xml:space="preserve"> led Beane to conduct a scientific investigation of the sport.</w:t>
      </w:r>
      <w:r w:rsidR="00B122D9">
        <w:rPr>
          <w:sz w:val="28"/>
          <w:szCs w:val="28"/>
        </w:rPr>
        <w:t xml:space="preserve"> </w:t>
      </w:r>
      <w:r w:rsidR="00D003D5">
        <w:rPr>
          <w:sz w:val="28"/>
          <w:szCs w:val="28"/>
        </w:rPr>
        <w:t>Having been a victim of these prejudices himself as a player, Beane was determined to do away with them</w:t>
      </w:r>
      <w:r w:rsidR="00270151">
        <w:rPr>
          <w:sz w:val="28"/>
          <w:szCs w:val="28"/>
        </w:rPr>
        <w:t xml:space="preserve"> and go against the</w:t>
      </w:r>
      <w:r w:rsidR="001D654E">
        <w:rPr>
          <w:sz w:val="28"/>
          <w:szCs w:val="28"/>
        </w:rPr>
        <w:t xml:space="preserve"> old order</w:t>
      </w:r>
      <w:r w:rsidR="00270151">
        <w:rPr>
          <w:sz w:val="28"/>
          <w:szCs w:val="28"/>
        </w:rPr>
        <w:t xml:space="preserve"> </w:t>
      </w:r>
      <w:r w:rsidR="00587586">
        <w:rPr>
          <w:sz w:val="28"/>
          <w:szCs w:val="28"/>
        </w:rPr>
        <w:t xml:space="preserve">. Judgements </w:t>
      </w:r>
      <w:r w:rsidR="001D654E">
        <w:rPr>
          <w:sz w:val="28"/>
          <w:szCs w:val="28"/>
        </w:rPr>
        <w:t>were now aligned</w:t>
      </w:r>
      <w:r w:rsidR="008A0C4E">
        <w:rPr>
          <w:sz w:val="28"/>
          <w:szCs w:val="28"/>
        </w:rPr>
        <w:t xml:space="preserve"> towards a factual interpretation of the game. </w:t>
      </w:r>
      <w:r w:rsidR="00FC6FC3">
        <w:rPr>
          <w:sz w:val="28"/>
          <w:szCs w:val="28"/>
        </w:rPr>
        <w:t>And t</w:t>
      </w:r>
      <w:r w:rsidR="00856C69">
        <w:rPr>
          <w:sz w:val="28"/>
          <w:szCs w:val="28"/>
        </w:rPr>
        <w:t>his</w:t>
      </w:r>
      <w:r w:rsidR="00FC6FC3">
        <w:rPr>
          <w:sz w:val="28"/>
          <w:szCs w:val="28"/>
        </w:rPr>
        <w:t>,</w:t>
      </w:r>
      <w:r w:rsidR="008A0C4E">
        <w:rPr>
          <w:sz w:val="28"/>
          <w:szCs w:val="28"/>
        </w:rPr>
        <w:t xml:space="preserve"> made all the difference.</w:t>
      </w:r>
      <w:r w:rsidR="00587586">
        <w:rPr>
          <w:sz w:val="28"/>
          <w:szCs w:val="28"/>
        </w:rPr>
        <w:t xml:space="preserve"> </w:t>
      </w:r>
    </w:p>
    <w:sectPr w:rsidR="00810694" w:rsidRPr="00E4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579A0" w14:textId="77777777" w:rsidR="00F73128" w:rsidRDefault="00F73128" w:rsidP="00DA737E">
      <w:pPr>
        <w:spacing w:after="0" w:line="240" w:lineRule="auto"/>
      </w:pPr>
      <w:r>
        <w:separator/>
      </w:r>
    </w:p>
  </w:endnote>
  <w:endnote w:type="continuationSeparator" w:id="0">
    <w:p w14:paraId="5D22F8CD" w14:textId="77777777" w:rsidR="00F73128" w:rsidRDefault="00F73128" w:rsidP="00DA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075D9" w14:textId="77777777" w:rsidR="00F73128" w:rsidRDefault="00F73128" w:rsidP="00DA737E">
      <w:pPr>
        <w:spacing w:after="0" w:line="240" w:lineRule="auto"/>
      </w:pPr>
      <w:r>
        <w:separator/>
      </w:r>
    </w:p>
  </w:footnote>
  <w:footnote w:type="continuationSeparator" w:id="0">
    <w:p w14:paraId="1BA4EF0C" w14:textId="77777777" w:rsidR="00F73128" w:rsidRDefault="00F73128" w:rsidP="00DA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CC"/>
    <w:rsid w:val="00033753"/>
    <w:rsid w:val="000D60DA"/>
    <w:rsid w:val="000F5345"/>
    <w:rsid w:val="00121206"/>
    <w:rsid w:val="00172DF2"/>
    <w:rsid w:val="001C0265"/>
    <w:rsid w:val="001D5946"/>
    <w:rsid w:val="001D654E"/>
    <w:rsid w:val="001E4DB8"/>
    <w:rsid w:val="002131C8"/>
    <w:rsid w:val="00270151"/>
    <w:rsid w:val="00284EBC"/>
    <w:rsid w:val="002E2DCD"/>
    <w:rsid w:val="00376536"/>
    <w:rsid w:val="003F578D"/>
    <w:rsid w:val="00423F51"/>
    <w:rsid w:val="00570FBC"/>
    <w:rsid w:val="005870AC"/>
    <w:rsid w:val="00587586"/>
    <w:rsid w:val="0060447A"/>
    <w:rsid w:val="00622032"/>
    <w:rsid w:val="00664368"/>
    <w:rsid w:val="0068461E"/>
    <w:rsid w:val="006B4337"/>
    <w:rsid w:val="00710304"/>
    <w:rsid w:val="007B0720"/>
    <w:rsid w:val="007D5112"/>
    <w:rsid w:val="00810694"/>
    <w:rsid w:val="0082176F"/>
    <w:rsid w:val="00856C69"/>
    <w:rsid w:val="0087610D"/>
    <w:rsid w:val="0088704A"/>
    <w:rsid w:val="008A0C4E"/>
    <w:rsid w:val="008C1559"/>
    <w:rsid w:val="00917A56"/>
    <w:rsid w:val="00A3170C"/>
    <w:rsid w:val="00A57180"/>
    <w:rsid w:val="00AA7330"/>
    <w:rsid w:val="00AF2D5B"/>
    <w:rsid w:val="00B028CC"/>
    <w:rsid w:val="00B122D9"/>
    <w:rsid w:val="00B16F28"/>
    <w:rsid w:val="00B24F9C"/>
    <w:rsid w:val="00B819C1"/>
    <w:rsid w:val="00D003D5"/>
    <w:rsid w:val="00D311E0"/>
    <w:rsid w:val="00D47BDC"/>
    <w:rsid w:val="00DA55DE"/>
    <w:rsid w:val="00DA737E"/>
    <w:rsid w:val="00DD1612"/>
    <w:rsid w:val="00E20A06"/>
    <w:rsid w:val="00E32396"/>
    <w:rsid w:val="00E44EF6"/>
    <w:rsid w:val="00F73128"/>
    <w:rsid w:val="00FC2E75"/>
    <w:rsid w:val="00F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C8422"/>
  <w15:chartTrackingRefBased/>
  <w15:docId w15:val="{D6E5697A-4238-459D-A03D-84A0362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4AB6-0E5B-4609-9736-A4E585EA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Fernandes (Mu Sigma Inc.)</dc:creator>
  <cp:keywords/>
  <dc:description/>
  <cp:lastModifiedBy>Author</cp:lastModifiedBy>
  <cp:revision>40</cp:revision>
  <dcterms:created xsi:type="dcterms:W3CDTF">2019-06-30T09:48:00Z</dcterms:created>
  <dcterms:modified xsi:type="dcterms:W3CDTF">2019-07-25T11:16:00Z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v-shfer@microsoft.com</vt:lpwstr>
  </property>
  <property fmtid="{D5CDD505-2E9C-101B-9397-08002B2CF9AE}" pid="5" name="MSIP_Label_f42aa342-8706-4288-bd11-ebb85995028c_SetDate">
    <vt:lpwstr>2019-07-17T12:11:59.3813747Z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529b9574-733b-4d8c-b648-1c52c9deacef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