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149A5F26" w:rsidR="00E97402" w:rsidRDefault="00610A71">
      <w:pPr>
        <w:pStyle w:val="Title"/>
        <w:framePr w:wrap="notBeside"/>
      </w:pPr>
      <w:r>
        <w:t>Swarm Robots Approach to Loose Fruit Picking</w:t>
      </w:r>
    </w:p>
    <w:p w14:paraId="57A655BF" w14:textId="40317A53" w:rsidR="00E97402" w:rsidRDefault="00B47250">
      <w:pPr>
        <w:pStyle w:val="Authors"/>
        <w:framePr w:wrap="notBeside"/>
      </w:pPr>
      <w:r>
        <w:t xml:space="preserve">Si </w:t>
      </w:r>
      <w:proofErr w:type="spellStart"/>
      <w:r>
        <w:t>Hao</w:t>
      </w:r>
      <w:proofErr w:type="spellEnd"/>
      <w:r>
        <w:t xml:space="preserve"> </w:t>
      </w:r>
      <w:proofErr w:type="spellStart"/>
      <w:r>
        <w:t>Goh</w:t>
      </w:r>
      <w:proofErr w:type="spellEnd"/>
      <w:r>
        <w:t xml:space="preserve">, Danny Wee </w:t>
      </w:r>
      <w:proofErr w:type="spellStart"/>
      <w:r>
        <w:t>Kiat</w:t>
      </w:r>
      <w:proofErr w:type="spellEnd"/>
      <w:r>
        <w:t xml:space="preserve"> Ng</w:t>
      </w:r>
      <w:r>
        <w:br/>
      </w:r>
      <w:r w:rsidRPr="00B47250">
        <w:rPr>
          <w:sz w:val="20"/>
          <w:szCs w:val="20"/>
        </w:rPr>
        <w:t xml:space="preserve">Lee Kong </w:t>
      </w:r>
      <w:proofErr w:type="spellStart"/>
      <w:r w:rsidRPr="00B47250">
        <w:rPr>
          <w:sz w:val="20"/>
          <w:szCs w:val="20"/>
        </w:rPr>
        <w:t>Chian</w:t>
      </w:r>
      <w:proofErr w:type="spellEnd"/>
      <w:r w:rsidRPr="00B47250">
        <w:rPr>
          <w:sz w:val="20"/>
          <w:szCs w:val="20"/>
        </w:rPr>
        <w:t xml:space="preserve"> Faculty of Engineering and Science</w:t>
      </w:r>
      <w:r w:rsidRPr="00B47250">
        <w:rPr>
          <w:sz w:val="20"/>
          <w:szCs w:val="20"/>
        </w:rPr>
        <w:br/>
      </w:r>
      <w:proofErr w:type="spellStart"/>
      <w:r w:rsidRPr="00B47250">
        <w:rPr>
          <w:sz w:val="20"/>
          <w:szCs w:val="20"/>
        </w:rPr>
        <w:t>Universiti</w:t>
      </w:r>
      <w:proofErr w:type="spellEnd"/>
      <w:r w:rsidRPr="00B47250">
        <w:rPr>
          <w:sz w:val="20"/>
          <w:szCs w:val="20"/>
        </w:rPr>
        <w:t xml:space="preserve"> </w:t>
      </w:r>
      <w:proofErr w:type="spellStart"/>
      <w:r w:rsidRPr="00B47250">
        <w:rPr>
          <w:sz w:val="20"/>
          <w:szCs w:val="20"/>
        </w:rPr>
        <w:t>Tunku</w:t>
      </w:r>
      <w:proofErr w:type="spellEnd"/>
      <w:r w:rsidRPr="00B47250">
        <w:rPr>
          <w:sz w:val="20"/>
          <w:szCs w:val="20"/>
        </w:rPr>
        <w:t xml:space="preserve"> Abdul </w:t>
      </w:r>
      <w:proofErr w:type="spellStart"/>
      <w:r w:rsidRPr="00B47250">
        <w:rPr>
          <w:sz w:val="20"/>
          <w:szCs w:val="20"/>
        </w:rPr>
        <w:t>Rahman</w:t>
      </w:r>
      <w:proofErr w:type="spellEnd"/>
      <w:r w:rsidRPr="00B47250">
        <w:rPr>
          <w:sz w:val="20"/>
          <w:szCs w:val="20"/>
        </w:rPr>
        <w:t xml:space="preserve"> (UTAR</w:t>
      </w:r>
      <w:proofErr w:type="gramStart"/>
      <w:r w:rsidRPr="00B47250">
        <w:rPr>
          <w:sz w:val="20"/>
          <w:szCs w:val="20"/>
        </w:rPr>
        <w:t>)</w:t>
      </w:r>
      <w:proofErr w:type="gramEnd"/>
      <w:r w:rsidRPr="00B47250">
        <w:rPr>
          <w:sz w:val="20"/>
          <w:szCs w:val="20"/>
        </w:rPr>
        <w:br/>
      </w:r>
      <w:proofErr w:type="spellStart"/>
      <w:r w:rsidRPr="00B47250">
        <w:rPr>
          <w:sz w:val="20"/>
          <w:szCs w:val="20"/>
        </w:rPr>
        <w:t>Kajang</w:t>
      </w:r>
      <w:proofErr w:type="spellEnd"/>
      <w:r w:rsidRPr="00B47250">
        <w:rPr>
          <w:sz w:val="20"/>
          <w:szCs w:val="20"/>
        </w:rPr>
        <w:t>, Malaysia</w:t>
      </w:r>
      <w:r w:rsidRPr="00B47250">
        <w:rPr>
          <w:sz w:val="20"/>
          <w:szCs w:val="20"/>
        </w:rPr>
        <w:br/>
      </w:r>
      <w:hyperlink r:id="rId9" w:history="1">
        <w:r w:rsidRPr="00B47250">
          <w:rPr>
            <w:rStyle w:val="Hyperlink"/>
            <w:color w:val="auto"/>
            <w:sz w:val="20"/>
            <w:szCs w:val="20"/>
            <w:u w:val="none"/>
          </w:rPr>
          <w:t>shawngoh87@hotmail.com</w:t>
        </w:r>
      </w:hyperlink>
      <w:r w:rsidRPr="00B47250">
        <w:rPr>
          <w:sz w:val="20"/>
          <w:szCs w:val="20"/>
        </w:rPr>
        <w:t>, ngwk@utar.edu.my</w:t>
      </w:r>
    </w:p>
    <w:p w14:paraId="23345CB3" w14:textId="44BE828D" w:rsidR="00E97402" w:rsidRDefault="00E97402">
      <w:pPr>
        <w:pStyle w:val="Abstract"/>
      </w:pPr>
      <w:r>
        <w:rPr>
          <w:i/>
          <w:iCs/>
        </w:rPr>
        <w:t>Abstract</w:t>
      </w:r>
      <w:r>
        <w:t>—</w:t>
      </w:r>
      <w:r w:rsidR="007F0C79">
        <w:t>Mobile</w:t>
      </w:r>
      <w:r w:rsidR="002F067E">
        <w:t xml:space="preserve"> robot based loose fruit collection</w:t>
      </w:r>
      <w:r w:rsidR="007F0C79">
        <w:t xml:space="preserve"> is a </w:t>
      </w:r>
      <w:r w:rsidR="002F067E">
        <w:t>solution</w:t>
      </w:r>
      <w:r w:rsidR="007F0C79">
        <w:t xml:space="preserve"> to improve efficiency of recovering oil palm fruitlets</w:t>
      </w:r>
      <w:r>
        <w:t>.</w:t>
      </w:r>
      <w:r w:rsidR="007F0C79">
        <w:t xml:space="preserve"> T</w:t>
      </w:r>
      <w:r w:rsidR="002F067E">
        <w:t>his paper proposes a method</w:t>
      </w:r>
      <w:r w:rsidR="007F0C79">
        <w:t xml:space="preserve"> </w:t>
      </w:r>
      <w:r w:rsidR="002F067E">
        <w:t xml:space="preserve">to coordinate a swarm of mobile robots to explore an unknown terrain, and collect the loose fruits around </w:t>
      </w:r>
      <w:r w:rsidR="00B47250">
        <w:t xml:space="preserve">explored </w:t>
      </w:r>
      <w:r w:rsidR="002F067E">
        <w:t xml:space="preserve">oil palm plants. Each robot detects obstacle and sends the data to a server, while collecting the current state of exploration as a response. The </w:t>
      </w:r>
      <w:r w:rsidR="00B47250">
        <w:t>delegation of tasks is</w:t>
      </w:r>
      <w:r w:rsidR="002F067E">
        <w:t xml:space="preserve"> then calculated based on the information.</w:t>
      </w:r>
      <w:r w:rsidR="00D5536F">
        <w:t xml:space="preserve"> </w:t>
      </w:r>
    </w:p>
    <w:p w14:paraId="2AD5107A" w14:textId="77777777" w:rsidR="00E97402" w:rsidRDefault="00E97402"/>
    <w:p w14:paraId="4AE5DCCE" w14:textId="24EC5E8A" w:rsidR="00E97402" w:rsidRDefault="00E97402">
      <w:pPr>
        <w:pStyle w:val="IndexTerms"/>
      </w:pPr>
      <w:bookmarkStart w:id="0" w:name="PointTmp"/>
      <w:r>
        <w:rPr>
          <w:i/>
          <w:iCs/>
        </w:rPr>
        <w:t>Index Terms</w:t>
      </w:r>
      <w:r>
        <w:t>—</w:t>
      </w:r>
      <w:r w:rsidR="002F067E">
        <w:t>mobile robot, differential drive, swarm robot, loose fruit collection</w:t>
      </w:r>
    </w:p>
    <w:p w14:paraId="6F54A56C" w14:textId="77777777" w:rsidR="00E97402" w:rsidRDefault="00E97402"/>
    <w:bookmarkEnd w:id="0"/>
    <w:p w14:paraId="1D5B113B" w14:textId="77777777" w:rsidR="00E97402" w:rsidRDefault="00E97402">
      <w:pPr>
        <w:pStyle w:val="Heading1"/>
      </w:pPr>
      <w:r>
        <w:t>I</w:t>
      </w:r>
      <w:r>
        <w:rPr>
          <w:sz w:val="16"/>
          <w:szCs w:val="16"/>
        </w:rPr>
        <w:t>NTRODUCTION</w:t>
      </w:r>
    </w:p>
    <w:p w14:paraId="49B0B49D" w14:textId="2B28037C" w:rsidR="00E97402" w:rsidRDefault="002F067E">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1B0DBD02" w14:textId="7784C974" w:rsidR="00E97402" w:rsidRDefault="002F067E">
      <w:pPr>
        <w:pStyle w:val="Text"/>
        <w:ind w:firstLine="0"/>
      </w:pPr>
      <w:r>
        <w:t>he oil palm tree is a tropical plant originated from West African tropical rainforest region, nowadays planted commercially in Malaysia.</w:t>
      </w:r>
      <w:r w:rsidR="0067229F">
        <w:t xml:space="preserve"> Oil palm’s fruit contains large amount of edible plant oil. Loose fruits are the ripest fruitlets fallen from the main cluster, and contain the highest amount of oil [1]. </w:t>
      </w:r>
    </w:p>
    <w:p w14:paraId="4B9BD07A" w14:textId="77777777" w:rsidR="00875D79" w:rsidRDefault="00875D79">
      <w:pPr>
        <w:pStyle w:val="Text"/>
        <w:ind w:firstLine="0"/>
      </w:pPr>
    </w:p>
    <w:p w14:paraId="3399B981" w14:textId="71536AEC" w:rsidR="00875D79" w:rsidRDefault="00875D79">
      <w:pPr>
        <w:pStyle w:val="Text"/>
        <w:ind w:firstLine="0"/>
      </w:pPr>
      <w:r>
        <w:tab/>
        <w:t>A conventional method for loose fruit collection includes manual collection and often cause back pain among workers. One solution deployed by other researchers is to use a remote-controlled mobile robot with a roller-type collecting cage. There are also proven solutions using autonomous vacuum robot</w:t>
      </w:r>
      <w:r w:rsidR="00076C32">
        <w:t xml:space="preserve"> [2]</w:t>
      </w:r>
      <w:r>
        <w:t xml:space="preserve">. </w:t>
      </w:r>
    </w:p>
    <w:p w14:paraId="5B67023D" w14:textId="77777777" w:rsidR="00875D79" w:rsidRDefault="00875D79">
      <w:pPr>
        <w:pStyle w:val="Text"/>
        <w:ind w:firstLine="0"/>
      </w:pPr>
    </w:p>
    <w:p w14:paraId="5211D227" w14:textId="16904D2D" w:rsidR="0001611A" w:rsidRDefault="00875D79">
      <w:pPr>
        <w:pStyle w:val="Text"/>
        <w:ind w:firstLine="0"/>
      </w:pPr>
      <w:r>
        <w:tab/>
        <w:t xml:space="preserve">To improve the solution, swarm robotics can be utilized to split the burden. </w:t>
      </w:r>
      <w:r w:rsidR="0067229F">
        <w:t xml:space="preserve">Swarm robotics is an approach to realize </w:t>
      </w:r>
      <w:r w:rsidR="000C25D0">
        <w:t xml:space="preserve">a </w:t>
      </w:r>
      <w:r w:rsidR="0067229F">
        <w:t xml:space="preserve">collective </w:t>
      </w:r>
      <w:r w:rsidR="000C25D0">
        <w:t xml:space="preserve">goal based on interaction between simple robots and their environment. This system can coordinate multiple robots based on each robot’s local information, and achieve </w:t>
      </w:r>
      <w:r w:rsidR="00D177E7">
        <w:t>equilibrium</w:t>
      </w:r>
      <w:r w:rsidR="000C25D0">
        <w:t xml:space="preserve"> in the delegation of several </w:t>
      </w:r>
      <w:r w:rsidR="00B47250">
        <w:t>tasks</w:t>
      </w:r>
      <w:r w:rsidR="000C25D0">
        <w:t xml:space="preserve">. </w:t>
      </w:r>
      <w:r w:rsidR="0001611A">
        <w:t>Compared to centralized systems, swarm robots have relatively simple components, thus they can be modularized and mass-produced [</w:t>
      </w:r>
      <w:r w:rsidR="00076C32">
        <w:t>3</w:t>
      </w:r>
      <w:r w:rsidR="0001611A">
        <w:t>]. However, decentralized swarm robotics system is unable to access global data [</w:t>
      </w:r>
      <w:r w:rsidR="00076C32">
        <w:t>4</w:t>
      </w:r>
      <w:r w:rsidR="0001611A">
        <w:t>]. The lack of central control mechanism may cause swarm to be unpredictable and poses a difficulty in optimization [</w:t>
      </w:r>
      <w:r w:rsidR="00076C32">
        <w:t>4</w:t>
      </w:r>
      <w:r w:rsidR="0001611A">
        <w:t>].</w:t>
      </w:r>
    </w:p>
    <w:p w14:paraId="3EE5D390" w14:textId="77777777" w:rsidR="00875D79" w:rsidRDefault="00875D79">
      <w:pPr>
        <w:pStyle w:val="Text"/>
        <w:ind w:firstLine="0"/>
      </w:pPr>
    </w:p>
    <w:p w14:paraId="11F203C5" w14:textId="6992ED3E" w:rsidR="00875D79" w:rsidRDefault="00875D79">
      <w:pPr>
        <w:pStyle w:val="Text"/>
        <w:ind w:firstLine="0"/>
      </w:pPr>
      <w:r>
        <w:tab/>
      </w:r>
      <w:r w:rsidR="0001611A">
        <w:t xml:space="preserve">The challenges to utilize swarm robotics are to identify the differentiation of roles and the algorithm for the said differentiation. </w:t>
      </w:r>
      <w:r w:rsidR="007F24CD">
        <w:t xml:space="preserve">In addition, certain centralized control can be added to enhance the efficiency and to enable the collection of data. </w:t>
      </w:r>
    </w:p>
    <w:p w14:paraId="463C123B" w14:textId="5DDA4CE8" w:rsidR="008A3C23" w:rsidRDefault="00766E32" w:rsidP="001F4C5C">
      <w:pPr>
        <w:pStyle w:val="Heading1"/>
      </w:pPr>
      <w:r>
        <w:t>Literature Review</w:t>
      </w:r>
    </w:p>
    <w:p w14:paraId="09942EB0" w14:textId="3210E04E" w:rsidR="00E97402" w:rsidRDefault="000C25D0">
      <w:pPr>
        <w:pStyle w:val="Text"/>
      </w:pPr>
      <w:r>
        <w:t>In order to apply swarm robotics to the mobile robot based problem, the measurement errors from sensors need to be taken into account</w:t>
      </w:r>
      <w:r w:rsidR="00E97402">
        <w:t>.</w:t>
      </w:r>
      <w:r>
        <w:t xml:space="preserve">  </w:t>
      </w:r>
      <w:r w:rsidR="00E97402">
        <w:t xml:space="preserve"> </w:t>
      </w:r>
    </w:p>
    <w:p w14:paraId="14CFD3D5" w14:textId="2143AC49" w:rsidR="00E97402" w:rsidRDefault="00E97402">
      <w:pPr>
        <w:pStyle w:val="Text"/>
      </w:pPr>
    </w:p>
    <w:p w14:paraId="4CFE71E7" w14:textId="299B2624" w:rsidR="00E97B99" w:rsidRDefault="009B3B0D" w:rsidP="00E97B99">
      <w:pPr>
        <w:pStyle w:val="Heading2"/>
      </w:pPr>
      <w:r>
        <w:t xml:space="preserve">Mobile </w:t>
      </w:r>
      <w:r w:rsidR="00B47250">
        <w:t>Robot L</w:t>
      </w:r>
      <w:r>
        <w:t>ocalization</w:t>
      </w:r>
    </w:p>
    <w:p w14:paraId="6541EBB2" w14:textId="53AD6CBC" w:rsidR="009B3B0D" w:rsidRDefault="008D0344" w:rsidP="00E97B99">
      <w:pPr>
        <w:pStyle w:val="Text"/>
        <w:ind w:firstLine="144"/>
      </w:pPr>
      <w:r>
        <w:t>In order t</w:t>
      </w:r>
      <w:r w:rsidR="009B3B0D">
        <w:t>o track the current state of the mobile robot, the kinematics of a differential driving robot can be used for robot pose estimation [</w:t>
      </w:r>
      <w:r w:rsidR="00076C32">
        <w:t>5</w:t>
      </w:r>
      <w:r w:rsidR="009B3B0D">
        <w:t>]. The pose of a mobile robot, c</w:t>
      </w:r>
      <w:r w:rsidR="0062121C">
        <w:t>onsist of Cartesian coordinate (</w:t>
      </w:r>
      <w:r w:rsidR="009B3B0D" w:rsidRPr="009B3B0D">
        <w:rPr>
          <w:i/>
        </w:rPr>
        <w:t>x,</w:t>
      </w:r>
      <w:r w:rsidR="0062121C">
        <w:rPr>
          <w:i/>
        </w:rPr>
        <w:t xml:space="preserve"> </w:t>
      </w:r>
      <w:r w:rsidR="009B3B0D" w:rsidRPr="009B3B0D">
        <w:rPr>
          <w:i/>
        </w:rPr>
        <w:t>y</w:t>
      </w:r>
      <w:r w:rsidR="0062121C">
        <w:rPr>
          <w:i/>
        </w:rPr>
        <w:t>)</w:t>
      </w:r>
      <w:r w:rsidR="009B3B0D">
        <w:t xml:space="preserve"> and </w:t>
      </w:r>
      <w:proofErr w:type="gramStart"/>
      <w:r w:rsidR="009B3B0D">
        <w:t xml:space="preserve">bearing </w:t>
      </w:r>
      <w:proofErr w:type="gramEnd"/>
      <m:oMath>
        <m:r>
          <w:rPr>
            <w:rFonts w:ascii="Cambria Math" w:hAnsi="Cambria Math"/>
          </w:rPr>
          <m:t>θ</m:t>
        </m:r>
      </m:oMath>
      <w:r w:rsidR="009B3B0D">
        <w:t xml:space="preserve">, can be presented as a vector </w:t>
      </w:r>
      <w:r w:rsidR="009B3B0D">
        <w:rPr>
          <w:i/>
        </w:rPr>
        <w:t>p</w:t>
      </w:r>
      <w:r w:rsidR="009B3B0D">
        <w:t xml:space="preserve">: </w:t>
      </w:r>
    </w:p>
    <w:p w14:paraId="0894C07C" w14:textId="77777777" w:rsidR="009B3B0D" w:rsidRDefault="009B3B0D" w:rsidP="00E97B99">
      <w:pPr>
        <w:pStyle w:val="Text"/>
        <w:ind w:firstLine="144"/>
      </w:pPr>
    </w:p>
    <w:p w14:paraId="4DA90CCB" w14:textId="1855D50C" w:rsidR="009B3B0D" w:rsidRPr="003A4101" w:rsidRDefault="009B3B0D" w:rsidP="00E97B99">
      <w:pPr>
        <w:pStyle w:val="Text"/>
        <w:ind w:firstLine="144"/>
      </w:pPr>
      <m:oMathPara>
        <m:oMath>
          <m:r>
            <w:rPr>
              <w:rFonts w:ascii="Cambria Math" w:hAnsi="Cambria Math"/>
            </w:rPr>
            <m:t>p=</m:t>
          </m:r>
          <m:sSup>
            <m:sSupPr>
              <m:ctrlPr>
                <w:rPr>
                  <w:rFonts w:ascii="Cambria Math" w:hAnsi="Cambria Math"/>
                  <w:i/>
                </w:rPr>
              </m:ctrlPr>
            </m:sSupPr>
            <m:e>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x</m:t>
                        </m:r>
                      </m:e>
                      <m:e>
                        <m:r>
                          <w:rPr>
                            <w:rFonts w:ascii="Cambria Math" w:hAnsi="Cambria Math"/>
                          </w:rPr>
                          <m:t>y</m:t>
                        </m:r>
                      </m:e>
                      <m:e>
                        <m:r>
                          <w:rPr>
                            <w:rFonts w:ascii="Cambria Math" w:hAnsi="Cambria Math"/>
                          </w:rPr>
                          <m:t>θ</m:t>
                        </m:r>
                      </m:e>
                    </m:mr>
                  </m:m>
                </m:e>
              </m:d>
            </m:e>
            <m:sup>
              <m:r>
                <w:rPr>
                  <w:rFonts w:ascii="Cambria Math" w:hAnsi="Cambria Math"/>
                </w:rPr>
                <m:t>T</m:t>
              </m:r>
            </m:sup>
          </m:sSup>
        </m:oMath>
      </m:oMathPara>
    </w:p>
    <w:p w14:paraId="1DF37338" w14:textId="555524DC" w:rsidR="003A4101" w:rsidRPr="003A4101" w:rsidRDefault="003A4101" w:rsidP="003A4101">
      <w:pPr>
        <w:pStyle w:val="Text"/>
        <w:ind w:left="4444"/>
      </w:pPr>
      <w:r>
        <w:t>(1)</w:t>
      </w:r>
    </w:p>
    <w:p w14:paraId="23965488" w14:textId="77777777" w:rsidR="00E97B99" w:rsidRDefault="00E97B99">
      <w:pPr>
        <w:pStyle w:val="Text"/>
      </w:pPr>
    </w:p>
    <w:p w14:paraId="1A8140B9" w14:textId="0602FD86" w:rsidR="009B3B0D" w:rsidRDefault="009B3B0D">
      <w:pPr>
        <w:pStyle w:val="Text"/>
      </w:pPr>
      <w:r>
        <w:t>The subsequent global pose</w:t>
      </w:r>
      <w:r w:rsidR="003E30D8">
        <w:t xml:space="preserve"> </w:t>
      </w:r>
      <w:r w:rsidR="003E30D8">
        <w:rPr>
          <w:i/>
        </w:rPr>
        <w:t>p’</w:t>
      </w:r>
      <w:r>
        <w:t xml:space="preserve"> </w:t>
      </w:r>
      <w:r w:rsidR="003E30D8">
        <w:t xml:space="preserve">at each sampling interval </w:t>
      </w:r>
      <w:r>
        <w:t>can be estimated with:</w:t>
      </w:r>
    </w:p>
    <w:p w14:paraId="15336A0F" w14:textId="77777777" w:rsidR="003E30D8" w:rsidRDefault="003E30D8">
      <w:pPr>
        <w:pStyle w:val="Text"/>
      </w:pPr>
    </w:p>
    <w:p w14:paraId="70789178" w14:textId="595BE48A" w:rsidR="003E30D8" w:rsidRPr="003A4101" w:rsidRDefault="003E30D8">
      <w:pPr>
        <w:pStyle w:val="Text"/>
      </w:pPr>
      <m:oMathPara>
        <m:oMath>
          <m: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θ</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f>
                              <m:fPr>
                                <m:ctrlPr>
                                  <w:rPr>
                                    <w:rFonts w:ascii="Cambria Math" w:hAnsi="Cambria Math"/>
                                    <w:i/>
                                  </w:rPr>
                                </m:ctrlPr>
                              </m:fPr>
                              <m:num>
                                <m:r>
                                  <w:rPr>
                                    <w:rFonts w:ascii="Cambria Math" w:hAnsi="Cambria Math"/>
                                  </w:rPr>
                                  <m:t>S</m:t>
                                </m:r>
                              </m:num>
                              <m:den>
                                <m:r>
                                  <w:rPr>
                                    <w:rFonts w:ascii="Cambria Math" w:hAnsi="Cambria Math"/>
                                  </w:rPr>
                                  <m:t>d</m:t>
                                </m:r>
                              </m:den>
                            </m:f>
                          </m:e>
                        </m:d>
                      </m:e>
                    </m:func>
                  </m:e>
                </m:mr>
                <m:mr>
                  <m:e>
                    <m:r>
                      <w:rPr>
                        <w:rFonts w:ascii="Cambria Math" w:hAnsi="Cambria Math"/>
                      </w:rPr>
                      <m:t>S</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f>
                              <m:fPr>
                                <m:ctrlPr>
                                  <w:rPr>
                                    <w:rFonts w:ascii="Cambria Math" w:hAnsi="Cambria Math"/>
                                    <w:i/>
                                  </w:rPr>
                                </m:ctrlPr>
                              </m:fPr>
                              <m:num>
                                <m:r>
                                  <w:rPr>
                                    <w:rFonts w:ascii="Cambria Math" w:hAnsi="Cambria Math"/>
                                  </w:rPr>
                                  <m:t>S</m:t>
                                </m:r>
                              </m:num>
                              <m:den>
                                <m:r>
                                  <w:rPr>
                                    <w:rFonts w:ascii="Cambria Math" w:hAnsi="Cambria Math"/>
                                  </w:rPr>
                                  <m:t>d</m:t>
                                </m:r>
                              </m:den>
                            </m:f>
                          </m:e>
                        </m:d>
                      </m:e>
                    </m:func>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m:t>
                            </m:r>
                          </m:sub>
                        </m:sSub>
                      </m:num>
                      <m:den>
                        <m:r>
                          <w:rPr>
                            <w:rFonts w:ascii="Cambria Math" w:hAnsi="Cambria Math"/>
                          </w:rPr>
                          <m:t>2</m:t>
                        </m:r>
                      </m:den>
                    </m:f>
                  </m:e>
                </m:mr>
              </m:m>
            </m:e>
          </m:d>
        </m:oMath>
      </m:oMathPara>
    </w:p>
    <w:p w14:paraId="76FE7138" w14:textId="359F51D9" w:rsidR="003A4101" w:rsidRPr="003A4101" w:rsidRDefault="003A4101" w:rsidP="003A4101">
      <w:pPr>
        <w:pStyle w:val="Text"/>
        <w:ind w:left="4444"/>
      </w:pPr>
      <w:r>
        <w:t>(2)</w:t>
      </w:r>
    </w:p>
    <w:p w14:paraId="17B7888E" w14:textId="77777777" w:rsidR="003A4101" w:rsidRPr="003E30D8" w:rsidRDefault="003A4101">
      <w:pPr>
        <w:pStyle w:val="Text"/>
      </w:pPr>
    </w:p>
    <w:p w14:paraId="023D9A0E" w14:textId="259D3F6F" w:rsidR="003E30D8" w:rsidRPr="003E30D8" w:rsidRDefault="003E30D8">
      <w:pPr>
        <w:pStyle w:val="Text"/>
        <w:rPr>
          <w:b/>
        </w:rPr>
      </w:pPr>
      <w:r>
        <w:t xml:space="preserve">Where </w:t>
      </w:r>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oMath>
      <w:r>
        <w:t xml:space="preserve"> and </w:t>
      </w:r>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m:t>
            </m:r>
          </m:sub>
        </m:sSub>
        <m:r>
          <w:rPr>
            <w:rFonts w:ascii="Cambria Math" w:hAnsi="Cambria Math"/>
          </w:rPr>
          <m:t xml:space="preserve"> </m:t>
        </m:r>
      </m:oMath>
      <w:r>
        <w:t xml:space="preserve">is the displacement of the right and left wheel respectively in the last sampling interval. </w:t>
      </w:r>
      <m:oMath>
        <m:r>
          <w:rPr>
            <w:rFonts w:ascii="Cambria Math" w:hAnsi="Cambria Math"/>
          </w:rPr>
          <m:t>S</m:t>
        </m:r>
      </m:oMath>
      <w:r>
        <w:t xml:space="preserve"> </w:t>
      </w:r>
      <w:proofErr w:type="gramStart"/>
      <w:r>
        <w:t>is</w:t>
      </w:r>
      <w:proofErr w:type="gramEnd"/>
      <w:r>
        <w:t xml:space="preserve"> the average of the two displacements. </w:t>
      </w:r>
      <m:oMath>
        <m:r>
          <w:rPr>
            <w:rFonts w:ascii="Cambria Math" w:hAnsi="Cambria Math"/>
          </w:rPr>
          <m:t>d</m:t>
        </m:r>
      </m:oMath>
      <w:r>
        <w:t xml:space="preserve"> </w:t>
      </w:r>
      <w:proofErr w:type="gramStart"/>
      <w:r>
        <w:t>is</w:t>
      </w:r>
      <w:proofErr w:type="gramEnd"/>
      <w:r>
        <w:t xml:space="preserve"> the distance between the two wheels</w:t>
      </w:r>
      <w:r w:rsidR="00896F33">
        <w:t>[</w:t>
      </w:r>
      <w:r w:rsidR="00076C32">
        <w:t>5</w:t>
      </w:r>
      <w:r w:rsidR="00896F33">
        <w:t>]</w:t>
      </w:r>
      <w:r>
        <w:t>.</w:t>
      </w:r>
    </w:p>
    <w:p w14:paraId="104BBA12" w14:textId="77777777" w:rsidR="003E30D8" w:rsidRDefault="003E30D8">
      <w:pPr>
        <w:pStyle w:val="Text"/>
      </w:pPr>
    </w:p>
    <w:p w14:paraId="59359822" w14:textId="770455CA" w:rsidR="00E97B99" w:rsidRDefault="00B8799D" w:rsidP="00E97B99">
      <w:pPr>
        <w:pStyle w:val="Heading2"/>
      </w:pPr>
      <w:r>
        <w:t xml:space="preserve">Swarm </w:t>
      </w:r>
      <w:r w:rsidR="00B47250">
        <w:t>F</w:t>
      </w:r>
      <w:r w:rsidR="008D0344">
        <w:t xml:space="preserve">locking </w:t>
      </w:r>
      <w:r w:rsidR="00B47250">
        <w:t>A</w:t>
      </w:r>
      <w:r>
        <w:t>lgorithm</w:t>
      </w:r>
    </w:p>
    <w:p w14:paraId="110926E2" w14:textId="15C8EC98" w:rsidR="00A95DE3" w:rsidRDefault="00B8799D" w:rsidP="00036CEC">
      <w:pPr>
        <w:pStyle w:val="Text"/>
      </w:pPr>
      <w:r>
        <w:t xml:space="preserve"> </w:t>
      </w:r>
      <w:r w:rsidR="008D0344">
        <w:t xml:space="preserve">Swarm flocking algorithm can be used for robot clustering and direct them to unexplored areas. The key </w:t>
      </w:r>
      <w:r w:rsidR="00A95DE3">
        <w:t>concept in flocking includes</w:t>
      </w:r>
      <w:r w:rsidR="008D0344">
        <w:t xml:space="preserve"> </w:t>
      </w:r>
      <w:r w:rsidR="00A95DE3">
        <w:t>separation</w:t>
      </w:r>
      <w:r w:rsidR="008D0344">
        <w:t>,</w:t>
      </w:r>
      <w:r w:rsidR="00A95DE3">
        <w:t xml:space="preserve"> cohesion, and alignment [</w:t>
      </w:r>
      <w:r w:rsidR="00076C32">
        <w:t>6</w:t>
      </w:r>
      <w:r w:rsidR="00A95DE3">
        <w:t xml:space="preserve">]. </w:t>
      </w:r>
    </w:p>
    <w:p w14:paraId="4BB4CDDD" w14:textId="18DDDD35" w:rsidR="00A95DE3" w:rsidRDefault="00A95DE3" w:rsidP="00036CEC">
      <w:pPr>
        <w:pStyle w:val="Text"/>
      </w:pPr>
    </w:p>
    <w:p w14:paraId="68743E18" w14:textId="53A1349F" w:rsidR="00AC3304" w:rsidRDefault="00A95DE3" w:rsidP="00AC3304">
      <w:pPr>
        <w:pStyle w:val="Text"/>
      </w:pPr>
      <w:r>
        <w:t>Separation prevents collisions between the robots by adding a negative velocity</w:t>
      </w:r>
      <w:r w:rsidR="00AC3304">
        <w:t xml:space="preserve"> </w:t>
      </w:r>
      <w:r>
        <w:t>proportion</w:t>
      </w:r>
      <w:r w:rsidR="00AC3304">
        <w:t xml:space="preserve">al to the current displacements </w:t>
      </w:r>
      <w:r>
        <w:t xml:space="preserve">of local </w:t>
      </w:r>
      <w:proofErr w:type="spellStart"/>
      <w:r>
        <w:t>flockmates</w:t>
      </w:r>
      <w:proofErr w:type="spellEnd"/>
      <w:r>
        <w:t xml:space="preserve"> with respect to itself. </w:t>
      </w:r>
      <w:r w:rsidR="00AC3304">
        <w:t xml:space="preserve">Alignment steers the </w:t>
      </w:r>
      <w:r w:rsidR="00AC3304">
        <w:lastRenderedPageBreak/>
        <w:t xml:space="preserve">robots to the average heading of local </w:t>
      </w:r>
      <w:proofErr w:type="spellStart"/>
      <w:r w:rsidR="00AC3304">
        <w:t>flockmates</w:t>
      </w:r>
      <w:proofErr w:type="spellEnd"/>
      <w:r w:rsidR="00AC3304">
        <w:t xml:space="preserve">. Cohesion steers the robots to the average position of local </w:t>
      </w:r>
      <w:proofErr w:type="spellStart"/>
      <w:r w:rsidR="00AC3304">
        <w:t>flockmates</w:t>
      </w:r>
      <w:proofErr w:type="spellEnd"/>
      <w:r w:rsidR="00AC3304">
        <w:t xml:space="preserve">. </w:t>
      </w:r>
    </w:p>
    <w:p w14:paraId="604F7317" w14:textId="53D0413F" w:rsidR="00AC3304" w:rsidRDefault="00AC3304" w:rsidP="00AC3304">
      <w:pPr>
        <w:pStyle w:val="Text"/>
      </w:pPr>
    </w:p>
    <w:p w14:paraId="127C0410" w14:textId="77777777" w:rsidR="00AC3304" w:rsidRDefault="00AC3304" w:rsidP="00AC3304">
      <w:pPr>
        <w:pStyle w:val="Text"/>
      </w:pPr>
    </w:p>
    <w:p w14:paraId="3AB48A11" w14:textId="100B3A57" w:rsidR="00AC3304" w:rsidRPr="00303289" w:rsidRDefault="00AC3304" w:rsidP="00AC3304">
      <w:pPr>
        <w:pStyle w:val="Text"/>
        <w:jc w:val="center"/>
        <w:rPr>
          <w:sz w:val="16"/>
        </w:rPr>
      </w:pPr>
      <w:r>
        <w:rPr>
          <w:noProof/>
          <w:lang w:val="en-MY" w:eastAsia="zh-CN"/>
        </w:rPr>
        <w:drawing>
          <wp:inline distT="0" distB="0" distL="0" distR="0" wp14:anchorId="3B21871E" wp14:editId="104954AE">
            <wp:extent cx="1551224" cy="10533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552074" cy="1053967"/>
                    </a:xfrm>
                    <a:prstGeom prst="rect">
                      <a:avLst/>
                    </a:prstGeom>
                  </pic:spPr>
                </pic:pic>
              </a:graphicData>
            </a:graphic>
          </wp:inline>
        </w:drawing>
      </w:r>
      <w:r>
        <w:br/>
      </w:r>
      <w:proofErr w:type="gramStart"/>
      <w:r>
        <w:rPr>
          <w:sz w:val="16"/>
        </w:rPr>
        <w:t>Fig.</w:t>
      </w:r>
      <w:proofErr w:type="gramEnd"/>
      <w:r>
        <w:rPr>
          <w:sz w:val="16"/>
        </w:rPr>
        <w:t xml:space="preserve"> </w:t>
      </w:r>
      <w:r w:rsidR="003F09F7">
        <w:rPr>
          <w:sz w:val="16"/>
        </w:rPr>
        <w:t xml:space="preserve"> </w:t>
      </w:r>
      <w:r>
        <w:rPr>
          <w:sz w:val="16"/>
        </w:rPr>
        <w:t>1. Separation. The green robot will head away from the average position of the blue robots.</w:t>
      </w:r>
    </w:p>
    <w:p w14:paraId="36244335" w14:textId="3C2A4FF0" w:rsidR="00BF0C69" w:rsidRDefault="00BF0C69" w:rsidP="00036CEC">
      <w:pPr>
        <w:pStyle w:val="Text"/>
      </w:pPr>
    </w:p>
    <w:p w14:paraId="3E496B73" w14:textId="77777777" w:rsidR="00A95DE3" w:rsidRDefault="00A95DE3" w:rsidP="00036CEC">
      <w:pPr>
        <w:pStyle w:val="Text"/>
      </w:pPr>
    </w:p>
    <w:p w14:paraId="21ABFCA3" w14:textId="40156688" w:rsidR="00A95DE3" w:rsidRPr="00303289" w:rsidRDefault="00A95DE3" w:rsidP="00A95DE3">
      <w:pPr>
        <w:pStyle w:val="Text"/>
        <w:jc w:val="center"/>
        <w:rPr>
          <w:sz w:val="16"/>
        </w:rPr>
      </w:pPr>
      <w:r>
        <w:rPr>
          <w:noProof/>
          <w:lang w:val="en-MY" w:eastAsia="zh-CN"/>
        </w:rPr>
        <w:drawing>
          <wp:inline distT="0" distB="0" distL="0" distR="0" wp14:anchorId="0D56F82A" wp14:editId="2159922E">
            <wp:extent cx="1558288" cy="1046073"/>
            <wp:effectExtent l="0" t="0" r="444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559675" cy="1047004"/>
                    </a:xfrm>
                    <a:prstGeom prst="rect">
                      <a:avLst/>
                    </a:prstGeom>
                  </pic:spPr>
                </pic:pic>
              </a:graphicData>
            </a:graphic>
          </wp:inline>
        </w:drawing>
      </w:r>
      <w:r w:rsidR="00303289">
        <w:br/>
      </w:r>
      <w:proofErr w:type="gramStart"/>
      <w:r w:rsidR="00303289">
        <w:rPr>
          <w:sz w:val="16"/>
        </w:rPr>
        <w:t>Fig.</w:t>
      </w:r>
      <w:proofErr w:type="gramEnd"/>
      <w:r w:rsidR="00303289">
        <w:rPr>
          <w:sz w:val="16"/>
        </w:rPr>
        <w:t xml:space="preserve"> </w:t>
      </w:r>
      <w:r w:rsidR="003F09F7">
        <w:rPr>
          <w:sz w:val="16"/>
        </w:rPr>
        <w:t xml:space="preserve"> </w:t>
      </w:r>
      <w:r w:rsidR="00303289">
        <w:rPr>
          <w:sz w:val="16"/>
        </w:rPr>
        <w:t>2. Alignment.</w:t>
      </w:r>
      <w:r w:rsidR="00AC3304">
        <w:rPr>
          <w:sz w:val="16"/>
        </w:rPr>
        <w:t xml:space="preserve"> The green robot will adjust its heading according to the average heading of the blue robots.</w:t>
      </w:r>
    </w:p>
    <w:p w14:paraId="0671CE9C" w14:textId="77777777" w:rsidR="008D0344" w:rsidRDefault="008D0344" w:rsidP="00036CEC">
      <w:pPr>
        <w:pStyle w:val="Text"/>
      </w:pPr>
    </w:p>
    <w:p w14:paraId="29ABB667" w14:textId="77777777" w:rsidR="00A95DE3" w:rsidRDefault="00A95DE3" w:rsidP="00036CEC">
      <w:pPr>
        <w:pStyle w:val="Text"/>
      </w:pPr>
    </w:p>
    <w:p w14:paraId="22796281" w14:textId="7F307141" w:rsidR="00A95DE3" w:rsidRPr="00303289" w:rsidRDefault="00A95DE3" w:rsidP="00A95DE3">
      <w:pPr>
        <w:pStyle w:val="Text"/>
        <w:jc w:val="center"/>
        <w:rPr>
          <w:sz w:val="16"/>
        </w:rPr>
      </w:pPr>
      <w:r>
        <w:rPr>
          <w:noProof/>
          <w:lang w:val="en-MY" w:eastAsia="zh-CN"/>
        </w:rPr>
        <w:drawing>
          <wp:inline distT="0" distB="0" distL="0" distR="0" wp14:anchorId="1285FEEF" wp14:editId="640E8F39">
            <wp:extent cx="1638605" cy="1102472"/>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639503" cy="1103076"/>
                    </a:xfrm>
                    <a:prstGeom prst="rect">
                      <a:avLst/>
                    </a:prstGeom>
                  </pic:spPr>
                </pic:pic>
              </a:graphicData>
            </a:graphic>
          </wp:inline>
        </w:drawing>
      </w:r>
      <w:r w:rsidR="00303289">
        <w:br/>
      </w:r>
      <w:proofErr w:type="gramStart"/>
      <w:r w:rsidR="00303289">
        <w:rPr>
          <w:sz w:val="16"/>
        </w:rPr>
        <w:t>Fig.</w:t>
      </w:r>
      <w:proofErr w:type="gramEnd"/>
      <w:r w:rsidR="00303289">
        <w:rPr>
          <w:sz w:val="16"/>
        </w:rPr>
        <w:t xml:space="preserve"> </w:t>
      </w:r>
      <w:r w:rsidR="003F09F7">
        <w:rPr>
          <w:sz w:val="16"/>
        </w:rPr>
        <w:t xml:space="preserve"> </w:t>
      </w:r>
      <w:r w:rsidR="00303289">
        <w:rPr>
          <w:sz w:val="16"/>
        </w:rPr>
        <w:t xml:space="preserve">3. </w:t>
      </w:r>
      <w:r w:rsidR="00AC3304">
        <w:rPr>
          <w:sz w:val="16"/>
        </w:rPr>
        <w:t>Cohesion</w:t>
      </w:r>
      <w:r w:rsidR="00303289">
        <w:rPr>
          <w:sz w:val="16"/>
        </w:rPr>
        <w:t>.</w:t>
      </w:r>
      <w:r w:rsidR="00AC3304">
        <w:rPr>
          <w:sz w:val="16"/>
        </w:rPr>
        <w:t xml:space="preserve"> The green robot will head towards</w:t>
      </w:r>
      <w:r w:rsidR="003F09F7">
        <w:rPr>
          <w:sz w:val="16"/>
        </w:rPr>
        <w:t xml:space="preserve"> </w:t>
      </w:r>
      <w:r w:rsidR="00AC3304">
        <w:rPr>
          <w:sz w:val="16"/>
        </w:rPr>
        <w:t>the average position of the blue robots.</w:t>
      </w:r>
    </w:p>
    <w:p w14:paraId="1D996D21" w14:textId="77777777" w:rsidR="00A95DE3" w:rsidRDefault="00A95DE3" w:rsidP="00A95DE3">
      <w:pPr>
        <w:pStyle w:val="Text"/>
        <w:jc w:val="center"/>
      </w:pPr>
    </w:p>
    <w:p w14:paraId="6A6C8982" w14:textId="06167E21" w:rsidR="00AC3304" w:rsidRDefault="00AC3304" w:rsidP="00AC3304">
      <w:pPr>
        <w:pStyle w:val="Text"/>
        <w:ind w:firstLine="0"/>
      </w:pPr>
      <w:r>
        <w:tab/>
        <w:t>Separation and cohesion are essentially two opposing forces that keep the swarm from colliding while keeping the general direction same</w:t>
      </w:r>
      <w:r w:rsidR="00076C32">
        <w:t xml:space="preserve"> [6]</w:t>
      </w:r>
      <w:r>
        <w:t>.</w:t>
      </w:r>
    </w:p>
    <w:p w14:paraId="2366501B" w14:textId="15559A78" w:rsidR="00E97B99" w:rsidRDefault="00766E32" w:rsidP="00E97B99">
      <w:pPr>
        <w:pStyle w:val="Heading1"/>
      </w:pPr>
      <w:r>
        <w:t>Methodology</w:t>
      </w:r>
    </w:p>
    <w:p w14:paraId="74642D3A" w14:textId="316F2400" w:rsidR="00E97B99" w:rsidRDefault="00766E32" w:rsidP="00E97B99">
      <w:pPr>
        <w:pStyle w:val="Heading2"/>
      </w:pPr>
      <w:r>
        <w:t>Mobile Robot Construction</w:t>
      </w:r>
    </w:p>
    <w:p w14:paraId="19017744" w14:textId="6081164A" w:rsidR="00766E32" w:rsidRDefault="00766E32" w:rsidP="00127535">
      <w:pPr>
        <w:pStyle w:val="Text"/>
      </w:pPr>
      <w:r>
        <w:t xml:space="preserve">The embedded programming platform used is Eclipse IDE and C programming language </w:t>
      </w:r>
      <w:r w:rsidR="00127535">
        <w:t xml:space="preserve">is used to configure the robots. </w:t>
      </w:r>
      <w:r>
        <w:t>Each robot uses 1pcs Intel Edison microprocessor, 2pcs 30SPG- 20E DC motors with encoders, 1pcs HC SR-04 ultrasonic sensor, 2pcs motor drivers, and a 12V sealed lead acid battery.</w:t>
      </w:r>
    </w:p>
    <w:p w14:paraId="13E01415" w14:textId="77777777" w:rsidR="00766E32" w:rsidRDefault="00766E32" w:rsidP="00766E32">
      <w:pPr>
        <w:pStyle w:val="Text"/>
      </w:pPr>
    </w:p>
    <w:p w14:paraId="7A28981F" w14:textId="0416CC7C" w:rsidR="00766E32" w:rsidRDefault="00EE417A" w:rsidP="00766E32">
      <w:pPr>
        <w:pStyle w:val="Heading2"/>
      </w:pPr>
      <w:r>
        <w:t>Swarm Communication Platform</w:t>
      </w:r>
    </w:p>
    <w:p w14:paraId="2E652525" w14:textId="77777777" w:rsidR="00EE417A" w:rsidRDefault="00EE417A" w:rsidP="00766E32">
      <w:pPr>
        <w:pStyle w:val="Text"/>
      </w:pPr>
      <w:r>
        <w:t xml:space="preserve">This system uses Amazon Web Services (AWS) as an information relay between robots. </w:t>
      </w:r>
    </w:p>
    <w:p w14:paraId="5D0A01A9" w14:textId="77777777" w:rsidR="00EE417A" w:rsidRDefault="00EE417A" w:rsidP="00766E32">
      <w:pPr>
        <w:pStyle w:val="Text"/>
      </w:pPr>
    </w:p>
    <w:p w14:paraId="63EE8D14" w14:textId="7B9B7A0D" w:rsidR="00EE417A" w:rsidRPr="00AC3304" w:rsidRDefault="00EE417A" w:rsidP="00EE417A">
      <w:pPr>
        <w:pStyle w:val="Text"/>
        <w:jc w:val="center"/>
        <w:rPr>
          <w:sz w:val="16"/>
        </w:rPr>
      </w:pPr>
      <w:r>
        <w:rPr>
          <w:noProof/>
          <w:lang w:val="en-MY" w:eastAsia="zh-CN"/>
        </w:rPr>
        <w:lastRenderedPageBreak/>
        <w:drawing>
          <wp:inline distT="0" distB="0" distL="0" distR="0" wp14:anchorId="7C5B5058" wp14:editId="278D3DE2">
            <wp:extent cx="2190348" cy="2027583"/>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192470" cy="2029548"/>
                    </a:xfrm>
                    <a:prstGeom prst="rect">
                      <a:avLst/>
                    </a:prstGeom>
                  </pic:spPr>
                </pic:pic>
              </a:graphicData>
            </a:graphic>
          </wp:inline>
        </w:drawing>
      </w:r>
      <w:r w:rsidR="00AC3304">
        <w:br/>
      </w:r>
      <w:proofErr w:type="gramStart"/>
      <w:r w:rsidR="00AC3304">
        <w:rPr>
          <w:sz w:val="16"/>
        </w:rPr>
        <w:t>Fig.</w:t>
      </w:r>
      <w:proofErr w:type="gramEnd"/>
      <w:r w:rsidR="00AC3304">
        <w:rPr>
          <w:sz w:val="16"/>
        </w:rPr>
        <w:t xml:space="preserve"> </w:t>
      </w:r>
      <w:r w:rsidR="003F09F7">
        <w:rPr>
          <w:sz w:val="16"/>
        </w:rPr>
        <w:t xml:space="preserve"> </w:t>
      </w:r>
      <w:r w:rsidR="00AC3304">
        <w:rPr>
          <w:sz w:val="16"/>
        </w:rPr>
        <w:t>4. Swarm communication system based on various AWS services</w:t>
      </w:r>
    </w:p>
    <w:p w14:paraId="51A72C8E" w14:textId="77777777" w:rsidR="00EE417A" w:rsidRDefault="00EE417A" w:rsidP="00766E32">
      <w:pPr>
        <w:pStyle w:val="Text"/>
      </w:pPr>
    </w:p>
    <w:p w14:paraId="0F16D651" w14:textId="794EBF33" w:rsidR="00766E32" w:rsidRDefault="00EE417A" w:rsidP="00766E32">
      <w:pPr>
        <w:pStyle w:val="Text"/>
      </w:pPr>
      <w:r>
        <w:t>An AWS Lambda function will store incoming data from the robots through AWS API Gateway and store them to Dynamo DB. After storing, the function returns the current state of all other robots as well as the environmental data to the requesting robot. This method is used to simplify the data transfer mechanism.</w:t>
      </w:r>
    </w:p>
    <w:p w14:paraId="502D5F7E" w14:textId="77777777" w:rsidR="00156D2F" w:rsidRDefault="00156D2F" w:rsidP="00766E32">
      <w:pPr>
        <w:pStyle w:val="Text"/>
      </w:pPr>
    </w:p>
    <w:p w14:paraId="7DBD0F63" w14:textId="0B1D832B" w:rsidR="00156D2F" w:rsidRDefault="002F2D23" w:rsidP="00156D2F">
      <w:pPr>
        <w:pStyle w:val="Heading2"/>
      </w:pPr>
      <w:r>
        <w:t>Localization Approximation</w:t>
      </w:r>
    </w:p>
    <w:p w14:paraId="33465AFE" w14:textId="77777777" w:rsidR="00156D2F" w:rsidRDefault="00156D2F" w:rsidP="00156D2F">
      <w:pPr>
        <w:pStyle w:val="Text"/>
      </w:pPr>
      <w:r>
        <w:t xml:space="preserve">This system uses a grid-based localization approach to approximate the environment and reduce computational load. </w:t>
      </w:r>
    </w:p>
    <w:p w14:paraId="6079FE8E" w14:textId="77777777" w:rsidR="00156D2F" w:rsidRDefault="00156D2F" w:rsidP="00156D2F">
      <w:pPr>
        <w:pStyle w:val="Text"/>
      </w:pPr>
    </w:p>
    <w:p w14:paraId="43277AC2" w14:textId="30E2852D" w:rsidR="00156D2F" w:rsidRPr="00AC3304" w:rsidRDefault="00156D2F" w:rsidP="00156D2F">
      <w:pPr>
        <w:pStyle w:val="Text"/>
        <w:jc w:val="center"/>
        <w:rPr>
          <w:sz w:val="16"/>
        </w:rPr>
      </w:pPr>
      <w:r>
        <w:rPr>
          <w:noProof/>
          <w:lang w:val="en-MY" w:eastAsia="zh-CN"/>
        </w:rPr>
        <w:drawing>
          <wp:inline distT="0" distB="0" distL="0" distR="0" wp14:anchorId="2470E121" wp14:editId="4BDBA983">
            <wp:extent cx="1637969" cy="1637969"/>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35936" cy="1635936"/>
                    </a:xfrm>
                    <a:prstGeom prst="rect">
                      <a:avLst/>
                    </a:prstGeom>
                  </pic:spPr>
                </pic:pic>
              </a:graphicData>
            </a:graphic>
          </wp:inline>
        </w:drawing>
      </w:r>
      <w:r w:rsidR="00AC3304">
        <w:br/>
      </w:r>
      <w:proofErr w:type="gramStart"/>
      <w:r w:rsidR="00AC3304">
        <w:rPr>
          <w:sz w:val="16"/>
        </w:rPr>
        <w:t>Fig.</w:t>
      </w:r>
      <w:proofErr w:type="gramEnd"/>
      <w:r w:rsidR="00AC3304">
        <w:rPr>
          <w:sz w:val="16"/>
        </w:rPr>
        <w:t xml:space="preserve"> </w:t>
      </w:r>
      <w:r w:rsidR="003F09F7">
        <w:rPr>
          <w:sz w:val="16"/>
        </w:rPr>
        <w:t xml:space="preserve"> </w:t>
      </w:r>
      <w:r w:rsidR="00AC3304">
        <w:rPr>
          <w:sz w:val="16"/>
        </w:rPr>
        <w:t>5. Grid</w:t>
      </w:r>
      <w:r w:rsidR="003F09F7">
        <w:rPr>
          <w:sz w:val="16"/>
        </w:rPr>
        <w:t>-based localization approach.</w:t>
      </w:r>
    </w:p>
    <w:p w14:paraId="5C9D30E7" w14:textId="77777777" w:rsidR="00156D2F" w:rsidRDefault="00156D2F" w:rsidP="00156D2F">
      <w:pPr>
        <w:pStyle w:val="Text"/>
      </w:pPr>
    </w:p>
    <w:p w14:paraId="77C3A59F" w14:textId="780DBD66" w:rsidR="002F2D23" w:rsidRDefault="00156D2F" w:rsidP="003F09F7">
      <w:pPr>
        <w:pStyle w:val="Text"/>
      </w:pPr>
      <w:r>
        <w:t>The above figure shows an example of grid-based approximation. The blue cubes are the robots</w:t>
      </w:r>
      <w:r w:rsidR="002F2D23">
        <w:t xml:space="preserve"> and the green cyli</w:t>
      </w:r>
      <w:r w:rsidR="003F09F7">
        <w:t xml:space="preserve">nders are the oil palm plants. </w:t>
      </w:r>
      <w:r w:rsidR="002F2D23">
        <w:t xml:space="preserve">The robots will always attempt to move to the center of a grid cell, unless it is obstructed by objects. The plants can appear at any location as it is the nature of oil palm plantations. </w:t>
      </w:r>
    </w:p>
    <w:p w14:paraId="388FBCB0" w14:textId="77777777" w:rsidR="002F2D23" w:rsidRDefault="002F2D23" w:rsidP="00156D2F">
      <w:pPr>
        <w:pStyle w:val="Text"/>
      </w:pPr>
    </w:p>
    <w:p w14:paraId="3C033D6E" w14:textId="2D3170D8" w:rsidR="002F2D23" w:rsidRDefault="00156D2F" w:rsidP="002F2D23">
      <w:pPr>
        <w:pStyle w:val="Heading2"/>
      </w:pPr>
      <w:r>
        <w:t xml:space="preserve">  </w:t>
      </w:r>
      <w:r w:rsidR="00ED5EA5">
        <w:t>Role Delegation</w:t>
      </w:r>
    </w:p>
    <w:p w14:paraId="3EDB39A1" w14:textId="77777777" w:rsidR="003F09F7" w:rsidRDefault="002F2D23" w:rsidP="003F09F7">
      <w:pPr>
        <w:pStyle w:val="Text"/>
      </w:pPr>
      <w:r>
        <w:t xml:space="preserve">There are two </w:t>
      </w:r>
      <w:r w:rsidR="00ED5EA5">
        <w:t>roles</w:t>
      </w:r>
      <w:r>
        <w:t xml:space="preserve"> presented in this problem, namely exploration and fruit collection. An explor</w:t>
      </w:r>
      <w:r w:rsidR="00ED5EA5">
        <w:t>er</w:t>
      </w:r>
      <w:r>
        <w:t xml:space="preserve"> robot </w:t>
      </w:r>
      <w:r w:rsidR="00ED5EA5">
        <w:t>is a robot tasked for exploration and a worker robot is one</w:t>
      </w:r>
      <w:r w:rsidR="003F09F7">
        <w:t xml:space="preserve"> tasked with fruit collection. </w:t>
      </w:r>
      <w:r w:rsidR="00AF1786">
        <w:t xml:space="preserve">Each robot may change roles at the start </w:t>
      </w:r>
      <w:proofErr w:type="gramStart"/>
      <w:r w:rsidR="00AF1786">
        <w:t>of each program iteration</w:t>
      </w:r>
      <w:proofErr w:type="gramEnd"/>
      <w:r w:rsidR="00AF1786">
        <w:t xml:space="preserve">. </w:t>
      </w:r>
    </w:p>
    <w:p w14:paraId="2E1E2398" w14:textId="77777777" w:rsidR="003F09F7" w:rsidRDefault="003F09F7" w:rsidP="003F09F7">
      <w:pPr>
        <w:pStyle w:val="Text"/>
      </w:pPr>
    </w:p>
    <w:p w14:paraId="77B534F2" w14:textId="7B3EAA74" w:rsidR="00156D2F" w:rsidRDefault="00583661" w:rsidP="003F09F7">
      <w:pPr>
        <w:pStyle w:val="Text"/>
      </w:pPr>
      <w:r>
        <w:t xml:space="preserve">At any given time, in a field of </w:t>
      </w:r>
      <w:r>
        <w:rPr>
          <w:i/>
        </w:rPr>
        <w:t>C</w:t>
      </w:r>
      <w:r>
        <w:t xml:space="preserve"> number of grid cells, </w:t>
      </w:r>
      <w:proofErr w:type="spellStart"/>
      <w:r>
        <w:rPr>
          <w:i/>
        </w:rPr>
        <w:t>C</w:t>
      </w:r>
      <w:r>
        <w:rPr>
          <w:i/>
          <w:vertAlign w:val="subscript"/>
        </w:rPr>
        <w:t>x</w:t>
      </w:r>
      <w:proofErr w:type="spellEnd"/>
      <w:r>
        <w:t xml:space="preserve"> number of explored grid cells, and </w:t>
      </w:r>
      <w:r>
        <w:rPr>
          <w:i/>
        </w:rPr>
        <w:t>n</w:t>
      </w:r>
      <w:r>
        <w:t xml:space="preserve"> number of swarm robots, the number of worker robots </w:t>
      </w:r>
      <w:proofErr w:type="spellStart"/>
      <w:r>
        <w:rPr>
          <w:i/>
        </w:rPr>
        <w:t>n</w:t>
      </w:r>
      <w:r>
        <w:rPr>
          <w:i/>
          <w:vertAlign w:val="subscript"/>
        </w:rPr>
        <w:t>w</w:t>
      </w:r>
      <w:proofErr w:type="spellEnd"/>
      <w:r>
        <w:t xml:space="preserve"> is:</w:t>
      </w:r>
    </w:p>
    <w:p w14:paraId="588280B0" w14:textId="77777777" w:rsidR="00583661" w:rsidRDefault="00583661" w:rsidP="002F2D23">
      <w:pPr>
        <w:pStyle w:val="Text"/>
      </w:pPr>
    </w:p>
    <w:p w14:paraId="1DBDD66A" w14:textId="0F0F0645" w:rsidR="00583661" w:rsidRPr="003A4101" w:rsidRDefault="00BE3F43" w:rsidP="00583661">
      <w:pPr>
        <w:pStyle w:val="Text"/>
        <w:ind w:firstLine="144"/>
      </w:pPr>
      <m:oMathPara>
        <m:oMath>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=floor</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x</m:t>
                      </m:r>
                    </m:sub>
                  </m:sSub>
                  <m:r>
                    <w:rPr>
                      <w:rFonts w:ascii="Cambria Math" w:hAnsi="Cambria Math"/>
                    </w:rPr>
                    <m:t>×n</m:t>
                  </m:r>
                </m:num>
                <m:den>
                  <m:r>
                    <w:rPr>
                      <w:rFonts w:ascii="Cambria Math" w:hAnsi="Cambria Math"/>
                    </w:rPr>
                    <m:t>C</m:t>
                  </m:r>
                </m:den>
              </m:f>
            </m:e>
          </m:d>
        </m:oMath>
      </m:oMathPara>
    </w:p>
    <w:p w14:paraId="16D7527D" w14:textId="0AC85E8A" w:rsidR="00583661" w:rsidRPr="003A4101" w:rsidRDefault="00583661" w:rsidP="00583661">
      <w:pPr>
        <w:pStyle w:val="Text"/>
        <w:ind w:left="4444"/>
      </w:pPr>
      <w:r>
        <w:t>(3)</w:t>
      </w:r>
    </w:p>
    <w:p w14:paraId="4795AA06" w14:textId="77777777" w:rsidR="002F6D84" w:rsidRDefault="00583661" w:rsidP="00583661">
      <w:pPr>
        <w:pStyle w:val="Text"/>
        <w:ind w:firstLine="0"/>
      </w:pPr>
      <w:r>
        <w:tab/>
      </w:r>
    </w:p>
    <w:p w14:paraId="6EF73F4B" w14:textId="0E53AA2E" w:rsidR="00EF3A76" w:rsidRPr="00E47469" w:rsidRDefault="002F6D84" w:rsidP="00875D79">
      <w:pPr>
        <w:pStyle w:val="Text"/>
      </w:pPr>
      <w:r>
        <w:t>The probability of each robot to turn into a worker robot</w:t>
      </w:r>
      <w:r w:rsidR="00EF3A76">
        <w:t xml:space="preserve">, </w:t>
      </w:r>
      <w:r w:rsidR="00EF3A76">
        <w:rPr>
          <w:i/>
        </w:rPr>
        <w:t>P</w:t>
      </w:r>
      <w:r w:rsidR="00EF3A76">
        <w:rPr>
          <w:i/>
          <w:vertAlign w:val="subscript"/>
        </w:rPr>
        <w:t>w</w:t>
      </w:r>
      <w:r>
        <w:t xml:space="preserve"> depends on their displacement from th</w:t>
      </w:r>
      <w:r w:rsidR="00875D79">
        <w:t xml:space="preserve">e mean coordinate of the plants </w:t>
      </w:r>
      <w:proofErr w:type="spellStart"/>
      <w:r w:rsidR="00875D79">
        <w:rPr>
          <w:i/>
        </w:rPr>
        <w:t>d</w:t>
      </w:r>
      <w:r w:rsidR="00875D79">
        <w:rPr>
          <w:i/>
          <w:vertAlign w:val="subscript"/>
        </w:rPr>
        <w:t>plant</w:t>
      </w:r>
      <w:proofErr w:type="spellEnd"/>
      <w:r w:rsidR="00875D79">
        <w:rPr>
          <w:i/>
        </w:rPr>
        <w:t xml:space="preserve"> </w:t>
      </w:r>
      <w:r w:rsidR="00875D79">
        <w:t xml:space="preserve">and the maximum possible displacement </w:t>
      </w:r>
      <w:proofErr w:type="spellStart"/>
      <w:r w:rsidR="00875D79">
        <w:rPr>
          <w:i/>
        </w:rPr>
        <w:t>d</w:t>
      </w:r>
      <w:r w:rsidR="00875D79">
        <w:rPr>
          <w:i/>
          <w:vertAlign w:val="subscript"/>
        </w:rPr>
        <w:t>max</w:t>
      </w:r>
      <w:proofErr w:type="spellEnd"/>
      <w:r w:rsidR="00875D79">
        <w:t>. Maximum possible displacement is the diagonal length of the entire map.</w:t>
      </w:r>
      <w:r w:rsidR="00E47469">
        <w:t xml:space="preserve"> </w:t>
      </w:r>
    </w:p>
    <w:p w14:paraId="678CB9B7" w14:textId="77777777" w:rsidR="00875D79" w:rsidRDefault="00875D79" w:rsidP="00EF3A76">
      <w:pPr>
        <w:pStyle w:val="Text"/>
        <w:ind w:firstLine="144"/>
      </w:pPr>
    </w:p>
    <w:p w14:paraId="2C18E2F5" w14:textId="1BF66E45" w:rsidR="00875D79" w:rsidRPr="003A4101" w:rsidRDefault="00875D79" w:rsidP="00875D79">
      <w:pPr>
        <w:pStyle w:val="Text"/>
        <w:ind w:firstLine="144"/>
      </w:pPr>
      <m:oMathPara>
        <m:oMath>
          <m:sSub>
            <m:sSubPr>
              <m:ctrlPr>
                <w:rPr>
                  <w:rFonts w:ascii="Cambria Math" w:hAnsi="Cambria Math"/>
                  <w:i/>
                </w:rPr>
              </m:ctrlPr>
            </m:sSubPr>
            <m:e>
              <m:r>
                <w:rPr>
                  <w:rFonts w:ascii="Cambria Math" w:hAnsi="Cambria Math"/>
                </w:rPr>
                <m:t>d</m:t>
              </m:r>
            </m:e>
            <m:sub>
              <m:r>
                <w:rPr>
                  <w:rFonts w:ascii="Cambria Math" w:hAnsi="Cambria Math"/>
                </w:rPr>
                <m:t>max</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width</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height</m:t>
                  </m:r>
                </m:e>
                <m:sup>
                  <m:r>
                    <w:rPr>
                      <w:rFonts w:ascii="Cambria Math" w:hAnsi="Cambria Math"/>
                    </w:rPr>
                    <m:t>2</m:t>
                  </m:r>
                </m:sup>
              </m:sSup>
            </m:e>
          </m:rad>
        </m:oMath>
      </m:oMathPara>
    </w:p>
    <w:p w14:paraId="51C79A5C" w14:textId="77777777" w:rsidR="00875D79" w:rsidRPr="003A4101" w:rsidRDefault="00875D79" w:rsidP="00875D79">
      <w:pPr>
        <w:pStyle w:val="Text"/>
        <w:ind w:left="4444"/>
      </w:pPr>
      <w:r>
        <w:t>(4)</w:t>
      </w:r>
    </w:p>
    <w:p w14:paraId="2E2D9392" w14:textId="77777777" w:rsidR="00875D79" w:rsidRDefault="00875D79" w:rsidP="00875D79">
      <w:pPr>
        <w:pStyle w:val="Text"/>
        <w:ind w:firstLine="0"/>
      </w:pPr>
    </w:p>
    <w:p w14:paraId="22122FA1" w14:textId="357E8365" w:rsidR="00EF3A76" w:rsidRPr="003A4101" w:rsidRDefault="00EF3A76" w:rsidP="00EF3A76">
      <w:pPr>
        <w:pStyle w:val="Text"/>
        <w:ind w:firstLine="144"/>
      </w:pPr>
      <m:oMathPara>
        <m:oMath>
          <m:sSub>
            <m:sSubPr>
              <m:ctrlPr>
                <w:rPr>
                  <w:rFonts w:ascii="Cambria Math" w:hAnsi="Cambria Math"/>
                  <w:i/>
                </w:rPr>
              </m:ctrlPr>
            </m:sSubPr>
            <m:e>
              <m:r>
                <w:rPr>
                  <w:rFonts w:ascii="Cambria Math" w:hAnsi="Cambria Math"/>
                </w:rPr>
                <m:t>P</m:t>
              </m:r>
            </m:e>
            <m:sub>
              <m:r>
                <w:rPr>
                  <w:rFonts w:ascii="Cambria Math" w:hAnsi="Cambria Math"/>
                </w:rPr>
                <m:t>w</m:t>
              </m:r>
            </m:sub>
          </m:sSub>
          <m:r>
            <w:rPr>
              <w:rFonts w:ascii="Cambria Math" w:hAnsi="Cambria Math"/>
            </w:rPr>
            <m:t>=</m:t>
          </m:r>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plant</m:t>
                          </m:r>
                        </m:sub>
                      </m:sSub>
                    </m:num>
                    <m:den>
                      <m:sSub>
                        <m:sSubPr>
                          <m:ctrlPr>
                            <w:rPr>
                              <w:rFonts w:ascii="Cambria Math" w:hAnsi="Cambria Math"/>
                              <w:i/>
                            </w:rPr>
                          </m:ctrlPr>
                        </m:sSubPr>
                        <m:e>
                          <m:r>
                            <w:rPr>
                              <w:rFonts w:ascii="Cambria Math" w:hAnsi="Cambria Math"/>
                            </w:rPr>
                            <m:t>d</m:t>
                          </m:r>
                        </m:e>
                        <m:sub>
                          <m:r>
                            <w:rPr>
                              <w:rFonts w:ascii="Cambria Math" w:hAnsi="Cambria Math"/>
                            </w:rPr>
                            <m:t>max</m:t>
                          </m:r>
                        </m:sub>
                      </m:sSub>
                    </m:den>
                  </m:f>
                </m:e>
              </m:d>
            </m:e>
            <m:sup>
              <m:r>
                <w:rPr>
                  <w:rFonts w:ascii="Cambria Math" w:hAnsi="Cambria Math"/>
                </w:rPr>
                <m:t>2</m:t>
              </m:r>
            </m:sup>
          </m:sSup>
        </m:oMath>
      </m:oMathPara>
    </w:p>
    <w:p w14:paraId="2EB9EB29" w14:textId="5F602885" w:rsidR="00EF3A76" w:rsidRPr="003A4101" w:rsidRDefault="00EF3A76" w:rsidP="00EF3A76">
      <w:pPr>
        <w:pStyle w:val="Text"/>
        <w:ind w:left="4444"/>
      </w:pPr>
      <w:r>
        <w:t>(</w:t>
      </w:r>
      <w:r w:rsidR="00875D79">
        <w:t>5</w:t>
      </w:r>
      <w:r>
        <w:t>)</w:t>
      </w:r>
    </w:p>
    <w:p w14:paraId="1E441A15" w14:textId="77777777" w:rsidR="00EF3A76" w:rsidRPr="00583661" w:rsidRDefault="00EF3A76" w:rsidP="002F6D84">
      <w:pPr>
        <w:pStyle w:val="Text"/>
      </w:pPr>
    </w:p>
    <w:p w14:paraId="232798F8" w14:textId="3B55DE36" w:rsidR="00ED5EA5" w:rsidRDefault="002F6D84" w:rsidP="002F6D84">
      <w:pPr>
        <w:pStyle w:val="Text"/>
        <w:ind w:firstLine="0"/>
      </w:pPr>
      <w:r>
        <w:tab/>
      </w:r>
    </w:p>
    <w:p w14:paraId="683A938F" w14:textId="667ABF80" w:rsidR="002F6D84" w:rsidRPr="003F09F7" w:rsidRDefault="00303289" w:rsidP="00303289">
      <w:pPr>
        <w:pStyle w:val="Text"/>
        <w:ind w:firstLine="0"/>
        <w:jc w:val="center"/>
        <w:rPr>
          <w:sz w:val="16"/>
        </w:rPr>
      </w:pPr>
      <w:r>
        <w:rPr>
          <w:noProof/>
          <w:lang w:val="en-MY" w:eastAsia="zh-CN"/>
        </w:rPr>
        <w:drawing>
          <wp:inline distT="0" distB="0" distL="0" distR="0" wp14:anchorId="01FDC48B" wp14:editId="45B5C8A9">
            <wp:extent cx="1784258" cy="1773140"/>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788075" cy="1776933"/>
                    </a:xfrm>
                    <a:prstGeom prst="rect">
                      <a:avLst/>
                    </a:prstGeom>
                  </pic:spPr>
                </pic:pic>
              </a:graphicData>
            </a:graphic>
          </wp:inline>
        </w:drawing>
      </w:r>
      <w:r w:rsidR="003F09F7">
        <w:br/>
      </w:r>
      <w:proofErr w:type="gramStart"/>
      <w:r w:rsidR="003F09F7">
        <w:rPr>
          <w:sz w:val="16"/>
        </w:rPr>
        <w:t>Fig.</w:t>
      </w:r>
      <w:proofErr w:type="gramEnd"/>
      <w:r w:rsidR="003F09F7">
        <w:rPr>
          <w:sz w:val="16"/>
        </w:rPr>
        <w:t xml:space="preserve">  6. Probability of worker robot selection based on displacement from the mean plant location. In this figure, the blue robot has a higher chance of turning into a worker robot, due to the visibly shorter displacement </w:t>
      </w:r>
      <w:r w:rsidR="0092713D">
        <w:rPr>
          <w:i/>
          <w:sz w:val="16"/>
        </w:rPr>
        <w:t xml:space="preserve">a </w:t>
      </w:r>
      <w:r w:rsidR="003F09F7">
        <w:rPr>
          <w:sz w:val="16"/>
        </w:rPr>
        <w:t>from the mean plant location</w:t>
      </w:r>
      <w:r w:rsidR="0092713D">
        <w:rPr>
          <w:sz w:val="16"/>
        </w:rPr>
        <w:t xml:space="preserve"> than </w:t>
      </w:r>
      <w:r w:rsidR="0092713D">
        <w:rPr>
          <w:i/>
          <w:sz w:val="16"/>
        </w:rPr>
        <w:t>b</w:t>
      </w:r>
      <w:r w:rsidR="003F09F7">
        <w:rPr>
          <w:sz w:val="16"/>
        </w:rPr>
        <w:t xml:space="preserve">. </w:t>
      </w:r>
    </w:p>
    <w:p w14:paraId="3C4AB545" w14:textId="77777777" w:rsidR="00303289" w:rsidRDefault="00303289" w:rsidP="00303289">
      <w:pPr>
        <w:pStyle w:val="Text"/>
        <w:ind w:firstLine="0"/>
        <w:jc w:val="center"/>
      </w:pPr>
    </w:p>
    <w:p w14:paraId="69DFCA4B" w14:textId="72472E28" w:rsidR="00303289" w:rsidRPr="00303289" w:rsidRDefault="00303289" w:rsidP="00303289">
      <w:pPr>
        <w:pStyle w:val="Text"/>
        <w:ind w:firstLine="0"/>
      </w:pPr>
      <w:r>
        <w:tab/>
        <w:t xml:space="preserve"> </w:t>
      </w:r>
    </w:p>
    <w:p w14:paraId="412417BE" w14:textId="51F10D9A" w:rsidR="00ED5EA5" w:rsidRPr="003F09F7" w:rsidRDefault="00ED5EA5" w:rsidP="003F09F7">
      <w:pPr>
        <w:pStyle w:val="Text"/>
        <w:jc w:val="center"/>
        <w:rPr>
          <w:sz w:val="16"/>
        </w:rPr>
      </w:pPr>
      <w:r>
        <w:rPr>
          <w:noProof/>
          <w:lang w:val="en-MY" w:eastAsia="zh-CN"/>
        </w:rPr>
        <w:drawing>
          <wp:inline distT="0" distB="0" distL="0" distR="0" wp14:anchorId="0EFE4557" wp14:editId="2B9AA4B9">
            <wp:extent cx="2886323" cy="3085106"/>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83622" cy="3082219"/>
                    </a:xfrm>
                    <a:prstGeom prst="rect">
                      <a:avLst/>
                    </a:prstGeom>
                  </pic:spPr>
                </pic:pic>
              </a:graphicData>
            </a:graphic>
          </wp:inline>
        </w:drawing>
      </w:r>
      <w:r w:rsidR="003F09F7">
        <w:br/>
      </w:r>
      <w:proofErr w:type="gramStart"/>
      <w:r w:rsidR="003F09F7">
        <w:rPr>
          <w:sz w:val="16"/>
        </w:rPr>
        <w:t>Fig.</w:t>
      </w:r>
      <w:proofErr w:type="gramEnd"/>
      <w:r w:rsidR="003F09F7">
        <w:rPr>
          <w:sz w:val="16"/>
        </w:rPr>
        <w:t xml:space="preserve">  7. Flowchart for the program.</w:t>
      </w:r>
    </w:p>
    <w:p w14:paraId="7F1AD68E" w14:textId="77777777" w:rsidR="00F817E8" w:rsidRDefault="00F817E8" w:rsidP="002F2D23">
      <w:pPr>
        <w:pStyle w:val="Text"/>
      </w:pPr>
    </w:p>
    <w:p w14:paraId="110C438C" w14:textId="278EDBD0" w:rsidR="00AC3304" w:rsidRDefault="003F09F7" w:rsidP="00AC3304">
      <w:pPr>
        <w:pStyle w:val="Heading2"/>
      </w:pPr>
      <w:r>
        <w:t>Exploration Strategy</w:t>
      </w:r>
    </w:p>
    <w:p w14:paraId="6236DD06" w14:textId="70A67134" w:rsidR="00ED5EA5" w:rsidRDefault="000F07FB" w:rsidP="000F07FB">
      <w:pPr>
        <w:pStyle w:val="Text"/>
        <w:ind w:firstLine="0"/>
      </w:pPr>
      <w:r>
        <w:tab/>
      </w:r>
      <w:r w:rsidR="00ED5EA5">
        <w:t>Explorer robot will ideally always move to the next unexplored grid cell</w:t>
      </w:r>
      <w:r w:rsidR="003F09F7">
        <w:t xml:space="preserve"> while a </w:t>
      </w:r>
      <w:r w:rsidR="00ED5EA5">
        <w:t>worker robot will travel the shortest displacement to the next collectable plant and proceeds to collect the loose fruits.</w:t>
      </w:r>
      <w:r w:rsidR="003F09F7">
        <w:t xml:space="preserve"> The next location can be calculated with a deterministic method.</w:t>
      </w:r>
    </w:p>
    <w:p w14:paraId="7D413A08" w14:textId="77777777" w:rsidR="00ED5EA5" w:rsidRDefault="00ED5EA5" w:rsidP="000F07FB">
      <w:pPr>
        <w:pStyle w:val="Text"/>
        <w:ind w:firstLine="0"/>
      </w:pPr>
    </w:p>
    <w:p w14:paraId="3218E65D" w14:textId="5848732D" w:rsidR="00681FC1" w:rsidRDefault="00EA74D2" w:rsidP="00681FC1">
      <w:pPr>
        <w:pStyle w:val="Text"/>
      </w:pPr>
      <w:r>
        <w:t>An explorer robot should always maximize the explored area with minimal distance travelled. In other words, when presented the choice, the robot should always move towards area that is surrounded by the most explored area</w:t>
      </w:r>
      <w:r w:rsidR="003F09F7">
        <w:t>. T</w:t>
      </w:r>
      <w:r w:rsidR="00681FC1">
        <w:t>his will reduce the need for having to turn back to the similar location. T</w:t>
      </w:r>
      <w:r>
        <w:t>he ideal behavior can be illustrated as follows:</w:t>
      </w:r>
    </w:p>
    <w:p w14:paraId="6D6A4AFE" w14:textId="77777777" w:rsidR="00681FC1" w:rsidRDefault="00681FC1" w:rsidP="00681FC1">
      <w:pPr>
        <w:pStyle w:val="Text"/>
      </w:pPr>
    </w:p>
    <w:p w14:paraId="1FE0E76A" w14:textId="77777777" w:rsidR="00EA74D2" w:rsidRDefault="00EA74D2" w:rsidP="000F07FB">
      <w:pPr>
        <w:pStyle w:val="Text"/>
        <w:ind w:firstLine="0"/>
      </w:pPr>
    </w:p>
    <w:p w14:paraId="209D489C" w14:textId="77777777" w:rsidR="00B47250" w:rsidRDefault="00EA74D2" w:rsidP="00B47250">
      <w:pPr>
        <w:pStyle w:val="Text"/>
        <w:keepNext/>
        <w:ind w:firstLine="0"/>
        <w:jc w:val="center"/>
        <w:rPr>
          <w:sz w:val="16"/>
          <w:szCs w:val="16"/>
        </w:rPr>
      </w:pPr>
      <w:r>
        <w:rPr>
          <w:noProof/>
          <w:lang w:val="en-MY" w:eastAsia="zh-CN"/>
        </w:rPr>
        <w:drawing>
          <wp:inline distT="0" distB="0" distL="0" distR="0" wp14:anchorId="17E59D5D" wp14:editId="7C6FF080">
            <wp:extent cx="1677725" cy="166316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705164" cy="1690369"/>
                    </a:xfrm>
                    <a:prstGeom prst="rect">
                      <a:avLst/>
                    </a:prstGeom>
                  </pic:spPr>
                </pic:pic>
              </a:graphicData>
            </a:graphic>
          </wp:inline>
        </w:drawing>
      </w:r>
      <w:r w:rsidR="00303289">
        <w:br/>
      </w:r>
      <w:proofErr w:type="gramStart"/>
      <w:r w:rsidR="003F09F7">
        <w:rPr>
          <w:sz w:val="16"/>
          <w:szCs w:val="16"/>
        </w:rPr>
        <w:t>Fig.</w:t>
      </w:r>
      <w:proofErr w:type="gramEnd"/>
      <w:r w:rsidR="003F09F7">
        <w:rPr>
          <w:sz w:val="16"/>
          <w:szCs w:val="16"/>
        </w:rPr>
        <w:t xml:space="preserve">  8</w:t>
      </w:r>
      <w:r w:rsidR="00303289" w:rsidRPr="00303289">
        <w:rPr>
          <w:sz w:val="16"/>
          <w:szCs w:val="16"/>
        </w:rPr>
        <w:t xml:space="preserve">.  </w:t>
      </w:r>
      <w:r w:rsidR="003F09F7">
        <w:rPr>
          <w:sz w:val="16"/>
          <w:szCs w:val="16"/>
        </w:rPr>
        <w:t>The selection of next move</w:t>
      </w:r>
      <w:r w:rsidR="00681FC1">
        <w:rPr>
          <w:sz w:val="16"/>
          <w:szCs w:val="16"/>
        </w:rPr>
        <w:t xml:space="preserve"> based on the number of explored cells based on a coverage check of 3X3</w:t>
      </w:r>
      <w:r w:rsidR="00303289" w:rsidRPr="00303289">
        <w:rPr>
          <w:sz w:val="16"/>
          <w:szCs w:val="16"/>
        </w:rPr>
        <w:t>.</w:t>
      </w:r>
      <w:r w:rsidR="00681FC1">
        <w:rPr>
          <w:sz w:val="16"/>
          <w:szCs w:val="16"/>
        </w:rPr>
        <w:t xml:space="preserve"> The blue diamond represents the robot and the grey and white squares represent explored and unexplored cells. Higher</w:t>
      </w:r>
    </w:p>
    <w:p w14:paraId="12D290B3" w14:textId="4CF73986" w:rsidR="00681FC1" w:rsidRPr="00681FC1" w:rsidRDefault="00681FC1" w:rsidP="00B47250">
      <w:pPr>
        <w:pStyle w:val="Text"/>
        <w:keepNext/>
        <w:ind w:firstLine="0"/>
        <w:jc w:val="center"/>
        <w:rPr>
          <w:sz w:val="16"/>
          <w:szCs w:val="16"/>
        </w:rPr>
      </w:pPr>
      <w:r>
        <w:rPr>
          <w:sz w:val="16"/>
          <w:szCs w:val="16"/>
        </w:rPr>
        <w:t xml:space="preserve"> </w:t>
      </w:r>
      <w:proofErr w:type="gramStart"/>
      <w:r>
        <w:rPr>
          <w:sz w:val="16"/>
          <w:szCs w:val="16"/>
        </w:rPr>
        <w:t>priority</w:t>
      </w:r>
      <w:proofErr w:type="gramEnd"/>
      <w:r>
        <w:rPr>
          <w:sz w:val="16"/>
          <w:szCs w:val="16"/>
        </w:rPr>
        <w:t xml:space="preserve"> will be given to cell number 1 and so on.</w:t>
      </w:r>
    </w:p>
    <w:p w14:paraId="313F4626" w14:textId="77777777" w:rsidR="00681FC1" w:rsidRDefault="00681FC1" w:rsidP="000F07FB">
      <w:pPr>
        <w:pStyle w:val="Text"/>
        <w:ind w:firstLine="0"/>
      </w:pPr>
    </w:p>
    <w:p w14:paraId="4366B401" w14:textId="77777777" w:rsidR="00B47250" w:rsidRDefault="00B47250" w:rsidP="00681FC1">
      <w:pPr>
        <w:pStyle w:val="Text"/>
      </w:pPr>
    </w:p>
    <w:p w14:paraId="2F297D82" w14:textId="6E9E29A0" w:rsidR="00681FC1" w:rsidRDefault="00681FC1" w:rsidP="00681FC1">
      <w:pPr>
        <w:pStyle w:val="Text"/>
      </w:pPr>
      <w:r>
        <w:t>In the case where the robot has no more unexplored grid cells left, the robot will utilize the flocking algorithm to move towards the destination of other explorer robots.</w:t>
      </w:r>
    </w:p>
    <w:p w14:paraId="0631F723" w14:textId="77777777" w:rsidR="00681FC1" w:rsidRDefault="00681FC1" w:rsidP="00681FC1">
      <w:pPr>
        <w:pStyle w:val="Text"/>
      </w:pPr>
    </w:p>
    <w:p w14:paraId="2B7ACDFD" w14:textId="76945371" w:rsidR="00D177E7" w:rsidRPr="00681FC1" w:rsidRDefault="00D177E7" w:rsidP="00D177E7">
      <w:pPr>
        <w:pStyle w:val="Text"/>
        <w:ind w:firstLine="0"/>
        <w:jc w:val="center"/>
        <w:rPr>
          <w:sz w:val="16"/>
        </w:rPr>
      </w:pPr>
      <w:r>
        <w:rPr>
          <w:noProof/>
          <w:lang w:val="en-MY" w:eastAsia="zh-CN"/>
        </w:rPr>
        <w:drawing>
          <wp:inline distT="0" distB="0" distL="0" distR="0" wp14:anchorId="2E319B0F" wp14:editId="3D6E43CB">
            <wp:extent cx="1526651" cy="153640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27581" cy="1537341"/>
                    </a:xfrm>
                    <a:prstGeom prst="rect">
                      <a:avLst/>
                    </a:prstGeom>
                  </pic:spPr>
                </pic:pic>
              </a:graphicData>
            </a:graphic>
          </wp:inline>
        </w:drawing>
      </w:r>
      <w:r w:rsidR="00B47250">
        <w:rPr>
          <w:sz w:val="16"/>
        </w:rPr>
        <w:br/>
      </w:r>
      <w:proofErr w:type="gramStart"/>
      <w:r w:rsidR="00B47250">
        <w:rPr>
          <w:sz w:val="16"/>
        </w:rPr>
        <w:t>Fig.</w:t>
      </w:r>
      <w:proofErr w:type="gramEnd"/>
      <w:r w:rsidR="00B47250">
        <w:rPr>
          <w:sz w:val="16"/>
        </w:rPr>
        <w:t xml:space="preserve">  9. The movement (red arrow) of blue robot when no unexplo</w:t>
      </w:r>
      <w:r w:rsidR="00DF17A2">
        <w:rPr>
          <w:sz w:val="16"/>
        </w:rPr>
        <w:t>red grid cell is left around</w:t>
      </w:r>
      <w:r w:rsidR="00B47250">
        <w:rPr>
          <w:sz w:val="16"/>
        </w:rPr>
        <w:t xml:space="preserve"> itself. The movement will be based on </w:t>
      </w:r>
      <w:r w:rsidR="00DF17A2">
        <w:rPr>
          <w:sz w:val="16"/>
        </w:rPr>
        <w:t>flocking algorithm</w:t>
      </w:r>
      <w:r w:rsidR="00B47250">
        <w:rPr>
          <w:sz w:val="16"/>
        </w:rPr>
        <w:t xml:space="preserve">. </w:t>
      </w:r>
      <w:r w:rsidR="00681FC1">
        <w:br/>
      </w:r>
    </w:p>
    <w:p w14:paraId="0EDCBB69" w14:textId="25AADE38" w:rsidR="00127535" w:rsidRPr="00390472" w:rsidRDefault="00D177E7" w:rsidP="003F09F7">
      <w:pPr>
        <w:pStyle w:val="Text"/>
        <w:ind w:firstLine="0"/>
      </w:pPr>
      <w:r>
        <w:t xml:space="preserve"> </w:t>
      </w:r>
    </w:p>
    <w:p w14:paraId="20DD1D60" w14:textId="56525131" w:rsidR="00E97B99" w:rsidRDefault="00ED5EA5" w:rsidP="00E97B99">
      <w:pPr>
        <w:pStyle w:val="Heading1"/>
      </w:pPr>
      <w:r>
        <w:t>Result</w:t>
      </w:r>
    </w:p>
    <w:p w14:paraId="63D77332" w14:textId="5B6B4451" w:rsidR="009223F6" w:rsidRDefault="00D94056" w:rsidP="009223F6">
      <w:pPr>
        <w:pStyle w:val="Text"/>
      </w:pPr>
      <w:r>
        <w:t xml:space="preserve">The delegation algorithm is simulated using Python 3 using </w:t>
      </w:r>
      <w:proofErr w:type="spellStart"/>
      <w:r w:rsidRPr="00E47469">
        <w:rPr>
          <w:i/>
        </w:rPr>
        <w:t>matplotlib</w:t>
      </w:r>
      <w:proofErr w:type="spellEnd"/>
      <w:r>
        <w:t xml:space="preserve"> library. The grid size u</w:t>
      </w:r>
      <w:r w:rsidR="00A23A43">
        <w:t>sed is 5X5. Each simulation has</w:t>
      </w:r>
      <w:r>
        <w:t xml:space="preserve"> up to 10 plants with randomized location. Completion occurs when all plant locati</w:t>
      </w:r>
      <w:bookmarkStart w:id="1" w:name="_GoBack"/>
      <w:bookmarkEnd w:id="1"/>
      <w:r>
        <w:t xml:space="preserve">ons have been collected from. </w:t>
      </w:r>
    </w:p>
    <w:p w14:paraId="4058C9E6" w14:textId="77777777" w:rsidR="00D94056" w:rsidRDefault="00D94056" w:rsidP="00D94056">
      <w:pPr>
        <w:pStyle w:val="Text"/>
      </w:pPr>
    </w:p>
    <w:p w14:paraId="28203288" w14:textId="34280AE8" w:rsidR="00E97B99" w:rsidRDefault="00D94056" w:rsidP="00E97B99">
      <w:pPr>
        <w:pStyle w:val="Text"/>
      </w:pPr>
      <w:r>
        <w:t xml:space="preserve">The resultant number of </w:t>
      </w:r>
      <w:r w:rsidR="00B96B40">
        <w:t>iterations</w:t>
      </w:r>
      <w:r>
        <w:t xml:space="preserve"> until completion</w:t>
      </w:r>
      <w:r w:rsidR="00A23A43">
        <w:t xml:space="preserve">, number of plants, and </w:t>
      </w:r>
      <w:r w:rsidR="00641D24">
        <w:t>number</w:t>
      </w:r>
      <w:r w:rsidR="00A23A43">
        <w:t xml:space="preserve"> of explored cells are recorded.</w:t>
      </w:r>
      <w:r w:rsidR="00B96B40">
        <w:t xml:space="preserve"> The following table shows the result of 10 consecutive trials</w:t>
      </w:r>
      <w:r w:rsidR="00E47469">
        <w:t xml:space="preserve"> with 3 units of robots</w:t>
      </w:r>
      <w:r w:rsidR="00B96B40">
        <w:t>.</w:t>
      </w:r>
    </w:p>
    <w:p w14:paraId="158450D9" w14:textId="77777777" w:rsidR="00A23A43" w:rsidRDefault="00A23A43" w:rsidP="00E97B99">
      <w:pPr>
        <w:pStyle w:val="Text"/>
      </w:pPr>
    </w:p>
    <w:p w14:paraId="497408D3" w14:textId="77777777" w:rsidR="008B45CF" w:rsidRDefault="008B45CF" w:rsidP="008B45CF">
      <w:pPr>
        <w:pStyle w:val="TableTitle"/>
      </w:pPr>
      <w:r>
        <w:t>TABLE I</w:t>
      </w:r>
    </w:p>
    <w:p w14:paraId="540231F6" w14:textId="5D4BBC3C" w:rsidR="008B45CF" w:rsidRPr="008B45CF" w:rsidRDefault="008B45CF" w:rsidP="008B45CF">
      <w:pPr>
        <w:pStyle w:val="TableTitle"/>
      </w:pPr>
      <w:r>
        <w:t>Simulation Result</w:t>
      </w:r>
    </w:p>
    <w:tbl>
      <w:tblPr>
        <w:tblStyle w:val="LightShading-Accent1"/>
        <w:tblW w:w="0" w:type="auto"/>
        <w:tblLook w:val="04A0" w:firstRow="1" w:lastRow="0" w:firstColumn="1" w:lastColumn="0" w:noHBand="0" w:noVBand="1"/>
      </w:tblPr>
      <w:tblGrid>
        <w:gridCol w:w="959"/>
        <w:gridCol w:w="1276"/>
        <w:gridCol w:w="1559"/>
        <w:gridCol w:w="1462"/>
      </w:tblGrid>
      <w:tr w:rsidR="00A23A43" w14:paraId="61FFBADF" w14:textId="77777777" w:rsidTr="00641D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Borders>
              <w:top w:val="single" w:sz="4" w:space="0" w:color="auto"/>
              <w:left w:val="single" w:sz="4" w:space="0" w:color="auto"/>
              <w:bottom w:val="single" w:sz="4" w:space="0" w:color="auto"/>
              <w:right w:val="single" w:sz="4" w:space="0" w:color="auto"/>
            </w:tcBorders>
          </w:tcPr>
          <w:p w14:paraId="5EE40950" w14:textId="11E5EBF5" w:rsidR="00A23A43" w:rsidRPr="00A23A43" w:rsidRDefault="00A23A43" w:rsidP="00A23A43">
            <w:pPr>
              <w:pStyle w:val="Text"/>
              <w:ind w:firstLine="0"/>
              <w:jc w:val="center"/>
              <w:rPr>
                <w:color w:val="auto"/>
                <w:sz w:val="16"/>
                <w:szCs w:val="16"/>
              </w:rPr>
            </w:pPr>
            <w:r w:rsidRPr="00A23A43">
              <w:rPr>
                <w:color w:val="auto"/>
                <w:sz w:val="16"/>
                <w:szCs w:val="16"/>
              </w:rPr>
              <w:t>Trial</w:t>
            </w:r>
            <w:r>
              <w:rPr>
                <w:color w:val="auto"/>
                <w:sz w:val="16"/>
                <w:szCs w:val="16"/>
              </w:rPr>
              <w:t xml:space="preserve"> No.</w:t>
            </w:r>
          </w:p>
        </w:tc>
        <w:tc>
          <w:tcPr>
            <w:tcW w:w="1276" w:type="dxa"/>
            <w:tcBorders>
              <w:top w:val="single" w:sz="4" w:space="0" w:color="auto"/>
              <w:left w:val="single" w:sz="4" w:space="0" w:color="auto"/>
              <w:bottom w:val="single" w:sz="4" w:space="0" w:color="auto"/>
              <w:right w:val="single" w:sz="4" w:space="0" w:color="auto"/>
            </w:tcBorders>
          </w:tcPr>
          <w:p w14:paraId="6D463214" w14:textId="2C50B723" w:rsidR="00A23A43" w:rsidRPr="00A23A43" w:rsidRDefault="00A23A43" w:rsidP="00A23A43">
            <w:pPr>
              <w:pStyle w:val="Text"/>
              <w:ind w:firstLine="0"/>
              <w:jc w:val="center"/>
              <w:cnfStyle w:val="100000000000" w:firstRow="1" w:lastRow="0" w:firstColumn="0" w:lastColumn="0" w:oddVBand="0" w:evenVBand="0" w:oddHBand="0" w:evenHBand="0" w:firstRowFirstColumn="0" w:firstRowLastColumn="0" w:lastRowFirstColumn="0" w:lastRowLastColumn="0"/>
              <w:rPr>
                <w:color w:val="auto"/>
                <w:sz w:val="16"/>
                <w:szCs w:val="16"/>
              </w:rPr>
            </w:pPr>
            <w:r>
              <w:rPr>
                <w:color w:val="auto"/>
                <w:sz w:val="16"/>
                <w:szCs w:val="16"/>
              </w:rPr>
              <w:t>No. of plants</w:t>
            </w:r>
          </w:p>
        </w:tc>
        <w:tc>
          <w:tcPr>
            <w:tcW w:w="1559" w:type="dxa"/>
            <w:tcBorders>
              <w:top w:val="single" w:sz="4" w:space="0" w:color="auto"/>
              <w:left w:val="single" w:sz="4" w:space="0" w:color="auto"/>
              <w:bottom w:val="single" w:sz="4" w:space="0" w:color="auto"/>
              <w:right w:val="single" w:sz="4" w:space="0" w:color="auto"/>
            </w:tcBorders>
          </w:tcPr>
          <w:p w14:paraId="38FC184F" w14:textId="4B20BA46" w:rsidR="00A23A43" w:rsidRPr="00A23A43" w:rsidRDefault="00B96B40" w:rsidP="00A23A43">
            <w:pPr>
              <w:pStyle w:val="Text"/>
              <w:ind w:firstLine="0"/>
              <w:jc w:val="center"/>
              <w:cnfStyle w:val="100000000000" w:firstRow="1" w:lastRow="0" w:firstColumn="0" w:lastColumn="0" w:oddVBand="0" w:evenVBand="0" w:oddHBand="0" w:evenHBand="0" w:firstRowFirstColumn="0" w:firstRowLastColumn="0" w:lastRowFirstColumn="0" w:lastRowLastColumn="0"/>
              <w:rPr>
                <w:color w:val="auto"/>
                <w:sz w:val="16"/>
                <w:szCs w:val="16"/>
              </w:rPr>
            </w:pPr>
            <w:r>
              <w:rPr>
                <w:color w:val="auto"/>
                <w:sz w:val="16"/>
                <w:szCs w:val="16"/>
              </w:rPr>
              <w:t>No. of Iterations</w:t>
            </w:r>
          </w:p>
        </w:tc>
        <w:tc>
          <w:tcPr>
            <w:tcW w:w="1462" w:type="dxa"/>
            <w:tcBorders>
              <w:top w:val="single" w:sz="4" w:space="0" w:color="auto"/>
              <w:left w:val="single" w:sz="4" w:space="0" w:color="auto"/>
              <w:bottom w:val="single" w:sz="4" w:space="0" w:color="auto"/>
              <w:right w:val="single" w:sz="4" w:space="0" w:color="auto"/>
            </w:tcBorders>
          </w:tcPr>
          <w:p w14:paraId="3A3D7008" w14:textId="7E5EFC88" w:rsidR="00A23A43" w:rsidRPr="00A23A43" w:rsidRDefault="00B96B40" w:rsidP="00A23A43">
            <w:pPr>
              <w:pStyle w:val="Text"/>
              <w:ind w:firstLine="0"/>
              <w:jc w:val="center"/>
              <w:cnfStyle w:val="100000000000" w:firstRow="1" w:lastRow="0" w:firstColumn="0" w:lastColumn="0" w:oddVBand="0" w:evenVBand="0" w:oddHBand="0" w:evenHBand="0" w:firstRowFirstColumn="0" w:firstRowLastColumn="0" w:lastRowFirstColumn="0" w:lastRowLastColumn="0"/>
              <w:rPr>
                <w:color w:val="auto"/>
                <w:sz w:val="16"/>
                <w:szCs w:val="16"/>
              </w:rPr>
            </w:pPr>
            <w:r>
              <w:rPr>
                <w:color w:val="auto"/>
                <w:sz w:val="16"/>
                <w:szCs w:val="16"/>
              </w:rPr>
              <w:t>Explored</w:t>
            </w:r>
            <w:r w:rsidR="00641D24">
              <w:rPr>
                <w:color w:val="auto"/>
                <w:sz w:val="16"/>
                <w:szCs w:val="16"/>
              </w:rPr>
              <w:t xml:space="preserve"> cell (/25)</w:t>
            </w:r>
          </w:p>
        </w:tc>
      </w:tr>
      <w:tr w:rsidR="00A23A43" w14:paraId="1C8F6D2C" w14:textId="77777777" w:rsidTr="0064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Borders>
              <w:top w:val="single" w:sz="4" w:space="0" w:color="auto"/>
              <w:left w:val="single" w:sz="4" w:space="0" w:color="auto"/>
              <w:right w:val="single" w:sz="4" w:space="0" w:color="auto"/>
            </w:tcBorders>
          </w:tcPr>
          <w:p w14:paraId="2AB0E04B" w14:textId="3C99CAE7" w:rsidR="00A23A43" w:rsidRPr="00A23A43" w:rsidRDefault="00A23A43" w:rsidP="00A23A43">
            <w:pPr>
              <w:pStyle w:val="Text"/>
              <w:ind w:firstLine="0"/>
              <w:jc w:val="center"/>
              <w:rPr>
                <w:b w:val="0"/>
                <w:color w:val="auto"/>
              </w:rPr>
            </w:pPr>
            <w:r>
              <w:rPr>
                <w:b w:val="0"/>
                <w:color w:val="auto"/>
              </w:rPr>
              <w:t>1</w:t>
            </w:r>
          </w:p>
        </w:tc>
        <w:tc>
          <w:tcPr>
            <w:tcW w:w="1276" w:type="dxa"/>
            <w:tcBorders>
              <w:top w:val="single" w:sz="4" w:space="0" w:color="auto"/>
              <w:left w:val="single" w:sz="4" w:space="0" w:color="auto"/>
              <w:right w:val="single" w:sz="4" w:space="0" w:color="auto"/>
            </w:tcBorders>
          </w:tcPr>
          <w:p w14:paraId="5E996A92" w14:textId="4DC60F57" w:rsidR="00A23A43" w:rsidRPr="00A23A43" w:rsidRDefault="00B96B40" w:rsidP="00A23A43">
            <w:pPr>
              <w:pStyle w:val="Text"/>
              <w:ind w:firstLine="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9</w:t>
            </w:r>
          </w:p>
        </w:tc>
        <w:tc>
          <w:tcPr>
            <w:tcW w:w="1559" w:type="dxa"/>
            <w:tcBorders>
              <w:top w:val="single" w:sz="4" w:space="0" w:color="auto"/>
              <w:left w:val="single" w:sz="4" w:space="0" w:color="auto"/>
              <w:right w:val="single" w:sz="4" w:space="0" w:color="auto"/>
            </w:tcBorders>
          </w:tcPr>
          <w:p w14:paraId="3E9A4E43" w14:textId="42476056" w:rsidR="00A23A43" w:rsidRPr="00A23A43" w:rsidRDefault="00B96B40" w:rsidP="00A23A43">
            <w:pPr>
              <w:pStyle w:val="Text"/>
              <w:ind w:firstLine="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15</w:t>
            </w:r>
          </w:p>
        </w:tc>
        <w:tc>
          <w:tcPr>
            <w:tcW w:w="1462" w:type="dxa"/>
            <w:tcBorders>
              <w:top w:val="single" w:sz="4" w:space="0" w:color="auto"/>
              <w:left w:val="single" w:sz="4" w:space="0" w:color="auto"/>
              <w:right w:val="single" w:sz="4" w:space="0" w:color="auto"/>
            </w:tcBorders>
          </w:tcPr>
          <w:p w14:paraId="40B93768" w14:textId="494FCE14" w:rsidR="00A23A43" w:rsidRPr="00A23A43" w:rsidRDefault="0079385F" w:rsidP="00A23A43">
            <w:pPr>
              <w:pStyle w:val="Text"/>
              <w:ind w:firstLine="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23</w:t>
            </w:r>
          </w:p>
        </w:tc>
      </w:tr>
      <w:tr w:rsidR="00A23A43" w14:paraId="151B10C4" w14:textId="77777777" w:rsidTr="00641D24">
        <w:tc>
          <w:tcPr>
            <w:cnfStyle w:val="001000000000" w:firstRow="0" w:lastRow="0" w:firstColumn="1" w:lastColumn="0" w:oddVBand="0" w:evenVBand="0" w:oddHBand="0" w:evenHBand="0" w:firstRowFirstColumn="0" w:firstRowLastColumn="0" w:lastRowFirstColumn="0" w:lastRowLastColumn="0"/>
            <w:tcW w:w="959" w:type="dxa"/>
            <w:tcBorders>
              <w:left w:val="single" w:sz="4" w:space="0" w:color="auto"/>
              <w:right w:val="single" w:sz="4" w:space="0" w:color="auto"/>
            </w:tcBorders>
          </w:tcPr>
          <w:p w14:paraId="455BE309" w14:textId="7309E2E5" w:rsidR="00A23A43" w:rsidRPr="00A23A43" w:rsidRDefault="00A23A43" w:rsidP="00A23A43">
            <w:pPr>
              <w:pStyle w:val="Text"/>
              <w:ind w:firstLine="0"/>
              <w:jc w:val="center"/>
              <w:rPr>
                <w:b w:val="0"/>
                <w:color w:val="auto"/>
              </w:rPr>
            </w:pPr>
            <w:r>
              <w:rPr>
                <w:b w:val="0"/>
                <w:color w:val="auto"/>
              </w:rPr>
              <w:t>2</w:t>
            </w:r>
          </w:p>
        </w:tc>
        <w:tc>
          <w:tcPr>
            <w:tcW w:w="1276" w:type="dxa"/>
            <w:tcBorders>
              <w:left w:val="single" w:sz="4" w:space="0" w:color="auto"/>
              <w:right w:val="single" w:sz="4" w:space="0" w:color="auto"/>
            </w:tcBorders>
          </w:tcPr>
          <w:p w14:paraId="7121B6FE" w14:textId="18525981" w:rsidR="00A23A43" w:rsidRPr="00A23A43" w:rsidRDefault="00B96B40" w:rsidP="00A23A43">
            <w:pPr>
              <w:pStyle w:val="Text"/>
              <w:ind w:firstLine="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7</w:t>
            </w:r>
          </w:p>
        </w:tc>
        <w:tc>
          <w:tcPr>
            <w:tcW w:w="1559" w:type="dxa"/>
            <w:tcBorders>
              <w:left w:val="single" w:sz="4" w:space="0" w:color="auto"/>
              <w:right w:val="single" w:sz="4" w:space="0" w:color="auto"/>
            </w:tcBorders>
          </w:tcPr>
          <w:p w14:paraId="35762F9A" w14:textId="5A02F07F" w:rsidR="00A23A43" w:rsidRPr="00A23A43" w:rsidRDefault="00B96B40" w:rsidP="00A23A43">
            <w:pPr>
              <w:pStyle w:val="Text"/>
              <w:ind w:firstLine="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15</w:t>
            </w:r>
          </w:p>
        </w:tc>
        <w:tc>
          <w:tcPr>
            <w:tcW w:w="1462" w:type="dxa"/>
            <w:tcBorders>
              <w:left w:val="single" w:sz="4" w:space="0" w:color="auto"/>
              <w:right w:val="single" w:sz="4" w:space="0" w:color="auto"/>
            </w:tcBorders>
          </w:tcPr>
          <w:p w14:paraId="120CEE35" w14:textId="1AA675DC" w:rsidR="00A23A43" w:rsidRPr="00A23A43" w:rsidRDefault="00641D24" w:rsidP="00A23A43">
            <w:pPr>
              <w:pStyle w:val="Text"/>
              <w:ind w:firstLine="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24</w:t>
            </w:r>
          </w:p>
        </w:tc>
      </w:tr>
      <w:tr w:rsidR="00A23A43" w14:paraId="580E4592" w14:textId="77777777" w:rsidTr="0064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Borders>
              <w:left w:val="single" w:sz="4" w:space="0" w:color="auto"/>
              <w:right w:val="single" w:sz="4" w:space="0" w:color="auto"/>
            </w:tcBorders>
          </w:tcPr>
          <w:p w14:paraId="4A5EFACE" w14:textId="3DA136DB" w:rsidR="00A23A43" w:rsidRPr="00A23A43" w:rsidRDefault="00A23A43" w:rsidP="00A23A43">
            <w:pPr>
              <w:pStyle w:val="Text"/>
              <w:ind w:firstLine="0"/>
              <w:jc w:val="center"/>
              <w:rPr>
                <w:b w:val="0"/>
                <w:color w:val="auto"/>
              </w:rPr>
            </w:pPr>
            <w:r>
              <w:rPr>
                <w:b w:val="0"/>
                <w:color w:val="auto"/>
              </w:rPr>
              <w:t>3</w:t>
            </w:r>
          </w:p>
        </w:tc>
        <w:tc>
          <w:tcPr>
            <w:tcW w:w="1276" w:type="dxa"/>
            <w:tcBorders>
              <w:left w:val="single" w:sz="4" w:space="0" w:color="auto"/>
              <w:right w:val="single" w:sz="4" w:space="0" w:color="auto"/>
            </w:tcBorders>
          </w:tcPr>
          <w:p w14:paraId="38C8953E" w14:textId="2A40698E" w:rsidR="00A23A43" w:rsidRPr="00A23A43" w:rsidRDefault="00B96B40" w:rsidP="00A23A43">
            <w:pPr>
              <w:pStyle w:val="Text"/>
              <w:ind w:firstLine="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7</w:t>
            </w:r>
          </w:p>
        </w:tc>
        <w:tc>
          <w:tcPr>
            <w:tcW w:w="1559" w:type="dxa"/>
            <w:tcBorders>
              <w:left w:val="single" w:sz="4" w:space="0" w:color="auto"/>
              <w:right w:val="single" w:sz="4" w:space="0" w:color="auto"/>
            </w:tcBorders>
          </w:tcPr>
          <w:p w14:paraId="02122E4A" w14:textId="041E2F34" w:rsidR="00A23A43" w:rsidRPr="00A23A43" w:rsidRDefault="00B96B40" w:rsidP="00A23A43">
            <w:pPr>
              <w:pStyle w:val="Text"/>
              <w:ind w:firstLine="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13</w:t>
            </w:r>
          </w:p>
        </w:tc>
        <w:tc>
          <w:tcPr>
            <w:tcW w:w="1462" w:type="dxa"/>
            <w:tcBorders>
              <w:left w:val="single" w:sz="4" w:space="0" w:color="auto"/>
              <w:right w:val="single" w:sz="4" w:space="0" w:color="auto"/>
            </w:tcBorders>
          </w:tcPr>
          <w:p w14:paraId="0E867A4B" w14:textId="553011D3" w:rsidR="00A23A43" w:rsidRPr="00A23A43" w:rsidRDefault="00641D24" w:rsidP="00A23A43">
            <w:pPr>
              <w:pStyle w:val="Text"/>
              <w:ind w:firstLine="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22</w:t>
            </w:r>
          </w:p>
        </w:tc>
      </w:tr>
      <w:tr w:rsidR="00A23A43" w14:paraId="605DCB00" w14:textId="77777777" w:rsidTr="00641D24">
        <w:tc>
          <w:tcPr>
            <w:cnfStyle w:val="001000000000" w:firstRow="0" w:lastRow="0" w:firstColumn="1" w:lastColumn="0" w:oddVBand="0" w:evenVBand="0" w:oddHBand="0" w:evenHBand="0" w:firstRowFirstColumn="0" w:firstRowLastColumn="0" w:lastRowFirstColumn="0" w:lastRowLastColumn="0"/>
            <w:tcW w:w="959" w:type="dxa"/>
            <w:tcBorders>
              <w:left w:val="single" w:sz="4" w:space="0" w:color="auto"/>
              <w:right w:val="single" w:sz="4" w:space="0" w:color="auto"/>
            </w:tcBorders>
          </w:tcPr>
          <w:p w14:paraId="368FD6F8" w14:textId="5DFCE844" w:rsidR="00A23A43" w:rsidRPr="00A23A43" w:rsidRDefault="00A23A43" w:rsidP="00A23A43">
            <w:pPr>
              <w:pStyle w:val="Text"/>
              <w:ind w:firstLine="0"/>
              <w:jc w:val="center"/>
              <w:rPr>
                <w:b w:val="0"/>
                <w:color w:val="auto"/>
              </w:rPr>
            </w:pPr>
            <w:r>
              <w:rPr>
                <w:b w:val="0"/>
                <w:color w:val="auto"/>
              </w:rPr>
              <w:t>4</w:t>
            </w:r>
          </w:p>
        </w:tc>
        <w:tc>
          <w:tcPr>
            <w:tcW w:w="1276" w:type="dxa"/>
            <w:tcBorders>
              <w:left w:val="single" w:sz="4" w:space="0" w:color="auto"/>
              <w:right w:val="single" w:sz="4" w:space="0" w:color="auto"/>
            </w:tcBorders>
          </w:tcPr>
          <w:p w14:paraId="4736B545" w14:textId="0EA7175B" w:rsidR="00A23A43" w:rsidRPr="00A23A43" w:rsidRDefault="00B96B40" w:rsidP="00A23A43">
            <w:pPr>
              <w:pStyle w:val="Text"/>
              <w:ind w:firstLine="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9</w:t>
            </w:r>
          </w:p>
        </w:tc>
        <w:tc>
          <w:tcPr>
            <w:tcW w:w="1559" w:type="dxa"/>
            <w:tcBorders>
              <w:left w:val="single" w:sz="4" w:space="0" w:color="auto"/>
              <w:right w:val="single" w:sz="4" w:space="0" w:color="auto"/>
            </w:tcBorders>
          </w:tcPr>
          <w:p w14:paraId="18D4F55B" w14:textId="3B37A4DF" w:rsidR="00A23A43" w:rsidRPr="00A23A43" w:rsidRDefault="00B96B40" w:rsidP="00A23A43">
            <w:pPr>
              <w:pStyle w:val="Text"/>
              <w:ind w:firstLine="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17</w:t>
            </w:r>
          </w:p>
        </w:tc>
        <w:tc>
          <w:tcPr>
            <w:tcW w:w="1462" w:type="dxa"/>
            <w:tcBorders>
              <w:left w:val="single" w:sz="4" w:space="0" w:color="auto"/>
              <w:right w:val="single" w:sz="4" w:space="0" w:color="auto"/>
            </w:tcBorders>
          </w:tcPr>
          <w:p w14:paraId="3CD55D01" w14:textId="1397C347" w:rsidR="00A23A43" w:rsidRPr="00A23A43" w:rsidRDefault="00641D24" w:rsidP="00A23A43">
            <w:pPr>
              <w:pStyle w:val="Text"/>
              <w:ind w:firstLine="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24</w:t>
            </w:r>
          </w:p>
        </w:tc>
      </w:tr>
      <w:tr w:rsidR="00A23A43" w14:paraId="32DFAFE7" w14:textId="77777777" w:rsidTr="0064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Borders>
              <w:left w:val="single" w:sz="4" w:space="0" w:color="auto"/>
              <w:right w:val="single" w:sz="4" w:space="0" w:color="auto"/>
            </w:tcBorders>
          </w:tcPr>
          <w:p w14:paraId="09419E76" w14:textId="4A675EFB" w:rsidR="00A23A43" w:rsidRPr="00A23A43" w:rsidRDefault="00A23A43" w:rsidP="00A23A43">
            <w:pPr>
              <w:pStyle w:val="Text"/>
              <w:ind w:firstLine="0"/>
              <w:jc w:val="center"/>
              <w:rPr>
                <w:b w:val="0"/>
                <w:color w:val="auto"/>
              </w:rPr>
            </w:pPr>
            <w:r>
              <w:rPr>
                <w:b w:val="0"/>
                <w:color w:val="auto"/>
              </w:rPr>
              <w:t>5</w:t>
            </w:r>
          </w:p>
        </w:tc>
        <w:tc>
          <w:tcPr>
            <w:tcW w:w="1276" w:type="dxa"/>
            <w:tcBorders>
              <w:left w:val="single" w:sz="4" w:space="0" w:color="auto"/>
              <w:right w:val="single" w:sz="4" w:space="0" w:color="auto"/>
            </w:tcBorders>
          </w:tcPr>
          <w:p w14:paraId="3568D814" w14:textId="4EAC312F" w:rsidR="00A23A43" w:rsidRPr="00A23A43" w:rsidRDefault="00B96B40" w:rsidP="00A23A43">
            <w:pPr>
              <w:pStyle w:val="Text"/>
              <w:ind w:firstLine="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7</w:t>
            </w:r>
          </w:p>
        </w:tc>
        <w:tc>
          <w:tcPr>
            <w:tcW w:w="1559" w:type="dxa"/>
            <w:tcBorders>
              <w:left w:val="single" w:sz="4" w:space="0" w:color="auto"/>
              <w:right w:val="single" w:sz="4" w:space="0" w:color="auto"/>
            </w:tcBorders>
          </w:tcPr>
          <w:p w14:paraId="12364E7C" w14:textId="3EE7C1A6" w:rsidR="00A23A43" w:rsidRPr="00A23A43" w:rsidRDefault="00B96B40" w:rsidP="00A23A43">
            <w:pPr>
              <w:pStyle w:val="Text"/>
              <w:ind w:firstLine="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19</w:t>
            </w:r>
          </w:p>
        </w:tc>
        <w:tc>
          <w:tcPr>
            <w:tcW w:w="1462" w:type="dxa"/>
            <w:tcBorders>
              <w:left w:val="single" w:sz="4" w:space="0" w:color="auto"/>
              <w:right w:val="single" w:sz="4" w:space="0" w:color="auto"/>
            </w:tcBorders>
          </w:tcPr>
          <w:p w14:paraId="486DAF02" w14:textId="1CAB7630" w:rsidR="00A23A43" w:rsidRPr="00A23A43" w:rsidRDefault="00641D24" w:rsidP="00A23A43">
            <w:pPr>
              <w:pStyle w:val="Text"/>
              <w:ind w:firstLine="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20</w:t>
            </w:r>
          </w:p>
        </w:tc>
      </w:tr>
      <w:tr w:rsidR="00A23A43" w14:paraId="38C78550" w14:textId="77777777" w:rsidTr="00641D24">
        <w:tc>
          <w:tcPr>
            <w:cnfStyle w:val="001000000000" w:firstRow="0" w:lastRow="0" w:firstColumn="1" w:lastColumn="0" w:oddVBand="0" w:evenVBand="0" w:oddHBand="0" w:evenHBand="0" w:firstRowFirstColumn="0" w:firstRowLastColumn="0" w:lastRowFirstColumn="0" w:lastRowLastColumn="0"/>
            <w:tcW w:w="959" w:type="dxa"/>
            <w:tcBorders>
              <w:left w:val="single" w:sz="4" w:space="0" w:color="auto"/>
              <w:right w:val="single" w:sz="4" w:space="0" w:color="auto"/>
            </w:tcBorders>
          </w:tcPr>
          <w:p w14:paraId="4A6BF208" w14:textId="7AB39AB2" w:rsidR="00A23A43" w:rsidRPr="00A23A43" w:rsidRDefault="00A23A43" w:rsidP="00A23A43">
            <w:pPr>
              <w:pStyle w:val="Text"/>
              <w:ind w:firstLine="0"/>
              <w:jc w:val="center"/>
              <w:rPr>
                <w:b w:val="0"/>
                <w:color w:val="auto"/>
              </w:rPr>
            </w:pPr>
            <w:r>
              <w:rPr>
                <w:b w:val="0"/>
                <w:color w:val="auto"/>
              </w:rPr>
              <w:t>6</w:t>
            </w:r>
          </w:p>
        </w:tc>
        <w:tc>
          <w:tcPr>
            <w:tcW w:w="1276" w:type="dxa"/>
            <w:tcBorders>
              <w:left w:val="single" w:sz="4" w:space="0" w:color="auto"/>
              <w:right w:val="single" w:sz="4" w:space="0" w:color="auto"/>
            </w:tcBorders>
          </w:tcPr>
          <w:p w14:paraId="2A30F0D4" w14:textId="0D71DCA5" w:rsidR="00A23A43" w:rsidRPr="00A23A43" w:rsidRDefault="00B96B40" w:rsidP="00A23A43">
            <w:pPr>
              <w:pStyle w:val="Text"/>
              <w:ind w:firstLine="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8</w:t>
            </w:r>
          </w:p>
        </w:tc>
        <w:tc>
          <w:tcPr>
            <w:tcW w:w="1559" w:type="dxa"/>
            <w:tcBorders>
              <w:left w:val="single" w:sz="4" w:space="0" w:color="auto"/>
              <w:right w:val="single" w:sz="4" w:space="0" w:color="auto"/>
            </w:tcBorders>
          </w:tcPr>
          <w:p w14:paraId="3293B947" w14:textId="15163295" w:rsidR="00A23A43" w:rsidRPr="00A23A43" w:rsidRDefault="00641D24" w:rsidP="00A23A43">
            <w:pPr>
              <w:pStyle w:val="Text"/>
              <w:ind w:firstLine="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18</w:t>
            </w:r>
          </w:p>
        </w:tc>
        <w:tc>
          <w:tcPr>
            <w:tcW w:w="1462" w:type="dxa"/>
            <w:tcBorders>
              <w:left w:val="single" w:sz="4" w:space="0" w:color="auto"/>
              <w:right w:val="single" w:sz="4" w:space="0" w:color="auto"/>
            </w:tcBorders>
          </w:tcPr>
          <w:p w14:paraId="68379E79" w14:textId="35BB2E15" w:rsidR="00A23A43" w:rsidRPr="00A23A43" w:rsidRDefault="00641D24" w:rsidP="00A23A43">
            <w:pPr>
              <w:pStyle w:val="Text"/>
              <w:ind w:firstLine="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22</w:t>
            </w:r>
          </w:p>
        </w:tc>
      </w:tr>
      <w:tr w:rsidR="00A23A43" w14:paraId="2BC33098" w14:textId="77777777" w:rsidTr="0064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Borders>
              <w:left w:val="single" w:sz="4" w:space="0" w:color="auto"/>
              <w:right w:val="single" w:sz="4" w:space="0" w:color="auto"/>
            </w:tcBorders>
          </w:tcPr>
          <w:p w14:paraId="5952237B" w14:textId="5742A4DC" w:rsidR="00A23A43" w:rsidRPr="00A23A43" w:rsidRDefault="00A23A43" w:rsidP="00A23A43">
            <w:pPr>
              <w:pStyle w:val="Text"/>
              <w:ind w:firstLine="0"/>
              <w:jc w:val="center"/>
              <w:rPr>
                <w:b w:val="0"/>
                <w:color w:val="auto"/>
              </w:rPr>
            </w:pPr>
            <w:r>
              <w:rPr>
                <w:b w:val="0"/>
                <w:color w:val="auto"/>
              </w:rPr>
              <w:t>7</w:t>
            </w:r>
          </w:p>
        </w:tc>
        <w:tc>
          <w:tcPr>
            <w:tcW w:w="1276" w:type="dxa"/>
            <w:tcBorders>
              <w:left w:val="single" w:sz="4" w:space="0" w:color="auto"/>
              <w:right w:val="single" w:sz="4" w:space="0" w:color="auto"/>
            </w:tcBorders>
          </w:tcPr>
          <w:p w14:paraId="3F280238" w14:textId="6B69A005" w:rsidR="00A23A43" w:rsidRPr="00A23A43" w:rsidRDefault="00641D24" w:rsidP="00A23A43">
            <w:pPr>
              <w:pStyle w:val="Text"/>
              <w:ind w:firstLine="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6</w:t>
            </w:r>
          </w:p>
        </w:tc>
        <w:tc>
          <w:tcPr>
            <w:tcW w:w="1559" w:type="dxa"/>
            <w:tcBorders>
              <w:left w:val="single" w:sz="4" w:space="0" w:color="auto"/>
              <w:right w:val="single" w:sz="4" w:space="0" w:color="auto"/>
            </w:tcBorders>
          </w:tcPr>
          <w:p w14:paraId="7CEA04B1" w14:textId="4E2CC378" w:rsidR="00A23A43" w:rsidRPr="00A23A43" w:rsidRDefault="00641D24" w:rsidP="00A23A43">
            <w:pPr>
              <w:pStyle w:val="Text"/>
              <w:ind w:firstLine="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17</w:t>
            </w:r>
          </w:p>
        </w:tc>
        <w:tc>
          <w:tcPr>
            <w:tcW w:w="1462" w:type="dxa"/>
            <w:tcBorders>
              <w:left w:val="single" w:sz="4" w:space="0" w:color="auto"/>
              <w:right w:val="single" w:sz="4" w:space="0" w:color="auto"/>
            </w:tcBorders>
          </w:tcPr>
          <w:p w14:paraId="38C2FF26" w14:textId="2C6EC787" w:rsidR="00A23A43" w:rsidRPr="00A23A43" w:rsidRDefault="00641D24" w:rsidP="00A23A43">
            <w:pPr>
              <w:pStyle w:val="Text"/>
              <w:ind w:firstLine="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23</w:t>
            </w:r>
          </w:p>
        </w:tc>
      </w:tr>
      <w:tr w:rsidR="00A23A43" w14:paraId="495C97C2" w14:textId="77777777" w:rsidTr="00641D24">
        <w:tc>
          <w:tcPr>
            <w:cnfStyle w:val="001000000000" w:firstRow="0" w:lastRow="0" w:firstColumn="1" w:lastColumn="0" w:oddVBand="0" w:evenVBand="0" w:oddHBand="0" w:evenHBand="0" w:firstRowFirstColumn="0" w:firstRowLastColumn="0" w:lastRowFirstColumn="0" w:lastRowLastColumn="0"/>
            <w:tcW w:w="959" w:type="dxa"/>
            <w:tcBorders>
              <w:left w:val="single" w:sz="4" w:space="0" w:color="auto"/>
              <w:right w:val="single" w:sz="4" w:space="0" w:color="auto"/>
            </w:tcBorders>
          </w:tcPr>
          <w:p w14:paraId="191E8538" w14:textId="65B1400C" w:rsidR="00A23A43" w:rsidRPr="00A23A43" w:rsidRDefault="00A23A43" w:rsidP="00A23A43">
            <w:pPr>
              <w:pStyle w:val="Text"/>
              <w:ind w:firstLine="0"/>
              <w:jc w:val="center"/>
              <w:rPr>
                <w:b w:val="0"/>
                <w:color w:val="auto"/>
              </w:rPr>
            </w:pPr>
            <w:r>
              <w:rPr>
                <w:b w:val="0"/>
                <w:color w:val="auto"/>
              </w:rPr>
              <w:t>8</w:t>
            </w:r>
          </w:p>
        </w:tc>
        <w:tc>
          <w:tcPr>
            <w:tcW w:w="1276" w:type="dxa"/>
            <w:tcBorders>
              <w:left w:val="single" w:sz="4" w:space="0" w:color="auto"/>
              <w:right w:val="single" w:sz="4" w:space="0" w:color="auto"/>
            </w:tcBorders>
          </w:tcPr>
          <w:p w14:paraId="42E97A94" w14:textId="4F6EE070" w:rsidR="00A23A43" w:rsidRPr="00A23A43" w:rsidRDefault="00DF17A2" w:rsidP="00A23A43">
            <w:pPr>
              <w:pStyle w:val="Text"/>
              <w:ind w:firstLine="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7</w:t>
            </w:r>
          </w:p>
        </w:tc>
        <w:tc>
          <w:tcPr>
            <w:tcW w:w="1559" w:type="dxa"/>
            <w:tcBorders>
              <w:left w:val="single" w:sz="4" w:space="0" w:color="auto"/>
              <w:right w:val="single" w:sz="4" w:space="0" w:color="auto"/>
            </w:tcBorders>
          </w:tcPr>
          <w:p w14:paraId="12105350" w14:textId="548FD3A2" w:rsidR="00A23A43" w:rsidRPr="00A23A43" w:rsidRDefault="00DF17A2" w:rsidP="00DF17A2">
            <w:pPr>
              <w:pStyle w:val="Text"/>
              <w:ind w:firstLine="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11</w:t>
            </w:r>
          </w:p>
        </w:tc>
        <w:tc>
          <w:tcPr>
            <w:tcW w:w="1462" w:type="dxa"/>
            <w:tcBorders>
              <w:left w:val="single" w:sz="4" w:space="0" w:color="auto"/>
              <w:right w:val="single" w:sz="4" w:space="0" w:color="auto"/>
            </w:tcBorders>
          </w:tcPr>
          <w:p w14:paraId="1758EBD9" w14:textId="7C53D4BE" w:rsidR="00A23A43" w:rsidRPr="00A23A43" w:rsidRDefault="00DF17A2" w:rsidP="00A23A43">
            <w:pPr>
              <w:pStyle w:val="Text"/>
              <w:ind w:firstLine="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22</w:t>
            </w:r>
          </w:p>
        </w:tc>
      </w:tr>
      <w:tr w:rsidR="00A23A43" w14:paraId="30A91737" w14:textId="77777777" w:rsidTr="0064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Borders>
              <w:left w:val="single" w:sz="4" w:space="0" w:color="auto"/>
              <w:right w:val="single" w:sz="4" w:space="0" w:color="auto"/>
            </w:tcBorders>
          </w:tcPr>
          <w:p w14:paraId="627185BF" w14:textId="5BF2F1A9" w:rsidR="00A23A43" w:rsidRPr="00A23A43" w:rsidRDefault="00A23A43" w:rsidP="00A23A43">
            <w:pPr>
              <w:pStyle w:val="Text"/>
              <w:ind w:firstLine="0"/>
              <w:jc w:val="center"/>
              <w:rPr>
                <w:b w:val="0"/>
                <w:color w:val="auto"/>
              </w:rPr>
            </w:pPr>
            <w:r>
              <w:rPr>
                <w:b w:val="0"/>
                <w:color w:val="auto"/>
              </w:rPr>
              <w:t>9</w:t>
            </w:r>
          </w:p>
        </w:tc>
        <w:tc>
          <w:tcPr>
            <w:tcW w:w="1276" w:type="dxa"/>
            <w:tcBorders>
              <w:left w:val="single" w:sz="4" w:space="0" w:color="auto"/>
              <w:right w:val="single" w:sz="4" w:space="0" w:color="auto"/>
            </w:tcBorders>
          </w:tcPr>
          <w:p w14:paraId="3824EAE5" w14:textId="7402ED96" w:rsidR="00A23A43" w:rsidRPr="00A23A43" w:rsidRDefault="00641D24" w:rsidP="00A23A43">
            <w:pPr>
              <w:pStyle w:val="Text"/>
              <w:ind w:firstLine="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8</w:t>
            </w:r>
          </w:p>
        </w:tc>
        <w:tc>
          <w:tcPr>
            <w:tcW w:w="1559" w:type="dxa"/>
            <w:tcBorders>
              <w:left w:val="single" w:sz="4" w:space="0" w:color="auto"/>
              <w:right w:val="single" w:sz="4" w:space="0" w:color="auto"/>
            </w:tcBorders>
          </w:tcPr>
          <w:p w14:paraId="7B542C5A" w14:textId="06E400E4" w:rsidR="00A23A43" w:rsidRPr="00A23A43" w:rsidRDefault="00641D24" w:rsidP="00A23A43">
            <w:pPr>
              <w:pStyle w:val="Text"/>
              <w:ind w:firstLine="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18</w:t>
            </w:r>
          </w:p>
        </w:tc>
        <w:tc>
          <w:tcPr>
            <w:tcW w:w="1462" w:type="dxa"/>
            <w:tcBorders>
              <w:left w:val="single" w:sz="4" w:space="0" w:color="auto"/>
              <w:right w:val="single" w:sz="4" w:space="0" w:color="auto"/>
            </w:tcBorders>
          </w:tcPr>
          <w:p w14:paraId="67367EBD" w14:textId="0B8B1D40" w:rsidR="00A23A43" w:rsidRPr="00A23A43" w:rsidRDefault="00641D24" w:rsidP="00A23A43">
            <w:pPr>
              <w:pStyle w:val="Text"/>
              <w:ind w:firstLine="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24</w:t>
            </w:r>
          </w:p>
        </w:tc>
      </w:tr>
      <w:tr w:rsidR="00A23A43" w14:paraId="356EF57F" w14:textId="77777777" w:rsidTr="00E63AA8">
        <w:tc>
          <w:tcPr>
            <w:cnfStyle w:val="001000000000" w:firstRow="0" w:lastRow="0" w:firstColumn="1" w:lastColumn="0" w:oddVBand="0" w:evenVBand="0" w:oddHBand="0" w:evenHBand="0" w:firstRowFirstColumn="0" w:firstRowLastColumn="0" w:lastRowFirstColumn="0" w:lastRowLastColumn="0"/>
            <w:tcW w:w="959" w:type="dxa"/>
            <w:tcBorders>
              <w:left w:val="single" w:sz="4" w:space="0" w:color="auto"/>
              <w:right w:val="single" w:sz="4" w:space="0" w:color="auto"/>
            </w:tcBorders>
          </w:tcPr>
          <w:p w14:paraId="629685BC" w14:textId="122DD06A" w:rsidR="00A23A43" w:rsidRPr="00A23A43" w:rsidRDefault="00A23A43" w:rsidP="00A23A43">
            <w:pPr>
              <w:pStyle w:val="Text"/>
              <w:ind w:firstLine="0"/>
              <w:jc w:val="center"/>
              <w:rPr>
                <w:b w:val="0"/>
                <w:color w:val="auto"/>
              </w:rPr>
            </w:pPr>
            <w:r>
              <w:rPr>
                <w:b w:val="0"/>
                <w:color w:val="auto"/>
              </w:rPr>
              <w:t>10</w:t>
            </w:r>
          </w:p>
        </w:tc>
        <w:tc>
          <w:tcPr>
            <w:tcW w:w="1276" w:type="dxa"/>
            <w:tcBorders>
              <w:left w:val="single" w:sz="4" w:space="0" w:color="auto"/>
              <w:right w:val="single" w:sz="4" w:space="0" w:color="auto"/>
            </w:tcBorders>
          </w:tcPr>
          <w:p w14:paraId="4395624D" w14:textId="4C830FF6" w:rsidR="00A23A43" w:rsidRPr="00A23A43" w:rsidRDefault="00641D24" w:rsidP="00A23A43">
            <w:pPr>
              <w:pStyle w:val="Text"/>
              <w:ind w:firstLine="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9</w:t>
            </w:r>
          </w:p>
        </w:tc>
        <w:tc>
          <w:tcPr>
            <w:tcW w:w="1559" w:type="dxa"/>
            <w:tcBorders>
              <w:left w:val="single" w:sz="4" w:space="0" w:color="auto"/>
              <w:right w:val="single" w:sz="4" w:space="0" w:color="auto"/>
            </w:tcBorders>
          </w:tcPr>
          <w:p w14:paraId="54E8F81E" w14:textId="5B082C3A" w:rsidR="00A23A43" w:rsidRPr="00A23A43" w:rsidRDefault="00641D24" w:rsidP="00A23A43">
            <w:pPr>
              <w:pStyle w:val="Text"/>
              <w:ind w:firstLine="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14</w:t>
            </w:r>
          </w:p>
        </w:tc>
        <w:tc>
          <w:tcPr>
            <w:tcW w:w="1462" w:type="dxa"/>
            <w:tcBorders>
              <w:left w:val="single" w:sz="4" w:space="0" w:color="auto"/>
              <w:right w:val="single" w:sz="4" w:space="0" w:color="auto"/>
            </w:tcBorders>
          </w:tcPr>
          <w:p w14:paraId="08837011" w14:textId="0209B4F8" w:rsidR="00A23A43" w:rsidRPr="00A23A43" w:rsidRDefault="00641D24" w:rsidP="00A23A43">
            <w:pPr>
              <w:pStyle w:val="Text"/>
              <w:ind w:firstLine="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21</w:t>
            </w:r>
          </w:p>
        </w:tc>
      </w:tr>
      <w:tr w:rsidR="00E63AA8" w14:paraId="2CD5FBEB" w14:textId="77777777" w:rsidTr="0064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Borders>
              <w:left w:val="single" w:sz="4" w:space="0" w:color="auto"/>
              <w:bottom w:val="single" w:sz="4" w:space="0" w:color="auto"/>
              <w:right w:val="single" w:sz="4" w:space="0" w:color="auto"/>
            </w:tcBorders>
          </w:tcPr>
          <w:p w14:paraId="2A43F2C1" w14:textId="282E448F" w:rsidR="00E63AA8" w:rsidRPr="00E47469" w:rsidRDefault="00E63AA8" w:rsidP="00A23A43">
            <w:pPr>
              <w:pStyle w:val="Text"/>
              <w:ind w:firstLine="0"/>
              <w:jc w:val="center"/>
              <w:rPr>
                <w:color w:val="auto"/>
              </w:rPr>
            </w:pPr>
            <w:r w:rsidRPr="00E47469">
              <w:rPr>
                <w:color w:val="auto"/>
              </w:rPr>
              <w:t>Average</w:t>
            </w:r>
          </w:p>
        </w:tc>
        <w:tc>
          <w:tcPr>
            <w:tcW w:w="1276" w:type="dxa"/>
            <w:tcBorders>
              <w:left w:val="single" w:sz="4" w:space="0" w:color="auto"/>
              <w:bottom w:val="single" w:sz="4" w:space="0" w:color="auto"/>
              <w:right w:val="single" w:sz="4" w:space="0" w:color="auto"/>
            </w:tcBorders>
          </w:tcPr>
          <w:p w14:paraId="0BC49E6C" w14:textId="4219B6D0" w:rsidR="00E63AA8" w:rsidRPr="00E47469" w:rsidRDefault="00E47469" w:rsidP="00A23A43">
            <w:pPr>
              <w:pStyle w:val="Text"/>
              <w:ind w:firstLine="0"/>
              <w:jc w:val="center"/>
              <w:cnfStyle w:val="000000100000" w:firstRow="0" w:lastRow="0" w:firstColumn="0" w:lastColumn="0" w:oddVBand="0" w:evenVBand="0" w:oddHBand="1" w:evenHBand="0" w:firstRowFirstColumn="0" w:firstRowLastColumn="0" w:lastRowFirstColumn="0" w:lastRowLastColumn="0"/>
              <w:rPr>
                <w:b/>
                <w:color w:val="auto"/>
              </w:rPr>
            </w:pPr>
            <w:r w:rsidRPr="00E47469">
              <w:rPr>
                <w:b/>
                <w:color w:val="auto"/>
              </w:rPr>
              <w:t>7.7</w:t>
            </w:r>
          </w:p>
        </w:tc>
        <w:tc>
          <w:tcPr>
            <w:tcW w:w="1559" w:type="dxa"/>
            <w:tcBorders>
              <w:left w:val="single" w:sz="4" w:space="0" w:color="auto"/>
              <w:bottom w:val="single" w:sz="4" w:space="0" w:color="auto"/>
              <w:right w:val="single" w:sz="4" w:space="0" w:color="auto"/>
            </w:tcBorders>
          </w:tcPr>
          <w:p w14:paraId="10FE5394" w14:textId="533AC885" w:rsidR="00E63AA8" w:rsidRPr="00E47469" w:rsidRDefault="00E63AA8" w:rsidP="00A23A43">
            <w:pPr>
              <w:pStyle w:val="Text"/>
              <w:ind w:firstLine="0"/>
              <w:jc w:val="center"/>
              <w:cnfStyle w:val="000000100000" w:firstRow="0" w:lastRow="0" w:firstColumn="0" w:lastColumn="0" w:oddVBand="0" w:evenVBand="0" w:oddHBand="1" w:evenHBand="0" w:firstRowFirstColumn="0" w:firstRowLastColumn="0" w:lastRowFirstColumn="0" w:lastRowLastColumn="0"/>
              <w:rPr>
                <w:b/>
                <w:color w:val="auto"/>
              </w:rPr>
            </w:pPr>
            <w:r w:rsidRPr="00E47469">
              <w:rPr>
                <w:b/>
                <w:color w:val="auto"/>
              </w:rPr>
              <w:t>15.7</w:t>
            </w:r>
          </w:p>
        </w:tc>
        <w:tc>
          <w:tcPr>
            <w:tcW w:w="1462" w:type="dxa"/>
            <w:tcBorders>
              <w:left w:val="single" w:sz="4" w:space="0" w:color="auto"/>
              <w:bottom w:val="single" w:sz="4" w:space="0" w:color="auto"/>
              <w:right w:val="single" w:sz="4" w:space="0" w:color="auto"/>
            </w:tcBorders>
          </w:tcPr>
          <w:p w14:paraId="07D90D0A" w14:textId="6F8716F6" w:rsidR="00E63AA8" w:rsidRPr="00E47469" w:rsidRDefault="00E47469" w:rsidP="00A23A43">
            <w:pPr>
              <w:pStyle w:val="Text"/>
              <w:ind w:firstLine="0"/>
              <w:jc w:val="center"/>
              <w:cnfStyle w:val="000000100000" w:firstRow="0" w:lastRow="0" w:firstColumn="0" w:lastColumn="0" w:oddVBand="0" w:evenVBand="0" w:oddHBand="1" w:evenHBand="0" w:firstRowFirstColumn="0" w:firstRowLastColumn="0" w:lastRowFirstColumn="0" w:lastRowLastColumn="0"/>
              <w:rPr>
                <w:b/>
                <w:color w:val="auto"/>
              </w:rPr>
            </w:pPr>
            <w:r w:rsidRPr="00E47469">
              <w:rPr>
                <w:b/>
                <w:color w:val="auto"/>
              </w:rPr>
              <w:t>22.5</w:t>
            </w:r>
          </w:p>
        </w:tc>
      </w:tr>
    </w:tbl>
    <w:p w14:paraId="748C7316" w14:textId="77777777" w:rsidR="00A23A43" w:rsidRDefault="00A23A43" w:rsidP="00E97B99">
      <w:pPr>
        <w:pStyle w:val="Text"/>
      </w:pPr>
    </w:p>
    <w:p w14:paraId="735E3624" w14:textId="77777777" w:rsidR="008B45CF" w:rsidRDefault="008B45CF" w:rsidP="00E97B99">
      <w:pPr>
        <w:pStyle w:val="Text"/>
      </w:pPr>
    </w:p>
    <w:p w14:paraId="184BBC33" w14:textId="785CAC42" w:rsidR="00D94056" w:rsidRPr="0079385F" w:rsidRDefault="0079385F" w:rsidP="0079385F">
      <w:pPr>
        <w:pStyle w:val="Text"/>
        <w:ind w:firstLine="0"/>
        <w:jc w:val="center"/>
        <w:rPr>
          <w:sz w:val="16"/>
        </w:rPr>
      </w:pPr>
      <w:r>
        <w:rPr>
          <w:noProof/>
          <w:lang w:val="en-MY" w:eastAsia="zh-CN"/>
        </w:rPr>
        <w:drawing>
          <wp:inline distT="0" distB="0" distL="0" distR="0" wp14:anchorId="4019E4FB" wp14:editId="02C58377">
            <wp:extent cx="3094330" cy="2392709"/>
            <wp:effectExtent l="0" t="0" r="0" b="7620"/>
            <wp:docPr id="3" name="Picture 3" descr="C:\Users\user\Desktop\Python Projects\swarmie\trunk\img\resul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user\Desktop\Python Projects\swarmie\trunk\img\result\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90797" cy="2389977"/>
                    </a:xfrm>
                    <a:prstGeom prst="rect">
                      <a:avLst/>
                    </a:prstGeom>
                    <a:noFill/>
                    <a:ln>
                      <a:noFill/>
                    </a:ln>
                  </pic:spPr>
                </pic:pic>
              </a:graphicData>
            </a:graphic>
          </wp:inline>
        </w:drawing>
      </w:r>
      <w:r>
        <w:br/>
      </w:r>
      <w:proofErr w:type="gramStart"/>
      <w:r>
        <w:rPr>
          <w:sz w:val="16"/>
        </w:rPr>
        <w:t>fig</w:t>
      </w:r>
      <w:proofErr w:type="gramEnd"/>
      <w:r>
        <w:rPr>
          <w:sz w:val="16"/>
        </w:rPr>
        <w:t xml:space="preserve">.  10. </w:t>
      </w:r>
      <w:r w:rsidR="009223F6">
        <w:rPr>
          <w:sz w:val="16"/>
        </w:rPr>
        <w:t xml:space="preserve">An example of </w:t>
      </w:r>
      <w:r>
        <w:rPr>
          <w:sz w:val="16"/>
        </w:rPr>
        <w:t>simulated result of the 3</w:t>
      </w:r>
      <w:r w:rsidRPr="0079385F">
        <w:rPr>
          <w:sz w:val="16"/>
          <w:vertAlign w:val="superscript"/>
        </w:rPr>
        <w:t>rd</w:t>
      </w:r>
      <w:r>
        <w:rPr>
          <w:sz w:val="16"/>
        </w:rPr>
        <w:t xml:space="preserve"> trial at the 13</w:t>
      </w:r>
      <w:r w:rsidRPr="0079385F">
        <w:rPr>
          <w:sz w:val="16"/>
          <w:vertAlign w:val="superscript"/>
        </w:rPr>
        <w:t>th</w:t>
      </w:r>
      <w:r>
        <w:rPr>
          <w:sz w:val="16"/>
        </w:rPr>
        <w:t xml:space="preserve"> iteration. White and grey cells represent unexplored and explored cells. Orange cells represent cells that have been collected. The black crosses in the middle of the cell represent the initially randomized location of plants. The colored dots are the final location of the robots.   </w:t>
      </w:r>
    </w:p>
    <w:p w14:paraId="763F6385" w14:textId="084FDD01" w:rsidR="00E97B99" w:rsidRDefault="00ED5EA5" w:rsidP="00E97B99">
      <w:pPr>
        <w:pStyle w:val="Heading1"/>
      </w:pPr>
      <w:r>
        <w:t>Conclusion</w:t>
      </w:r>
    </w:p>
    <w:p w14:paraId="66D6205E" w14:textId="77777777" w:rsidR="00E47469" w:rsidRDefault="009223F6" w:rsidP="009223F6">
      <w:pPr>
        <w:ind w:firstLine="202"/>
        <w:jc w:val="both"/>
      </w:pPr>
      <w:r>
        <w:t xml:space="preserve">In this paper, a loose fruit collection method is proposed and simulated. This method </w:t>
      </w:r>
      <w:r w:rsidR="00EF3A76">
        <w:t>uses a deterministic algorithm for grid-based exploration, and uses flocking algorithm to reach unexplored areas further away. During the exploration, some robots may be assigned as a worker robot to collect fruits. The delegation of task is based on probability, thus only uses each robot’s local information.</w:t>
      </w:r>
      <w:r w:rsidR="00E47469">
        <w:t xml:space="preserve"> </w:t>
      </w:r>
    </w:p>
    <w:p w14:paraId="2817C45E" w14:textId="77777777" w:rsidR="00E47469" w:rsidRDefault="00E47469" w:rsidP="009223F6">
      <w:pPr>
        <w:ind w:firstLine="202"/>
        <w:jc w:val="both"/>
      </w:pPr>
    </w:p>
    <w:p w14:paraId="7158324A" w14:textId="3FA495E8" w:rsidR="00896F33" w:rsidRDefault="00E47469" w:rsidP="009223F6">
      <w:pPr>
        <w:ind w:firstLine="202"/>
        <w:jc w:val="both"/>
      </w:pPr>
      <w:r>
        <w:t xml:space="preserve">The result has showed that the algorithm achieved an average of 90% explored areas and collected 7.7 plants, with 3 robots under 15.7 iterations. </w:t>
      </w:r>
    </w:p>
    <w:p w14:paraId="143E4608" w14:textId="77777777" w:rsidR="00E47469" w:rsidRDefault="00E47469" w:rsidP="009223F6">
      <w:pPr>
        <w:ind w:firstLine="202"/>
        <w:jc w:val="both"/>
      </w:pPr>
    </w:p>
    <w:p w14:paraId="49C17503" w14:textId="6439306B" w:rsidR="001B36B1" w:rsidRPr="00E857A2" w:rsidRDefault="00896F33" w:rsidP="009223F6">
      <w:pPr>
        <w:ind w:firstLine="202"/>
        <w:jc w:val="both"/>
      </w:pPr>
      <w:r>
        <w:t>Our future wor</w:t>
      </w:r>
      <w:r w:rsidR="00E63AA8">
        <w:t xml:space="preserve">k will focus on deployment on finer grid as well as optimization on delegation algorithm. </w:t>
      </w:r>
    </w:p>
    <w:p w14:paraId="394CFB07" w14:textId="45D55050" w:rsidR="005D72BB" w:rsidRDefault="005D72BB" w:rsidP="00ED5EA5">
      <w:pPr>
        <w:pStyle w:val="Text"/>
      </w:pPr>
    </w:p>
    <w:p w14:paraId="1CEB9D64" w14:textId="1FB20150" w:rsidR="00ED5EA5" w:rsidRDefault="00ED5EA5" w:rsidP="00ED5EA5">
      <w:pPr>
        <w:pStyle w:val="ReferenceHead"/>
      </w:pPr>
      <w:r>
        <w:t>Acknowledgement</w:t>
      </w:r>
    </w:p>
    <w:p w14:paraId="348B242B" w14:textId="61B8C2C4" w:rsidR="00ED5EA5" w:rsidRDefault="00ED5EA5" w:rsidP="005D72BB">
      <w:pPr>
        <w:pStyle w:val="Text"/>
        <w:ind w:firstLine="0"/>
      </w:pPr>
      <w:r>
        <w:tab/>
        <w:t xml:space="preserve">We would like express our thanks to </w:t>
      </w:r>
      <w:proofErr w:type="spellStart"/>
      <w:r>
        <w:t>Universiti</w:t>
      </w:r>
      <w:proofErr w:type="spellEnd"/>
      <w:r>
        <w:t xml:space="preserve"> </w:t>
      </w:r>
      <w:proofErr w:type="spellStart"/>
      <w:r>
        <w:t>Tunku</w:t>
      </w:r>
      <w:proofErr w:type="spellEnd"/>
      <w:r>
        <w:t xml:space="preserve"> Abdul </w:t>
      </w:r>
      <w:proofErr w:type="spellStart"/>
      <w:r>
        <w:t>Rahman</w:t>
      </w:r>
      <w:proofErr w:type="spellEnd"/>
      <w:r>
        <w:t xml:space="preserve"> (UTAR) for nurturing and their relentless support towards us.</w:t>
      </w:r>
    </w:p>
    <w:p w14:paraId="0411E1A9" w14:textId="2BD8DEC6" w:rsidR="00C11E83" w:rsidRPr="003F09F7" w:rsidRDefault="003F09F7" w:rsidP="003F09F7">
      <w:pPr>
        <w:pStyle w:val="ReferenceHead"/>
      </w:pPr>
      <w:r>
        <w:t>References</w:t>
      </w:r>
    </w:p>
    <w:p w14:paraId="13DAD616" w14:textId="32276E13" w:rsidR="00B47250" w:rsidRDefault="007F24CD" w:rsidP="00B47250">
      <w:pPr>
        <w:pStyle w:val="References"/>
        <w:rPr>
          <w:rStyle w:val="Hyperlink"/>
          <w:color w:val="auto"/>
          <w:u w:val="none"/>
        </w:rPr>
      </w:pPr>
      <w:proofErr w:type="spellStart"/>
      <w:r w:rsidRPr="007F24CD">
        <w:t>Sime</w:t>
      </w:r>
      <w:proofErr w:type="spellEnd"/>
      <w:r w:rsidRPr="007F24CD">
        <w:t xml:space="preserve"> Darby. (2014).</w:t>
      </w:r>
      <w:r w:rsidR="00547BAD" w:rsidRPr="007F24CD">
        <w:t xml:space="preserve"> “Palm Oil Facts and Figures”</w:t>
      </w:r>
      <w:r w:rsidRPr="007F24CD">
        <w:t>.</w:t>
      </w:r>
      <w:r w:rsidR="00B47250" w:rsidRPr="007F24CD">
        <w:t xml:space="preserve"> </w:t>
      </w:r>
      <w:r w:rsidR="00547BAD" w:rsidRPr="007F24CD">
        <w:t>[Online]</w:t>
      </w:r>
      <w:r w:rsidR="00B47250" w:rsidRPr="007F24CD">
        <w:t xml:space="preserve">. Available: </w:t>
      </w:r>
      <w:hyperlink r:id="rId20" w:history="1">
        <w:r w:rsidR="00547BAD" w:rsidRPr="007F24CD">
          <w:rPr>
            <w:rStyle w:val="Hyperlink"/>
            <w:color w:val="auto"/>
            <w:u w:val="none"/>
          </w:rPr>
          <w:t>http://www.simedarbyplantation.com/upload/Palm-OilFacts-and-Figures.pdf</w:t>
        </w:r>
      </w:hyperlink>
    </w:p>
    <w:p w14:paraId="342EAAFC" w14:textId="289A5AA0" w:rsidR="007F24CD" w:rsidRPr="007F24CD" w:rsidRDefault="00076C32" w:rsidP="00B47250">
      <w:pPr>
        <w:pStyle w:val="References"/>
        <w:rPr>
          <w:rStyle w:val="Hyperlink"/>
          <w:color w:val="auto"/>
          <w:u w:val="none"/>
        </w:rPr>
      </w:pPr>
      <w:r>
        <w:t xml:space="preserve">Muhammad </w:t>
      </w:r>
      <w:proofErr w:type="spellStart"/>
      <w:r>
        <w:t>Muzakkir</w:t>
      </w:r>
      <w:proofErr w:type="spellEnd"/>
      <w:r>
        <w:t xml:space="preserve"> </w:t>
      </w:r>
      <w:proofErr w:type="spellStart"/>
      <w:r>
        <w:t>Mohd</w:t>
      </w:r>
      <w:proofErr w:type="spellEnd"/>
      <w:r>
        <w:t xml:space="preserve"> </w:t>
      </w:r>
      <w:proofErr w:type="spellStart"/>
      <w:r>
        <w:t>Nadzri</w:t>
      </w:r>
      <w:proofErr w:type="spellEnd"/>
      <w:r>
        <w:t xml:space="preserve"> &amp; </w:t>
      </w:r>
      <w:proofErr w:type="spellStart"/>
      <w:r>
        <w:t>Afandi</w:t>
      </w:r>
      <w:proofErr w:type="spellEnd"/>
      <w:r>
        <w:t xml:space="preserve"> Ahmad</w:t>
      </w:r>
      <w:r w:rsidRPr="007F24CD">
        <w:t>, “</w:t>
      </w:r>
      <w:r>
        <w:t xml:space="preserve">Roller Picker Robot </w:t>
      </w:r>
      <w:proofErr w:type="gramStart"/>
      <w:r>
        <w:t>For</w:t>
      </w:r>
      <w:proofErr w:type="gramEnd"/>
      <w:r>
        <w:t xml:space="preserve"> Loose Fruit Collection System”. (2016</w:t>
      </w:r>
      <w:r w:rsidRPr="007F24CD">
        <w:t>). [Online]</w:t>
      </w:r>
      <w:r>
        <w:t xml:space="preserve">. Available: </w:t>
      </w:r>
      <w:r w:rsidRPr="00547BAD">
        <w:t>http://www.arpnjournals.org/jeas/research_papers/rp_2016/jeas_0716_4712.pdf</w:t>
      </w:r>
    </w:p>
    <w:p w14:paraId="4613F53B" w14:textId="1416DAC3" w:rsidR="007F24CD" w:rsidRPr="007F24CD" w:rsidRDefault="007F24CD" w:rsidP="00B47250">
      <w:pPr>
        <w:pStyle w:val="References"/>
        <w:rPr>
          <w:rStyle w:val="Hyperlink"/>
          <w:color w:val="auto"/>
          <w:u w:val="none"/>
        </w:rPr>
      </w:pPr>
      <w:proofErr w:type="spellStart"/>
      <w:r w:rsidRPr="007F24CD">
        <w:rPr>
          <w:spacing w:val="4"/>
          <w:shd w:val="clear" w:color="auto" w:fill="FCFCFC"/>
        </w:rPr>
        <w:t>Beni</w:t>
      </w:r>
      <w:proofErr w:type="spellEnd"/>
      <w:r w:rsidRPr="007F24CD">
        <w:rPr>
          <w:spacing w:val="4"/>
          <w:shd w:val="clear" w:color="auto" w:fill="FCFCFC"/>
        </w:rPr>
        <w:t xml:space="preserve"> G. (2005) From Swarm Intelligence to Swarm Robotics. In: </w:t>
      </w:r>
      <w:proofErr w:type="spellStart"/>
      <w:r w:rsidRPr="007F24CD">
        <w:rPr>
          <w:spacing w:val="4"/>
          <w:shd w:val="clear" w:color="auto" w:fill="FCFCFC"/>
        </w:rPr>
        <w:t>Şahin</w:t>
      </w:r>
      <w:proofErr w:type="spellEnd"/>
      <w:r w:rsidRPr="007F24CD">
        <w:rPr>
          <w:spacing w:val="4"/>
          <w:shd w:val="clear" w:color="auto" w:fill="FCFCFC"/>
        </w:rPr>
        <w:t xml:space="preserve"> E., Spears W.M. (</w:t>
      </w:r>
      <w:proofErr w:type="spellStart"/>
      <w:proofErr w:type="gramStart"/>
      <w:r w:rsidRPr="007F24CD">
        <w:rPr>
          <w:spacing w:val="4"/>
          <w:shd w:val="clear" w:color="auto" w:fill="FCFCFC"/>
        </w:rPr>
        <w:t>eds</w:t>
      </w:r>
      <w:proofErr w:type="spellEnd"/>
      <w:proofErr w:type="gramEnd"/>
      <w:r w:rsidRPr="007F24CD">
        <w:rPr>
          <w:spacing w:val="4"/>
          <w:shd w:val="clear" w:color="auto" w:fill="FCFCFC"/>
        </w:rPr>
        <w:t xml:space="preserve">) Swarm Robotics. SR 2004. Lecture Notes in Computer Science, </w:t>
      </w:r>
      <w:proofErr w:type="spellStart"/>
      <w:r w:rsidRPr="007F24CD">
        <w:rPr>
          <w:spacing w:val="4"/>
          <w:shd w:val="clear" w:color="auto" w:fill="FCFCFC"/>
        </w:rPr>
        <w:t>vol</w:t>
      </w:r>
      <w:proofErr w:type="spellEnd"/>
      <w:r w:rsidRPr="007F24CD">
        <w:rPr>
          <w:spacing w:val="4"/>
          <w:shd w:val="clear" w:color="auto" w:fill="FCFCFC"/>
        </w:rPr>
        <w:t xml:space="preserve"> 3342. Springer, Berlin, Heidelberg</w:t>
      </w:r>
    </w:p>
    <w:p w14:paraId="44A44980" w14:textId="023FB96D" w:rsidR="007F24CD" w:rsidRPr="007F24CD" w:rsidRDefault="007F24CD" w:rsidP="007F24CD">
      <w:pPr>
        <w:pStyle w:val="References"/>
      </w:pPr>
      <w:proofErr w:type="spellStart"/>
      <w:r w:rsidRPr="007F24CD">
        <w:t>Barca</w:t>
      </w:r>
      <w:proofErr w:type="spellEnd"/>
      <w:r w:rsidRPr="007F24CD">
        <w:t xml:space="preserve">, J., &amp; </w:t>
      </w:r>
      <w:proofErr w:type="spellStart"/>
      <w:r w:rsidRPr="007F24CD">
        <w:t>Sekercioglu</w:t>
      </w:r>
      <w:proofErr w:type="spellEnd"/>
      <w:r w:rsidRPr="007F24CD">
        <w:t>, Y. (2013). Swarm robotics reviewed.</w:t>
      </w:r>
      <w:r w:rsidRPr="007F24CD">
        <w:rPr>
          <w:rStyle w:val="apple-converted-space"/>
        </w:rPr>
        <w:t> </w:t>
      </w:r>
      <w:proofErr w:type="spellStart"/>
      <w:r w:rsidRPr="007F24CD">
        <w:rPr>
          <w:i/>
          <w:iCs/>
          <w:bdr w:val="none" w:sz="0" w:space="0" w:color="auto" w:frame="1"/>
        </w:rPr>
        <w:t>Robotica</w:t>
      </w:r>
      <w:proofErr w:type="spellEnd"/>
      <w:r w:rsidRPr="007F24CD">
        <w:rPr>
          <w:i/>
          <w:iCs/>
          <w:bdr w:val="none" w:sz="0" w:space="0" w:color="auto" w:frame="1"/>
        </w:rPr>
        <w:t>,</w:t>
      </w:r>
      <w:r w:rsidRPr="007F24CD">
        <w:rPr>
          <w:rStyle w:val="apple-converted-space"/>
        </w:rPr>
        <w:t> </w:t>
      </w:r>
      <w:r w:rsidRPr="007F24CD">
        <w:rPr>
          <w:i/>
          <w:iCs/>
          <w:bdr w:val="none" w:sz="0" w:space="0" w:color="auto" w:frame="1"/>
        </w:rPr>
        <w:t>31</w:t>
      </w:r>
      <w:r w:rsidRPr="007F24CD">
        <w:t>(3), 345-359. doi:10.1017/S026357471200032X</w:t>
      </w:r>
    </w:p>
    <w:p w14:paraId="2EB6C91F" w14:textId="25A507DE" w:rsidR="00547BAD" w:rsidRPr="007F24CD" w:rsidRDefault="00547BAD" w:rsidP="00B47250">
      <w:pPr>
        <w:pStyle w:val="References"/>
      </w:pPr>
      <w:proofErr w:type="spellStart"/>
      <w:r w:rsidRPr="007F24CD">
        <w:t>Haoxiang</w:t>
      </w:r>
      <w:proofErr w:type="spellEnd"/>
      <w:r w:rsidRPr="007F24CD">
        <w:t xml:space="preserve"> Lang, Ying Wang, Clarence W. de Silva. “Mobile Robot Localization and Object Pose Estimation Using Optical Encoder, Vision and Laser Sensors”, </w:t>
      </w:r>
      <w:r w:rsidRPr="007F24CD">
        <w:rPr>
          <w:i/>
        </w:rPr>
        <w:t>International Conference on Automation and Logistics</w:t>
      </w:r>
      <w:r w:rsidRPr="007F24CD">
        <w:t xml:space="preserve">. pp. 2, 2008. </w:t>
      </w:r>
    </w:p>
    <w:p w14:paraId="0EE560A0" w14:textId="0FF33373" w:rsidR="00B47250" w:rsidRDefault="00547BAD" w:rsidP="00076C32">
      <w:pPr>
        <w:pStyle w:val="References"/>
      </w:pPr>
      <w:r w:rsidRPr="007F24CD">
        <w:t>Craig Reynolds, “</w:t>
      </w:r>
      <w:proofErr w:type="spellStart"/>
      <w:r w:rsidRPr="007F24CD">
        <w:t>Boids</w:t>
      </w:r>
      <w:proofErr w:type="spellEnd"/>
      <w:r w:rsidRPr="007F24CD">
        <w:t>”. (2001). [Online]</w:t>
      </w:r>
      <w:r>
        <w:t xml:space="preserve">. Available: </w:t>
      </w:r>
      <w:r w:rsidR="00076C32" w:rsidRPr="00B47250">
        <w:t>http://www.red3d.com/cwr/boids/</w:t>
      </w:r>
    </w:p>
    <w:p w14:paraId="472B9CE6" w14:textId="77777777" w:rsidR="00547BAD" w:rsidRDefault="00547BAD" w:rsidP="00E96A3A">
      <w:pPr>
        <w:autoSpaceDE w:val="0"/>
        <w:autoSpaceDN w:val="0"/>
        <w:adjustRightInd w:val="0"/>
        <w:jc w:val="both"/>
      </w:pPr>
    </w:p>
    <w:p w14:paraId="36F86F84" w14:textId="581BA252" w:rsidR="0037551B" w:rsidRPr="00CD684F" w:rsidRDefault="0037551B" w:rsidP="0079385F">
      <w:pPr>
        <w:pStyle w:val="FigureCaption"/>
        <w:rPr>
          <w:sz w:val="20"/>
          <w:szCs w:val="20"/>
        </w:rPr>
      </w:pPr>
    </w:p>
    <w:sectPr w:rsidR="0037551B" w:rsidRPr="00CD684F" w:rsidSect="00143F2E">
      <w:headerReference w:type="default" r:id="rId21"/>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096EEB" w14:textId="77777777" w:rsidR="00BE3F43" w:rsidRDefault="00BE3F43">
      <w:r>
        <w:separator/>
      </w:r>
    </w:p>
  </w:endnote>
  <w:endnote w:type="continuationSeparator" w:id="0">
    <w:p w14:paraId="498B7350" w14:textId="77777777" w:rsidR="00BE3F43" w:rsidRDefault="00BE3F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759B9C" w14:textId="77777777" w:rsidR="00BE3F43" w:rsidRDefault="00BE3F43"/>
  </w:footnote>
  <w:footnote w:type="continuationSeparator" w:id="0">
    <w:p w14:paraId="6AC599A0" w14:textId="77777777" w:rsidR="00BE3F43" w:rsidRDefault="00BE3F43">
      <w:r>
        <w:continuationSeparator/>
      </w:r>
    </w:p>
  </w:footnote>
  <w:footnote w:id="1">
    <w:p w14:paraId="3BB80BC9" w14:textId="548189EA" w:rsidR="002F2D23" w:rsidRDefault="002F2D23">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20A553" w14:textId="77777777" w:rsidR="002F2D23" w:rsidRDefault="002F2D23">
    <w:pPr>
      <w:framePr w:wrap="auto" w:vAnchor="text" w:hAnchor="margin" w:xAlign="right" w:y="1"/>
    </w:pPr>
    <w:r>
      <w:fldChar w:fldCharType="begin"/>
    </w:r>
    <w:r>
      <w:instrText xml:space="preserve">PAGE  </w:instrText>
    </w:r>
    <w:r>
      <w:fldChar w:fldCharType="separate"/>
    </w:r>
    <w:r w:rsidR="008B45CF">
      <w:rPr>
        <w:noProof/>
      </w:rPr>
      <w:t>3</w:t>
    </w:r>
    <w:r>
      <w:fldChar w:fldCharType="end"/>
    </w:r>
  </w:p>
  <w:p w14:paraId="3C734628" w14:textId="0D9A2022" w:rsidR="002F2D23" w:rsidRDefault="002F2D23">
    <w:pPr>
      <w:ind w:right="360"/>
    </w:pPr>
    <w:r>
      <w:t xml:space="preserve">Innovate </w:t>
    </w:r>
    <w:r w:rsidR="00681FC1">
      <w:t>Malaysia Design Competition 2017</w:t>
    </w:r>
  </w:p>
  <w:p w14:paraId="2D5740AD" w14:textId="77777777" w:rsidR="002F2D23" w:rsidRDefault="002F2D23">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09E7132"/>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CCE62DD4"/>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1611A"/>
    <w:rsid w:val="00036CEC"/>
    <w:rsid w:val="00042E13"/>
    <w:rsid w:val="00076C32"/>
    <w:rsid w:val="000A168B"/>
    <w:rsid w:val="000C25D0"/>
    <w:rsid w:val="000D2BDE"/>
    <w:rsid w:val="000D359D"/>
    <w:rsid w:val="000E4FD4"/>
    <w:rsid w:val="000F07FB"/>
    <w:rsid w:val="00104BB0"/>
    <w:rsid w:val="0010794E"/>
    <w:rsid w:val="00127535"/>
    <w:rsid w:val="0013354F"/>
    <w:rsid w:val="00143F2E"/>
    <w:rsid w:val="00144E72"/>
    <w:rsid w:val="00156D2F"/>
    <w:rsid w:val="001768FF"/>
    <w:rsid w:val="001A60B1"/>
    <w:rsid w:val="001B36B1"/>
    <w:rsid w:val="001C1227"/>
    <w:rsid w:val="001E7B7A"/>
    <w:rsid w:val="001F4C5C"/>
    <w:rsid w:val="00204478"/>
    <w:rsid w:val="00214E2E"/>
    <w:rsid w:val="00216141"/>
    <w:rsid w:val="00217186"/>
    <w:rsid w:val="00232590"/>
    <w:rsid w:val="002434A1"/>
    <w:rsid w:val="00263943"/>
    <w:rsid w:val="00267B35"/>
    <w:rsid w:val="002F067E"/>
    <w:rsid w:val="002F2D23"/>
    <w:rsid w:val="002F6D84"/>
    <w:rsid w:val="002F7910"/>
    <w:rsid w:val="00303289"/>
    <w:rsid w:val="003427CE"/>
    <w:rsid w:val="00360269"/>
    <w:rsid w:val="00364382"/>
    <w:rsid w:val="0037551B"/>
    <w:rsid w:val="00390472"/>
    <w:rsid w:val="00392DBA"/>
    <w:rsid w:val="003A4101"/>
    <w:rsid w:val="003C3322"/>
    <w:rsid w:val="003C68C2"/>
    <w:rsid w:val="003D4CAE"/>
    <w:rsid w:val="003E30D8"/>
    <w:rsid w:val="003F09F7"/>
    <w:rsid w:val="003F26BD"/>
    <w:rsid w:val="003F52AD"/>
    <w:rsid w:val="003F5BBB"/>
    <w:rsid w:val="0043144F"/>
    <w:rsid w:val="00431BFA"/>
    <w:rsid w:val="004353CF"/>
    <w:rsid w:val="0045023E"/>
    <w:rsid w:val="00454124"/>
    <w:rsid w:val="004631BC"/>
    <w:rsid w:val="00484761"/>
    <w:rsid w:val="00484DD5"/>
    <w:rsid w:val="004C1E16"/>
    <w:rsid w:val="004C2543"/>
    <w:rsid w:val="004D15CA"/>
    <w:rsid w:val="004D56F7"/>
    <w:rsid w:val="004E3728"/>
    <w:rsid w:val="004E3E4C"/>
    <w:rsid w:val="004F23A0"/>
    <w:rsid w:val="005003E3"/>
    <w:rsid w:val="005052CD"/>
    <w:rsid w:val="00547BAD"/>
    <w:rsid w:val="00550A26"/>
    <w:rsid w:val="00550BF5"/>
    <w:rsid w:val="00567A70"/>
    <w:rsid w:val="00583661"/>
    <w:rsid w:val="005A2A15"/>
    <w:rsid w:val="005D1B15"/>
    <w:rsid w:val="005D2824"/>
    <w:rsid w:val="005D4F1A"/>
    <w:rsid w:val="005D72BB"/>
    <w:rsid w:val="005E692F"/>
    <w:rsid w:val="005E7FE2"/>
    <w:rsid w:val="00610A71"/>
    <w:rsid w:val="0062114B"/>
    <w:rsid w:val="0062121C"/>
    <w:rsid w:val="00623698"/>
    <w:rsid w:val="00625E96"/>
    <w:rsid w:val="00641D24"/>
    <w:rsid w:val="00646414"/>
    <w:rsid w:val="00647C09"/>
    <w:rsid w:val="00651F2C"/>
    <w:rsid w:val="0067229F"/>
    <w:rsid w:val="00681FC1"/>
    <w:rsid w:val="0068799A"/>
    <w:rsid w:val="00693D5D"/>
    <w:rsid w:val="006B7F03"/>
    <w:rsid w:val="00725B45"/>
    <w:rsid w:val="007310B2"/>
    <w:rsid w:val="00766E32"/>
    <w:rsid w:val="00790E09"/>
    <w:rsid w:val="0079385F"/>
    <w:rsid w:val="007C4336"/>
    <w:rsid w:val="007F0C79"/>
    <w:rsid w:val="007F24CD"/>
    <w:rsid w:val="007F7AA6"/>
    <w:rsid w:val="00823624"/>
    <w:rsid w:val="00837E47"/>
    <w:rsid w:val="008518FE"/>
    <w:rsid w:val="0085659C"/>
    <w:rsid w:val="00872026"/>
    <w:rsid w:val="00875D79"/>
    <w:rsid w:val="0087792E"/>
    <w:rsid w:val="00883EAF"/>
    <w:rsid w:val="00885258"/>
    <w:rsid w:val="00887470"/>
    <w:rsid w:val="00896F33"/>
    <w:rsid w:val="008A30C3"/>
    <w:rsid w:val="008A3C23"/>
    <w:rsid w:val="008B45CF"/>
    <w:rsid w:val="008C49CC"/>
    <w:rsid w:val="008D0344"/>
    <w:rsid w:val="008D69E9"/>
    <w:rsid w:val="008E0645"/>
    <w:rsid w:val="008F594A"/>
    <w:rsid w:val="00904C7E"/>
    <w:rsid w:val="0091035B"/>
    <w:rsid w:val="009223F6"/>
    <w:rsid w:val="0092713D"/>
    <w:rsid w:val="00933320"/>
    <w:rsid w:val="009667F0"/>
    <w:rsid w:val="009A1F6E"/>
    <w:rsid w:val="009B3B0D"/>
    <w:rsid w:val="009B656D"/>
    <w:rsid w:val="009C7D17"/>
    <w:rsid w:val="009E484E"/>
    <w:rsid w:val="009F40FB"/>
    <w:rsid w:val="009F4ABE"/>
    <w:rsid w:val="00A14C9A"/>
    <w:rsid w:val="00A22FCB"/>
    <w:rsid w:val="00A23A43"/>
    <w:rsid w:val="00A472F1"/>
    <w:rsid w:val="00A5237D"/>
    <w:rsid w:val="00A554A3"/>
    <w:rsid w:val="00A758EA"/>
    <w:rsid w:val="00A95C50"/>
    <w:rsid w:val="00A95DE3"/>
    <w:rsid w:val="00AB79A6"/>
    <w:rsid w:val="00AC3304"/>
    <w:rsid w:val="00AC4850"/>
    <w:rsid w:val="00AF1786"/>
    <w:rsid w:val="00B47250"/>
    <w:rsid w:val="00B47B59"/>
    <w:rsid w:val="00B53F81"/>
    <w:rsid w:val="00B56C2B"/>
    <w:rsid w:val="00B65BD3"/>
    <w:rsid w:val="00B70469"/>
    <w:rsid w:val="00B72DD8"/>
    <w:rsid w:val="00B72E09"/>
    <w:rsid w:val="00B8799D"/>
    <w:rsid w:val="00B96B40"/>
    <w:rsid w:val="00BE3F43"/>
    <w:rsid w:val="00BF0C69"/>
    <w:rsid w:val="00BF629B"/>
    <w:rsid w:val="00BF655C"/>
    <w:rsid w:val="00C075EF"/>
    <w:rsid w:val="00C11E83"/>
    <w:rsid w:val="00C2378A"/>
    <w:rsid w:val="00C378A1"/>
    <w:rsid w:val="00C621D6"/>
    <w:rsid w:val="00C82D86"/>
    <w:rsid w:val="00C87A35"/>
    <w:rsid w:val="00CB4B8D"/>
    <w:rsid w:val="00CC0DDA"/>
    <w:rsid w:val="00CD684F"/>
    <w:rsid w:val="00D06623"/>
    <w:rsid w:val="00D14C6B"/>
    <w:rsid w:val="00D177E7"/>
    <w:rsid w:val="00D417E7"/>
    <w:rsid w:val="00D5536F"/>
    <w:rsid w:val="00D56935"/>
    <w:rsid w:val="00D644C7"/>
    <w:rsid w:val="00D758C6"/>
    <w:rsid w:val="00D90C10"/>
    <w:rsid w:val="00D92E96"/>
    <w:rsid w:val="00D94056"/>
    <w:rsid w:val="00DA258C"/>
    <w:rsid w:val="00DC4617"/>
    <w:rsid w:val="00DE07FA"/>
    <w:rsid w:val="00DF17A2"/>
    <w:rsid w:val="00DF2DDE"/>
    <w:rsid w:val="00E01667"/>
    <w:rsid w:val="00E36209"/>
    <w:rsid w:val="00E41751"/>
    <w:rsid w:val="00E420BB"/>
    <w:rsid w:val="00E47469"/>
    <w:rsid w:val="00E50DF6"/>
    <w:rsid w:val="00E55C0C"/>
    <w:rsid w:val="00E63AA8"/>
    <w:rsid w:val="00E965C5"/>
    <w:rsid w:val="00E96A3A"/>
    <w:rsid w:val="00E97402"/>
    <w:rsid w:val="00E97B99"/>
    <w:rsid w:val="00EA74D2"/>
    <w:rsid w:val="00EB2E9D"/>
    <w:rsid w:val="00ED5EA5"/>
    <w:rsid w:val="00EE417A"/>
    <w:rsid w:val="00EE6FFC"/>
    <w:rsid w:val="00EF10AC"/>
    <w:rsid w:val="00EF3A76"/>
    <w:rsid w:val="00EF4701"/>
    <w:rsid w:val="00EF564E"/>
    <w:rsid w:val="00F22198"/>
    <w:rsid w:val="00F26726"/>
    <w:rsid w:val="00F33D49"/>
    <w:rsid w:val="00F3481E"/>
    <w:rsid w:val="00F577F6"/>
    <w:rsid w:val="00F65266"/>
    <w:rsid w:val="00F751E1"/>
    <w:rsid w:val="00F817E8"/>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67">
    <w:lsdException w:name="Normal" w:semiHidden="0" w:qFormat="1"/>
    <w:lsdException w:name="heading 1" w:semiHidden="0" w:uiPriority="9"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iPriority="99"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Caption">
    <w:name w:val="caption"/>
    <w:basedOn w:val="Normal"/>
    <w:next w:val="Normal"/>
    <w:unhideWhenUsed/>
    <w:qFormat/>
    <w:rsid w:val="00303289"/>
    <w:pPr>
      <w:spacing w:after="200"/>
    </w:pPr>
    <w:rPr>
      <w:b/>
      <w:bCs/>
      <w:color w:val="4F81BD" w:themeColor="accent1"/>
      <w:sz w:val="18"/>
      <w:szCs w:val="18"/>
    </w:rPr>
  </w:style>
  <w:style w:type="table" w:styleId="TableGrid">
    <w:name w:val="Table Grid"/>
    <w:basedOn w:val="TableNormal"/>
    <w:rsid w:val="00A23A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A23A4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pple-converted-space">
    <w:name w:val="apple-converted-space"/>
    <w:basedOn w:val="DefaultParagraphFont"/>
    <w:rsid w:val="007F24C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67">
    <w:lsdException w:name="Normal" w:semiHidden="0" w:qFormat="1"/>
    <w:lsdException w:name="heading 1" w:semiHidden="0" w:uiPriority="9"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iPriority="99"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Caption">
    <w:name w:val="caption"/>
    <w:basedOn w:val="Normal"/>
    <w:next w:val="Normal"/>
    <w:unhideWhenUsed/>
    <w:qFormat/>
    <w:rsid w:val="00303289"/>
    <w:pPr>
      <w:spacing w:after="200"/>
    </w:pPr>
    <w:rPr>
      <w:b/>
      <w:bCs/>
      <w:color w:val="4F81BD" w:themeColor="accent1"/>
      <w:sz w:val="18"/>
      <w:szCs w:val="18"/>
    </w:rPr>
  </w:style>
  <w:style w:type="table" w:styleId="TableGrid">
    <w:name w:val="Table Grid"/>
    <w:basedOn w:val="TableNormal"/>
    <w:rsid w:val="00A23A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A23A4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pple-converted-space">
    <w:name w:val="apple-converted-space"/>
    <w:basedOn w:val="DefaultParagraphFont"/>
    <w:rsid w:val="007F2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821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simedarbyplantation.com/upload/Palm-OilFacts-and-Figures.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mailto:shawngoh87@hotmail.com"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D8E67C-D85D-41DE-BA28-51EB245ED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1623</Words>
  <Characters>9255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10857</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user</cp:lastModifiedBy>
  <cp:revision>6</cp:revision>
  <cp:lastPrinted>2012-08-02T18:53:00Z</cp:lastPrinted>
  <dcterms:created xsi:type="dcterms:W3CDTF">2017-04-16T08:53:00Z</dcterms:created>
  <dcterms:modified xsi:type="dcterms:W3CDTF">2017-04-16T09:11:00Z</dcterms:modified>
</cp:coreProperties>
</file>