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Wading through daffodils we walk out on the water lilies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 ask if they’ll hold us, “of course dear, don’t be silly”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don’t forget the  Daisies as you reach for the stars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Dance, dance in the laughter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On the way to the dreams you are after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Dance, dance in the laughter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listen, the laughter is ours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Listen and the laughter is ours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