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BB2" w:rsidRDefault="00E8133C">
      <w:pPr>
        <w:spacing w:after="162"/>
        <w:ind w:left="715" w:hanging="10"/>
      </w:pPr>
      <w:r>
        <w:rPr>
          <w:b/>
          <w:sz w:val="32"/>
        </w:rPr>
        <w:t xml:space="preserve">Assessment of marginal workers in Tamilnadu </w:t>
      </w:r>
    </w:p>
    <w:p w:rsidR="004A1BB2" w:rsidRDefault="00BB3424">
      <w:pPr>
        <w:tabs>
          <w:tab w:val="center" w:pos="720"/>
          <w:tab w:val="center" w:pos="1440"/>
          <w:tab w:val="center" w:pos="4461"/>
        </w:tabs>
        <w:spacing w:after="162"/>
      </w:pPr>
      <w:r>
        <w:tab/>
      </w:r>
      <w:r>
        <w:rPr>
          <w:b/>
          <w:sz w:val="32"/>
        </w:rPr>
        <w:tab/>
      </w:r>
    </w:p>
    <w:p w:rsidR="004A1BB2" w:rsidRDefault="004A1BB2"/>
    <w:p w:rsidR="004A1BB2" w:rsidRDefault="004A1BB2">
      <w:pPr>
        <w:spacing w:after="232"/>
      </w:pPr>
    </w:p>
    <w:p w:rsidR="004A1BB2" w:rsidRDefault="00BB3424">
      <w:pPr>
        <w:spacing w:after="138"/>
        <w:ind w:left="96" w:hanging="10"/>
      </w:pPr>
      <w:r>
        <w:rPr>
          <w:rFonts w:ascii="Palatino Linotype" w:eastAsia="Palatino Linotype" w:hAnsi="Palatino Linotype" w:cs="Palatino Linotype"/>
          <w:b/>
          <w:sz w:val="36"/>
        </w:rPr>
        <w:t xml:space="preserve">Data collection: </w:t>
      </w:r>
    </w:p>
    <w:p w:rsidR="004A1BB2" w:rsidRDefault="00BB3424">
      <w:pPr>
        <w:spacing w:after="0" w:line="240" w:lineRule="auto"/>
        <w:ind w:left="101" w:right="1353" w:firstLine="720"/>
      </w:pPr>
      <w:r>
        <w:rPr>
          <w:rFonts w:ascii="Palatino Linotype" w:eastAsia="Palatino Linotype" w:hAnsi="Palatino Linotype" w:cs="Palatino Linotype"/>
          <w:sz w:val="32"/>
        </w:rPr>
        <w:t xml:space="preserve">The data is collected form government website and the data features are modified for my convenient.(website: </w:t>
      </w:r>
      <w:hyperlink r:id="rId6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https://tn.data.gov.in/catalog/marginal</w:t>
        </w:r>
      </w:hyperlink>
      <w:hyperlink r:id="rId7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-</w:t>
        </w:r>
      </w:hyperlink>
      <w:hyperlink r:id="rId8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workers</w:t>
        </w:r>
      </w:hyperlink>
      <w:hyperlink r:id="rId9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-</w:t>
        </w:r>
      </w:hyperlink>
      <w:hyperlink r:id="rId10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classified</w:t>
        </w:r>
      </w:hyperlink>
      <w:hyperlink r:id="rId11"/>
      <w:hyperlink r:id="rId12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age</w:t>
        </w:r>
      </w:hyperlink>
      <w:hyperlink r:id="rId13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-</w:t>
        </w:r>
      </w:hyperlink>
      <w:hyperlink r:id="rId14"/>
      <w:hyperlink r:id="rId15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industrial</w:t>
        </w:r>
      </w:hyperlink>
      <w:hyperlink r:id="rId16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-</w:t>
        </w:r>
      </w:hyperlink>
      <w:hyperlink r:id="rId17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category</w:t>
        </w:r>
      </w:hyperlink>
      <w:hyperlink r:id="rId18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-</w:t>
        </w:r>
      </w:hyperlink>
      <w:hyperlink r:id="rId19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and</w:t>
        </w:r>
      </w:hyperlink>
      <w:hyperlink r:id="rId20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-</w:t>
        </w:r>
      </w:hyperlink>
      <w:hyperlink r:id="rId21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sex</w:t>
        </w:r>
      </w:hyperlink>
      <w:hyperlink r:id="rId22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-</w:t>
        </w:r>
      </w:hyperlink>
      <w:hyperlink r:id="rId23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census</w:t>
        </w:r>
      </w:hyperlink>
      <w:hyperlink r:id="rId24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-</w:t>
        </w:r>
      </w:hyperlink>
      <w:hyperlink r:id="rId25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2011</w:t>
        </w:r>
      </w:hyperlink>
      <w:hyperlink r:id="rId26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-</w:t>
        </w:r>
      </w:hyperlink>
      <w:hyperlink r:id="rId27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india</w:t>
        </w:r>
      </w:hyperlink>
      <w:hyperlink r:id="rId28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-</w:t>
        </w:r>
      </w:hyperlink>
      <w:hyperlink r:id="rId29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and</w:t>
        </w:r>
      </w:hyperlink>
      <w:hyperlink r:id="rId30"/>
      <w:hyperlink r:id="rId31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states</w:t>
        </w:r>
      </w:hyperlink>
      <w:hyperlink r:id="rId32">
        <w:r>
          <w:rPr>
            <w:rFonts w:ascii="Palatino Linotype" w:eastAsia="Palatino Linotype" w:hAnsi="Palatino Linotype" w:cs="Palatino Linotype"/>
            <w:color w:val="0000FF"/>
            <w:sz w:val="32"/>
            <w:u w:val="single" w:color="0000FF"/>
          </w:rPr>
          <w:t>.</w:t>
        </w:r>
      </w:hyperlink>
      <w:r>
        <w:rPr>
          <w:rFonts w:ascii="Palatino Linotype" w:eastAsia="Palatino Linotype" w:hAnsi="Palatino Linotype" w:cs="Palatino Linotype"/>
          <w:color w:val="0000FF"/>
          <w:sz w:val="32"/>
          <w:u w:val="single" w:color="0000FF"/>
        </w:rPr>
        <w:t>)</w:t>
      </w:r>
    </w:p>
    <w:p w:rsidR="004A1BB2" w:rsidRDefault="00BB3424">
      <w:pPr>
        <w:spacing w:after="0"/>
      </w:pPr>
      <w:r>
        <w:rPr>
          <w:noProof/>
        </w:rPr>
        <w:drawing>
          <wp:inline distT="0" distB="0" distL="0" distR="0">
            <wp:extent cx="5730875" cy="5414391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41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B2" w:rsidRDefault="004A1BB2">
      <w:pPr>
        <w:spacing w:after="0"/>
        <w:ind w:right="1228"/>
        <w:jc w:val="right"/>
      </w:pPr>
    </w:p>
    <w:p w:rsidR="004A1BB2" w:rsidRDefault="00BB3424">
      <w:pPr>
        <w:spacing w:after="138"/>
        <w:ind w:left="96" w:hanging="10"/>
      </w:pPr>
      <w:r>
        <w:rPr>
          <w:rFonts w:ascii="Palatino Linotype" w:eastAsia="Palatino Linotype" w:hAnsi="Palatino Linotype" w:cs="Palatino Linotype"/>
          <w:b/>
          <w:sz w:val="36"/>
        </w:rPr>
        <w:t xml:space="preserve">Program: </w:t>
      </w:r>
    </w:p>
    <w:p w:rsidR="004A1BB2" w:rsidRDefault="00BB3424">
      <w:pPr>
        <w:spacing w:after="0" w:line="241" w:lineRule="auto"/>
        <w:ind w:left="101" w:right="1086"/>
      </w:pPr>
      <w:r>
        <w:rPr>
          <w:rFonts w:ascii="Palatino Linotype" w:eastAsia="Palatino Linotype" w:hAnsi="Palatino Linotype" w:cs="Palatino Linotype"/>
          <w:sz w:val="32"/>
        </w:rPr>
        <w:lastRenderedPageBreak/>
        <w:t>The progra</w:t>
      </w:r>
      <w:r>
        <w:rPr>
          <w:rFonts w:ascii="Palatino Linotype" w:eastAsia="Palatino Linotype" w:hAnsi="Palatino Linotype" w:cs="Palatino Linotype"/>
          <w:sz w:val="32"/>
        </w:rPr>
        <w:t xml:space="preserve">m visualize the data form the given dataset. the visualization shows the relationship between the Area Code and number of workers worked in Tamil Nadu. </w:t>
      </w:r>
    </w:p>
    <w:p w:rsidR="004A1BB2" w:rsidRDefault="004A1BB2">
      <w:pPr>
        <w:spacing w:after="285"/>
      </w:pPr>
    </w:p>
    <w:p w:rsidR="004A1BB2" w:rsidRDefault="00BB3424">
      <w:pPr>
        <w:spacing w:after="0"/>
        <w:ind w:left="-5" w:hanging="10"/>
      </w:pPr>
      <w:r>
        <w:rPr>
          <w:rFonts w:ascii="Palatino Linotype" w:eastAsia="Palatino Linotype" w:hAnsi="Palatino Linotype" w:cs="Palatino Linotype"/>
          <w:b/>
          <w:sz w:val="32"/>
        </w:rPr>
        <w:t xml:space="preserve">Import the required modules  </w:t>
      </w:r>
    </w:p>
    <w:p w:rsidR="004A1BB2" w:rsidRDefault="00BB3424">
      <w:pPr>
        <w:spacing w:after="100"/>
        <w:ind w:right="656"/>
        <w:jc w:val="right"/>
      </w:pPr>
      <w:r>
        <w:rPr>
          <w:noProof/>
        </w:rPr>
        <w:drawing>
          <wp:inline distT="0" distB="0" distL="0" distR="0">
            <wp:extent cx="6094222" cy="167576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4222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B2" w:rsidRDefault="004A1BB2">
      <w:pPr>
        <w:spacing w:after="285"/>
      </w:pPr>
    </w:p>
    <w:p w:rsidR="004A1BB2" w:rsidRDefault="00BB3424">
      <w:pPr>
        <w:spacing w:after="58"/>
        <w:ind w:left="-5" w:hanging="10"/>
      </w:pPr>
      <w:r>
        <w:rPr>
          <w:rFonts w:ascii="Palatino Linotype" w:eastAsia="Palatino Linotype" w:hAnsi="Palatino Linotype" w:cs="Palatino Linotype"/>
          <w:b/>
          <w:sz w:val="32"/>
        </w:rPr>
        <w:t xml:space="preserve">Include the marginal worker dataset </w:t>
      </w:r>
    </w:p>
    <w:p w:rsidR="004A1BB2" w:rsidRDefault="00BB3424">
      <w:pPr>
        <w:spacing w:after="65"/>
        <w:ind w:right="1519"/>
        <w:jc w:val="right"/>
      </w:pPr>
      <w:r>
        <w:rPr>
          <w:noProof/>
        </w:rPr>
        <w:drawing>
          <wp:inline distT="0" distB="0" distL="0" distR="0">
            <wp:extent cx="5529199" cy="3397250"/>
            <wp:effectExtent l="0" t="0" r="0" b="0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29199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B2" w:rsidRDefault="004A1BB2">
      <w:pPr>
        <w:spacing w:after="161"/>
      </w:pPr>
    </w:p>
    <w:p w:rsidR="004A1BB2" w:rsidRDefault="004A1BB2">
      <w:pPr>
        <w:spacing w:after="0"/>
      </w:pPr>
    </w:p>
    <w:p w:rsidR="004A1BB2" w:rsidRDefault="00BB3424">
      <w:pPr>
        <w:spacing w:after="58"/>
        <w:ind w:left="-5" w:hanging="10"/>
      </w:pPr>
      <w:r>
        <w:rPr>
          <w:rFonts w:ascii="Palatino Linotype" w:eastAsia="Palatino Linotype" w:hAnsi="Palatino Linotype" w:cs="Palatino Linotype"/>
          <w:b/>
          <w:sz w:val="32"/>
        </w:rPr>
        <w:t xml:space="preserve">Virtualize the relation between area code and other features </w:t>
      </w:r>
    </w:p>
    <w:p w:rsidR="004A1BB2" w:rsidRDefault="00BB3424">
      <w:pPr>
        <w:spacing w:after="65"/>
        <w:ind w:right="1226"/>
        <w:jc w:val="right"/>
      </w:pPr>
      <w:r>
        <w:rPr>
          <w:noProof/>
        </w:rPr>
        <w:lastRenderedPageBreak/>
        <w:drawing>
          <wp:inline distT="0" distB="0" distL="0" distR="0">
            <wp:extent cx="5707761" cy="2724785"/>
            <wp:effectExtent l="0" t="0" r="0" b="0"/>
            <wp:docPr id="194" name="Picture 1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Picture 19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07761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B2" w:rsidRDefault="00BB3424">
      <w:pPr>
        <w:spacing w:after="159"/>
        <w:ind w:left="-5" w:hanging="10"/>
      </w:pPr>
      <w:r>
        <w:rPr>
          <w:rFonts w:ascii="Palatino Linotype" w:eastAsia="Palatino Linotype" w:hAnsi="Palatino Linotype" w:cs="Palatino Linotype"/>
          <w:b/>
          <w:sz w:val="32"/>
        </w:rPr>
        <w:t xml:space="preserve">Output of the relation in bar chart </w:t>
      </w:r>
    </w:p>
    <w:p w:rsidR="004A1BB2" w:rsidRDefault="004A1BB2">
      <w:pPr>
        <w:spacing w:after="0"/>
      </w:pPr>
    </w:p>
    <w:p w:rsidR="004A1BB2" w:rsidRDefault="00BB3424">
      <w:pPr>
        <w:spacing w:after="0"/>
        <w:ind w:right="926"/>
        <w:jc w:val="right"/>
      </w:pPr>
      <w:r>
        <w:rPr>
          <w:noProof/>
        </w:rPr>
        <w:drawing>
          <wp:inline distT="0" distB="0" distL="0" distR="0">
            <wp:extent cx="5898261" cy="4678680"/>
            <wp:effectExtent l="0" t="0" r="0" b="0"/>
            <wp:docPr id="196" name="Picture 1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Picture 19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98261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B2" w:rsidRDefault="00BB3424">
      <w:pPr>
        <w:spacing w:after="0" w:line="221" w:lineRule="auto"/>
        <w:ind w:left="311"/>
        <w:jc w:val="right"/>
      </w:pPr>
      <w:r>
        <w:rPr>
          <w:noProof/>
        </w:rPr>
        <w:lastRenderedPageBreak/>
        <w:drawing>
          <wp:inline distT="0" distB="0" distL="0" distR="0">
            <wp:extent cx="5834381" cy="8551545"/>
            <wp:effectExtent l="0" t="0" r="0" b="0"/>
            <wp:docPr id="223" name="Picture 2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Picture 223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834381" cy="855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eastAsia="Palatino Linotype" w:hAnsi="Palatino Linotype" w:cs="Palatino Linotype"/>
          <w:b/>
          <w:sz w:val="32"/>
        </w:rPr>
        <w:tab/>
      </w:r>
      <w:r>
        <w:rPr>
          <w:rFonts w:ascii="Palatino Linotype" w:eastAsia="Palatino Linotype" w:hAnsi="Palatino Linotype" w:cs="Palatino Linotype"/>
          <w:b/>
          <w:sz w:val="32"/>
        </w:rPr>
        <w:tab/>
      </w:r>
      <w:r>
        <w:rPr>
          <w:rFonts w:ascii="Palatino Linotype" w:eastAsia="Palatino Linotype" w:hAnsi="Palatino Linotype" w:cs="Palatino Linotype"/>
          <w:b/>
          <w:sz w:val="32"/>
        </w:rPr>
        <w:tab/>
      </w:r>
      <w:r>
        <w:rPr>
          <w:rFonts w:ascii="Palatino Linotype" w:eastAsia="Palatino Linotype" w:hAnsi="Palatino Linotype" w:cs="Palatino Linotype"/>
          <w:b/>
          <w:sz w:val="32"/>
        </w:rPr>
        <w:tab/>
      </w:r>
      <w:r>
        <w:rPr>
          <w:rFonts w:ascii="Palatino Linotype" w:eastAsia="Palatino Linotype" w:hAnsi="Palatino Linotype" w:cs="Palatino Linotype"/>
          <w:b/>
          <w:sz w:val="32"/>
        </w:rPr>
        <w:tab/>
      </w:r>
      <w:r>
        <w:rPr>
          <w:rFonts w:ascii="Palatino Linotype" w:eastAsia="Palatino Linotype" w:hAnsi="Palatino Linotype" w:cs="Palatino Linotype"/>
          <w:b/>
          <w:sz w:val="32"/>
        </w:rPr>
        <w:tab/>
        <w:t xml:space="preserve">etc </w:t>
      </w:r>
    </w:p>
    <w:p w:rsidR="004A1BB2" w:rsidRDefault="00BB3424">
      <w:pPr>
        <w:spacing w:after="58"/>
        <w:ind w:left="-5" w:hanging="10"/>
      </w:pPr>
      <w:r>
        <w:rPr>
          <w:rFonts w:ascii="Palatino Linotype" w:eastAsia="Palatino Linotype" w:hAnsi="Palatino Linotype" w:cs="Palatino Linotype"/>
          <w:b/>
          <w:sz w:val="32"/>
        </w:rPr>
        <w:lastRenderedPageBreak/>
        <w:t xml:space="preserve">Correlation between two features </w:t>
      </w:r>
    </w:p>
    <w:p w:rsidR="004A1BB2" w:rsidRDefault="00BB3424">
      <w:pPr>
        <w:spacing w:after="63"/>
        <w:ind w:right="1198"/>
        <w:jc w:val="right"/>
      </w:pPr>
      <w:r>
        <w:rPr>
          <w:noProof/>
        </w:rPr>
        <w:drawing>
          <wp:inline distT="0" distB="0" distL="0" distR="0">
            <wp:extent cx="5729478" cy="3173095"/>
            <wp:effectExtent l="0" t="0" r="0" b="0"/>
            <wp:docPr id="245" name="Picture 2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29478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B2" w:rsidRDefault="00BB3424">
      <w:pPr>
        <w:spacing w:after="58"/>
        <w:ind w:left="-5" w:hanging="10"/>
      </w:pPr>
      <w:r>
        <w:rPr>
          <w:rFonts w:ascii="Palatino Linotype" w:eastAsia="Palatino Linotype" w:hAnsi="Palatino Linotype" w:cs="Palatino Linotype"/>
          <w:b/>
          <w:sz w:val="32"/>
        </w:rPr>
        <w:t xml:space="preserve">Output 1: </w:t>
      </w:r>
    </w:p>
    <w:p w:rsidR="004A1BB2" w:rsidRDefault="00BB3424">
      <w:pPr>
        <w:spacing w:after="0"/>
        <w:ind w:right="622"/>
        <w:jc w:val="right"/>
      </w:pPr>
      <w:r>
        <w:rPr>
          <w:noProof/>
        </w:rPr>
        <w:drawing>
          <wp:inline distT="0" distB="0" distL="0" distR="0">
            <wp:extent cx="6100445" cy="4419600"/>
            <wp:effectExtent l="0" t="0" r="0" b="0"/>
            <wp:docPr id="247" name="Picture 2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0044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B2" w:rsidRDefault="00BB3424">
      <w:pPr>
        <w:spacing w:after="58"/>
        <w:ind w:left="-5" w:hanging="10"/>
      </w:pPr>
      <w:r>
        <w:rPr>
          <w:rFonts w:ascii="Palatino Linotype" w:eastAsia="Palatino Linotype" w:hAnsi="Palatino Linotype" w:cs="Palatino Linotype"/>
          <w:b/>
          <w:sz w:val="32"/>
        </w:rPr>
        <w:t xml:space="preserve">Output 2: </w:t>
      </w:r>
    </w:p>
    <w:p w:rsidR="004A1BB2" w:rsidRDefault="00BB3424">
      <w:pPr>
        <w:spacing w:after="65"/>
        <w:ind w:right="1198"/>
        <w:jc w:val="right"/>
      </w:pPr>
      <w:r>
        <w:rPr>
          <w:noProof/>
        </w:rPr>
        <w:lastRenderedPageBreak/>
        <w:drawing>
          <wp:inline distT="0" distB="0" distL="0" distR="0">
            <wp:extent cx="5731510" cy="328485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B2" w:rsidRDefault="00BB3424">
      <w:pPr>
        <w:spacing w:after="58"/>
        <w:ind w:left="-5" w:hanging="10"/>
      </w:pPr>
      <w:r>
        <w:rPr>
          <w:rFonts w:ascii="Palatino Linotype" w:eastAsia="Palatino Linotype" w:hAnsi="Palatino Linotype" w:cs="Palatino Linotype"/>
          <w:b/>
          <w:sz w:val="32"/>
        </w:rPr>
        <w:t xml:space="preserve">Output 3: </w:t>
      </w:r>
    </w:p>
    <w:p w:rsidR="004A1BB2" w:rsidRDefault="00BB3424">
      <w:pPr>
        <w:spacing w:after="92"/>
        <w:ind w:right="1198"/>
        <w:jc w:val="right"/>
      </w:pPr>
      <w:r>
        <w:rPr>
          <w:noProof/>
        </w:rPr>
        <w:drawing>
          <wp:inline distT="0" distB="0" distL="0" distR="0">
            <wp:extent cx="5731510" cy="4154805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B2" w:rsidRDefault="00BB3424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542"/>
        </w:tabs>
        <w:spacing w:after="58"/>
        <w:ind w:left="-15"/>
      </w:pPr>
      <w:r>
        <w:rPr>
          <w:rFonts w:ascii="Palatino Linotype" w:eastAsia="Palatino Linotype" w:hAnsi="Palatino Linotype" w:cs="Palatino Linotype"/>
          <w:b/>
          <w:sz w:val="32"/>
        </w:rPr>
        <w:tab/>
      </w:r>
      <w:r>
        <w:rPr>
          <w:rFonts w:ascii="Palatino Linotype" w:eastAsia="Palatino Linotype" w:hAnsi="Palatino Linotype" w:cs="Palatino Linotype"/>
          <w:b/>
          <w:sz w:val="32"/>
        </w:rPr>
        <w:tab/>
      </w:r>
      <w:r>
        <w:rPr>
          <w:rFonts w:ascii="Palatino Linotype" w:eastAsia="Palatino Linotype" w:hAnsi="Palatino Linotype" w:cs="Palatino Linotype"/>
          <w:b/>
          <w:sz w:val="32"/>
        </w:rPr>
        <w:tab/>
      </w:r>
      <w:r>
        <w:rPr>
          <w:rFonts w:ascii="Palatino Linotype" w:eastAsia="Palatino Linotype" w:hAnsi="Palatino Linotype" w:cs="Palatino Linotype"/>
          <w:b/>
          <w:sz w:val="32"/>
        </w:rPr>
        <w:tab/>
      </w:r>
      <w:r>
        <w:rPr>
          <w:rFonts w:ascii="Palatino Linotype" w:eastAsia="Palatino Linotype" w:hAnsi="Palatino Linotype" w:cs="Palatino Linotype"/>
          <w:b/>
          <w:sz w:val="32"/>
        </w:rPr>
        <w:tab/>
      </w:r>
      <w:r>
        <w:rPr>
          <w:rFonts w:ascii="Palatino Linotype" w:eastAsia="Palatino Linotype" w:hAnsi="Palatino Linotype" w:cs="Palatino Linotype"/>
          <w:b/>
          <w:sz w:val="32"/>
        </w:rPr>
        <w:tab/>
        <w:t xml:space="preserve">Etc </w:t>
      </w:r>
    </w:p>
    <w:p w:rsidR="004A1BB2" w:rsidRDefault="00BB3424">
      <w:pPr>
        <w:spacing w:after="58"/>
        <w:ind w:left="-5" w:hanging="10"/>
      </w:pPr>
      <w:r>
        <w:rPr>
          <w:rFonts w:ascii="Palatino Linotype" w:eastAsia="Palatino Linotype" w:hAnsi="Palatino Linotype" w:cs="Palatino Linotype"/>
          <w:b/>
          <w:sz w:val="32"/>
        </w:rPr>
        <w:t xml:space="preserve">Overall virtualization of the Dataset: </w:t>
      </w:r>
    </w:p>
    <w:p w:rsidR="004A1BB2" w:rsidRDefault="00BB3424">
      <w:pPr>
        <w:spacing w:after="65"/>
        <w:ind w:right="1198"/>
        <w:jc w:val="right"/>
      </w:pPr>
      <w:r>
        <w:rPr>
          <w:noProof/>
        </w:rPr>
        <w:lastRenderedPageBreak/>
        <w:drawing>
          <wp:inline distT="0" distB="0" distL="0" distR="0">
            <wp:extent cx="5731510" cy="762000"/>
            <wp:effectExtent l="0" t="0" r="0" b="0"/>
            <wp:docPr id="302" name="Picture 3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" name="Picture 302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BB2" w:rsidRDefault="00BB3424">
      <w:pPr>
        <w:spacing w:after="58"/>
        <w:ind w:left="-5" w:hanging="10"/>
      </w:pPr>
      <w:r>
        <w:rPr>
          <w:rFonts w:ascii="Palatino Linotype" w:eastAsia="Palatino Linotype" w:hAnsi="Palatino Linotype" w:cs="Palatino Linotype"/>
          <w:b/>
          <w:sz w:val="32"/>
        </w:rPr>
        <w:t xml:space="preserve">Output: </w:t>
      </w:r>
    </w:p>
    <w:p w:rsidR="00B2563C" w:rsidRDefault="00BB3424">
      <w:pPr>
        <w:spacing w:after="0"/>
        <w:ind w:right="770"/>
        <w:jc w:val="right"/>
      </w:pPr>
      <w:r>
        <w:rPr>
          <w:noProof/>
        </w:rPr>
        <w:drawing>
          <wp:inline distT="0" distB="0" distL="0" distR="0">
            <wp:extent cx="6005831" cy="5943092"/>
            <wp:effectExtent l="0" t="0" r="0" b="0"/>
            <wp:docPr id="304" name="Picture 3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" name="Picture 304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005831" cy="59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63C" w:rsidRPr="00B2563C" w:rsidRDefault="00B2563C" w:rsidP="00B2563C"/>
    <w:p w:rsidR="00B2563C" w:rsidRDefault="00B2563C" w:rsidP="00B2563C"/>
    <w:p w:rsidR="004A1BB2" w:rsidRDefault="00B2563C" w:rsidP="00B2563C">
      <w:r>
        <w:t xml:space="preserve">By </w:t>
      </w:r>
    </w:p>
    <w:p w:rsidR="00B2563C" w:rsidRDefault="00B2563C" w:rsidP="00B2563C">
      <w:r>
        <w:t xml:space="preserve">KISHORE.K </w:t>
      </w:r>
    </w:p>
    <w:p w:rsidR="00B2563C" w:rsidRPr="00B2563C" w:rsidRDefault="00B2563C" w:rsidP="00B2563C">
      <w:r>
        <w:t>723721243028</w:t>
      </w:r>
    </w:p>
    <w:sectPr w:rsidR="00B2563C" w:rsidRPr="00B2563C" w:rsidSect="00790730">
      <w:headerReference w:type="even" r:id="rId45"/>
      <w:headerReference w:type="default" r:id="rId46"/>
      <w:footerReference w:type="even" r:id="rId47"/>
      <w:footerReference w:type="default" r:id="rId48"/>
      <w:headerReference w:type="first" r:id="rId49"/>
      <w:footerReference w:type="first" r:id="rId50"/>
      <w:pgSz w:w="11906" w:h="16838"/>
      <w:pgMar w:top="1440" w:right="158" w:bottom="1460" w:left="1440" w:header="480" w:footer="47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3424" w:rsidRDefault="00BB3424">
      <w:pPr>
        <w:spacing w:after="0" w:line="240" w:lineRule="auto"/>
      </w:pPr>
      <w:r>
        <w:separator/>
      </w:r>
    </w:p>
  </w:endnote>
  <w:endnote w:type="continuationSeparator" w:id="1">
    <w:p w:rsidR="00BB3424" w:rsidRDefault="00BB3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BB2" w:rsidRDefault="00790730">
    <w:pPr>
      <w:spacing w:after="0"/>
      <w:ind w:left="-1440" w:right="319"/>
    </w:pPr>
    <w:r>
      <w:rPr>
        <w:noProof/>
      </w:rPr>
      <w:pict>
        <v:group id="Group 2197" o:spid="_x0000_s2064" style="position:absolute;left:0;text-align:left;margin-left:24pt;margin-top:815.9pt;width:547.45pt;height:2.15pt;z-index:251658752;mso-position-horizontal-relative:page;mso-position-vertical-relative:page" coordsize="69524,274">
          <v:shape id="Shape 2313" o:spid="_x0000_s2067" style="position:absolute;width:274;height:274" coordsize="27432,27432" path="m,l27432,r,27432l,27432,,e" fillcolor="black" stroked="f" strokeweight="0">
            <v:stroke opacity="0" miterlimit="10" joinstyle="miter"/>
          </v:shape>
          <v:shape id="Shape 2314" o:spid="_x0000_s2066" style="position:absolute;left:274;width:68976;height:274" coordsize="6897624,27432" path="m,l6897624,r,27432l,27432,,e" fillcolor="black" stroked="f" strokeweight="0">
            <v:stroke opacity="0" miterlimit="10" joinstyle="miter"/>
          </v:shape>
          <v:shape id="Shape 2315" o:spid="_x0000_s2065" style="position:absolute;left:69250;width:274;height:274" coordsize="27432,27432" path="m,l27432,r,27432l,27432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BB2" w:rsidRDefault="00790730">
    <w:pPr>
      <w:spacing w:after="0"/>
      <w:ind w:left="-1440" w:right="319"/>
    </w:pPr>
    <w:r>
      <w:rPr>
        <w:noProof/>
      </w:rPr>
      <w:pict>
        <v:group id="Group 2178" o:spid="_x0000_s2060" style="position:absolute;left:0;text-align:left;margin-left:24pt;margin-top:815.9pt;width:547.45pt;height:2.15pt;z-index:251659776;mso-position-horizontal-relative:page;mso-position-vertical-relative:page" coordsize="69524,274">
          <v:shape id="Shape 2307" o:spid="_x0000_s2063" style="position:absolute;width:274;height:274" coordsize="27432,27432" path="m,l27432,r,27432l,27432,,e" fillcolor="black" stroked="f" strokeweight="0">
            <v:stroke opacity="0" miterlimit="10" joinstyle="miter"/>
          </v:shape>
          <v:shape id="Shape 2308" o:spid="_x0000_s2062" style="position:absolute;left:274;width:68976;height:274" coordsize="6897624,27432" path="m,l6897624,r,27432l,27432,,e" fillcolor="black" stroked="f" strokeweight="0">
            <v:stroke opacity="0" miterlimit="10" joinstyle="miter"/>
          </v:shape>
          <v:shape id="Shape 2309" o:spid="_x0000_s2061" style="position:absolute;left:69250;width:274;height:274" coordsize="27432,27432" path="m,l27432,r,27432l,27432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BB2" w:rsidRDefault="00790730">
    <w:pPr>
      <w:spacing w:after="0"/>
      <w:ind w:left="-1440" w:right="319"/>
    </w:pPr>
    <w:r>
      <w:rPr>
        <w:noProof/>
      </w:rPr>
      <w:pict>
        <v:group id="Group 2159" o:spid="_x0000_s2049" style="position:absolute;left:0;text-align:left;margin-left:24pt;margin-top:815.9pt;width:547.45pt;height:2.15pt;z-index:251661824;mso-position-horizontal-relative:page;mso-position-vertical-relative:page" coordsize="69524,274">
          <v:shape id="Shape 2301" o:spid="_x0000_s2052" style="position:absolute;width:274;height:274" coordsize="27432,27432" path="m,l27432,r,27432l,27432,,e" fillcolor="black" stroked="f" strokeweight="0">
            <v:stroke opacity="0" miterlimit="10" joinstyle="miter"/>
          </v:shape>
          <v:shape id="Shape 2302" o:spid="_x0000_s2051" style="position:absolute;left:274;width:68976;height:274" coordsize="6897624,27432" path="m,l6897624,r,27432l,27432,,e" fillcolor="black" stroked="f" strokeweight="0">
            <v:stroke opacity="0" miterlimit="10" joinstyle="miter"/>
          </v:shape>
          <v:shape id="Shape 2303" o:spid="_x0000_s2050" style="position:absolute;left:69250;width:274;height:274" coordsize="27432,27432" path="m,l27432,r,27432l,27432,,e" fillcolor="black" stroked="f" strokeweight="0">
            <v:stroke opacity="0" miterlimit="10" joinstyle="miter"/>
          </v:shape>
          <w10:wrap type="square"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3424" w:rsidRDefault="00BB3424">
      <w:pPr>
        <w:spacing w:after="0" w:line="240" w:lineRule="auto"/>
      </w:pPr>
      <w:r>
        <w:separator/>
      </w:r>
    </w:p>
  </w:footnote>
  <w:footnote w:type="continuationSeparator" w:id="1">
    <w:p w:rsidR="00BB3424" w:rsidRDefault="00BB34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BB2" w:rsidRDefault="00790730">
    <w:pPr>
      <w:spacing w:after="0"/>
      <w:ind w:left="-1440" w:right="319"/>
    </w:pPr>
    <w:r>
      <w:rPr>
        <w:noProof/>
      </w:rPr>
      <w:pict>
        <v:group id="Group 2186" o:spid="_x0000_s2078" style="position:absolute;left:0;text-align:left;margin-left:24pt;margin-top:24pt;width:547.45pt;height:2.15pt;z-index:251656704;mso-position-horizontal-relative:page;mso-position-vertical-relative:page" coordsize="69524,274">
          <v:shape id="Shape 2291" o:spid="_x0000_s2081" style="position:absolute;width:274;height:274" coordsize="27432,27432" path="m,l27432,r,27432l,27432,,e" fillcolor="black" stroked="f" strokeweight="0">
            <v:stroke opacity="0" miterlimit="10" joinstyle="miter"/>
          </v:shape>
          <v:shape id="Shape 2292" o:spid="_x0000_s2080" style="position:absolute;left:274;width:68976;height:274" coordsize="6897624,27432" path="m,l6897624,r,27432l,27432,,e" fillcolor="black" stroked="f" strokeweight="0">
            <v:stroke opacity="0" miterlimit="10" joinstyle="miter"/>
          </v:shape>
          <v:shape id="Shape 2293" o:spid="_x0000_s2079" style="position:absolute;left:69250;width:274;height:274" coordsize="27432,27432" path="m,l27432,r,27432l,2743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4A1BB2" w:rsidRDefault="00790730">
    <w:r>
      <w:rPr>
        <w:noProof/>
      </w:rPr>
      <w:pict>
        <v:group id="Group 2190" o:spid="_x0000_s2075" style="position:absolute;margin-left:24pt;margin-top:26.15pt;width:547.45pt;height:789.7pt;z-index:-251662848;mso-position-horizontal-relative:page;mso-position-vertical-relative:page" coordsize="69524,100294">
          <v:shape id="Shape 2296" o:spid="_x0000_s2077" style="position:absolute;width:274;height:100294" coordsize="27432,10029444" path="m,l27432,r,10029444l,10029444,,e" fillcolor="black" stroked="f" strokeweight="0">
            <v:stroke opacity="0" miterlimit="10" joinstyle="miter"/>
          </v:shape>
          <v:shape id="Shape 2297" o:spid="_x0000_s2076" style="position:absolute;left:69250;width:274;height:100294" coordsize="27432,10029444" path="m,l27432,r,10029444l,1002944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BB2" w:rsidRDefault="00790730">
    <w:pPr>
      <w:spacing w:after="0"/>
      <w:ind w:left="-1440" w:right="319"/>
    </w:pPr>
    <w:r>
      <w:rPr>
        <w:noProof/>
      </w:rPr>
      <w:pict>
        <v:group id="Group 2167" o:spid="_x0000_s2071" style="position:absolute;left:0;text-align:left;margin-left:24pt;margin-top:24pt;width:547.45pt;height:2.15pt;z-index:251657728;mso-position-horizontal-relative:page;mso-position-vertical-relative:page" coordsize="69524,274">
          <v:shape id="Shape 2281" o:spid="_x0000_s2074" style="position:absolute;width:274;height:274" coordsize="27432,27432" path="m,l27432,r,27432l,27432,,e" fillcolor="black" stroked="f" strokeweight="0">
            <v:stroke opacity="0" miterlimit="10" joinstyle="miter"/>
          </v:shape>
          <v:shape id="Shape 2282" o:spid="_x0000_s2073" style="position:absolute;left:274;width:68976;height:274" coordsize="6897624,27432" path="m,l6897624,r,27432l,27432,,e" fillcolor="black" stroked="f" strokeweight="0">
            <v:stroke opacity="0" miterlimit="10" joinstyle="miter"/>
          </v:shape>
          <v:shape id="Shape 2283" o:spid="_x0000_s2072" style="position:absolute;left:69250;width:274;height:274" coordsize="27432,27432" path="m,l27432,r,27432l,2743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4A1BB2" w:rsidRDefault="00790730">
    <w:r>
      <w:rPr>
        <w:noProof/>
      </w:rPr>
      <w:pict>
        <v:group id="Group 2171" o:spid="_x0000_s2068" style="position:absolute;margin-left:24pt;margin-top:26.15pt;width:547.45pt;height:789.7pt;z-index:-251661824;mso-position-horizontal-relative:page;mso-position-vertical-relative:page" coordsize="69524,100294">
          <v:shape id="Shape 2286" o:spid="_x0000_s2070" style="position:absolute;width:274;height:100294" coordsize="27432,10029444" path="m,l27432,r,10029444l,10029444,,e" fillcolor="black" stroked="f" strokeweight="0">
            <v:stroke opacity="0" miterlimit="10" joinstyle="miter"/>
          </v:shape>
          <v:shape id="Shape 2287" o:spid="_x0000_s2069" style="position:absolute;left:69250;width:274;height:100294" coordsize="27432,10029444" path="m,l27432,r,10029444l,1002944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1BB2" w:rsidRDefault="00790730">
    <w:pPr>
      <w:spacing w:after="0"/>
      <w:ind w:left="-1440" w:right="319"/>
    </w:pPr>
    <w:r>
      <w:rPr>
        <w:noProof/>
      </w:rPr>
      <w:pict>
        <v:group id="Group 2148" o:spid="_x0000_s2056" style="position:absolute;left:0;text-align:left;margin-left:24pt;margin-top:24pt;width:547.45pt;height:2.15pt;z-index:251660800;mso-position-horizontal-relative:page;mso-position-vertical-relative:page" coordsize="69524,274">
          <v:shape id="Shape 2271" o:spid="_x0000_s2059" style="position:absolute;width:274;height:274" coordsize="27432,27432" path="m,l27432,r,27432l,27432,,e" fillcolor="black" stroked="f" strokeweight="0">
            <v:stroke opacity="0" miterlimit="10" joinstyle="miter"/>
          </v:shape>
          <v:shape id="Shape 2272" o:spid="_x0000_s2058" style="position:absolute;left:274;width:68976;height:274" coordsize="6897624,27432" path="m,l6897624,r,27432l,27432,,e" fillcolor="black" stroked="f" strokeweight="0">
            <v:stroke opacity="0" miterlimit="10" joinstyle="miter"/>
          </v:shape>
          <v:shape id="Shape 2273" o:spid="_x0000_s2057" style="position:absolute;left:69250;width:274;height:274" coordsize="27432,27432" path="m,l27432,r,27432l,27432,,e" fillcolor="black" stroked="f" strokeweight="0">
            <v:stroke opacity="0" miterlimit="10" joinstyle="miter"/>
          </v:shape>
          <w10:wrap type="square" anchorx="page" anchory="page"/>
        </v:group>
      </w:pict>
    </w:r>
  </w:p>
  <w:p w:rsidR="004A1BB2" w:rsidRDefault="00790730">
    <w:r>
      <w:rPr>
        <w:noProof/>
      </w:rPr>
      <w:pict>
        <v:group id="Group 2152" o:spid="_x0000_s2053" style="position:absolute;margin-left:24pt;margin-top:26.15pt;width:547.45pt;height:789.7pt;z-index:-251660800;mso-position-horizontal-relative:page;mso-position-vertical-relative:page" coordsize="69524,100294">
          <v:shape id="Shape 2276" o:spid="_x0000_s2055" style="position:absolute;width:274;height:100294" coordsize="27432,10029444" path="m,l27432,r,10029444l,10029444,,e" fillcolor="black" stroked="f" strokeweight="0">
            <v:stroke opacity="0" miterlimit="10" joinstyle="miter"/>
          </v:shape>
          <v:shape id="Shape 2277" o:spid="_x0000_s2054" style="position:absolute;left:69250;width:274;height:100294" coordsize="27432,10029444" path="m,l27432,r,10029444l,10029444,,e" fillcolor="black" stroked="f" strokeweight="0">
            <v:stroke opacity="0" miterlimit="10" joinstyle="miter"/>
          </v:shape>
          <w10:wrap anchorx="page" anchory="page"/>
        </v:group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A1BB2"/>
    <w:rsid w:val="00042C05"/>
    <w:rsid w:val="002E04A1"/>
    <w:rsid w:val="004A1BB2"/>
    <w:rsid w:val="00790730"/>
    <w:rsid w:val="00B2563C"/>
    <w:rsid w:val="00BB3424"/>
    <w:rsid w:val="00E813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073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6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63C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n.data.gov.in/catalog/marginal-workers-classified-age-industrial-category-and-sex-census-2011-india-and-states" TargetMode="External"/><Relationship Id="rId18" Type="http://schemas.openxmlformats.org/officeDocument/2006/relationships/hyperlink" Target="https://tn.data.gov.in/catalog/marginal-workers-classified-age-industrial-category-and-sex-census-2011-india-and-states" TargetMode="External"/><Relationship Id="rId26" Type="http://schemas.openxmlformats.org/officeDocument/2006/relationships/hyperlink" Target="https://tn.data.gov.in/catalog/marginal-workers-classified-age-industrial-category-and-sex-census-2011-india-and-states" TargetMode="External"/><Relationship Id="rId39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hyperlink" Target="https://tn.data.gov.in/catalog/marginal-workers-classified-age-industrial-category-and-sex-census-2011-india-and-states" TargetMode="External"/><Relationship Id="rId34" Type="http://schemas.openxmlformats.org/officeDocument/2006/relationships/image" Target="media/image2.jpeg"/><Relationship Id="rId42" Type="http://schemas.openxmlformats.org/officeDocument/2006/relationships/image" Target="media/image10.jpeg"/><Relationship Id="rId47" Type="http://schemas.openxmlformats.org/officeDocument/2006/relationships/footer" Target="footer1.xml"/><Relationship Id="rId50" Type="http://schemas.openxmlformats.org/officeDocument/2006/relationships/footer" Target="footer3.xml"/><Relationship Id="rId7" Type="http://schemas.openxmlformats.org/officeDocument/2006/relationships/hyperlink" Target="https://tn.data.gov.in/catalog/marginal-workers-classified-age-industrial-category-and-sex-census-2011-india-and-states" TargetMode="External"/><Relationship Id="rId12" Type="http://schemas.openxmlformats.org/officeDocument/2006/relationships/hyperlink" Target="https://tn.data.gov.in/catalog/marginal-workers-classified-age-industrial-category-and-sex-census-2011-india-and-states" TargetMode="External"/><Relationship Id="rId17" Type="http://schemas.openxmlformats.org/officeDocument/2006/relationships/hyperlink" Target="https://tn.data.gov.in/catalog/marginal-workers-classified-age-industrial-category-and-sex-census-2011-india-and-states" TargetMode="External"/><Relationship Id="rId25" Type="http://schemas.openxmlformats.org/officeDocument/2006/relationships/hyperlink" Target="https://tn.data.gov.in/catalog/marginal-workers-classified-age-industrial-category-and-sex-census-2011-india-and-states" TargetMode="External"/><Relationship Id="rId33" Type="http://schemas.openxmlformats.org/officeDocument/2006/relationships/image" Target="media/image1.jpeg"/><Relationship Id="rId38" Type="http://schemas.openxmlformats.org/officeDocument/2006/relationships/image" Target="media/image6.jpeg"/><Relationship Id="rId46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yperlink" Target="https://tn.data.gov.in/catalog/marginal-workers-classified-age-industrial-category-and-sex-census-2011-india-and-states" TargetMode="External"/><Relationship Id="rId20" Type="http://schemas.openxmlformats.org/officeDocument/2006/relationships/hyperlink" Target="https://tn.data.gov.in/catalog/marginal-workers-classified-age-industrial-category-and-sex-census-2011-india-and-states" TargetMode="External"/><Relationship Id="rId29" Type="http://schemas.openxmlformats.org/officeDocument/2006/relationships/hyperlink" Target="https://tn.data.gov.in/catalog/marginal-workers-classified-age-industrial-category-and-sex-census-2011-india-and-states" TargetMode="External"/><Relationship Id="rId41" Type="http://schemas.openxmlformats.org/officeDocument/2006/relationships/image" Target="media/image9.jpeg"/><Relationship Id="rId1" Type="http://schemas.openxmlformats.org/officeDocument/2006/relationships/styles" Target="styles.xml"/><Relationship Id="rId6" Type="http://schemas.openxmlformats.org/officeDocument/2006/relationships/hyperlink" Target="https://tn.data.gov.in/catalog/marginal-workers-classified-age-industrial-category-and-sex-census-2011-india-and-states" TargetMode="External"/><Relationship Id="rId11" Type="http://schemas.openxmlformats.org/officeDocument/2006/relationships/hyperlink" Target="https://tn.data.gov.in/catalog/marginal-workers-classified-age-industrial-category-and-sex-census-2011-india-and-states" TargetMode="External"/><Relationship Id="rId24" Type="http://schemas.openxmlformats.org/officeDocument/2006/relationships/hyperlink" Target="https://tn.data.gov.in/catalog/marginal-workers-classified-age-industrial-category-and-sex-census-2011-india-and-states" TargetMode="External"/><Relationship Id="rId32" Type="http://schemas.openxmlformats.org/officeDocument/2006/relationships/hyperlink" Target="https://tn.data.gov.in/catalog/marginal-workers-classified-age-industrial-category-and-sex-census-2011-india-and-states" TargetMode="External"/><Relationship Id="rId37" Type="http://schemas.openxmlformats.org/officeDocument/2006/relationships/image" Target="media/image5.jpeg"/><Relationship Id="rId40" Type="http://schemas.openxmlformats.org/officeDocument/2006/relationships/image" Target="media/image8.jpeg"/><Relationship Id="rId45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yperlink" Target="https://tn.data.gov.in/catalog/marginal-workers-classified-age-industrial-category-and-sex-census-2011-india-and-states" TargetMode="External"/><Relationship Id="rId23" Type="http://schemas.openxmlformats.org/officeDocument/2006/relationships/hyperlink" Target="https://tn.data.gov.in/catalog/marginal-workers-classified-age-industrial-category-and-sex-census-2011-india-and-states" TargetMode="External"/><Relationship Id="rId28" Type="http://schemas.openxmlformats.org/officeDocument/2006/relationships/hyperlink" Target="https://tn.data.gov.in/catalog/marginal-workers-classified-age-industrial-category-and-sex-census-2011-india-and-states" TargetMode="External"/><Relationship Id="rId36" Type="http://schemas.openxmlformats.org/officeDocument/2006/relationships/image" Target="media/image4.jpeg"/><Relationship Id="rId49" Type="http://schemas.openxmlformats.org/officeDocument/2006/relationships/header" Target="header3.xml"/><Relationship Id="rId10" Type="http://schemas.openxmlformats.org/officeDocument/2006/relationships/hyperlink" Target="https://tn.data.gov.in/catalog/marginal-workers-classified-age-industrial-category-and-sex-census-2011-india-and-states" TargetMode="External"/><Relationship Id="rId19" Type="http://schemas.openxmlformats.org/officeDocument/2006/relationships/hyperlink" Target="https://tn.data.gov.in/catalog/marginal-workers-classified-age-industrial-category-and-sex-census-2011-india-and-states" TargetMode="External"/><Relationship Id="rId31" Type="http://schemas.openxmlformats.org/officeDocument/2006/relationships/hyperlink" Target="https://tn.data.gov.in/catalog/marginal-workers-classified-age-industrial-category-and-sex-census-2011-india-and-states" TargetMode="External"/><Relationship Id="rId44" Type="http://schemas.openxmlformats.org/officeDocument/2006/relationships/image" Target="media/image12.jpeg"/><Relationship Id="rId52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tn.data.gov.in/catalog/marginal-workers-classified-age-industrial-category-and-sex-census-2011-india-and-states" TargetMode="External"/><Relationship Id="rId14" Type="http://schemas.openxmlformats.org/officeDocument/2006/relationships/hyperlink" Target="https://tn.data.gov.in/catalog/marginal-workers-classified-age-industrial-category-and-sex-census-2011-india-and-states" TargetMode="External"/><Relationship Id="rId22" Type="http://schemas.openxmlformats.org/officeDocument/2006/relationships/hyperlink" Target="https://tn.data.gov.in/catalog/marginal-workers-classified-age-industrial-category-and-sex-census-2011-india-and-states" TargetMode="External"/><Relationship Id="rId27" Type="http://schemas.openxmlformats.org/officeDocument/2006/relationships/hyperlink" Target="https://tn.data.gov.in/catalog/marginal-workers-classified-age-industrial-category-and-sex-census-2011-india-and-states" TargetMode="External"/><Relationship Id="rId30" Type="http://schemas.openxmlformats.org/officeDocument/2006/relationships/hyperlink" Target="https://tn.data.gov.in/catalog/marginal-workers-classified-age-industrial-category-and-sex-census-2011-india-and-states" TargetMode="External"/><Relationship Id="rId35" Type="http://schemas.openxmlformats.org/officeDocument/2006/relationships/image" Target="media/image3.jpeg"/><Relationship Id="rId43" Type="http://schemas.openxmlformats.org/officeDocument/2006/relationships/image" Target="media/image11.jpeg"/><Relationship Id="rId48" Type="http://schemas.openxmlformats.org/officeDocument/2006/relationships/footer" Target="footer2.xml"/><Relationship Id="rId8" Type="http://schemas.openxmlformats.org/officeDocument/2006/relationships/hyperlink" Target="https://tn.data.gov.in/catalog/marginal-workers-classified-age-industrial-category-and-sex-census-2011-india-and-states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676</Words>
  <Characters>3856</Characters>
  <Application>Microsoft Office Word</Application>
  <DocSecurity>0</DocSecurity>
  <Lines>32</Lines>
  <Paragraphs>9</Paragraphs>
  <ScaleCrop>false</ScaleCrop>
  <Company>Microsoft</Company>
  <LinksUpToDate>false</LinksUpToDate>
  <CharactersWithSpaces>4523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dinkudeepak9391@outlook.com</dc:creator>
  <cp:lastModifiedBy>ADMIN</cp:lastModifiedBy>
  <cp:revision>2</cp:revision>
  <dcterms:created xsi:type="dcterms:W3CDTF">2023-10-18T16:06:00Z</dcterms:created>
  <dcterms:modified xsi:type="dcterms:W3CDTF">2023-10-18T16:06:00Z</dcterms:modified>
</cp:coreProperties>
</file>