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134B" w14:textId="124135B6" w:rsidR="001C1F08" w:rsidRPr="00E8641F" w:rsidRDefault="00524285" w:rsidP="00E8641F">
      <w:pPr>
        <w:spacing w:after="40"/>
        <w:jc w:val="center"/>
        <w:rPr>
          <w:rFonts w:ascii="Lucida Bright" w:hAnsi="Lucida Bright"/>
          <w:b/>
          <w:sz w:val="40"/>
          <w:szCs w:val="40"/>
        </w:rPr>
      </w:pPr>
      <w:r>
        <w:rPr>
          <w:rFonts w:ascii="Lucida Bright" w:hAnsi="Lucida Bright"/>
          <w:b/>
          <w:sz w:val="40"/>
          <w:szCs w:val="40"/>
        </w:rPr>
        <w:t>Course S</w:t>
      </w:r>
      <w:r w:rsidR="00A42D50">
        <w:rPr>
          <w:rFonts w:ascii="Lucida Bright" w:hAnsi="Lucida Bright"/>
          <w:b/>
          <w:sz w:val="40"/>
          <w:szCs w:val="40"/>
        </w:rPr>
        <w:t xml:space="preserve">yllabus: CMPEN </w:t>
      </w:r>
      <w:r w:rsidR="00596534">
        <w:rPr>
          <w:rFonts w:ascii="Lucida Bright" w:hAnsi="Lucida Bright"/>
          <w:b/>
          <w:sz w:val="40"/>
          <w:szCs w:val="40"/>
        </w:rPr>
        <w:t>462</w:t>
      </w:r>
    </w:p>
    <w:p w14:paraId="445DF738" w14:textId="77777777" w:rsidR="00A42D50" w:rsidRPr="00A42D50" w:rsidRDefault="00A42D50" w:rsidP="00A42D50">
      <w:pPr>
        <w:spacing w:after="40"/>
        <w:jc w:val="center"/>
        <w:rPr>
          <w:rFonts w:ascii="Lucida Bright" w:hAnsi="Lucida Bright"/>
          <w:b/>
          <w:sz w:val="40"/>
          <w:szCs w:val="40"/>
        </w:rPr>
      </w:pPr>
      <w:r w:rsidRPr="00A42D50">
        <w:rPr>
          <w:rFonts w:ascii="Lucida Bright" w:hAnsi="Lucida Bright"/>
          <w:b/>
          <w:sz w:val="40"/>
          <w:szCs w:val="40"/>
        </w:rPr>
        <w:t>Wireless Communication Systems and Security</w:t>
      </w:r>
    </w:p>
    <w:p w14:paraId="4E9D0864" w14:textId="77777777" w:rsidR="00E8641F" w:rsidRDefault="00E8641F" w:rsidP="00E8641F">
      <w:pPr>
        <w:spacing w:after="40"/>
        <w:jc w:val="center"/>
        <w:rPr>
          <w:rFonts w:ascii="Lucida Bright" w:hAnsi="Lucida Bright"/>
          <w:b/>
          <w:sz w:val="40"/>
          <w:szCs w:val="40"/>
        </w:rPr>
      </w:pPr>
    </w:p>
    <w:p w14:paraId="3F74ED83" w14:textId="1191EEAB" w:rsidR="00A42D50" w:rsidRPr="00A42D50" w:rsidRDefault="00E8641F" w:rsidP="00A42D50">
      <w:pPr>
        <w:spacing w:after="40"/>
        <w:rPr>
          <w:rFonts w:ascii="Lucida Bright" w:hAnsi="Lucida Bright"/>
        </w:rPr>
      </w:pPr>
      <w:r w:rsidRPr="00E8641F">
        <w:rPr>
          <w:rFonts w:ascii="Lucida Bright" w:hAnsi="Lucida Bright"/>
          <w:b/>
        </w:rPr>
        <w:t>Catalog Description</w:t>
      </w:r>
      <w:r>
        <w:rPr>
          <w:rFonts w:ascii="Lucida Bright" w:hAnsi="Lucida Bright"/>
        </w:rPr>
        <w:t>:</w:t>
      </w:r>
      <w:r w:rsidR="00A42D50" w:rsidRPr="00A42D50">
        <w:rPr>
          <w:rFonts w:ascii="Verdana" w:eastAsia="Times New Roman" w:hAnsi="Verdana" w:cs="Times New Roman"/>
          <w:color w:val="000000"/>
          <w:sz w:val="21"/>
          <w:szCs w:val="21"/>
          <w:shd w:val="clear" w:color="auto" w:fill="FFFFFF"/>
        </w:rPr>
        <w:t xml:space="preserve"> </w:t>
      </w:r>
      <w:r w:rsidR="00A42D50" w:rsidRPr="00A42D50">
        <w:rPr>
          <w:rFonts w:ascii="Lucida Bright" w:hAnsi="Lucida Bright"/>
        </w:rPr>
        <w:t>Wireless networks cater to diverse applications including smartphone traffic, wearables, medical implants, virtual reality (VR), autonomous cars, drones, data centers etc. The explosion of IoT devices and applications has resulted in an exponentially increasing demand for wireless network data. This course introduces founding principles, architecture, protocols, and algorithms behind the next generation wireless networking systems designed to tackle the growing deman</w:t>
      </w:r>
      <w:r w:rsidR="00A42D50">
        <w:rPr>
          <w:rFonts w:ascii="Lucida Bright" w:hAnsi="Lucida Bright"/>
        </w:rPr>
        <w:t xml:space="preserve">d. </w:t>
      </w:r>
      <w:r w:rsidR="00667E5D">
        <w:rPr>
          <w:rFonts w:ascii="Lucida Bright" w:hAnsi="Lucida Bright"/>
        </w:rPr>
        <w:t xml:space="preserve">Topics of discussion include state of the art wireless PHY layer concepts (OFDM, MIMO, beamforming); MAC layer protocols; Routing and TCP; mmWave and 5G networks; gesture recognition, localization, and wireless sensing; wireless security etc. </w:t>
      </w:r>
      <w:r w:rsidR="00A42D50" w:rsidRPr="00A42D50">
        <w:rPr>
          <w:rFonts w:ascii="Lucida Bright" w:hAnsi="Lucida Bright"/>
        </w:rPr>
        <w:t>Overall, the course would teach basic wireless networking and instill theoretical concepts necessary to critically analyze modern wireless systems such as LTE/WiFi/BLE/RFID/D2D/V2V. A mini-project would be designed to help develop hands-on skills in wireless system design. </w:t>
      </w:r>
    </w:p>
    <w:p w14:paraId="39016872" w14:textId="77777777" w:rsidR="00E8641F" w:rsidRDefault="00E8641F" w:rsidP="00E8641F">
      <w:pPr>
        <w:spacing w:after="40"/>
        <w:rPr>
          <w:rFonts w:ascii="Lucida Bright" w:hAnsi="Lucida Bright"/>
        </w:rPr>
      </w:pPr>
    </w:p>
    <w:p w14:paraId="7EAAE05A" w14:textId="4FA3A1E8" w:rsidR="00524285" w:rsidRPr="00524285" w:rsidRDefault="00E8641F" w:rsidP="00524285">
      <w:pPr>
        <w:spacing w:after="40"/>
        <w:rPr>
          <w:rFonts w:ascii="Lucida Bright" w:hAnsi="Lucida Bright"/>
        </w:rPr>
      </w:pPr>
      <w:r w:rsidRPr="00E8641F">
        <w:rPr>
          <w:rFonts w:ascii="Lucida Bright" w:hAnsi="Lucida Bright"/>
          <w:b/>
        </w:rPr>
        <w:t>Prerequisites</w:t>
      </w:r>
      <w:r>
        <w:rPr>
          <w:rFonts w:ascii="Lucida Bright" w:hAnsi="Lucida Bright"/>
        </w:rPr>
        <w:t xml:space="preserve">: </w:t>
      </w:r>
      <w:r w:rsidR="003C0BDC">
        <w:rPr>
          <w:rFonts w:ascii="Lucida Bright" w:hAnsi="Lucida Bright"/>
        </w:rPr>
        <w:t>Basic math</w:t>
      </w:r>
      <w:r w:rsidR="00524285" w:rsidRPr="00524285">
        <w:rPr>
          <w:rFonts w:ascii="Lucida Bright" w:hAnsi="Lucida Bright"/>
        </w:rPr>
        <w:t xml:space="preserve"> and programming maturity (</w:t>
      </w:r>
      <w:r w:rsidR="003C0BDC">
        <w:rPr>
          <w:rFonts w:ascii="Lucida Bright" w:hAnsi="Lucida Bright"/>
        </w:rPr>
        <w:t>any of MATLAB, R, Python,</w:t>
      </w:r>
      <w:r w:rsidR="00524285" w:rsidRPr="00524285">
        <w:rPr>
          <w:rFonts w:ascii="Lucida Bright" w:hAnsi="Lucida Bright"/>
        </w:rPr>
        <w:t xml:space="preserve"> Java/C). CMPEN 362 N</w:t>
      </w:r>
      <w:r w:rsidR="003C0BDC">
        <w:rPr>
          <w:rFonts w:ascii="Lucida Bright" w:hAnsi="Lucida Bright"/>
        </w:rPr>
        <w:t xml:space="preserve">etworking. Students without </w:t>
      </w:r>
      <w:r w:rsidR="00524285" w:rsidRPr="00524285">
        <w:rPr>
          <w:rFonts w:ascii="Lucida Bright" w:hAnsi="Lucida Bright"/>
        </w:rPr>
        <w:t>networking background should be willing to read up on the sides.</w:t>
      </w:r>
    </w:p>
    <w:p w14:paraId="489E1DF1" w14:textId="77777777" w:rsidR="00E8641F" w:rsidRDefault="00E8641F" w:rsidP="00E8641F">
      <w:pPr>
        <w:spacing w:after="40"/>
        <w:rPr>
          <w:rFonts w:ascii="Lucida Bright" w:hAnsi="Lucida Bright"/>
        </w:rPr>
      </w:pPr>
    </w:p>
    <w:p w14:paraId="4EC80173" w14:textId="2D1B9E69" w:rsidR="00596534" w:rsidRDefault="00E8641F" w:rsidP="00E8641F">
      <w:pPr>
        <w:spacing w:after="40"/>
        <w:rPr>
          <w:rFonts w:ascii="Lucida Bright" w:hAnsi="Lucida Bright"/>
        </w:rPr>
      </w:pPr>
      <w:r w:rsidRPr="00E8641F">
        <w:rPr>
          <w:rFonts w:ascii="Lucida Bright" w:hAnsi="Lucida Bright"/>
          <w:b/>
        </w:rPr>
        <w:t>Instructor:</w:t>
      </w:r>
      <w:r>
        <w:rPr>
          <w:rFonts w:ascii="Lucida Bright" w:hAnsi="Lucida Bright"/>
          <w:b/>
        </w:rPr>
        <w:t xml:space="preserve"> </w:t>
      </w:r>
      <w:r>
        <w:rPr>
          <w:rFonts w:ascii="Lucida Bright" w:hAnsi="Lucida Bright"/>
        </w:rPr>
        <w:t xml:space="preserve">Mahanth </w:t>
      </w:r>
      <w:r w:rsidR="00834E4D">
        <w:rPr>
          <w:rFonts w:ascii="Lucida Bright" w:hAnsi="Lucida Bright"/>
        </w:rPr>
        <w:t xml:space="preserve">Gowda - </w:t>
      </w:r>
      <w:hyperlink r:id="rId5" w:history="1">
        <w:r w:rsidR="00834E4D" w:rsidRPr="008E7D3E">
          <w:rPr>
            <w:rStyle w:val="Hyperlink"/>
            <w:rFonts w:ascii="Lucida Bright" w:hAnsi="Lucida Bright"/>
          </w:rPr>
          <w:t>mahanth.gowda@psu.edu</w:t>
        </w:r>
      </w:hyperlink>
      <w:r w:rsidR="00834E4D">
        <w:rPr>
          <w:rFonts w:ascii="Lucida Bright" w:hAnsi="Lucida Bright"/>
        </w:rPr>
        <w:t xml:space="preserve"> </w:t>
      </w:r>
    </w:p>
    <w:p w14:paraId="133BE946" w14:textId="77777777" w:rsidR="007E12D4" w:rsidRDefault="007E12D4" w:rsidP="00E8641F">
      <w:pPr>
        <w:spacing w:after="40"/>
        <w:rPr>
          <w:rFonts w:ascii="Lucida Bright" w:hAnsi="Lucida Bright"/>
        </w:rPr>
      </w:pPr>
    </w:p>
    <w:p w14:paraId="0F329DD0" w14:textId="711A98D4" w:rsidR="007E12D4" w:rsidRDefault="007E12D4" w:rsidP="00E8641F">
      <w:pPr>
        <w:spacing w:after="40"/>
        <w:rPr>
          <w:rFonts w:ascii="Lucida Bright" w:hAnsi="Lucida Bright"/>
        </w:rPr>
      </w:pPr>
      <w:r w:rsidRPr="007E12D4">
        <w:rPr>
          <w:rFonts w:ascii="Lucida Bright" w:hAnsi="Lucida Bright"/>
          <w:b/>
          <w:bCs/>
        </w:rPr>
        <w:t>Office hours:</w:t>
      </w:r>
      <w:r w:rsidRPr="007E12D4">
        <w:rPr>
          <w:rFonts w:ascii="Lucida Bright" w:hAnsi="Lucida Bright"/>
        </w:rPr>
        <w:t xml:space="preserve"> By appointment</w:t>
      </w:r>
    </w:p>
    <w:p w14:paraId="24EEF90D" w14:textId="77777777" w:rsidR="00E8641F" w:rsidRDefault="00E8641F" w:rsidP="00E8641F">
      <w:pPr>
        <w:spacing w:after="40"/>
        <w:rPr>
          <w:rFonts w:ascii="Lucida Bright" w:hAnsi="Lucida Bright"/>
        </w:rPr>
      </w:pPr>
    </w:p>
    <w:p w14:paraId="7ED531AC" w14:textId="1D482F54" w:rsidR="00E8641F" w:rsidRDefault="00E8641F" w:rsidP="00E8641F">
      <w:pPr>
        <w:spacing w:after="40"/>
        <w:rPr>
          <w:rFonts w:ascii="Lucida Bright" w:hAnsi="Lucida Bright"/>
        </w:rPr>
      </w:pPr>
      <w:r w:rsidRPr="00E8641F">
        <w:rPr>
          <w:rFonts w:ascii="Lucida Bright" w:hAnsi="Lucida Bright"/>
          <w:b/>
        </w:rPr>
        <w:t>Schedule</w:t>
      </w:r>
      <w:r w:rsidR="00524285">
        <w:rPr>
          <w:rFonts w:ascii="Lucida Bright" w:hAnsi="Lucida Bright"/>
        </w:rPr>
        <w:t xml:space="preserve">: T/R, </w:t>
      </w:r>
      <w:r w:rsidR="007E12D4">
        <w:rPr>
          <w:rFonts w:ascii="Lucida Bright" w:hAnsi="Lucida Bright"/>
        </w:rPr>
        <w:t>09</w:t>
      </w:r>
      <w:r w:rsidR="0038010B">
        <w:rPr>
          <w:rFonts w:ascii="Lucida Bright" w:hAnsi="Lucida Bright"/>
        </w:rPr>
        <w:t>:</w:t>
      </w:r>
      <w:r w:rsidR="007E12D4">
        <w:rPr>
          <w:rFonts w:ascii="Lucida Bright" w:hAnsi="Lucida Bright"/>
        </w:rPr>
        <w:t>0</w:t>
      </w:r>
      <w:r w:rsidR="00596534">
        <w:rPr>
          <w:rFonts w:ascii="Lucida Bright" w:hAnsi="Lucida Bright"/>
        </w:rPr>
        <w:t>5</w:t>
      </w:r>
      <w:r w:rsidR="00524285">
        <w:rPr>
          <w:rFonts w:ascii="Lucida Bright" w:hAnsi="Lucida Bright"/>
        </w:rPr>
        <w:t xml:space="preserve"> to </w:t>
      </w:r>
      <w:r w:rsidR="00596534">
        <w:rPr>
          <w:rFonts w:ascii="Lucida Bright" w:hAnsi="Lucida Bright"/>
        </w:rPr>
        <w:t>1</w:t>
      </w:r>
      <w:r w:rsidR="007E12D4">
        <w:rPr>
          <w:rFonts w:ascii="Lucida Bright" w:hAnsi="Lucida Bright"/>
        </w:rPr>
        <w:t>0</w:t>
      </w:r>
      <w:r w:rsidR="00524285">
        <w:rPr>
          <w:rFonts w:ascii="Lucida Bright" w:hAnsi="Lucida Bright"/>
        </w:rPr>
        <w:t>:</w:t>
      </w:r>
      <w:r w:rsidR="007E12D4">
        <w:rPr>
          <w:rFonts w:ascii="Lucida Bright" w:hAnsi="Lucida Bright"/>
        </w:rPr>
        <w:t>2</w:t>
      </w:r>
      <w:r w:rsidR="00CB6DFF">
        <w:rPr>
          <w:rFonts w:ascii="Lucida Bright" w:hAnsi="Lucida Bright"/>
        </w:rPr>
        <w:t>0</w:t>
      </w:r>
      <w:r>
        <w:rPr>
          <w:rFonts w:ascii="Lucida Bright" w:hAnsi="Lucida Bright"/>
        </w:rPr>
        <w:t xml:space="preserve"> </w:t>
      </w:r>
      <w:r w:rsidR="00596534">
        <w:rPr>
          <w:rFonts w:ascii="Lucida Bright" w:hAnsi="Lucida Bright"/>
        </w:rPr>
        <w:t>a</w:t>
      </w:r>
      <w:r>
        <w:rPr>
          <w:rFonts w:ascii="Lucida Bright" w:hAnsi="Lucida Bright"/>
        </w:rPr>
        <w:t xml:space="preserve">m, </w:t>
      </w:r>
      <w:r w:rsidR="00596534">
        <w:rPr>
          <w:rFonts w:ascii="Lucida Bright" w:hAnsi="Lucida Bright"/>
        </w:rPr>
        <w:t>W</w:t>
      </w:r>
      <w:r w:rsidR="007E12D4">
        <w:rPr>
          <w:rFonts w:ascii="Lucida Bright" w:hAnsi="Lucida Bright"/>
        </w:rPr>
        <w:t>aring</w:t>
      </w:r>
      <w:r w:rsidR="00524285">
        <w:rPr>
          <w:rFonts w:ascii="Lucida Bright" w:hAnsi="Lucida Bright"/>
        </w:rPr>
        <w:t xml:space="preserve"> </w:t>
      </w:r>
      <w:r w:rsidR="007E12D4">
        <w:rPr>
          <w:rFonts w:ascii="Lucida Bright" w:hAnsi="Lucida Bright"/>
        </w:rPr>
        <w:t>Hall</w:t>
      </w:r>
      <w:r w:rsidR="00D97ED6">
        <w:rPr>
          <w:rFonts w:ascii="Lucida Bright" w:hAnsi="Lucida Bright"/>
        </w:rPr>
        <w:t xml:space="preserve"> </w:t>
      </w:r>
      <w:r w:rsidR="007E12D4">
        <w:rPr>
          <w:rFonts w:ascii="Lucida Bright" w:hAnsi="Lucida Bright"/>
        </w:rPr>
        <w:t>129</w:t>
      </w:r>
    </w:p>
    <w:p w14:paraId="53DF9E67" w14:textId="77777777" w:rsidR="00E8641F" w:rsidRDefault="00E8641F" w:rsidP="00E8641F">
      <w:pPr>
        <w:spacing w:after="40"/>
        <w:rPr>
          <w:rFonts w:ascii="Lucida Bright" w:hAnsi="Lucida Bright"/>
          <w:b/>
        </w:rPr>
      </w:pPr>
    </w:p>
    <w:p w14:paraId="5A1CE7D1" w14:textId="71A18FF3" w:rsidR="00524285" w:rsidRDefault="00E8641F" w:rsidP="00524285">
      <w:pPr>
        <w:spacing w:after="40"/>
        <w:rPr>
          <w:rFonts w:ascii="Lucida Bright" w:hAnsi="Lucida Bright"/>
        </w:rPr>
      </w:pPr>
      <w:r>
        <w:rPr>
          <w:rFonts w:ascii="Lucida Bright" w:hAnsi="Lucida Bright"/>
          <w:b/>
        </w:rPr>
        <w:t xml:space="preserve">Grading: </w:t>
      </w:r>
      <w:r w:rsidR="00B853D3">
        <w:rPr>
          <w:rFonts w:ascii="Lucida Bright" w:hAnsi="Lucida Bright"/>
        </w:rPr>
        <w:t>Homeworks (</w:t>
      </w:r>
      <w:r w:rsidR="00645342">
        <w:rPr>
          <w:rFonts w:ascii="Lucida Bright" w:hAnsi="Lucida Bright"/>
        </w:rPr>
        <w:t>18</w:t>
      </w:r>
      <w:r w:rsidR="00B853D3">
        <w:rPr>
          <w:rFonts w:ascii="Lucida Bright" w:hAnsi="Lucida Bright"/>
        </w:rPr>
        <w:t>%), Programming Assignments:</w:t>
      </w:r>
      <w:r w:rsidR="00524285" w:rsidRPr="00524285">
        <w:rPr>
          <w:rFonts w:ascii="Lucida Bright" w:hAnsi="Lucida Bright"/>
        </w:rPr>
        <w:t xml:space="preserve"> </w:t>
      </w:r>
      <w:r w:rsidR="00596534">
        <w:rPr>
          <w:rFonts w:ascii="Lucida Bright" w:hAnsi="Lucida Bright"/>
        </w:rPr>
        <w:t>(27</w:t>
      </w:r>
      <w:r w:rsidR="00524285" w:rsidRPr="00524285">
        <w:rPr>
          <w:rFonts w:ascii="Lucida Bright" w:hAnsi="Lucida Bright"/>
        </w:rPr>
        <w:t>%),</w:t>
      </w:r>
      <w:r w:rsidR="00596534">
        <w:rPr>
          <w:rFonts w:ascii="Lucida Bright" w:hAnsi="Lucida Bright"/>
        </w:rPr>
        <w:t xml:space="preserve"> </w:t>
      </w:r>
      <w:r w:rsidR="00524285" w:rsidRPr="00524285">
        <w:rPr>
          <w:rFonts w:ascii="Lucida Bright" w:hAnsi="Lucida Bright"/>
        </w:rPr>
        <w:t>Mini-Project (25%)</w:t>
      </w:r>
      <w:r w:rsidR="00596534">
        <w:rPr>
          <w:rFonts w:ascii="Lucida Bright" w:hAnsi="Lucida Bright"/>
        </w:rPr>
        <w:t>, Final Exam</w:t>
      </w:r>
      <w:r w:rsidR="00596534" w:rsidRPr="00524285">
        <w:rPr>
          <w:rFonts w:ascii="Lucida Bright" w:hAnsi="Lucida Bright"/>
        </w:rPr>
        <w:t xml:space="preserve"> (25%)</w:t>
      </w:r>
      <w:r w:rsidR="00645342">
        <w:rPr>
          <w:rFonts w:ascii="Lucida Bright" w:hAnsi="Lucida Bright"/>
        </w:rPr>
        <w:t>, Class Participation (5%)</w:t>
      </w:r>
    </w:p>
    <w:p w14:paraId="5E1C5982" w14:textId="00A2B05D" w:rsidR="001A6532" w:rsidRDefault="001A6532" w:rsidP="00524285">
      <w:pPr>
        <w:spacing w:after="40"/>
        <w:rPr>
          <w:rFonts w:ascii="Lucida Bright" w:hAnsi="Lucida Bright"/>
        </w:rPr>
      </w:pPr>
    </w:p>
    <w:p w14:paraId="2EAD40AA" w14:textId="361B4B03" w:rsidR="001A6532" w:rsidRPr="001A6532" w:rsidRDefault="001A6532" w:rsidP="001A6532">
      <w:pPr>
        <w:spacing w:after="40"/>
        <w:rPr>
          <w:rFonts w:ascii="Lucida Bright" w:hAnsi="Lucida Bright"/>
        </w:rPr>
      </w:pPr>
      <w:r w:rsidRPr="001A6532">
        <w:rPr>
          <w:rFonts w:ascii="Lucida Bright" w:hAnsi="Lucida Bright"/>
        </w:rPr>
        <w:t>Final letter grades will be curved and the cut</w:t>
      </w:r>
      <w:r w:rsidR="00B745C4">
        <w:rPr>
          <w:rFonts w:ascii="Lucida Bright" w:hAnsi="Lucida Bright"/>
        </w:rPr>
        <w:t>off</w:t>
      </w:r>
      <w:r w:rsidRPr="001A6532">
        <w:rPr>
          <w:rFonts w:ascii="Lucida Bright" w:hAnsi="Lucida Bright"/>
        </w:rPr>
        <w:t xml:space="preserve"> scores will be determined after all grades are</w:t>
      </w:r>
    </w:p>
    <w:p w14:paraId="7C5494FB" w14:textId="47967C85" w:rsidR="001A6532" w:rsidRDefault="001A6532" w:rsidP="001A6532">
      <w:pPr>
        <w:spacing w:after="40"/>
        <w:rPr>
          <w:rFonts w:ascii="Lucida Bright" w:hAnsi="Lucida Bright"/>
        </w:rPr>
      </w:pPr>
      <w:r w:rsidRPr="001A6532">
        <w:rPr>
          <w:rFonts w:ascii="Lucida Bright" w:hAnsi="Lucida Bright"/>
        </w:rPr>
        <w:t>finalized.</w:t>
      </w:r>
    </w:p>
    <w:p w14:paraId="6427E592" w14:textId="77777777" w:rsidR="007E12D4" w:rsidRDefault="007E12D4" w:rsidP="001A6532">
      <w:pPr>
        <w:spacing w:after="40"/>
        <w:rPr>
          <w:rFonts w:ascii="Lucida Bright" w:hAnsi="Lucida Bright"/>
        </w:rPr>
      </w:pPr>
    </w:p>
    <w:p w14:paraId="158EB194" w14:textId="7B6774F7" w:rsidR="007E12D4" w:rsidRPr="00524285" w:rsidRDefault="007E12D4" w:rsidP="001A6532">
      <w:pPr>
        <w:spacing w:after="40"/>
        <w:rPr>
          <w:rFonts w:ascii="Lucida Bright" w:hAnsi="Lucida Bright"/>
        </w:rPr>
      </w:pPr>
      <w:r w:rsidRPr="00596534">
        <w:rPr>
          <w:rFonts w:ascii="Lucida Bright" w:hAnsi="Lucida Bright"/>
          <w:b/>
        </w:rPr>
        <w:t>Teaching Assistants:</w:t>
      </w:r>
      <w:r>
        <w:rPr>
          <w:rFonts w:ascii="Lucida Bright" w:hAnsi="Lucida Bright"/>
          <w:b/>
        </w:rPr>
        <w:t xml:space="preserve"> S</w:t>
      </w:r>
      <w:r>
        <w:rPr>
          <w:rFonts w:ascii="Lucida Bright" w:hAnsi="Lucida Bright"/>
        </w:rPr>
        <w:t>hawn Li (</w:t>
      </w:r>
      <w:hyperlink r:id="rId6" w:history="1">
        <w:r w:rsidRPr="006D1514">
          <w:rPr>
            <w:rStyle w:val="Hyperlink"/>
            <w:rFonts w:ascii="Lucida Bright" w:hAnsi="Lucida Bright"/>
          </w:rPr>
          <w:t>zkl5382@psu.edu</w:t>
        </w:r>
      </w:hyperlink>
      <w:r>
        <w:rPr>
          <w:rFonts w:ascii="Lucida Bright" w:hAnsi="Lucida Bright"/>
        </w:rPr>
        <w:t xml:space="preserve">), </w:t>
      </w:r>
      <w:r w:rsidRPr="007E12D4">
        <w:rPr>
          <w:rFonts w:ascii="Lucida Bright" w:hAnsi="Lucida Bright"/>
        </w:rPr>
        <w:t>Michael</w:t>
      </w:r>
      <w:r>
        <w:rPr>
          <w:rFonts w:ascii="Lucida Bright" w:hAnsi="Lucida Bright"/>
        </w:rPr>
        <w:t xml:space="preserve"> Liu (</w:t>
      </w:r>
      <w:hyperlink r:id="rId7" w:history="1">
        <w:r w:rsidRPr="006D1514">
          <w:rPr>
            <w:rStyle w:val="Hyperlink"/>
            <w:rFonts w:ascii="Lucida Bright" w:hAnsi="Lucida Bright"/>
          </w:rPr>
          <w:t>rml6043@psu.edu</w:t>
        </w:r>
      </w:hyperlink>
      <w:r>
        <w:rPr>
          <w:rFonts w:ascii="Lucida Bright" w:hAnsi="Lucida Bright"/>
        </w:rPr>
        <w:t xml:space="preserve">) </w:t>
      </w:r>
    </w:p>
    <w:p w14:paraId="7A13582A" w14:textId="77777777" w:rsidR="00E8641F" w:rsidRDefault="00E8641F" w:rsidP="00E8641F">
      <w:pPr>
        <w:spacing w:after="40"/>
        <w:rPr>
          <w:rFonts w:ascii="Lucida Bright" w:hAnsi="Lucida Bright"/>
        </w:rPr>
      </w:pPr>
    </w:p>
    <w:p w14:paraId="647850EC" w14:textId="1EBE6B64" w:rsidR="000A1039" w:rsidRDefault="000A1039" w:rsidP="00E8641F">
      <w:pPr>
        <w:spacing w:after="40"/>
        <w:rPr>
          <w:rFonts w:ascii="Lucida Bright" w:hAnsi="Lucida Bright"/>
        </w:rPr>
      </w:pPr>
      <w:r w:rsidRPr="0017074A">
        <w:rPr>
          <w:rFonts w:ascii="Lucida Bright" w:hAnsi="Lucida Bright"/>
          <w:b/>
        </w:rPr>
        <w:t>TA office hours:</w:t>
      </w:r>
      <w:r>
        <w:rPr>
          <w:rFonts w:ascii="Lucida Bright" w:hAnsi="Lucida Bright"/>
        </w:rPr>
        <w:t xml:space="preserve"> </w:t>
      </w:r>
      <w:r w:rsidR="00626717">
        <w:rPr>
          <w:rFonts w:ascii="Lucida Bright" w:hAnsi="Lucida Bright"/>
        </w:rPr>
        <w:t xml:space="preserve"> </w:t>
      </w:r>
      <w:r w:rsidR="0023080D">
        <w:rPr>
          <w:rFonts w:ascii="Lucida Bright" w:hAnsi="Lucida Bright"/>
        </w:rPr>
        <w:t xml:space="preserve"> </w:t>
      </w:r>
      <w:r w:rsidR="007E12D4">
        <w:rPr>
          <w:rFonts w:ascii="Lucida Bright" w:hAnsi="Lucida Bright"/>
        </w:rPr>
        <w:t xml:space="preserve">Shawn Li: </w:t>
      </w:r>
      <w:r w:rsidR="00AC38EC">
        <w:rPr>
          <w:rFonts w:ascii="Lucida Bright" w:hAnsi="Lucida Bright"/>
        </w:rPr>
        <w:t xml:space="preserve">      </w:t>
      </w:r>
      <w:r w:rsidR="00AC38EC" w:rsidRPr="00AC38EC">
        <w:rPr>
          <w:rFonts w:ascii="Lucida Bright" w:hAnsi="Lucida Bright"/>
        </w:rPr>
        <w:t>(Tue 1:00 - 2:00pm and Thu 1:00 - 2:00pm)</w:t>
      </w:r>
      <w:r w:rsidR="00FF4BDE">
        <w:rPr>
          <w:rFonts w:ascii="Lucida Bright" w:hAnsi="Lucida Bright"/>
        </w:rPr>
        <w:t xml:space="preserve">   </w:t>
      </w:r>
      <w:r w:rsidR="00264B99">
        <w:rPr>
          <w:rFonts w:ascii="Lucida Bright" w:hAnsi="Lucida Bright"/>
        </w:rPr>
        <w:t>W</w:t>
      </w:r>
      <w:r w:rsidR="00B52222">
        <w:rPr>
          <w:rFonts w:ascii="Lucida Bright" w:hAnsi="Lucida Bright"/>
        </w:rPr>
        <w:t xml:space="preserve">362 </w:t>
      </w:r>
      <w:r w:rsidR="00482ABC">
        <w:rPr>
          <w:rFonts w:ascii="Lucida Bright" w:hAnsi="Lucida Bright"/>
        </w:rPr>
        <w:t>Westgate</w:t>
      </w:r>
    </w:p>
    <w:p w14:paraId="301FEFC3" w14:textId="75CB1B17" w:rsidR="00E65E26" w:rsidRDefault="005723B1" w:rsidP="00E65E26">
      <w:pPr>
        <w:spacing w:after="40"/>
        <w:rPr>
          <w:rFonts w:ascii="Lucida Bright" w:hAnsi="Lucida Bright"/>
        </w:rPr>
      </w:pPr>
      <w:r>
        <w:rPr>
          <w:rFonts w:ascii="Lucida Bright" w:hAnsi="Lucida Bright"/>
        </w:rPr>
        <w:tab/>
      </w:r>
      <w:r>
        <w:rPr>
          <w:rFonts w:ascii="Lucida Bright" w:hAnsi="Lucida Bright"/>
        </w:rPr>
        <w:tab/>
      </w:r>
      <w:r w:rsidR="00626717">
        <w:rPr>
          <w:rFonts w:ascii="Lucida Bright" w:hAnsi="Lucida Bright"/>
        </w:rPr>
        <w:t xml:space="preserve">       </w:t>
      </w:r>
      <w:r w:rsidR="0023080D">
        <w:rPr>
          <w:rFonts w:ascii="Lucida Bright" w:hAnsi="Lucida Bright"/>
        </w:rPr>
        <w:t xml:space="preserve"> </w:t>
      </w:r>
      <w:r w:rsidR="007E12D4" w:rsidRPr="007E12D4">
        <w:rPr>
          <w:rFonts w:ascii="Lucida Bright" w:hAnsi="Lucida Bright"/>
        </w:rPr>
        <w:t>Michael Liu</w:t>
      </w:r>
      <w:r>
        <w:rPr>
          <w:rFonts w:ascii="Lucida Bright" w:hAnsi="Lucida Bright"/>
        </w:rPr>
        <w:t xml:space="preserve">: </w:t>
      </w:r>
      <w:r w:rsidR="00AC38EC">
        <w:rPr>
          <w:rFonts w:ascii="Lucida Bright" w:hAnsi="Lucida Bright"/>
        </w:rPr>
        <w:t xml:space="preserve">  </w:t>
      </w:r>
      <w:r w:rsidR="00AC38EC" w:rsidRPr="00AC38EC">
        <w:rPr>
          <w:rFonts w:ascii="Lucida Bright" w:hAnsi="Lucida Bright"/>
        </w:rPr>
        <w:t xml:space="preserve">(Tue </w:t>
      </w:r>
      <w:r w:rsidR="00E343DA">
        <w:rPr>
          <w:rFonts w:ascii="Lucida Bright" w:hAnsi="Lucida Bright"/>
        </w:rPr>
        <w:t>2</w:t>
      </w:r>
      <w:r w:rsidR="00AC38EC" w:rsidRPr="00AC38EC">
        <w:rPr>
          <w:rFonts w:ascii="Lucida Bright" w:hAnsi="Lucida Bright"/>
        </w:rPr>
        <w:t xml:space="preserve">:00 - </w:t>
      </w:r>
      <w:r w:rsidR="00E343DA">
        <w:rPr>
          <w:rFonts w:ascii="Lucida Bright" w:hAnsi="Lucida Bright"/>
        </w:rPr>
        <w:t>3</w:t>
      </w:r>
      <w:r w:rsidR="00AC38EC" w:rsidRPr="00AC38EC">
        <w:rPr>
          <w:rFonts w:ascii="Lucida Bright" w:hAnsi="Lucida Bright"/>
        </w:rPr>
        <w:t xml:space="preserve">:00pm and Thu </w:t>
      </w:r>
      <w:r w:rsidR="00E343DA">
        <w:rPr>
          <w:rFonts w:ascii="Lucida Bright" w:hAnsi="Lucida Bright"/>
        </w:rPr>
        <w:t>2</w:t>
      </w:r>
      <w:r w:rsidR="00AC38EC" w:rsidRPr="00AC38EC">
        <w:rPr>
          <w:rFonts w:ascii="Lucida Bright" w:hAnsi="Lucida Bright"/>
        </w:rPr>
        <w:t xml:space="preserve">:00 - </w:t>
      </w:r>
      <w:r w:rsidR="00E343DA">
        <w:rPr>
          <w:rFonts w:ascii="Lucida Bright" w:hAnsi="Lucida Bright"/>
        </w:rPr>
        <w:t>3</w:t>
      </w:r>
      <w:r w:rsidR="00AC38EC" w:rsidRPr="00AC38EC">
        <w:rPr>
          <w:rFonts w:ascii="Lucida Bright" w:hAnsi="Lucida Bright"/>
        </w:rPr>
        <w:t>:00pm)</w:t>
      </w:r>
      <w:r w:rsidR="003057A2">
        <w:rPr>
          <w:rFonts w:ascii="Lucida Bright" w:hAnsi="Lucida Bright"/>
        </w:rPr>
        <w:t xml:space="preserve">   </w:t>
      </w:r>
      <w:r w:rsidR="00100DD4">
        <w:rPr>
          <w:rFonts w:ascii="Lucida Bright" w:hAnsi="Lucida Bright"/>
        </w:rPr>
        <w:t xml:space="preserve"> </w:t>
      </w:r>
      <w:r w:rsidR="00E65E26">
        <w:rPr>
          <w:rFonts w:ascii="Lucida Bright" w:hAnsi="Lucida Bright"/>
        </w:rPr>
        <w:t>W362 Westgate</w:t>
      </w:r>
    </w:p>
    <w:p w14:paraId="5351ABF6" w14:textId="543DDC63" w:rsidR="005723B1" w:rsidRDefault="005723B1" w:rsidP="00E8641F">
      <w:pPr>
        <w:spacing w:after="40"/>
        <w:rPr>
          <w:rFonts w:ascii="Lucida Bright" w:hAnsi="Lucida Bright"/>
        </w:rPr>
      </w:pPr>
    </w:p>
    <w:p w14:paraId="16B89FA3" w14:textId="77777777" w:rsidR="00834E4D" w:rsidRDefault="00834E4D" w:rsidP="00E8641F">
      <w:pPr>
        <w:spacing w:after="40"/>
        <w:rPr>
          <w:rFonts w:ascii="Lucida Bright" w:hAnsi="Lucida Bright"/>
        </w:rPr>
      </w:pPr>
    </w:p>
    <w:p w14:paraId="43D0DD2C" w14:textId="77777777" w:rsidR="00834E4D" w:rsidRDefault="00834E4D" w:rsidP="00E8641F">
      <w:pPr>
        <w:spacing w:after="40"/>
        <w:rPr>
          <w:rFonts w:ascii="Lucida Bright" w:hAnsi="Lucida Bright"/>
          <w:b/>
        </w:rPr>
      </w:pPr>
      <w:r w:rsidRPr="00834E4D">
        <w:rPr>
          <w:rFonts w:ascii="Lucida Bright" w:hAnsi="Lucida Bright"/>
          <w:b/>
        </w:rPr>
        <w:t>Topics:</w:t>
      </w:r>
    </w:p>
    <w:p w14:paraId="0B66FD01" w14:textId="5E789FB1"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Physical layer techniques - Synchronization, mo</w:t>
      </w:r>
      <w:r w:rsidR="0021180F">
        <w:rPr>
          <w:rFonts w:ascii="Lucida Bright" w:eastAsia="Times New Roman" w:hAnsi="Lucida Bright" w:cs="Times New Roman"/>
          <w:bCs/>
          <w:color w:val="000000"/>
        </w:rPr>
        <w:t xml:space="preserve">dulation, multipath, fading, </w:t>
      </w:r>
      <w:r w:rsidRPr="00524285">
        <w:rPr>
          <w:rFonts w:ascii="Lucida Bright" w:eastAsia="Times New Roman" w:hAnsi="Lucida Bright" w:cs="Times New Roman"/>
          <w:bCs/>
          <w:color w:val="000000"/>
        </w:rPr>
        <w:t>wireless channel</w:t>
      </w:r>
    </w:p>
    <w:p w14:paraId="0904B8F4"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Physical layer techniques - OFDM/MIMO/Beamforming - the role in efficiency of LTE/WiFi</w:t>
      </w:r>
    </w:p>
    <w:p w14:paraId="153814DA"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Coordination mechanisms and MAC protocols for multi-user network access</w:t>
      </w:r>
    </w:p>
    <w:p w14:paraId="2384A91E" w14:textId="34628194"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Roboti</w:t>
      </w:r>
      <w:r w:rsidR="00B853D3">
        <w:rPr>
          <w:rFonts w:ascii="Lucida Bright" w:eastAsia="Times New Roman" w:hAnsi="Lucida Bright" w:cs="Times New Roman"/>
          <w:bCs/>
          <w:color w:val="000000"/>
        </w:rPr>
        <w:t xml:space="preserve">c wireless networks (robots, </w:t>
      </w:r>
      <w:r w:rsidRPr="00524285">
        <w:rPr>
          <w:rFonts w:ascii="Lucida Bright" w:eastAsia="Times New Roman" w:hAnsi="Lucida Bright" w:cs="Times New Roman"/>
          <w:bCs/>
          <w:color w:val="000000"/>
        </w:rPr>
        <w:t>drones carrying access-points and wireless base-stations)</w:t>
      </w:r>
    </w:p>
    <w:p w14:paraId="3358A709"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Network routing (adhoc, mesh, and sensor networks)</w:t>
      </w:r>
    </w:p>
    <w:p w14:paraId="6B0CD484"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Transport protocols (TCP over wireless)</w:t>
      </w:r>
    </w:p>
    <w:p w14:paraId="6641BA65"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mmWave networks and 5G</w:t>
      </w:r>
    </w:p>
    <w:p w14:paraId="0298AB02"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Energy efficiency and battery free communication</w:t>
      </w:r>
    </w:p>
    <w:p w14:paraId="35E517EF" w14:textId="77777777"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Sensing (Human gestures, imaging objects) and localization</w:t>
      </w:r>
    </w:p>
    <w:p w14:paraId="6E513D70" w14:textId="33CD7400" w:rsidR="00524285" w:rsidRPr="00524285" w:rsidRDefault="00524285" w:rsidP="00524285">
      <w:pPr>
        <w:numPr>
          <w:ilvl w:val="0"/>
          <w:numId w:val="3"/>
        </w:numPr>
        <w:shd w:val="clear" w:color="auto" w:fill="FFFFFF"/>
        <w:spacing w:after="0" w:line="240" w:lineRule="auto"/>
        <w:rPr>
          <w:rFonts w:ascii="Lucida Bright" w:eastAsia="Times New Roman" w:hAnsi="Lucida Bright" w:cs="Times New Roman"/>
          <w:color w:val="000000"/>
        </w:rPr>
      </w:pPr>
      <w:r w:rsidRPr="00524285">
        <w:rPr>
          <w:rFonts w:ascii="Lucida Bright" w:eastAsia="Times New Roman" w:hAnsi="Lucida Bright" w:cs="Times New Roman"/>
          <w:bCs/>
          <w:color w:val="000000"/>
        </w:rPr>
        <w:t>Security (physical channel as encryption key, radio fingerprinting, location spoofing etc)</w:t>
      </w:r>
    </w:p>
    <w:p w14:paraId="18F71CBE" w14:textId="77777777" w:rsidR="00A64F26" w:rsidRDefault="00A64F26" w:rsidP="00A64F26">
      <w:pPr>
        <w:spacing w:after="40"/>
        <w:ind w:left="360"/>
        <w:rPr>
          <w:rFonts w:ascii="Lucida Bright" w:hAnsi="Lucida Bright"/>
        </w:rPr>
      </w:pPr>
    </w:p>
    <w:p w14:paraId="1EA3EB53" w14:textId="2EE18B28" w:rsidR="00524285" w:rsidRPr="00A64F26" w:rsidRDefault="00A64F26" w:rsidP="00A64F26">
      <w:pPr>
        <w:spacing w:after="40"/>
        <w:rPr>
          <w:rFonts w:ascii="Lucida Bright" w:hAnsi="Lucida Bright"/>
        </w:rPr>
      </w:pPr>
      <w:r>
        <w:rPr>
          <w:rFonts w:ascii="Lucida Bright" w:hAnsi="Lucida Bright"/>
        </w:rPr>
        <w:t xml:space="preserve">     Course website (full schedule): </w:t>
      </w:r>
      <w:hyperlink r:id="rId8" w:history="1">
        <w:r w:rsidR="00612395" w:rsidRPr="003A134A">
          <w:rPr>
            <w:rStyle w:val="Hyperlink"/>
            <w:rFonts w:ascii="Lucida Bright" w:hAnsi="Lucida Bright"/>
          </w:rPr>
          <w:t>http://www.cse.psu.edu/~mkg31/teaching/cmpen_462_sp26/</w:t>
        </w:r>
      </w:hyperlink>
    </w:p>
    <w:p w14:paraId="071C6C56" w14:textId="77777777" w:rsidR="00834E4D" w:rsidRDefault="00834E4D" w:rsidP="00834E4D">
      <w:pPr>
        <w:spacing w:after="40"/>
        <w:rPr>
          <w:rFonts w:ascii="Lucida Bright" w:hAnsi="Lucida Bright"/>
        </w:rPr>
      </w:pPr>
    </w:p>
    <w:p w14:paraId="6874C24E" w14:textId="77777777" w:rsidR="00834E4D" w:rsidRDefault="00834E4D" w:rsidP="00834E4D">
      <w:pPr>
        <w:spacing w:after="40"/>
        <w:rPr>
          <w:rFonts w:ascii="Lucida Bright" w:hAnsi="Lucida Bright"/>
          <w:b/>
        </w:rPr>
      </w:pPr>
      <w:r w:rsidRPr="00834E4D">
        <w:rPr>
          <w:rFonts w:ascii="Lucida Bright" w:hAnsi="Lucida Bright"/>
          <w:b/>
        </w:rPr>
        <w:t>Reference books</w:t>
      </w:r>
      <w:r>
        <w:rPr>
          <w:rFonts w:ascii="Lucida Bright" w:hAnsi="Lucida Bright"/>
        </w:rPr>
        <w:t xml:space="preserve">: </w:t>
      </w:r>
    </w:p>
    <w:p w14:paraId="5E50BB0F" w14:textId="17709F3E" w:rsidR="0094285E" w:rsidRDefault="0094285E" w:rsidP="00834E4D">
      <w:pPr>
        <w:pStyle w:val="ListParagraph"/>
        <w:numPr>
          <w:ilvl w:val="0"/>
          <w:numId w:val="2"/>
        </w:numPr>
        <w:spacing w:after="40"/>
        <w:rPr>
          <w:rFonts w:ascii="Lucida Bright" w:hAnsi="Lucida Bright"/>
        </w:rPr>
      </w:pPr>
      <w:hyperlink r:id="rId9" w:history="1">
        <w:r w:rsidRPr="0094285E">
          <w:rPr>
            <w:rStyle w:val="Hyperlink"/>
            <w:rFonts w:ascii="Lucida Bright" w:hAnsi="Lucida Bright"/>
          </w:rPr>
          <w:t>Wireless Networks</w:t>
        </w:r>
      </w:hyperlink>
      <w:r>
        <w:rPr>
          <w:rFonts w:ascii="Lucida Bright" w:hAnsi="Lucida Bright"/>
        </w:rPr>
        <w:t>, Nitin Vaidya (UIUC)</w:t>
      </w:r>
    </w:p>
    <w:p w14:paraId="624F2AD6" w14:textId="64C7C155" w:rsidR="00834E4D" w:rsidRPr="00834E4D" w:rsidRDefault="00834E4D" w:rsidP="00834E4D">
      <w:pPr>
        <w:pStyle w:val="ListParagraph"/>
        <w:numPr>
          <w:ilvl w:val="0"/>
          <w:numId w:val="2"/>
        </w:numPr>
        <w:spacing w:after="40"/>
        <w:rPr>
          <w:rFonts w:ascii="Lucida Bright" w:hAnsi="Lucida Bright"/>
        </w:rPr>
      </w:pPr>
      <w:r w:rsidRPr="00834E4D">
        <w:rPr>
          <w:rFonts w:ascii="Lucida Bright" w:hAnsi="Lucida Bright"/>
        </w:rPr>
        <w:t xml:space="preserve">Introduction to Linear Algebra, Gilbert Strang (MIT) </w:t>
      </w:r>
    </w:p>
    <w:p w14:paraId="122B414A" w14:textId="77777777" w:rsidR="00834E4D" w:rsidRPr="00834E4D" w:rsidRDefault="00834E4D" w:rsidP="00834E4D">
      <w:pPr>
        <w:pStyle w:val="ListParagraph"/>
        <w:numPr>
          <w:ilvl w:val="0"/>
          <w:numId w:val="2"/>
        </w:numPr>
        <w:spacing w:after="40"/>
        <w:rPr>
          <w:rFonts w:ascii="Lucida Bright" w:hAnsi="Lucida Bright"/>
        </w:rPr>
      </w:pPr>
      <w:r w:rsidRPr="00834E4D">
        <w:rPr>
          <w:rFonts w:ascii="Lucida Bright" w:hAnsi="Lucida Bright"/>
        </w:rPr>
        <w:t xml:space="preserve">Understanding Digital Signal Processing, Richard Lyons (UCSC) </w:t>
      </w:r>
    </w:p>
    <w:p w14:paraId="20747CCA" w14:textId="77777777" w:rsidR="00834E4D" w:rsidRPr="00834E4D" w:rsidRDefault="00834E4D" w:rsidP="00834E4D">
      <w:pPr>
        <w:pStyle w:val="ListParagraph"/>
        <w:numPr>
          <w:ilvl w:val="0"/>
          <w:numId w:val="2"/>
        </w:numPr>
        <w:spacing w:after="40"/>
        <w:rPr>
          <w:rFonts w:ascii="Lucida Bright" w:hAnsi="Lucida Bright"/>
        </w:rPr>
      </w:pPr>
      <w:r w:rsidRPr="00834E4D">
        <w:rPr>
          <w:rFonts w:ascii="Lucida Bright" w:hAnsi="Lucida Bright"/>
        </w:rPr>
        <w:t>Mathematical Foundations of Computer Networking, Srinivasan Keshav (U</w:t>
      </w:r>
      <w:r>
        <w:rPr>
          <w:rFonts w:ascii="Lucida Bright" w:hAnsi="Lucida Bright"/>
        </w:rPr>
        <w:t>.</w:t>
      </w:r>
      <w:r w:rsidRPr="00834E4D">
        <w:rPr>
          <w:rFonts w:ascii="Lucida Bright" w:hAnsi="Lucida Bright"/>
        </w:rPr>
        <w:t xml:space="preserve"> Waterloo) </w:t>
      </w:r>
    </w:p>
    <w:p w14:paraId="2FE4211C" w14:textId="77777777" w:rsidR="00834E4D" w:rsidRPr="00834E4D" w:rsidRDefault="00834E4D" w:rsidP="00834E4D">
      <w:pPr>
        <w:pStyle w:val="ListParagraph"/>
        <w:numPr>
          <w:ilvl w:val="0"/>
          <w:numId w:val="2"/>
        </w:numPr>
        <w:spacing w:after="40"/>
        <w:rPr>
          <w:rFonts w:ascii="Lucida Bright" w:hAnsi="Lucida Bright"/>
        </w:rPr>
      </w:pPr>
      <w:r w:rsidRPr="00834E4D">
        <w:rPr>
          <w:rFonts w:ascii="Lucida Bright" w:hAnsi="Lucida Bright"/>
        </w:rPr>
        <w:t xml:space="preserve">A Top Down Approach to Computer Networking, James Kurose (UMass) </w:t>
      </w:r>
    </w:p>
    <w:p w14:paraId="5DD6ECD6" w14:textId="77777777" w:rsidR="00834E4D" w:rsidRDefault="00834E4D" w:rsidP="00834E4D">
      <w:pPr>
        <w:pStyle w:val="ListParagraph"/>
        <w:numPr>
          <w:ilvl w:val="0"/>
          <w:numId w:val="2"/>
        </w:numPr>
        <w:spacing w:after="40"/>
        <w:rPr>
          <w:rFonts w:ascii="Lucida Bright" w:hAnsi="Lucida Bright"/>
          <w:b/>
        </w:rPr>
      </w:pPr>
      <w:r w:rsidRPr="00834E4D">
        <w:rPr>
          <w:rFonts w:ascii="Lucida Bright" w:hAnsi="Lucida Bright"/>
        </w:rPr>
        <w:t>Data Analytics, David Forsyth (UIUC</w:t>
      </w:r>
      <w:r w:rsidRPr="00834E4D">
        <w:rPr>
          <w:rFonts w:ascii="Lucida Bright" w:hAnsi="Lucida Bright"/>
          <w:b/>
        </w:rPr>
        <w:t>)</w:t>
      </w:r>
    </w:p>
    <w:p w14:paraId="1948BA64" w14:textId="77777777" w:rsidR="006B7820" w:rsidRDefault="006B7820" w:rsidP="006B7820">
      <w:pPr>
        <w:spacing w:after="40"/>
        <w:rPr>
          <w:rFonts w:ascii="Lucida Bright" w:hAnsi="Lucida Bright"/>
          <w:b/>
        </w:rPr>
      </w:pPr>
    </w:p>
    <w:p w14:paraId="17B8A22A" w14:textId="77777777" w:rsidR="00576862" w:rsidRPr="00576862" w:rsidRDefault="00576862" w:rsidP="00576862">
      <w:pPr>
        <w:spacing w:after="40"/>
        <w:rPr>
          <w:rFonts w:ascii="Lucida Bright" w:hAnsi="Lucida Bright"/>
        </w:rPr>
      </w:pPr>
      <w:r w:rsidRPr="00576862">
        <w:rPr>
          <w:rFonts w:ascii="Lucida Bright" w:hAnsi="Lucida Bright"/>
          <w:b/>
        </w:rPr>
        <w:t xml:space="preserve">Late policy: </w:t>
      </w:r>
      <w:r w:rsidRPr="00576862">
        <w:rPr>
          <w:rFonts w:ascii="Lucida Bright" w:hAnsi="Lucida Bright"/>
        </w:rPr>
        <w:t>Late homework submission is accepted until 48 hours after the time of the deadline</w:t>
      </w:r>
    </w:p>
    <w:p w14:paraId="2FC70D6A" w14:textId="209B304C" w:rsidR="00576862" w:rsidRDefault="00576862" w:rsidP="006B7820">
      <w:pPr>
        <w:spacing w:after="40"/>
        <w:rPr>
          <w:rFonts w:ascii="Lucida Bright" w:hAnsi="Lucida Bright"/>
        </w:rPr>
      </w:pPr>
      <w:r w:rsidRPr="00576862">
        <w:rPr>
          <w:rFonts w:ascii="Lucida Bright" w:hAnsi="Lucida Bright"/>
        </w:rPr>
        <w:t xml:space="preserve">with a penalty of 20%. No submissions will be accepted after that time. </w:t>
      </w:r>
    </w:p>
    <w:p w14:paraId="358BD019" w14:textId="77777777" w:rsidR="00345F27" w:rsidRDefault="00345F27" w:rsidP="006B7820">
      <w:pPr>
        <w:spacing w:after="40"/>
        <w:rPr>
          <w:rFonts w:ascii="Lucida Bright" w:hAnsi="Lucida Bright"/>
        </w:rPr>
      </w:pPr>
    </w:p>
    <w:p w14:paraId="23C3723E" w14:textId="77777777" w:rsidR="00345F27" w:rsidRPr="00345F27" w:rsidRDefault="00345F27" w:rsidP="00345F27">
      <w:pPr>
        <w:spacing w:after="40"/>
        <w:rPr>
          <w:rFonts w:ascii="Lucida Bright" w:hAnsi="Lucida Bright"/>
        </w:rPr>
      </w:pPr>
      <w:r w:rsidRPr="00345F27">
        <w:rPr>
          <w:rFonts w:ascii="Lucida Bright" w:hAnsi="Lucida Bright"/>
          <w:b/>
          <w:bCs/>
        </w:rPr>
        <w:t>Emails:</w:t>
      </w:r>
      <w:r w:rsidRPr="00345F27">
        <w:rPr>
          <w:rFonts w:ascii="Lucida Bright" w:hAnsi="Lucida Bright"/>
        </w:rPr>
        <w:t xml:space="preserve"> Please copy TA Shawn Li (zkl5382@psu.edu)) on all emails or other correspondences with</w:t>
      </w:r>
    </w:p>
    <w:p w14:paraId="1C0278A3" w14:textId="77777777" w:rsidR="00345F27" w:rsidRDefault="00345F27" w:rsidP="00345F27">
      <w:pPr>
        <w:spacing w:after="40"/>
        <w:rPr>
          <w:rFonts w:ascii="Lucida Bright" w:hAnsi="Lucida Bright"/>
        </w:rPr>
      </w:pPr>
      <w:r w:rsidRPr="00345F27">
        <w:rPr>
          <w:rFonts w:ascii="Lucida Bright" w:hAnsi="Lucida Bright"/>
        </w:rPr>
        <w:t>the instructor to ensure a timely response.</w:t>
      </w:r>
    </w:p>
    <w:p w14:paraId="141E1A39" w14:textId="77777777" w:rsidR="00345F27" w:rsidRPr="00345F27" w:rsidRDefault="00345F27" w:rsidP="00345F27">
      <w:pPr>
        <w:spacing w:after="40"/>
        <w:rPr>
          <w:rFonts w:ascii="Lucida Bright" w:hAnsi="Lucida Bright"/>
        </w:rPr>
      </w:pPr>
    </w:p>
    <w:p w14:paraId="25DABCF7" w14:textId="39811B04" w:rsidR="00345F27" w:rsidRPr="00345F27" w:rsidRDefault="00345F27" w:rsidP="00345F27">
      <w:pPr>
        <w:spacing w:after="40"/>
        <w:rPr>
          <w:rFonts w:ascii="Lucida Bright" w:hAnsi="Lucida Bright"/>
        </w:rPr>
      </w:pPr>
      <w:r w:rsidRPr="00345F27">
        <w:rPr>
          <w:rFonts w:ascii="Lucida Bright" w:hAnsi="Lucida Bright"/>
          <w:b/>
          <w:bCs/>
        </w:rPr>
        <w:t>Online Classes:</w:t>
      </w:r>
      <w:r w:rsidRPr="00345F27">
        <w:rPr>
          <w:rFonts w:ascii="Lucida Bright" w:hAnsi="Lucida Bright"/>
        </w:rPr>
        <w:t xml:space="preserve"> Upto </w:t>
      </w:r>
      <w:r>
        <w:rPr>
          <w:rFonts w:ascii="Lucida Bright" w:hAnsi="Lucida Bright"/>
        </w:rPr>
        <w:t>8</w:t>
      </w:r>
      <w:r w:rsidRPr="00345F27">
        <w:rPr>
          <w:rFonts w:ascii="Lucida Bright" w:hAnsi="Lucida Bright"/>
        </w:rPr>
        <w:t xml:space="preserve"> classes may be held online, zoom link would be provided prior to such</w:t>
      </w:r>
    </w:p>
    <w:p w14:paraId="5934E1E1" w14:textId="7DCE350E" w:rsidR="00345F27" w:rsidRDefault="00345F27" w:rsidP="006B7820">
      <w:pPr>
        <w:spacing w:after="40"/>
        <w:rPr>
          <w:rFonts w:ascii="Lucida Bright" w:hAnsi="Lucida Bright"/>
        </w:rPr>
      </w:pPr>
      <w:r w:rsidRPr="00345F27">
        <w:rPr>
          <w:rFonts w:ascii="Lucida Bright" w:hAnsi="Lucida Bright"/>
        </w:rPr>
        <w:t>classes.</w:t>
      </w:r>
    </w:p>
    <w:p w14:paraId="1FD5F505" w14:textId="77777777" w:rsidR="00E8055F" w:rsidRDefault="00E8055F" w:rsidP="006B7820">
      <w:pPr>
        <w:spacing w:after="40"/>
        <w:rPr>
          <w:rFonts w:ascii="Lucida Bright" w:hAnsi="Lucida Bright"/>
        </w:rPr>
      </w:pPr>
    </w:p>
    <w:p w14:paraId="638EE237" w14:textId="77777777" w:rsidR="00E8055F" w:rsidRPr="00E8055F" w:rsidRDefault="00E8055F" w:rsidP="00E8055F">
      <w:pPr>
        <w:spacing w:after="40"/>
        <w:rPr>
          <w:rFonts w:ascii="Lucida Bright" w:hAnsi="Lucida Bright"/>
          <w:b/>
        </w:rPr>
      </w:pPr>
      <w:r w:rsidRPr="00E8055F">
        <w:rPr>
          <w:rFonts w:ascii="Lucida Bright" w:hAnsi="Lucida Bright"/>
          <w:b/>
        </w:rPr>
        <w:t>Academic Integrity </w:t>
      </w:r>
    </w:p>
    <w:p w14:paraId="7B893D94" w14:textId="77777777" w:rsidR="00E8055F" w:rsidRPr="00E8055F" w:rsidRDefault="00E8055F" w:rsidP="00E8055F">
      <w:pPr>
        <w:spacing w:after="40"/>
        <w:rPr>
          <w:rFonts w:ascii="Lucida Bright" w:hAnsi="Lucida Bright"/>
          <w:bCs/>
        </w:rPr>
      </w:pPr>
      <w:r w:rsidRPr="00E8055F">
        <w:rPr>
          <w:rFonts w:ascii="Lucida Bright" w:hAnsi="Lucida Bright"/>
          <w:bCs/>
        </w:rPr>
        <w:t>Academic integrity is the pursuit of scholarly activity in an open, honest, and responsible manner. Academic integrity is a basic guiding principle for all academic activity at The Pennsylvania State University, and all members of the University community are expected to act in accordance with this principle. Consistent with this expectation, the University’s Code of Conduct states that all students should act with personal integrity, respect other students’ dignity, rights, and property, and help create and maintain an environment in which all can succeed through the fruits of their efforts.</w:t>
      </w:r>
      <w:r w:rsidRPr="00E8055F">
        <w:rPr>
          <w:rFonts w:ascii="Times New Roman" w:hAnsi="Times New Roman" w:cs="Times New Roman"/>
          <w:bCs/>
        </w:rPr>
        <w:t> </w:t>
      </w:r>
      <w:r w:rsidRPr="00E8055F">
        <w:rPr>
          <w:rFonts w:ascii="Lucida Bright" w:hAnsi="Lucida Bright"/>
          <w:bCs/>
        </w:rPr>
        <w:t> </w:t>
      </w:r>
    </w:p>
    <w:p w14:paraId="5B0C62A8"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0531A5AB" w14:textId="77777777" w:rsidR="00E8055F" w:rsidRPr="00E8055F" w:rsidRDefault="00E8055F" w:rsidP="00E8055F">
      <w:pPr>
        <w:spacing w:after="40"/>
        <w:rPr>
          <w:rFonts w:ascii="Lucida Bright" w:hAnsi="Lucida Bright"/>
          <w:bCs/>
        </w:rPr>
      </w:pPr>
      <w:r w:rsidRPr="00E8055F">
        <w:rPr>
          <w:rFonts w:ascii="Lucida Bright" w:hAnsi="Lucida Bright"/>
          <w:bCs/>
        </w:rPr>
        <w:t>Academic integrity includes a commitment by all members of the University community not to engage in or tolerate acts of falsification, misrepresentation, or deception. Such acts of dishonesty violate the fundamental ethical principles of the University community and compromise the worth of work completed by others.</w:t>
      </w:r>
      <w:r w:rsidRPr="00E8055F">
        <w:rPr>
          <w:rFonts w:ascii="Times New Roman" w:hAnsi="Times New Roman" w:cs="Times New Roman"/>
          <w:bCs/>
        </w:rPr>
        <w:t> </w:t>
      </w:r>
      <w:r w:rsidRPr="00E8055F">
        <w:rPr>
          <w:rFonts w:ascii="Lucida Bright" w:hAnsi="Lucida Bright"/>
          <w:bCs/>
        </w:rPr>
        <w:t> </w:t>
      </w:r>
    </w:p>
    <w:p w14:paraId="5CAD5468"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008BF7F8" w14:textId="77777777" w:rsidR="00E8055F" w:rsidRPr="00E8055F" w:rsidRDefault="00E8055F" w:rsidP="00E8055F">
      <w:pPr>
        <w:spacing w:after="40"/>
        <w:rPr>
          <w:rFonts w:ascii="Lucida Bright" w:hAnsi="Lucida Bright"/>
          <w:b/>
        </w:rPr>
      </w:pPr>
      <w:r w:rsidRPr="00E8055F">
        <w:rPr>
          <w:rFonts w:ascii="Lucida Bright" w:hAnsi="Lucida Bright"/>
          <w:b/>
        </w:rPr>
        <w:t>Accommodations for Students with Disabilities </w:t>
      </w:r>
    </w:p>
    <w:p w14:paraId="14B4A4F0" w14:textId="77777777" w:rsidR="00E8055F" w:rsidRPr="00E8055F" w:rsidRDefault="00E8055F" w:rsidP="00E8055F">
      <w:pPr>
        <w:spacing w:after="40"/>
        <w:rPr>
          <w:rFonts w:ascii="Lucida Bright" w:hAnsi="Lucida Bright"/>
          <w:bCs/>
        </w:rPr>
      </w:pPr>
      <w:r w:rsidRPr="00E8055F">
        <w:rPr>
          <w:rFonts w:ascii="Lucida Bright" w:hAnsi="Lucida Bright"/>
          <w:bCs/>
        </w:rPr>
        <w:t>Penn State welcomes students with disabilities into the University’s educational programs. Every Penn State campus has an office for students with disabilities. Student Disability Resources (SDR) website provides </w:t>
      </w:r>
      <w:hyperlink r:id="rId10" w:tgtFrame="_blank" w:history="1">
        <w:r w:rsidRPr="00E8055F">
          <w:rPr>
            <w:rStyle w:val="Hyperlink"/>
            <w:rFonts w:ascii="Lucida Bright" w:hAnsi="Lucida Bright"/>
            <w:bCs/>
          </w:rPr>
          <w:t>contact information for every Penn State campus</w:t>
        </w:r>
      </w:hyperlink>
      <w:r w:rsidRPr="00E8055F">
        <w:rPr>
          <w:rFonts w:ascii="Lucida Bright" w:hAnsi="Lucida Bright"/>
          <w:bCs/>
        </w:rPr>
        <w:t>. For further information, please visit the </w:t>
      </w:r>
      <w:hyperlink r:id="rId11" w:tgtFrame="_blank" w:history="1">
        <w:r w:rsidRPr="00E8055F">
          <w:rPr>
            <w:rStyle w:val="Hyperlink"/>
            <w:rFonts w:ascii="Lucida Bright" w:hAnsi="Lucida Bright"/>
            <w:bCs/>
          </w:rPr>
          <w:t>Student Disability Resources website</w:t>
        </w:r>
      </w:hyperlink>
      <w:r w:rsidRPr="00E8055F">
        <w:rPr>
          <w:rFonts w:ascii="Lucida Bright" w:hAnsi="Lucida Bright"/>
          <w:bCs/>
        </w:rPr>
        <w:t>. </w:t>
      </w:r>
    </w:p>
    <w:p w14:paraId="7128355F" w14:textId="77777777" w:rsidR="00E8055F" w:rsidRPr="00E8055F" w:rsidRDefault="00E8055F" w:rsidP="00E8055F">
      <w:pPr>
        <w:spacing w:after="40"/>
        <w:rPr>
          <w:rFonts w:ascii="Lucida Bright" w:hAnsi="Lucida Bright"/>
          <w:bCs/>
        </w:rPr>
      </w:pPr>
      <w:r w:rsidRPr="00E8055F">
        <w:rPr>
          <w:rFonts w:ascii="Lucida Bright" w:hAnsi="Lucida Bright"/>
          <w:bCs/>
        </w:rPr>
        <w:t>In order to receive consideration for reasonable accommodations, you must contact the appropriate disability services office at the campus where you are officially enrolled, participate in an intake interview, and provide documentation: </w:t>
      </w:r>
      <w:hyperlink r:id="rId12" w:tgtFrame="_blank" w:history="1">
        <w:r w:rsidRPr="00E8055F">
          <w:rPr>
            <w:rStyle w:val="Hyperlink"/>
            <w:rFonts w:ascii="Lucida Bright" w:hAnsi="Lucida Bright"/>
            <w:bCs/>
          </w:rPr>
          <w:t>See documentation guidelines</w:t>
        </w:r>
      </w:hyperlink>
      <w:r w:rsidRPr="00E8055F">
        <w:rPr>
          <w:rFonts w:ascii="Lucida Bright" w:hAnsi="Lucida Bright"/>
          <w:bCs/>
        </w:rPr>
        <w:t>. If the documentation supports your request for reasonable accommodations, your campus disability services office will provide you with an accommodation letter. Please share this letter with your instructors and discuss the accommodations request with them as early as possible. You must follow this process for every semester that you request accommodations. </w:t>
      </w:r>
    </w:p>
    <w:p w14:paraId="214C59EF" w14:textId="43AC6F0E" w:rsidR="00E8055F" w:rsidRPr="00E8055F" w:rsidRDefault="00E8055F" w:rsidP="00E8055F">
      <w:pPr>
        <w:spacing w:after="40"/>
        <w:rPr>
          <w:rFonts w:ascii="Lucida Bright" w:hAnsi="Lucida Bright"/>
          <w:bCs/>
        </w:rPr>
      </w:pPr>
      <w:r w:rsidRPr="00E8055F">
        <w:rPr>
          <w:rFonts w:ascii="Lucida Bright" w:hAnsi="Lucida Bright"/>
          <w:bCs/>
        </w:rPr>
        <w:t>Students with disabilities participating in internship, practicum, student teaching, or other experiential learning opportunities as part of their degree requirements may also be eligible for reasonable accommodations to ensure equal access and opportunity. These accommodations are determined through an interactive process involving the student, their University supervisor, and the site supervisor. Student Disability Resources can assist students with identifying potential barriers, facilitating accommodation requests, and coordinating with University supervisors to promote inclusive learning experiences. </w:t>
      </w:r>
    </w:p>
    <w:p w14:paraId="0922D7CE"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18BDB33C" w14:textId="77777777" w:rsidR="00E8055F" w:rsidRPr="00E8055F" w:rsidRDefault="00E8055F" w:rsidP="00E8055F">
      <w:pPr>
        <w:spacing w:after="40"/>
        <w:rPr>
          <w:rFonts w:ascii="Lucida Bright" w:hAnsi="Lucida Bright"/>
          <w:bCs/>
        </w:rPr>
      </w:pPr>
      <w:r w:rsidRPr="00E8055F">
        <w:rPr>
          <w:rFonts w:ascii="Lucida Bright" w:hAnsi="Lucida Bright"/>
          <w:b/>
        </w:rPr>
        <w:t>Counseling and Psychological Services</w:t>
      </w:r>
      <w:r w:rsidRPr="00E8055F">
        <w:rPr>
          <w:rFonts w:ascii="Lucida Bright" w:hAnsi="Lucida Bright"/>
          <w:bCs/>
        </w:rPr>
        <w:t> </w:t>
      </w:r>
      <w:r w:rsidRPr="00E8055F">
        <w:rPr>
          <w:rFonts w:ascii="Lucida Bright" w:hAnsi="Lucida Bright"/>
          <w:bCs/>
        </w:rPr>
        <w:br/>
        <w:t>Many students at Penn State face personal challenges or have psychological needs that may interfere with their academic progress, social development, or emotional wellbeing. The university offers a variety of confidential services to help you through difficult times, including individual and group counseling, crisis intervention, consultations, online chats, and mental health screenings. These services are provided by staff who welcome all students and embrace a philosophy respectful of clients’ cultural and religious backgrounds, and sensitive to differences in race, ability, gender identity and sexual orientation.</w:t>
      </w:r>
      <w:r w:rsidRPr="00E8055F">
        <w:rPr>
          <w:rFonts w:ascii="Times New Roman" w:hAnsi="Times New Roman" w:cs="Times New Roman"/>
          <w:bCs/>
        </w:rPr>
        <w:t> </w:t>
      </w:r>
      <w:r w:rsidRPr="00E8055F">
        <w:rPr>
          <w:rFonts w:ascii="Lucida Bright" w:hAnsi="Lucida Bright"/>
          <w:bCs/>
        </w:rPr>
        <w:t> </w:t>
      </w:r>
    </w:p>
    <w:p w14:paraId="4091BD85"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32205E0D" w14:textId="77777777" w:rsidR="00E8055F" w:rsidRPr="00E8055F" w:rsidRDefault="00E8055F" w:rsidP="00E8055F">
      <w:pPr>
        <w:spacing w:after="40"/>
        <w:rPr>
          <w:rFonts w:ascii="Lucida Bright" w:hAnsi="Lucida Bright"/>
          <w:bCs/>
        </w:rPr>
      </w:pPr>
      <w:hyperlink r:id="rId13" w:tgtFrame="_blank" w:history="1">
        <w:r w:rsidRPr="00E8055F">
          <w:rPr>
            <w:rStyle w:val="Hyperlink"/>
            <w:rFonts w:ascii="Lucida Bright" w:hAnsi="Lucida Bright"/>
            <w:bCs/>
          </w:rPr>
          <w:t>Counseling and Psychological Services at University Park</w:t>
        </w:r>
        <w:r w:rsidRPr="00E8055F">
          <w:rPr>
            <w:rStyle w:val="Hyperlink"/>
            <w:rFonts w:ascii="Times New Roman" w:hAnsi="Times New Roman" w:cs="Times New Roman"/>
            <w:bCs/>
          </w:rPr>
          <w:t> </w:t>
        </w:r>
        <w:r w:rsidRPr="00E8055F">
          <w:rPr>
            <w:rStyle w:val="Hyperlink"/>
            <w:rFonts w:ascii="Lucida Bright" w:hAnsi="Lucida Bright"/>
            <w:bCs/>
          </w:rPr>
          <w:t xml:space="preserve"> (CAPS)</w:t>
        </w:r>
      </w:hyperlink>
      <w:r w:rsidRPr="00E8055F">
        <w:rPr>
          <w:rFonts w:ascii="Times New Roman" w:hAnsi="Times New Roman" w:cs="Times New Roman"/>
          <w:bCs/>
        </w:rPr>
        <w:t> </w:t>
      </w:r>
      <w:r w:rsidRPr="00E8055F">
        <w:rPr>
          <w:rFonts w:ascii="Lucida Bright" w:hAnsi="Lucida Bright"/>
          <w:bCs/>
        </w:rPr>
        <w:t> </w:t>
      </w:r>
      <w:r w:rsidRPr="00E8055F">
        <w:rPr>
          <w:rFonts w:ascii="Lucida Bright" w:hAnsi="Lucida Bright"/>
          <w:bCs/>
        </w:rPr>
        <w:br/>
        <w:t>(http://studentaffairs.psu.edu/counseling/): 814-863-0395</w:t>
      </w:r>
      <w:r w:rsidRPr="00E8055F">
        <w:rPr>
          <w:rFonts w:ascii="Times New Roman" w:hAnsi="Times New Roman" w:cs="Times New Roman"/>
          <w:bCs/>
        </w:rPr>
        <w:t> </w:t>
      </w:r>
      <w:r w:rsidRPr="00E8055F">
        <w:rPr>
          <w:rFonts w:ascii="Lucida Bright" w:hAnsi="Lucida Bright"/>
          <w:bCs/>
        </w:rPr>
        <w:t> </w:t>
      </w:r>
    </w:p>
    <w:p w14:paraId="1EC4DE2F"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018C732A" w14:textId="77777777" w:rsidR="00E8055F" w:rsidRPr="00E8055F" w:rsidRDefault="00E8055F" w:rsidP="00E8055F">
      <w:pPr>
        <w:spacing w:after="40"/>
        <w:rPr>
          <w:rFonts w:ascii="Lucida Bright" w:hAnsi="Lucida Bright"/>
          <w:bCs/>
        </w:rPr>
      </w:pPr>
      <w:r w:rsidRPr="00E8055F">
        <w:rPr>
          <w:rFonts w:ascii="Lucida Bright" w:hAnsi="Lucida Bright"/>
          <w:bCs/>
        </w:rPr>
        <w:t>Counseling and Psychological Services at </w:t>
      </w:r>
      <w:hyperlink r:id="rId14" w:tgtFrame="_blank" w:history="1">
        <w:r w:rsidRPr="00E8055F">
          <w:rPr>
            <w:rStyle w:val="Hyperlink"/>
            <w:rFonts w:ascii="Lucida Bright" w:hAnsi="Lucida Bright"/>
            <w:bCs/>
          </w:rPr>
          <w:t>Commonwealth Campuses</w:t>
        </w:r>
      </w:hyperlink>
      <w:r w:rsidRPr="00E8055F">
        <w:rPr>
          <w:rFonts w:ascii="Times New Roman" w:hAnsi="Times New Roman" w:cs="Times New Roman"/>
          <w:bCs/>
        </w:rPr>
        <w:t> </w:t>
      </w:r>
      <w:r w:rsidRPr="00E8055F">
        <w:rPr>
          <w:rFonts w:ascii="Lucida Bright" w:hAnsi="Lucida Bright"/>
          <w:bCs/>
        </w:rPr>
        <w:t> </w:t>
      </w:r>
      <w:r w:rsidRPr="00E8055F">
        <w:rPr>
          <w:rFonts w:ascii="Lucida Bright" w:hAnsi="Lucida Bright"/>
          <w:bCs/>
        </w:rPr>
        <w:br/>
        <w:t>(https://studentaffairs.psu.edu/about/audience/cwc-students)</w:t>
      </w:r>
      <w:r w:rsidRPr="00E8055F">
        <w:rPr>
          <w:rFonts w:ascii="Times New Roman" w:hAnsi="Times New Roman" w:cs="Times New Roman"/>
          <w:bCs/>
        </w:rPr>
        <w:t> </w:t>
      </w:r>
      <w:r w:rsidRPr="00E8055F">
        <w:rPr>
          <w:rFonts w:ascii="Lucida Bright" w:hAnsi="Lucida Bright"/>
          <w:bCs/>
        </w:rPr>
        <w:t> </w:t>
      </w:r>
    </w:p>
    <w:p w14:paraId="042ACDAE"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79214142" w14:textId="77777777" w:rsidR="00E8055F" w:rsidRPr="00E8055F" w:rsidRDefault="00E8055F" w:rsidP="00E8055F">
      <w:pPr>
        <w:spacing w:after="40"/>
        <w:rPr>
          <w:rFonts w:ascii="Lucida Bright" w:hAnsi="Lucida Bright"/>
          <w:bCs/>
        </w:rPr>
      </w:pPr>
      <w:r w:rsidRPr="00E8055F">
        <w:rPr>
          <w:rFonts w:ascii="Lucida Bright" w:hAnsi="Lucida Bright"/>
          <w:bCs/>
        </w:rPr>
        <w:t>Penn State Crisis Line (24 hours/7 days/week): 877-229-6400</w:t>
      </w:r>
      <w:r w:rsidRPr="00E8055F">
        <w:rPr>
          <w:rFonts w:ascii="Times New Roman" w:hAnsi="Times New Roman" w:cs="Times New Roman"/>
          <w:bCs/>
        </w:rPr>
        <w:t> </w:t>
      </w:r>
      <w:r w:rsidRPr="00E8055F">
        <w:rPr>
          <w:rFonts w:ascii="Lucida Bright" w:hAnsi="Lucida Bright"/>
          <w:bCs/>
        </w:rPr>
        <w:t> </w:t>
      </w:r>
      <w:r w:rsidRPr="00E8055F">
        <w:rPr>
          <w:rFonts w:ascii="Lucida Bright" w:hAnsi="Lucida Bright"/>
          <w:bCs/>
        </w:rPr>
        <w:br/>
        <w:t>Crisis Text Line (24 hours/7 days/week): Text LIONS to 741741</w:t>
      </w:r>
      <w:r w:rsidRPr="00E8055F">
        <w:rPr>
          <w:rFonts w:ascii="Times New Roman" w:hAnsi="Times New Roman" w:cs="Times New Roman"/>
          <w:bCs/>
        </w:rPr>
        <w:t> </w:t>
      </w:r>
      <w:r w:rsidRPr="00E8055F">
        <w:rPr>
          <w:rFonts w:ascii="Lucida Bright" w:hAnsi="Lucida Bright"/>
          <w:bCs/>
        </w:rPr>
        <w:t> </w:t>
      </w:r>
    </w:p>
    <w:p w14:paraId="0BD17D66"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7EC469DF" w14:textId="77777777" w:rsidR="00E8055F" w:rsidRPr="00E8055F" w:rsidRDefault="00E8055F" w:rsidP="00E8055F">
      <w:pPr>
        <w:spacing w:after="40"/>
        <w:rPr>
          <w:rFonts w:ascii="Lucida Bright" w:hAnsi="Lucida Bright"/>
          <w:b/>
        </w:rPr>
      </w:pPr>
      <w:r w:rsidRPr="00E8055F">
        <w:rPr>
          <w:rFonts w:ascii="Lucida Bright" w:hAnsi="Lucida Bright"/>
          <w:b/>
        </w:rPr>
        <w:t>Educational Equity and Reporting Bias</w:t>
      </w:r>
      <w:r w:rsidRPr="00E8055F">
        <w:rPr>
          <w:rFonts w:ascii="Times New Roman" w:hAnsi="Times New Roman" w:cs="Times New Roman"/>
          <w:b/>
        </w:rPr>
        <w:t> </w:t>
      </w:r>
      <w:r w:rsidRPr="00E8055F">
        <w:rPr>
          <w:rFonts w:ascii="Lucida Bright" w:hAnsi="Lucida Bright"/>
          <w:b/>
        </w:rPr>
        <w:t> </w:t>
      </w:r>
    </w:p>
    <w:p w14:paraId="501E9C94" w14:textId="77777777" w:rsidR="00E8055F" w:rsidRPr="00E8055F" w:rsidRDefault="00E8055F" w:rsidP="00E8055F">
      <w:pPr>
        <w:spacing w:after="40"/>
        <w:rPr>
          <w:rFonts w:ascii="Lucida Bright" w:hAnsi="Lucida Bright"/>
          <w:bCs/>
        </w:rPr>
      </w:pPr>
      <w:r w:rsidRPr="00E8055F">
        <w:rPr>
          <w:rFonts w:ascii="Lucida Bright" w:hAnsi="Lucida Bright"/>
          <w:bCs/>
        </w:rPr>
        <w:t>Penn State takes great pride to foster a diverse and inclusive environment for students, faculty, and staff. Acts of intolerance, discrimination, or harassment due to age, ancestry, color, disability, gender, gender identity, national origin, race, religious belief, sexual orientation, or veteran status are not tolerated and can be reported through Educational Equity via the </w:t>
      </w:r>
      <w:hyperlink r:id="rId15" w:tgtFrame="_blank" w:history="1">
        <w:r w:rsidRPr="00E8055F">
          <w:rPr>
            <w:rStyle w:val="Hyperlink"/>
            <w:rFonts w:ascii="Lucida Bright" w:hAnsi="Lucida Bright"/>
            <w:bCs/>
          </w:rPr>
          <w:t>Report Bias webpage</w:t>
        </w:r>
      </w:hyperlink>
      <w:r w:rsidRPr="00E8055F">
        <w:rPr>
          <w:rFonts w:ascii="Lucida Bright" w:hAnsi="Lucida Bright"/>
          <w:bCs/>
        </w:rPr>
        <w:t> (http://equity.psu.edu/reportbias/) </w:t>
      </w:r>
      <w:r w:rsidRPr="00E8055F">
        <w:rPr>
          <w:rFonts w:ascii="Times New Roman" w:hAnsi="Times New Roman" w:cs="Times New Roman"/>
          <w:bCs/>
        </w:rPr>
        <w:t> </w:t>
      </w:r>
      <w:r w:rsidRPr="00E8055F">
        <w:rPr>
          <w:rFonts w:ascii="Lucida Bright" w:hAnsi="Lucida Bright"/>
          <w:bCs/>
        </w:rPr>
        <w:t> </w:t>
      </w:r>
    </w:p>
    <w:p w14:paraId="4169AA50" w14:textId="77777777" w:rsidR="00E8055F" w:rsidRPr="00E8055F" w:rsidRDefault="00E8055F" w:rsidP="00E8055F">
      <w:pPr>
        <w:spacing w:after="40"/>
        <w:rPr>
          <w:rFonts w:ascii="Lucida Bright" w:hAnsi="Lucida Bright"/>
          <w:bCs/>
        </w:rPr>
      </w:pPr>
      <w:r w:rsidRPr="00E8055F">
        <w:rPr>
          <w:rFonts w:ascii="Lucida Bright" w:hAnsi="Lucida Bright"/>
          <w:bCs/>
        </w:rPr>
        <w:t> </w:t>
      </w:r>
    </w:p>
    <w:p w14:paraId="0DB7A305" w14:textId="77777777" w:rsidR="00E8055F" w:rsidRPr="00E8055F" w:rsidRDefault="00E8055F" w:rsidP="00E8055F">
      <w:pPr>
        <w:spacing w:after="40"/>
        <w:rPr>
          <w:rFonts w:ascii="Lucida Bright" w:hAnsi="Lucida Bright"/>
          <w:b/>
        </w:rPr>
      </w:pPr>
      <w:r w:rsidRPr="00E8055F">
        <w:rPr>
          <w:rFonts w:ascii="Lucida Bright" w:hAnsi="Lucida Bright"/>
          <w:b/>
        </w:rPr>
        <w:t>Reporting Sexual Misconduct </w:t>
      </w:r>
    </w:p>
    <w:p w14:paraId="58F5B621" w14:textId="77777777" w:rsidR="00E8055F" w:rsidRPr="00E8055F" w:rsidRDefault="00E8055F" w:rsidP="00E8055F">
      <w:pPr>
        <w:spacing w:after="40"/>
        <w:rPr>
          <w:rFonts w:ascii="Lucida Bright" w:hAnsi="Lucida Bright"/>
          <w:bCs/>
        </w:rPr>
      </w:pPr>
      <w:r w:rsidRPr="00E8055F">
        <w:rPr>
          <w:rFonts w:ascii="Lucida Bright" w:hAnsi="Lucida Bright"/>
          <w:bCs/>
        </w:rPr>
        <w:t>Sexual misconduct is never tolerated at Penn State. Prohibited conduct includes sexual and gender-based harassment, stalking, sexual assault, and dating violence. These behaviors are not allowed in the classroom, the campus community, labs, or anywhere students, staff, and faculty are located. Prohibited behaviors can include degrading comments such as belittling female-identified students, LGBTQ+ individuals, and gender-diverse students. It can also include harassment, touching someone without their consent, following someone without consent, repeated calls or messaging, physical acts of violence, and more. In other words, professional and appropriate behavior is always expected, and inappropriate or unprofessional behavior is never tolerated. For more information, please refer to the Student Code of Conduct and Penn State Policies AD85 and AD91. (</w:t>
      </w:r>
      <w:hyperlink r:id="rId16" w:tgtFrame="_blank" w:history="1">
        <w:r w:rsidRPr="00E8055F">
          <w:rPr>
            <w:rStyle w:val="Hyperlink"/>
            <w:rFonts w:ascii="Lucida Bright" w:hAnsi="Lucida Bright"/>
            <w:bCs/>
          </w:rPr>
          <w:t>Title IX Sexual Harassment | Penn State Policies (psu.edu)</w:t>
        </w:r>
      </w:hyperlink>
      <w:r w:rsidRPr="00E8055F">
        <w:rPr>
          <w:rFonts w:ascii="Times New Roman" w:hAnsi="Times New Roman" w:cs="Times New Roman"/>
          <w:bCs/>
        </w:rPr>
        <w:t> </w:t>
      </w:r>
      <w:r w:rsidRPr="00E8055F">
        <w:rPr>
          <w:rFonts w:ascii="Lucida Bright" w:hAnsi="Lucida Bright"/>
          <w:bCs/>
        </w:rPr>
        <w:t>and</w:t>
      </w:r>
      <w:r w:rsidRPr="00E8055F">
        <w:rPr>
          <w:rFonts w:ascii="Times New Roman" w:hAnsi="Times New Roman" w:cs="Times New Roman"/>
          <w:bCs/>
        </w:rPr>
        <w:t> </w:t>
      </w:r>
      <w:hyperlink r:id="rId17" w:tgtFrame="_blank" w:history="1">
        <w:r w:rsidRPr="00E8055F">
          <w:rPr>
            <w:rStyle w:val="Hyperlink"/>
            <w:rFonts w:ascii="Lucida Bright" w:hAnsi="Lucida Bright"/>
            <w:bCs/>
          </w:rPr>
          <w:t>Discrimination and Harassment and Related Inappropriate Conduct | Penn State Policies (psu.edu)</w:t>
        </w:r>
      </w:hyperlink>
      <w:r w:rsidRPr="00E8055F">
        <w:rPr>
          <w:rFonts w:ascii="Lucida Bright" w:hAnsi="Lucida Bright"/>
          <w:bCs/>
        </w:rPr>
        <w:t>) </w:t>
      </w:r>
    </w:p>
    <w:p w14:paraId="6558FC7C" w14:textId="77777777" w:rsidR="00E8055F" w:rsidRPr="00E8055F" w:rsidRDefault="00E8055F" w:rsidP="00E8055F">
      <w:pPr>
        <w:spacing w:after="40"/>
        <w:rPr>
          <w:rFonts w:ascii="Lucida Bright" w:hAnsi="Lucida Bright"/>
          <w:bCs/>
        </w:rPr>
      </w:pPr>
      <w:r w:rsidRPr="00E8055F">
        <w:rPr>
          <w:rFonts w:ascii="Times New Roman" w:hAnsi="Times New Roman" w:cs="Times New Roman"/>
          <w:bCs/>
        </w:rPr>
        <w:t> </w:t>
      </w:r>
      <w:r w:rsidRPr="00E8055F">
        <w:rPr>
          <w:rFonts w:ascii="Lucida Bright" w:hAnsi="Lucida Bright"/>
          <w:bCs/>
        </w:rPr>
        <w:t> </w:t>
      </w:r>
    </w:p>
    <w:p w14:paraId="4019292A" w14:textId="204CFE09" w:rsidR="0093457C" w:rsidRPr="00E8055F" w:rsidRDefault="00E8055F" w:rsidP="00E3604D">
      <w:pPr>
        <w:spacing w:after="40"/>
        <w:rPr>
          <w:rFonts w:ascii="Lucida Bright" w:hAnsi="Lucida Bright"/>
          <w:bCs/>
        </w:rPr>
      </w:pPr>
      <w:r w:rsidRPr="00E8055F">
        <w:rPr>
          <w:rFonts w:ascii="Lucida Bright" w:hAnsi="Lucida Bright"/>
          <w:bCs/>
        </w:rPr>
        <w:t>If you or anyone you know has experienced or is concerned about inappropriate or unprofessional behavior, you can talk with</w:t>
      </w:r>
      <w:r w:rsidRPr="00E8055F">
        <w:rPr>
          <w:rFonts w:ascii="Times New Roman" w:hAnsi="Times New Roman" w:cs="Times New Roman"/>
          <w:bCs/>
        </w:rPr>
        <w:t> </w:t>
      </w:r>
      <w:r w:rsidRPr="00E8055F">
        <w:rPr>
          <w:rFonts w:ascii="Lucida Bright" w:hAnsi="Lucida Bright"/>
          <w:bCs/>
        </w:rPr>
        <w:t>College, or School leadership, your instructor, academic advisor, or another trusted faculty/staff member, report to police or the Office of Sexual Misconduct Reporting &amp; Response (</w:t>
      </w:r>
      <w:hyperlink r:id="rId18" w:tgtFrame="_blank" w:history="1">
        <w:r w:rsidRPr="00E8055F">
          <w:rPr>
            <w:rStyle w:val="Hyperlink"/>
            <w:rFonts w:ascii="Lucida Bright" w:hAnsi="Lucida Bright"/>
            <w:bCs/>
          </w:rPr>
          <w:t>titleix.psu.edu</w:t>
        </w:r>
      </w:hyperlink>
      <w:r w:rsidRPr="00E8055F">
        <w:rPr>
          <w:rFonts w:ascii="Lucida Bright" w:hAnsi="Lucida Bright"/>
          <w:bCs/>
        </w:rPr>
        <w:t>), or you can seek confidential support and assistance from the Gender Equity Center. The Gender Equity Center supports any student who has had negative relationship experiences including those impacted by sexual violence, relationship violence, stalking, harassment, and other campus climate issues. Services include one on one crisis intervention/support,</w:t>
      </w:r>
      <w:r w:rsidRPr="00E8055F">
        <w:rPr>
          <w:rFonts w:ascii="Times New Roman" w:hAnsi="Times New Roman" w:cs="Times New Roman"/>
          <w:bCs/>
        </w:rPr>
        <w:t> </w:t>
      </w:r>
      <w:r w:rsidRPr="00E8055F">
        <w:rPr>
          <w:rFonts w:ascii="Lucida Bright" w:hAnsi="Lucida Bright"/>
          <w:bCs/>
        </w:rPr>
        <w:t>advocacy, exploring options, accommodations, safety planning, and referrals. They also promote awareness, build support for survivors,</w:t>
      </w:r>
      <w:r w:rsidRPr="00E8055F">
        <w:rPr>
          <w:rFonts w:ascii="Times New Roman" w:hAnsi="Times New Roman" w:cs="Times New Roman"/>
          <w:bCs/>
        </w:rPr>
        <w:t> </w:t>
      </w:r>
      <w:r w:rsidRPr="00E8055F">
        <w:rPr>
          <w:rFonts w:ascii="Lucida Bright" w:hAnsi="Lucida Bright"/>
          <w:bCs/>
        </w:rPr>
        <w:t>and conduct educational programs and events.</w:t>
      </w:r>
      <w:r w:rsidRPr="00E8055F">
        <w:rPr>
          <w:rFonts w:ascii="Times New Roman" w:hAnsi="Times New Roman" w:cs="Times New Roman"/>
          <w:bCs/>
        </w:rPr>
        <w:t> </w:t>
      </w:r>
      <w:r w:rsidRPr="00E8055F">
        <w:rPr>
          <w:rFonts w:ascii="Lucida Bright" w:hAnsi="Lucida Bright"/>
          <w:bCs/>
        </w:rPr>
        <w:t>All services are free and confidential.</w:t>
      </w:r>
      <w:r w:rsidRPr="00E8055F">
        <w:rPr>
          <w:rFonts w:ascii="Times New Roman" w:hAnsi="Times New Roman" w:cs="Times New Roman"/>
          <w:bCs/>
        </w:rPr>
        <w:t> </w:t>
      </w:r>
      <w:hyperlink r:id="rId19" w:tgtFrame="_blank" w:history="1">
        <w:r w:rsidRPr="00E8055F">
          <w:rPr>
            <w:rStyle w:val="Hyperlink"/>
            <w:rFonts w:ascii="Lucida Bright" w:hAnsi="Lucida Bright"/>
            <w:bCs/>
          </w:rPr>
          <w:t>Gender Equity Center | Penn State Student Affairs (psu.edu)</w:t>
        </w:r>
      </w:hyperlink>
      <w:r w:rsidRPr="00E8055F">
        <w:rPr>
          <w:rFonts w:ascii="Lucida Bright" w:hAnsi="Lucida Bright"/>
          <w:bCs/>
        </w:rPr>
        <w:t> </w:t>
      </w:r>
    </w:p>
    <w:sectPr w:rsidR="0093457C" w:rsidRPr="00E8055F" w:rsidSect="00E864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altName w:val="Cambria"/>
    <w:charset w:val="4D"/>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893"/>
    <w:multiLevelType w:val="hybridMultilevel"/>
    <w:tmpl w:val="F05A3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91DB8"/>
    <w:multiLevelType w:val="multilevel"/>
    <w:tmpl w:val="8ACE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62322"/>
    <w:multiLevelType w:val="hybridMultilevel"/>
    <w:tmpl w:val="EFA0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7795903">
    <w:abstractNumId w:val="1"/>
  </w:num>
  <w:num w:numId="2" w16cid:durableId="1741824863">
    <w:abstractNumId w:val="2"/>
  </w:num>
  <w:num w:numId="3" w16cid:durableId="91371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1F"/>
    <w:rsid w:val="00022221"/>
    <w:rsid w:val="0009197E"/>
    <w:rsid w:val="000A1039"/>
    <w:rsid w:val="00100DD4"/>
    <w:rsid w:val="0017074A"/>
    <w:rsid w:val="001A6532"/>
    <w:rsid w:val="001C1F08"/>
    <w:rsid w:val="001D0EC0"/>
    <w:rsid w:val="0021180F"/>
    <w:rsid w:val="0023080D"/>
    <w:rsid w:val="00263CB0"/>
    <w:rsid w:val="00264B99"/>
    <w:rsid w:val="002A24F6"/>
    <w:rsid w:val="003057A2"/>
    <w:rsid w:val="00312B6A"/>
    <w:rsid w:val="003370DE"/>
    <w:rsid w:val="00345F27"/>
    <w:rsid w:val="00352B40"/>
    <w:rsid w:val="0038010B"/>
    <w:rsid w:val="00381DB9"/>
    <w:rsid w:val="003C0BDC"/>
    <w:rsid w:val="00411139"/>
    <w:rsid w:val="00482ABC"/>
    <w:rsid w:val="004937E5"/>
    <w:rsid w:val="004A2EFE"/>
    <w:rsid w:val="004A728B"/>
    <w:rsid w:val="00511D9C"/>
    <w:rsid w:val="00515C1D"/>
    <w:rsid w:val="0052236E"/>
    <w:rsid w:val="00524285"/>
    <w:rsid w:val="005723B1"/>
    <w:rsid w:val="00576862"/>
    <w:rsid w:val="00596534"/>
    <w:rsid w:val="00612395"/>
    <w:rsid w:val="00626717"/>
    <w:rsid w:val="0064087A"/>
    <w:rsid w:val="00645342"/>
    <w:rsid w:val="00667E5D"/>
    <w:rsid w:val="006B7820"/>
    <w:rsid w:val="007A71C6"/>
    <w:rsid w:val="007E12D4"/>
    <w:rsid w:val="007E511D"/>
    <w:rsid w:val="00834E4D"/>
    <w:rsid w:val="00864E23"/>
    <w:rsid w:val="0087035E"/>
    <w:rsid w:val="008F30E5"/>
    <w:rsid w:val="0093457C"/>
    <w:rsid w:val="0094285E"/>
    <w:rsid w:val="00954F77"/>
    <w:rsid w:val="00A01024"/>
    <w:rsid w:val="00A42D50"/>
    <w:rsid w:val="00A64F26"/>
    <w:rsid w:val="00A7340B"/>
    <w:rsid w:val="00A87E57"/>
    <w:rsid w:val="00AB5CC8"/>
    <w:rsid w:val="00AC38EC"/>
    <w:rsid w:val="00AE68D0"/>
    <w:rsid w:val="00B52222"/>
    <w:rsid w:val="00B63445"/>
    <w:rsid w:val="00B745C4"/>
    <w:rsid w:val="00B853D3"/>
    <w:rsid w:val="00C21C4B"/>
    <w:rsid w:val="00C829B0"/>
    <w:rsid w:val="00C83681"/>
    <w:rsid w:val="00CB6DFF"/>
    <w:rsid w:val="00D32C91"/>
    <w:rsid w:val="00D73AE5"/>
    <w:rsid w:val="00D97ED6"/>
    <w:rsid w:val="00DA453C"/>
    <w:rsid w:val="00DB422D"/>
    <w:rsid w:val="00DB71F2"/>
    <w:rsid w:val="00E343DA"/>
    <w:rsid w:val="00E3604D"/>
    <w:rsid w:val="00E65E26"/>
    <w:rsid w:val="00E8055F"/>
    <w:rsid w:val="00E85973"/>
    <w:rsid w:val="00E85ED1"/>
    <w:rsid w:val="00E8641F"/>
    <w:rsid w:val="00ED47A7"/>
    <w:rsid w:val="00F12340"/>
    <w:rsid w:val="00FD4ED0"/>
    <w:rsid w:val="00FF4B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A1F942"/>
  <w15:chartTrackingRefBased/>
  <w15:docId w15:val="{35ADED05-35BA-4727-B3EA-EE1024AF0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4E4D"/>
    <w:rPr>
      <w:color w:val="0563C1" w:themeColor="hyperlink"/>
      <w:u w:val="single"/>
    </w:rPr>
  </w:style>
  <w:style w:type="character" w:styleId="UnresolvedMention">
    <w:name w:val="Unresolved Mention"/>
    <w:basedOn w:val="DefaultParagraphFont"/>
    <w:uiPriority w:val="99"/>
    <w:semiHidden/>
    <w:unhideWhenUsed/>
    <w:rsid w:val="00834E4D"/>
    <w:rPr>
      <w:color w:val="808080"/>
      <w:shd w:val="clear" w:color="auto" w:fill="E6E6E6"/>
    </w:rPr>
  </w:style>
  <w:style w:type="paragraph" w:styleId="ListParagraph">
    <w:name w:val="List Paragraph"/>
    <w:basedOn w:val="Normal"/>
    <w:uiPriority w:val="34"/>
    <w:qFormat/>
    <w:rsid w:val="00834E4D"/>
    <w:pPr>
      <w:ind w:left="720"/>
      <w:contextualSpacing/>
    </w:pPr>
  </w:style>
  <w:style w:type="character" w:styleId="FollowedHyperlink">
    <w:name w:val="FollowedHyperlink"/>
    <w:basedOn w:val="DefaultParagraphFont"/>
    <w:uiPriority w:val="99"/>
    <w:semiHidden/>
    <w:unhideWhenUsed/>
    <w:rsid w:val="008703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e.psu.edu/~mkg31/teaching/cmpen_462_sp26/" TargetMode="External"/><Relationship Id="rId13" Type="http://schemas.openxmlformats.org/officeDocument/2006/relationships/hyperlink" Target="http://studentaffairs.psu.edu/counseling/" TargetMode="External"/><Relationship Id="rId18" Type="http://schemas.openxmlformats.org/officeDocument/2006/relationships/hyperlink" Target="https://universityethics.psu.edu/our-expertise/title-i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rml6043@psu.edu" TargetMode="External"/><Relationship Id="rId12" Type="http://schemas.openxmlformats.org/officeDocument/2006/relationships/hyperlink" Target="https://equity.psu.edu/offices/student-disability-resources/documentation" TargetMode="External"/><Relationship Id="rId17" Type="http://schemas.openxmlformats.org/officeDocument/2006/relationships/hyperlink" Target="https://policy.psu.edu/policies/ad91" TargetMode="External"/><Relationship Id="rId2" Type="http://schemas.openxmlformats.org/officeDocument/2006/relationships/styles" Target="styles.xml"/><Relationship Id="rId16" Type="http://schemas.openxmlformats.org/officeDocument/2006/relationships/hyperlink" Target="https://policy.psu.edu/policies/ad8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zkl5382@psu.edu" TargetMode="External"/><Relationship Id="rId11" Type="http://schemas.openxmlformats.org/officeDocument/2006/relationships/hyperlink" Target="https://equity.psu.edu/offices/student-disability-resources" TargetMode="External"/><Relationship Id="rId5" Type="http://schemas.openxmlformats.org/officeDocument/2006/relationships/hyperlink" Target="mailto:mahanth.gowda@psu.edu" TargetMode="External"/><Relationship Id="rId15" Type="http://schemas.openxmlformats.org/officeDocument/2006/relationships/hyperlink" Target="http://equity.psu.edu/reportbias/" TargetMode="External"/><Relationship Id="rId10" Type="http://schemas.openxmlformats.org/officeDocument/2006/relationships/hyperlink" Target="https://equity.psu.edu/offices/student-disability-resources/campus-offices" TargetMode="External"/><Relationship Id="rId19" Type="http://schemas.openxmlformats.org/officeDocument/2006/relationships/hyperlink" Target="https://studentaffairs.psu.edu/genderequity" TargetMode="External"/><Relationship Id="rId4" Type="http://schemas.openxmlformats.org/officeDocument/2006/relationships/webSettings" Target="webSettings.xml"/><Relationship Id="rId9" Type="http://schemas.openxmlformats.org/officeDocument/2006/relationships/hyperlink" Target="https://disc.georgetown.domains/vaidya-wireless-classnotes.pdf" TargetMode="External"/><Relationship Id="rId14" Type="http://schemas.openxmlformats.org/officeDocument/2006/relationships/hyperlink" Target="https://studentaffairs.psu.edu/about/audience/cwc-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mahanthg</dc:creator>
  <cp:keywords/>
  <dc:description/>
  <cp:lastModifiedBy>Gowda, Mahanth</cp:lastModifiedBy>
  <cp:revision>56</cp:revision>
  <cp:lastPrinted>2022-01-13T01:55:00Z</cp:lastPrinted>
  <dcterms:created xsi:type="dcterms:W3CDTF">2018-08-13T23:47:00Z</dcterms:created>
  <dcterms:modified xsi:type="dcterms:W3CDTF">2026-01-08T22:45:00Z</dcterms:modified>
</cp:coreProperties>
</file>