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E0A" w:rsidRDefault="00F86E0A">
      <w:pPr>
        <w:rPr>
          <w:noProof/>
        </w:rPr>
      </w:pPr>
    </w:p>
    <w:p w:rsidR="00F86E0A" w:rsidRDefault="00F86E0A"/>
    <w:p w:rsidR="00F86E0A" w:rsidRDefault="00F86E0A">
      <w:hyperlink r:id="rId5" w:history="1">
        <w:r w:rsidRPr="00744690">
          <w:rPr>
            <w:rStyle w:val="Hyperlink"/>
          </w:rPr>
          <w:t>http://machinelearningmastery.com/setup-python-environment-machine-learning-deep-learning-anaconda/</w:t>
        </w:r>
      </w:hyperlink>
    </w:p>
    <w:p w:rsidR="00F86E0A" w:rsidRDefault="00F86E0A"/>
    <w:p w:rsidR="00F86E0A" w:rsidRDefault="00F86E0A">
      <w:hyperlink r:id="rId6" w:history="1">
        <w:r w:rsidRPr="00744690">
          <w:rPr>
            <w:rStyle w:val="Hyperlink"/>
          </w:rPr>
          <w:t>http://machinelearningmastery.com/machine-learning-in-python-step-by-step/</w:t>
        </w:r>
      </w:hyperlink>
    </w:p>
    <w:p w:rsidR="00F86E0A" w:rsidRDefault="00F86E0A"/>
    <w:p w:rsidR="00F86E0A" w:rsidRDefault="00F86E0A"/>
    <w:p w:rsidR="00A50B14" w:rsidRDefault="00F86E0A">
      <w:r>
        <w:rPr>
          <w:noProof/>
        </w:rPr>
        <w:lastRenderedPageBreak/>
        <w:drawing>
          <wp:inline distT="0" distB="0" distL="0" distR="0">
            <wp:extent cx="5943600" cy="296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943600" cy="4981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7667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6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E0A" w:rsidRDefault="00F86E0A">
      <w:r>
        <w:rPr>
          <w:noProof/>
        </w:rPr>
        <w:lastRenderedPageBreak/>
        <w:drawing>
          <wp:inline distT="0" distB="0" distL="0" distR="0">
            <wp:extent cx="5943600" cy="6391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6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E0A"/>
    <w:rsid w:val="000811C0"/>
    <w:rsid w:val="000F170C"/>
    <w:rsid w:val="00A50B14"/>
    <w:rsid w:val="00F8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6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E0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86E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6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E0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86E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machinelearningmastery.com/machine-learning-in-python-step-by-step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machinelearningmastery.com/setup-python-environment-machine-learning-deep-learning-anaconda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2017-06-23T10:21:00Z</dcterms:created>
  <dcterms:modified xsi:type="dcterms:W3CDTF">2017-06-23T11:12:00Z</dcterms:modified>
</cp:coreProperties>
</file>