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16" w:rsidRPr="007D689A" w:rsidRDefault="006B1A16" w:rsidP="009A15AA">
      <w:pPr>
        <w:pStyle w:val="Heading1"/>
        <w:numPr>
          <w:ilvl w:val="0"/>
          <w:numId w:val="3"/>
        </w:numPr>
        <w:rPr>
          <w:sz w:val="21"/>
          <w:szCs w:val="21"/>
        </w:rPr>
      </w:pPr>
      <w:proofErr w:type="spellStart"/>
      <w:r w:rsidRPr="007D689A">
        <w:t>My_strcpy</w:t>
      </w:r>
      <w:proofErr w:type="spellEnd"/>
      <w:r w:rsidRPr="007D689A">
        <w:t xml:space="preserve">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已知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函数的原型是：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  char * </w:t>
      </w:r>
      <w:proofErr w:type="spellStart"/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char *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strDest,const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char *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);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1.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不调用库函数，实现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 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2.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解释为什么要返回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char *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B1A16">
        <w:rPr>
          <w:rFonts w:ascii="微软雅黑" w:eastAsia="微软雅黑" w:hAnsi="微软雅黑" w:cs="微软雅黑" w:hint="eastAsia"/>
          <w:color w:val="333333"/>
          <w:sz w:val="24"/>
          <w:szCs w:val="24"/>
        </w:rPr>
        <w:t>参考答案</w:t>
      </w:r>
      <w:r w:rsidRPr="006B1A16">
        <w:rPr>
          <w:rFonts w:ascii="微软雅黑" w:eastAsia="微软雅黑" w:hAnsi="微软雅黑" w:cs="微软雅黑"/>
          <w:color w:val="333333"/>
          <w:sz w:val="24"/>
          <w:szCs w:val="24"/>
        </w:rPr>
        <w:t>：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1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）不调用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C++/C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的字符串库函数，请编写函数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char *</w:t>
      </w:r>
      <w:proofErr w:type="spellStart"/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>char 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const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char 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{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    assert((</w:t>
      </w:r>
      <w:proofErr w:type="spellStart"/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!=</w:t>
      </w:r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>NULL) &amp;&amp; (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!=NULL));    // 2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分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    char *address = </w:t>
      </w:r>
      <w:proofErr w:type="spellStart"/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;   </w:t>
      </w:r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>                                       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while( (*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++ = *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++) != '\0' )         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          NULL 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return address ;                                                  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}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（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能把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的内容复制到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，为什么还要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char *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类型的返回值？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答：为了实现链式表达式。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                                          // 2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例如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     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int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length = </w:t>
      </w:r>
      <w:proofErr w:type="spellStart"/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strlen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(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(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, “hello world”) );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错误的做法：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[1](A)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不检查指针的有效性，说明答题者不注重代码的健壮性。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(B)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检查指针的有效性时使用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((!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)||(!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))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(!(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&amp;&amp;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))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，说明答题者对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fldChar w:fldCharType="begin"/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instrText xml:space="preserve"> HYPERLINK "http://lib.csdn.net/base/c" \o "C</w:instrTex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instrText>语言知识库</w:instrTex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instrText xml:space="preserve">" \t "_blank" </w:instrTex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fldChar w:fldCharType="separate"/>
      </w:r>
      <w:r w:rsidRPr="009A15AA">
        <w:rPr>
          <w:rFonts w:ascii="Arial" w:eastAsia="Times New Roman" w:hAnsi="Arial" w:cs="Arial"/>
          <w:b/>
          <w:bCs/>
          <w:color w:val="DF3434"/>
          <w:sz w:val="20"/>
          <w:szCs w:val="20"/>
          <w:u w:val="single"/>
        </w:rPr>
        <w:t>C</w:t>
      </w:r>
      <w:r w:rsidRPr="009A15AA">
        <w:rPr>
          <w:rFonts w:ascii="微软雅黑" w:eastAsia="微软雅黑" w:hAnsi="微软雅黑" w:cs="微软雅黑" w:hint="eastAsia"/>
          <w:b/>
          <w:bCs/>
          <w:color w:val="DF3434"/>
          <w:sz w:val="20"/>
          <w:szCs w:val="20"/>
          <w:u w:val="single"/>
        </w:rPr>
        <w:t>语言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fldChar w:fldCharType="end"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中类型的隐式转换没有深刻认识。在本例中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char *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转换为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bool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即是类型隐式转换，这种功能虽然灵活，但更多的是导致出错概率增大和维护成本升高。所以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C++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专门增加了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bool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true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false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三个关键字以提供更安全的条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件表达式。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(C)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检查指针的有效性时使用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((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==0)||(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==0))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，说明答题者不知道使用常量的好处。直接使用字面常量（如本例中的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）会减少程序的可维护性。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虽然简单，但程序中可能出现很多处对指针的检查，万一出现笔误，编译器不能发现，生成的程序内含逻辑错误，很难排除。而使用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NULL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代替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，如果出现拼写错误，编译器就会检查出来。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[2](A)return new string("Invalid argument(s)");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，说明答题者根本不知道返回值的用途，并且他对内存泄漏也没有警惕心。从函数中返回函数体内分配的内存是十</w:t>
      </w:r>
      <w:bookmarkStart w:id="0" w:name="_GoBack"/>
      <w:bookmarkEnd w:id="0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分危险的做法，他把释放内存的义务抛给不知情的调用者，绝大多数情况下，调用者不会释放内存，这导致内存泄漏。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(B)return 0;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没有掌握异常机制。调用者有可能忘记检查返回值，调用者还可能无法检查返回值（见后面的链式表达式）。妄想让返回值肩负返回正确值和异常值的双重功能，其结果往往是两种功能都失效。应该以抛出异常来代替返回值，这样可以减轻调用者的负担、使错误不会被忽略、增强程序的可维护性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[4](A)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循环写成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while (*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++=*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++);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，同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[1](B)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   (B)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循环写成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while (*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!='\0') 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++=*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++;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，说明答题者对边界条件的检查不力。循环体结束后，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字符串的末尾没有正确地加上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'\0'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对于第一个错误，可能很多人会写成这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样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Arial" w:eastAsia="Times New Roman" w:hAnsi="Arial" w:cs="Arial"/>
          <w:color w:val="333333"/>
          <w:sz w:val="20"/>
          <w:szCs w:val="20"/>
        </w:rPr>
        <w:t>if((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==NULL) || (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==NULL</w:t>
      </w:r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))   </w:t>
      </w:r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>return NULL;    // 2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分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其实这样也是不太妥的，因为这之后程序会继续运行，而用断言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就会中断程序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关于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的用法，下一节总结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assert(</w:t>
      </w:r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)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函数用法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宏的原型定义在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assert.h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中，其作用是如果它的条件返回错误，则终止程序执行，原型定义：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#include &lt;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assert.h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 xml:space="preserve">void assert(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int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expression );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assert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的作用是现计算表达式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expression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，如果其值为假（即为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0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），那么它先向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stderr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打印一条出错信息，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然后通过调用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abort 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来终止程序运行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另外，对于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()</w: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函数看看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fldChar w:fldCharType="begin"/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instrText xml:space="preserve"> HYPERLINK "http://lib.csdn.net/base/linux" \o "Linux</w:instrText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instrText>知识库</w:instrTex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instrText xml:space="preserve">" \t "_blank" </w:instrTex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fldChar w:fldCharType="separate"/>
      </w:r>
      <w:r w:rsidRPr="009A15AA">
        <w:rPr>
          <w:rFonts w:ascii="Arial" w:eastAsia="Times New Roman" w:hAnsi="Arial" w:cs="Arial"/>
          <w:b/>
          <w:bCs/>
          <w:color w:val="DF3434"/>
          <w:sz w:val="20"/>
          <w:szCs w:val="20"/>
          <w:u w:val="single"/>
        </w:rPr>
        <w:t>Linux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fldChar w:fldCharType="end"/>
      </w: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标准中时如何写的，如下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hyperlink r:id="rId5" w:tgtFrame="_blank" w:tooltip="Linux知识库" w:history="1">
        <w:proofErr w:type="spellStart"/>
        <w:r w:rsidRPr="009A15AA">
          <w:rPr>
            <w:rFonts w:ascii="Arial" w:eastAsia="Times New Roman" w:hAnsi="Arial" w:cs="Arial"/>
            <w:b/>
            <w:bCs/>
            <w:color w:val="DF3434"/>
            <w:sz w:val="20"/>
            <w:szCs w:val="20"/>
            <w:u w:val="single"/>
          </w:rPr>
          <w:t>linux</w:t>
        </w:r>
        <w:proofErr w:type="spellEnd"/>
      </w:hyperlink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下的标准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函数的写法：（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tring.c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/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usr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/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/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linux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-.../lib/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string.c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下面）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/**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 xml:space="preserve"> *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- Copy a %NUL terminated string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* @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: Where to copy the string to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* @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: Where to copy the string from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 */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char *</w:t>
      </w:r>
      <w:proofErr w:type="spellStart"/>
      <w:proofErr w:type="gram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strcpy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6B1A16">
        <w:rPr>
          <w:rFonts w:ascii="Arial" w:eastAsia="Times New Roman" w:hAnsi="Arial" w:cs="Arial"/>
          <w:color w:val="333333"/>
          <w:sz w:val="20"/>
          <w:szCs w:val="20"/>
        </w:rPr>
        <w:t>char 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const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char 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)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{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char 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tmp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 xml:space="preserve"> =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while ((*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dest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++ = *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++) != '\0')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/* nothing */;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 xml:space="preserve">return 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tmp</w:t>
      </w:r>
      <w:proofErr w:type="spellEnd"/>
      <w:r w:rsidRPr="006B1A16">
        <w:rPr>
          <w:rFonts w:ascii="Arial" w:eastAsia="Times New Roman" w:hAnsi="Arial" w:cs="Arial"/>
          <w:color w:val="333333"/>
          <w:sz w:val="20"/>
          <w:szCs w:val="20"/>
        </w:rPr>
        <w:t>;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br/>
        <w:t>}</w:t>
      </w:r>
    </w:p>
    <w:p w:rsidR="006B1A16" w:rsidRPr="006B1A16" w:rsidRDefault="006B1A16" w:rsidP="006B1A16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附</w:t>
      </w:r>
      <w:r w:rsidRPr="006B1A16">
        <w:rPr>
          <w:rFonts w:ascii="Arial" w:eastAsia="Times New Roman" w:hAnsi="Arial" w:cs="Arial"/>
          <w:color w:val="333333"/>
          <w:sz w:val="20"/>
          <w:szCs w:val="20"/>
        </w:rPr>
        <w:t>: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linux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下</w:t>
      </w:r>
      <w:proofErr w:type="spellStart"/>
      <w:r w:rsidRPr="006B1A16">
        <w:rPr>
          <w:rFonts w:ascii="Arial" w:eastAsia="Times New Roman" w:hAnsi="Arial" w:cs="Arial"/>
          <w:color w:val="333333"/>
          <w:sz w:val="20"/>
          <w:szCs w:val="20"/>
        </w:rPr>
        <w:t>string.c</w:t>
      </w:r>
      <w:proofErr w:type="spellEnd"/>
      <w:r w:rsidRPr="006B1A16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中一些函数的源码</w:t>
      </w:r>
      <w:r w:rsidRPr="006B1A16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:rsidR="006B1A16" w:rsidRPr="006B1A16" w:rsidRDefault="006B1A16" w:rsidP="006B1A16">
      <w:pPr>
        <w:shd w:val="clear" w:color="auto" w:fill="F8F8F8"/>
        <w:spacing w:after="0" w:line="240" w:lineRule="auto"/>
        <w:rPr>
          <w:rFonts w:ascii="Verdana" w:eastAsia="Times New Roman" w:hAnsi="Verdana" w:cs="Times New Roman"/>
          <w:color w:val="C0C0C0"/>
          <w:sz w:val="14"/>
          <w:szCs w:val="14"/>
        </w:rPr>
      </w:pPr>
      <w:r w:rsidRPr="006B1A16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[</w:t>
      </w:r>
      <w:proofErr w:type="spellStart"/>
      <w:r w:rsidRPr="006B1A16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cpp</w:t>
      </w:r>
      <w:proofErr w:type="spellEnd"/>
      <w:r w:rsidRPr="006B1A16">
        <w:rPr>
          <w:rFonts w:ascii="Verdana" w:eastAsia="Times New Roman" w:hAnsi="Verdana" w:cs="Times New Roman"/>
          <w:b/>
          <w:bCs/>
          <w:color w:val="C0C0C0"/>
          <w:sz w:val="14"/>
          <w:szCs w:val="14"/>
        </w:rPr>
        <w:t>]</w:t>
      </w:r>
      <w:r w:rsidRPr="006B1A16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6" w:tgtFrame="_blank" w:tooltip="view plain" w:history="1">
        <w:r w:rsidRPr="006B1A16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6B1A16">
        <w:rPr>
          <w:rFonts w:ascii="Verdana" w:eastAsia="Times New Roman" w:hAnsi="Verdana" w:cs="Times New Roman"/>
          <w:color w:val="C0C0C0"/>
          <w:sz w:val="14"/>
          <w:szCs w:val="14"/>
        </w:rPr>
        <w:t> </w:t>
      </w:r>
      <w:hyperlink r:id="rId7" w:tgtFrame="_blank" w:tooltip="copy" w:history="1">
        <w:r w:rsidRPr="006B1A16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strncpy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 Copy a length-limited, %NUL-terminated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Where to copy the string to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src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Where to copy the string from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@count: The maximum number of bytes to copy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The result is not %NUL-terminated if the source exceeds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 bytes.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In the case where the length of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src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is less </w:t>
      </w:r>
      <w:proofErr w:type="gram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than  that</w:t>
      </w:r>
      <w:proofErr w:type="gram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of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count, the remainder of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will be padded with %NUL.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strncpy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(count) 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0)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count--;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strcmp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 Compare two strings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cs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One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ct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Another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strcmp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unsigned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c1, c2;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(1) 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c1 =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cs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c2 =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</w:t>
      </w:r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!</w:t>
      </w:r>
      <w:proofErr w:type="gram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c2)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c1 &lt; c</w:t>
      </w:r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 ?</w:t>
      </w:r>
      <w:proofErr w:type="gram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</w:t>
      </w:r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 :</w:t>
      </w:r>
      <w:proofErr w:type="gram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(!c</w:t>
      </w:r>
      <w:proofErr w:type="gram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0;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strlen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 Find the length of a string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@s: The string to be sized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s; *</w:t>
      </w:r>
      <w:proofErr w:type="spellStart"/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</w:t>
      </w:r>
      <w:r w:rsidRPr="006B1A1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'\0'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nothing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s;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memset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 Fill a region of memory with the given value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@s: Pointer to the start of the area.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@c: The byte to fill the area with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@count: The size of the area.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Do not use </w:t>
      </w:r>
      <w:proofErr w:type="gram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memset(</w:t>
      </w:r>
      <w:proofErr w:type="gram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 to access IO space, use memset_io() instead.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memset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*s, </w:t>
      </w:r>
      <w:proofErr w:type="spellStart"/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c, </w:t>
      </w:r>
      <w:proofErr w:type="spellStart"/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xs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(count--)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xs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 = c;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memcpy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- Copy one area of memory to another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Where to copy to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src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 Where to copy from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@count: The size of the area.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You should not use this function to access IO space, use memcpy_</w:t>
      </w:r>
      <w:proofErr w:type="gram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toio(</w:t>
      </w:r>
      <w:proofErr w:type="gram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or </w:t>
      </w:r>
      <w:proofErr w:type="spell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memcpy_</w:t>
      </w:r>
      <w:proofErr w:type="gramStart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fromio</w:t>
      </w:r>
      <w:proofErr w:type="spell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gramEnd"/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 instead.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memcpy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B1A16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*s = 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(count--)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 = *s++;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B1A16" w:rsidRPr="006B1A16" w:rsidRDefault="006B1A16" w:rsidP="006B1A1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B1A1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BC1480" w:rsidRDefault="00BC1480"/>
    <w:sectPr w:rsidR="00BC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0343"/>
    <w:multiLevelType w:val="hybridMultilevel"/>
    <w:tmpl w:val="8650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F77F4"/>
    <w:multiLevelType w:val="hybridMultilevel"/>
    <w:tmpl w:val="1FEC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D7F"/>
    <w:multiLevelType w:val="multilevel"/>
    <w:tmpl w:val="3052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4C"/>
    <w:rsid w:val="00005F95"/>
    <w:rsid w:val="00222BA0"/>
    <w:rsid w:val="00275797"/>
    <w:rsid w:val="003E16FE"/>
    <w:rsid w:val="00445031"/>
    <w:rsid w:val="004A1D19"/>
    <w:rsid w:val="006B1A16"/>
    <w:rsid w:val="007D689A"/>
    <w:rsid w:val="00890760"/>
    <w:rsid w:val="009A15AA"/>
    <w:rsid w:val="00AC05C4"/>
    <w:rsid w:val="00B67976"/>
    <w:rsid w:val="00B7334C"/>
    <w:rsid w:val="00BC1480"/>
    <w:rsid w:val="00CA2A4A"/>
    <w:rsid w:val="00DC52A9"/>
    <w:rsid w:val="00E52C8F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CC50"/>
  <w15:chartTrackingRefBased/>
  <w15:docId w15:val="{2FD1BE22-079A-4CAD-A4C0-CF3893C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1A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1A16"/>
  </w:style>
  <w:style w:type="character" w:customStyle="1" w:styleId="comment">
    <w:name w:val="comment"/>
    <w:basedOn w:val="DefaultParagraphFont"/>
    <w:rsid w:val="006B1A16"/>
  </w:style>
  <w:style w:type="character" w:customStyle="1" w:styleId="datatypes">
    <w:name w:val="datatypes"/>
    <w:basedOn w:val="DefaultParagraphFont"/>
    <w:rsid w:val="006B1A16"/>
  </w:style>
  <w:style w:type="character" w:customStyle="1" w:styleId="keyword">
    <w:name w:val="keyword"/>
    <w:basedOn w:val="DefaultParagraphFont"/>
    <w:rsid w:val="006B1A16"/>
  </w:style>
  <w:style w:type="character" w:customStyle="1" w:styleId="string">
    <w:name w:val="string"/>
    <w:basedOn w:val="DefaultParagraphFont"/>
    <w:rsid w:val="006B1A16"/>
  </w:style>
  <w:style w:type="paragraph" w:styleId="ListParagraph">
    <w:name w:val="List Paragraph"/>
    <w:basedOn w:val="Normal"/>
    <w:uiPriority w:val="34"/>
    <w:qFormat/>
    <w:rsid w:val="007D68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billy/article/details/24481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billy/article/details/24481269" TargetMode="External"/><Relationship Id="rId5" Type="http://schemas.openxmlformats.org/officeDocument/2006/relationships/hyperlink" Target="http://lib.csdn.net/base/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4</cp:revision>
  <dcterms:created xsi:type="dcterms:W3CDTF">2017-08-17T06:34:00Z</dcterms:created>
  <dcterms:modified xsi:type="dcterms:W3CDTF">2017-08-17T06:36:00Z</dcterms:modified>
</cp:coreProperties>
</file>