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16" w:rsidRPr="007D689A" w:rsidRDefault="006B1A16" w:rsidP="009A15AA">
      <w:pPr>
        <w:pStyle w:val="Heading1"/>
        <w:numPr>
          <w:ilvl w:val="0"/>
          <w:numId w:val="3"/>
        </w:numPr>
        <w:rPr>
          <w:sz w:val="21"/>
          <w:szCs w:val="21"/>
        </w:rPr>
      </w:pPr>
      <w:r w:rsidRPr="007D689A">
        <w:t>My_strcpy     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已知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函数的原型是：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      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  char * strcpy(char * strDest,const char * strSrc);     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1.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不调用库函数，实现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    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2.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解释为什么要返回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char *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1A16">
        <w:rPr>
          <w:rFonts w:ascii="微软雅黑" w:eastAsia="微软雅黑" w:hAnsi="微软雅黑" w:cs="微软雅黑" w:hint="eastAsia"/>
          <w:color w:val="333333"/>
          <w:sz w:val="24"/>
          <w:szCs w:val="24"/>
        </w:rPr>
        <w:t>参考答案</w:t>
      </w:r>
      <w:r w:rsidRPr="006B1A16">
        <w:rPr>
          <w:rFonts w:ascii="微软雅黑" w:eastAsia="微软雅黑" w:hAnsi="微软雅黑" w:cs="微软雅黑"/>
          <w:color w:val="333333"/>
          <w:sz w:val="24"/>
          <w:szCs w:val="24"/>
        </w:rPr>
        <w:t>：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1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）不调用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C++/C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的字符串库函数，请编写函数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strcpy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char *strcpy(char *strDest, const char *strSrc)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{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    assert((strDest!=NULL) &amp;&amp; (strSrc !=NULL));    // 2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分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    char *address = strDest;                                          // 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while( (*strDest++ = * strSrc++) != '\0' )         // 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          NULL 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return address ;                                                  // 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}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能把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的内容复制到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，为什么还要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char *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类型的返回值？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答：为了实现链式表达式。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                                             // 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      int length = strlen( strcpy( strDest, “hello world”) );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错误的做法：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[1](A)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不检查指针的有效性，说明答题者不注重代码的健壮性。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(B)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检查指针的有效性时使用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((!strDest)||(!strSrc))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(!(strDest&amp;&amp; strSrc))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，说明答题者对</w:t>
      </w:r>
      <w:hyperlink r:id="rId5" w:tgtFrame="_blank" w:tooltip="C语言知识库" w:history="1">
        <w:r w:rsidRPr="009A15AA">
          <w:rPr>
            <w:rFonts w:ascii="Arial" w:eastAsia="Times New Roman" w:hAnsi="Arial" w:cs="Arial"/>
            <w:b/>
            <w:bCs/>
            <w:color w:val="DF3434"/>
            <w:sz w:val="20"/>
            <w:szCs w:val="20"/>
            <w:u w:val="single"/>
          </w:rPr>
          <w:t>C</w:t>
        </w:r>
        <w:r w:rsidRPr="009A15AA">
          <w:rPr>
            <w:rFonts w:ascii="微软雅黑" w:eastAsia="微软雅黑" w:hAnsi="微软雅黑" w:cs="微软雅黑" w:hint="eastAsia"/>
            <w:b/>
            <w:bCs/>
            <w:color w:val="DF3434"/>
            <w:sz w:val="20"/>
            <w:szCs w:val="20"/>
            <w:u w:val="single"/>
          </w:rPr>
          <w:t>语言</w:t>
        </w:r>
      </w:hyperlink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中类型的隐式转换没有深刻认识。在本例中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char *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转换为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bool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即是类型隐式转换，这种功能虽然灵活，但更多的是导致出错概率增大和维护成本升高。所以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C++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专门增加了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bool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true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false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三个关键字以提供更安全的条件表达式。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(C)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检查指针的有效性时使用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((strDest==0)||(strSrc==0))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，说明答题者不知道使用常量的好处。直接使用字面常量（如本例中的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0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）会减少程序的可维护性。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0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虽然简单，但程序中可能出现很多处对指针的检查，万一出现笔误，编译器不能发现，生成的程序内含逻辑错误，很难排除。而使用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NULL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代替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0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，如果出现拼写错误，编译器就会检查出来。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[2](A)return new string("Invalid argument(s)");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，说明答题者根本不知道返回值的用途，并且他对内存泄漏也没有警惕心。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从函数中返回函数体内分配的内存是十分危险的做法，他把释放内存的义务抛给不知情的调用者，绝大多数情况下，调用者不会释放内存，这导致内存泄漏。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(B)return 0;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没有掌握异常机制。调用者有可能忘记检查返回值，调用者还可能无法检查返回值（见后面的链式表达式）。妄想让返回值肩负返回正确值和异常值的双重功能，其结果往往是两种功能都失效。应该以抛出异常来代替返回值，这样可以减轻调用者的负担、使错误不会被忽略、增强程序的可维护性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[4](A)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循环写成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while (*strDest++=*strSrc++);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，同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[1](B)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(B)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循环写成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while (*strSrc!='\0') *strDest++=*strSrc++;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，说明答题者对边界条件的检查不力。循环体结束后，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字符串的末尾没有正确地加上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'\0'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对于第一个错误，可能很多人会写成这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样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if((strDest==NULL) || (strSrc ==NULL))   return NULL;    // 2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分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其实这样也是不太妥的，因为这之后程序会继续运行，而用断言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assert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就会中断程序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关于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assert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的用法，下一节总结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assert()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函数用法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assert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宏的原型定义在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&lt;assert.h&gt;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中，其作用是如果它的条件返回错误，则终止程序执行，原型定义：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#include &lt;assert.h&gt;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void assert( int expression );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assert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的作用是现计算表达式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expression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，如果其值为假（即为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0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），那么它先向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stderr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打印一条出错信息，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然后通过调用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abort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来终止程序运行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另外，对于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strcpy()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函数看看</w:t>
      </w:r>
      <w:hyperlink r:id="rId6" w:tgtFrame="_blank" w:tooltip="Linux知识库" w:history="1">
        <w:r w:rsidRPr="009A15AA">
          <w:rPr>
            <w:rFonts w:ascii="Arial" w:eastAsia="Times New Roman" w:hAnsi="Arial" w:cs="Arial"/>
            <w:b/>
            <w:bCs/>
            <w:color w:val="DF3434"/>
            <w:sz w:val="20"/>
            <w:szCs w:val="20"/>
            <w:u w:val="single"/>
          </w:rPr>
          <w:t>Linux</w:t>
        </w:r>
      </w:hyperlink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标准中时如何写的，如下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hyperlink r:id="rId7" w:tgtFrame="_blank" w:tooltip="Linux知识库" w:history="1">
        <w:r w:rsidRPr="009A15AA">
          <w:rPr>
            <w:rFonts w:ascii="Arial" w:eastAsia="Times New Roman" w:hAnsi="Arial" w:cs="Arial"/>
            <w:b/>
            <w:bCs/>
            <w:color w:val="DF3434"/>
            <w:sz w:val="20"/>
            <w:szCs w:val="20"/>
            <w:u w:val="single"/>
          </w:rPr>
          <w:t>linux</w:t>
        </w:r>
      </w:hyperlink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下的标准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函数的写法：（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tring.c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/usr/src/linux-.../lib/string.c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下面）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/**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* strcpy - Copy a %NUL terminated string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* @dest: Where to copy the string to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* @src: Where to copy the string from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*/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char *strcpy(char *dest, const char *src)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{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char *tmp = dest;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while ((*dest++ = *src++) != '\0')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/* nothing */;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lastRenderedPageBreak/>
        <w:t>return tmp;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}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附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:linux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string.c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中一些函数的源码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6B1A16" w:rsidRPr="006B1A16" w:rsidRDefault="006B1A16" w:rsidP="006B1A1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6B1A16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[cpp]</w:t>
      </w:r>
      <w:r w:rsidRPr="006B1A16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8" w:tgtFrame="_blank" w:tooltip="view plain" w:history="1">
        <w:r w:rsidRPr="006B1A16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1A16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9" w:tgtFrame="_blank" w:tooltip="copy" w:history="1">
        <w:r w:rsidRPr="006B1A16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strncpy - Copy a length-limited, %NUL-terminated string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@dest: Where to copy the string to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@src: Where to copy the string from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@count: The maximum number of bytes to copy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The result is not %NUL-terminated if the source exceeds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@count bytes.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In the case where the length of @src is less than  that  of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count, the remainder of @dest will be padded with %NUL.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*strncpy(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*dest, 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*src,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*tmp = dest;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(count) 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((*tmp = *src) != 0)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src++;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count--;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dest;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strcmp - Compare two strings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@cs: One string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@ct: Another string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strcmp(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*cs, 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*ct)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c1, c2;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(1) 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c1 = *cs++;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c2 = *ct++;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(c1 != c2)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c1 &lt; c2 ? -1 : 1;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(!c1)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strlen - Find the length of a string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@s: The string to be sized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strlen(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*sc;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(sc = s; *sc != </w:t>
      </w:r>
      <w:r w:rsidRPr="006B1A1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'\0'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++sc)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nothing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 - s;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memset - Fill a region of memory with the given value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@s: Pointer to the start of the area.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@c: The byte to fill the area with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@count: The size of the area.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Do not use memset() to access IO space, use memset_io() instead.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*memset(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*s,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c,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*xs = s;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(count--)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*xs++ = c;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memcpy - Copy one area of memory to another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@dest: Where to copy to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@src: Where to copy from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@count: The size of the area.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You should not use this function to access IO space, use memcpy_toio()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or memcpy_fromio() instead.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*memcpy(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*dest, 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*src,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*tmp = dest;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 = src;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(count--)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*tmp++ = *s++;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dest;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BC1480" w:rsidRDefault="00BC1480"/>
    <w:p w:rsidR="000A26AF" w:rsidRDefault="00461BD2" w:rsidP="00410572">
      <w:pPr>
        <w:pStyle w:val="Heading1"/>
        <w:numPr>
          <w:ilvl w:val="0"/>
          <w:numId w:val="3"/>
        </w:numPr>
      </w:pPr>
      <w:r>
        <w:t>Thread resources</w:t>
      </w:r>
    </w:p>
    <w:p w:rsidR="00200794" w:rsidRPr="00200794" w:rsidRDefault="000A26AF" w:rsidP="00200794">
      <w:pPr>
        <w:pStyle w:val="ListParagraph"/>
        <w:numPr>
          <w:ilvl w:val="0"/>
          <w:numId w:val="7"/>
        </w:numPr>
        <w:rPr>
          <w:rFonts w:ascii="Verdana" w:hAnsi="Verdana"/>
          <w:color w:val="00B050"/>
          <w:sz w:val="21"/>
          <w:szCs w:val="21"/>
          <w:shd w:val="clear" w:color="auto" w:fill="FFFFFF"/>
        </w:rPr>
      </w:pPr>
      <w:r w:rsidRPr="004E2BFC">
        <w:rPr>
          <w:rFonts w:ascii="Verdana" w:hAnsi="Verdana"/>
          <w:color w:val="000000"/>
          <w:sz w:val="21"/>
          <w:szCs w:val="21"/>
          <w:shd w:val="clear" w:color="auto" w:fill="FFFFFF"/>
        </w:rPr>
        <w:t>This independent flow of control is accomplished because a thread maintains its own:</w:t>
      </w:r>
      <w:r w:rsidRPr="004E2BFC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00794" w:rsidRPr="00200794" w:rsidRDefault="000A26AF" w:rsidP="00200794">
      <w:pPr>
        <w:pStyle w:val="ListParagraph"/>
        <w:numPr>
          <w:ilvl w:val="1"/>
          <w:numId w:val="7"/>
        </w:numPr>
        <w:rPr>
          <w:rFonts w:ascii="Verdana" w:hAnsi="Verdana"/>
          <w:color w:val="00B050"/>
          <w:sz w:val="21"/>
          <w:szCs w:val="21"/>
          <w:shd w:val="clear" w:color="auto" w:fill="FFFFFF"/>
        </w:rPr>
      </w:pPr>
      <w:r w:rsidRPr="004E2BFC">
        <w:rPr>
          <w:rFonts w:ascii="Verdana" w:hAnsi="Verdana"/>
          <w:color w:val="FF0000"/>
          <w:sz w:val="21"/>
          <w:szCs w:val="21"/>
          <w:shd w:val="clear" w:color="auto" w:fill="FFFFFF"/>
        </w:rPr>
        <w:t>Stack pointer</w:t>
      </w:r>
      <w:r w:rsidRPr="004E2BFC">
        <w:rPr>
          <w:rStyle w:val="apple-converted-space"/>
          <w:rFonts w:ascii="Verdana" w:hAnsi="Verdana"/>
          <w:color w:val="FF0000"/>
          <w:sz w:val="21"/>
          <w:szCs w:val="21"/>
          <w:shd w:val="clear" w:color="auto" w:fill="FFFFFF"/>
        </w:rPr>
        <w:t> </w:t>
      </w:r>
    </w:p>
    <w:p w:rsidR="00200794" w:rsidRPr="00200794" w:rsidRDefault="000A26AF" w:rsidP="00200794">
      <w:pPr>
        <w:pStyle w:val="ListParagraph"/>
        <w:numPr>
          <w:ilvl w:val="1"/>
          <w:numId w:val="7"/>
        </w:numPr>
        <w:rPr>
          <w:rFonts w:ascii="Verdana" w:hAnsi="Verdana"/>
          <w:color w:val="00B050"/>
          <w:sz w:val="21"/>
          <w:szCs w:val="21"/>
          <w:shd w:val="clear" w:color="auto" w:fill="FFFFFF"/>
        </w:rPr>
      </w:pPr>
      <w:r w:rsidRPr="004E2BFC">
        <w:rPr>
          <w:rFonts w:ascii="Verdana" w:hAnsi="Verdana"/>
          <w:color w:val="00B050"/>
          <w:sz w:val="21"/>
          <w:szCs w:val="21"/>
          <w:shd w:val="clear" w:color="auto" w:fill="FFFFFF"/>
        </w:rPr>
        <w:t>Registers</w:t>
      </w:r>
      <w:r w:rsidRPr="004E2BFC">
        <w:rPr>
          <w:rStyle w:val="apple-converted-space"/>
          <w:rFonts w:ascii="Verdana" w:hAnsi="Verdana"/>
          <w:color w:val="00B050"/>
          <w:sz w:val="21"/>
          <w:szCs w:val="21"/>
          <w:shd w:val="clear" w:color="auto" w:fill="FFFFFF"/>
        </w:rPr>
        <w:t> </w:t>
      </w:r>
    </w:p>
    <w:p w:rsidR="00200794" w:rsidRPr="00200794" w:rsidRDefault="000A26AF" w:rsidP="00200794">
      <w:pPr>
        <w:pStyle w:val="ListParagraph"/>
        <w:numPr>
          <w:ilvl w:val="1"/>
          <w:numId w:val="7"/>
        </w:numPr>
        <w:rPr>
          <w:rFonts w:ascii="Verdana" w:hAnsi="Verdana"/>
          <w:color w:val="00B050"/>
          <w:sz w:val="21"/>
          <w:szCs w:val="21"/>
          <w:shd w:val="clear" w:color="auto" w:fill="FFFFFF"/>
        </w:rPr>
      </w:pPr>
      <w:r w:rsidRPr="004E2BFC">
        <w:rPr>
          <w:rFonts w:ascii="Verdana" w:hAnsi="Verdana"/>
          <w:color w:val="00B050"/>
          <w:sz w:val="21"/>
          <w:szCs w:val="21"/>
          <w:shd w:val="clear" w:color="auto" w:fill="FFFFFF"/>
        </w:rPr>
        <w:t>Scheduling properties (such as policy or priority)</w:t>
      </w:r>
      <w:r w:rsidRPr="004E2BFC">
        <w:rPr>
          <w:rStyle w:val="apple-converted-space"/>
          <w:rFonts w:ascii="Verdana" w:hAnsi="Verdana"/>
          <w:color w:val="00B050"/>
          <w:sz w:val="21"/>
          <w:szCs w:val="21"/>
          <w:shd w:val="clear" w:color="auto" w:fill="FFFFFF"/>
        </w:rPr>
        <w:t> </w:t>
      </w:r>
    </w:p>
    <w:p w:rsidR="00200794" w:rsidRPr="00200794" w:rsidRDefault="000A26AF" w:rsidP="00200794">
      <w:pPr>
        <w:pStyle w:val="ListParagraph"/>
        <w:numPr>
          <w:ilvl w:val="1"/>
          <w:numId w:val="7"/>
        </w:numPr>
        <w:rPr>
          <w:rFonts w:ascii="Verdana" w:hAnsi="Verdana"/>
          <w:color w:val="00B050"/>
          <w:sz w:val="21"/>
          <w:szCs w:val="21"/>
          <w:shd w:val="clear" w:color="auto" w:fill="FFFFFF"/>
        </w:rPr>
      </w:pPr>
      <w:r w:rsidRPr="004E2BFC">
        <w:rPr>
          <w:rFonts w:ascii="Verdana" w:hAnsi="Verdana"/>
          <w:color w:val="00B050"/>
          <w:sz w:val="21"/>
          <w:szCs w:val="21"/>
          <w:shd w:val="clear" w:color="auto" w:fill="FFFFFF"/>
        </w:rPr>
        <w:t>Set of pending and blocked signals</w:t>
      </w:r>
      <w:r w:rsidRPr="004E2BFC">
        <w:rPr>
          <w:rStyle w:val="apple-converted-space"/>
          <w:rFonts w:ascii="Verdana" w:hAnsi="Verdana"/>
          <w:color w:val="00B050"/>
          <w:sz w:val="21"/>
          <w:szCs w:val="21"/>
          <w:shd w:val="clear" w:color="auto" w:fill="FFFFFF"/>
        </w:rPr>
        <w:t> </w:t>
      </w:r>
    </w:p>
    <w:p w:rsidR="000A26AF" w:rsidRDefault="000A26AF" w:rsidP="00200794">
      <w:pPr>
        <w:pStyle w:val="ListParagraph"/>
        <w:numPr>
          <w:ilvl w:val="1"/>
          <w:numId w:val="7"/>
        </w:numPr>
        <w:rPr>
          <w:rStyle w:val="apple-converted-space"/>
          <w:rFonts w:ascii="Verdana" w:hAnsi="Verdana"/>
          <w:color w:val="00B050"/>
          <w:sz w:val="21"/>
          <w:szCs w:val="21"/>
          <w:shd w:val="clear" w:color="auto" w:fill="FFFFFF"/>
        </w:rPr>
      </w:pPr>
      <w:r w:rsidRPr="004E2BFC">
        <w:rPr>
          <w:rFonts w:ascii="Verdana" w:hAnsi="Verdana"/>
          <w:color w:val="00B050"/>
          <w:sz w:val="21"/>
          <w:szCs w:val="21"/>
          <w:shd w:val="clear" w:color="auto" w:fill="FFFFFF"/>
        </w:rPr>
        <w:t>Thread specific data.</w:t>
      </w:r>
      <w:r w:rsidRPr="004E2BFC">
        <w:rPr>
          <w:rStyle w:val="apple-converted-space"/>
          <w:rFonts w:ascii="Verdana" w:hAnsi="Verdana"/>
          <w:color w:val="00B050"/>
          <w:sz w:val="21"/>
          <w:szCs w:val="21"/>
          <w:shd w:val="clear" w:color="auto" w:fill="FFFFFF"/>
        </w:rPr>
        <w:t> </w:t>
      </w:r>
    </w:p>
    <w:p w:rsidR="00200794" w:rsidRPr="00200794" w:rsidRDefault="00200794" w:rsidP="00200794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00794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线程共享的环境包括：</w:t>
      </w:r>
    </w:p>
    <w:p w:rsidR="00200794" w:rsidRPr="00200794" w:rsidRDefault="00200794" w:rsidP="00200794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00794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进程代码段</w:t>
      </w:r>
      <w:r w:rsidRPr="00200794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00794" w:rsidRPr="00200794" w:rsidRDefault="00200794" w:rsidP="00200794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00794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进程的公有数据</w:t>
      </w:r>
      <w:r w:rsidRPr="00200794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r w:rsidRPr="00200794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利用这些共享的数据，线程很容易的实现相互之间的通讯</w:t>
      </w:r>
      <w:r w:rsidRPr="00200794">
        <w:rPr>
          <w:rFonts w:ascii="Verdana" w:hAnsi="Verdana"/>
          <w:color w:val="000000"/>
          <w:sz w:val="21"/>
          <w:szCs w:val="21"/>
          <w:shd w:val="clear" w:color="auto" w:fill="FFFFFF"/>
        </w:rPr>
        <w:t>) </w:t>
      </w:r>
    </w:p>
    <w:p w:rsidR="00200794" w:rsidRPr="00200794" w:rsidRDefault="00200794" w:rsidP="00200794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00794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进程打开的文件描述符、信号的处理器、进程的当前目录和进程用户</w:t>
      </w:r>
      <w:r w:rsidRPr="00200794">
        <w:rPr>
          <w:rFonts w:ascii="Verdana" w:hAnsi="Verdana"/>
          <w:color w:val="000000"/>
          <w:sz w:val="21"/>
          <w:szCs w:val="21"/>
          <w:shd w:val="clear" w:color="auto" w:fill="FFFFFF"/>
        </w:rPr>
        <w:t>ID</w:t>
      </w:r>
      <w:r w:rsidRPr="00200794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与进程组</w:t>
      </w:r>
      <w:r w:rsidRPr="00200794">
        <w:rPr>
          <w:rFonts w:ascii="Verdana" w:hAnsi="Verdana"/>
          <w:color w:val="000000"/>
          <w:sz w:val="21"/>
          <w:szCs w:val="21"/>
          <w:shd w:val="clear" w:color="auto" w:fill="FFFFFF"/>
        </w:rPr>
        <w:t>ID</w:t>
      </w:r>
      <w:r w:rsidRPr="00200794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200794" w:rsidRPr="004E2BFC" w:rsidRDefault="00200794" w:rsidP="004E2BFC">
      <w:pPr>
        <w:pStyle w:val="ListParagrap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E84898" w:rsidRDefault="00AE4B7D" w:rsidP="00E37CBB">
      <w:pPr>
        <w:pStyle w:val="Heading1"/>
        <w:numPr>
          <w:ilvl w:val="0"/>
          <w:numId w:val="3"/>
        </w:numPr>
      </w:pPr>
      <w:r>
        <w:t>C memory</w:t>
      </w:r>
    </w:p>
    <w:p w:rsidR="00AE4B7D" w:rsidRDefault="00AE4B7D" w:rsidP="00AE4B7D">
      <w:pPr>
        <w:ind w:left="720"/>
      </w:pPr>
      <w:r>
        <w:t>Char str[] = “good”;</w:t>
      </w:r>
      <w:r>
        <w:tab/>
      </w:r>
      <w:r w:rsidR="00AC6404">
        <w:t>“</w:t>
      </w:r>
      <w:r>
        <w:t>str</w:t>
      </w:r>
      <w:r w:rsidR="00AC6404">
        <w:t>”</w:t>
      </w:r>
      <w:r>
        <w:t xml:space="preserve"> and </w:t>
      </w:r>
      <w:r w:rsidR="00AC6404">
        <w:t>“</w:t>
      </w:r>
      <w:r>
        <w:t>good</w:t>
      </w:r>
      <w:r w:rsidR="00AC6404">
        <w:t>”</w:t>
      </w:r>
      <w:r>
        <w:t xml:space="preserve"> all in stack.</w:t>
      </w:r>
    </w:p>
    <w:p w:rsidR="00AE4B7D" w:rsidRPr="00AE4B7D" w:rsidRDefault="00AE4B7D" w:rsidP="00AE4B7D">
      <w:pPr>
        <w:ind w:left="720"/>
      </w:pPr>
      <w:r>
        <w:t>Char *str = “good”;</w:t>
      </w:r>
      <w:r>
        <w:tab/>
      </w:r>
      <w:r w:rsidR="00AC6404">
        <w:t>“</w:t>
      </w:r>
      <w:r>
        <w:t>str</w:t>
      </w:r>
      <w:r w:rsidR="00AC6404">
        <w:t>”</w:t>
      </w:r>
      <w:r>
        <w:t xml:space="preserve"> in stack, </w:t>
      </w:r>
      <w:r w:rsidR="00AC6404">
        <w:t>“</w:t>
      </w:r>
      <w:r>
        <w:t>good</w:t>
      </w:r>
      <w:r w:rsidR="00AC6404">
        <w:t>”</w:t>
      </w:r>
      <w:r>
        <w:t xml:space="preserve"> in </w:t>
      </w:r>
      <w:r w:rsidRPr="003744C4">
        <w:rPr>
          <w:b/>
          <w:color w:val="FF0000"/>
        </w:rPr>
        <w:t>ro (read only) data</w:t>
      </w:r>
      <w:r w:rsidR="00F12804">
        <w:rPr>
          <w:b/>
          <w:color w:val="FF0000"/>
        </w:rPr>
        <w:t xml:space="preserve"> segment</w:t>
      </w:r>
      <w:bookmarkStart w:id="0" w:name="_GoBack"/>
      <w:bookmarkEnd w:id="0"/>
    </w:p>
    <w:p w:rsidR="00303309" w:rsidRPr="00E37CBB" w:rsidRDefault="00303309" w:rsidP="00E37CBB">
      <w:pPr>
        <w:pStyle w:val="Heading1"/>
        <w:numPr>
          <w:ilvl w:val="0"/>
          <w:numId w:val="3"/>
        </w:numPr>
      </w:pPr>
      <w:r w:rsidRPr="00E37CBB">
        <w:t>Process resources</w:t>
      </w:r>
    </w:p>
    <w:p w:rsidR="00080181" w:rsidRDefault="00303309" w:rsidP="00080181">
      <w:pPr>
        <w:pStyle w:val="ListParagraph"/>
        <w:rPr>
          <w:rFonts w:ascii="Verdana" w:hAnsi="Verdana"/>
          <w:color w:val="000000"/>
          <w:sz w:val="21"/>
          <w:szCs w:val="21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Processes contain information about program resources and program execution state, including:</w:t>
      </w:r>
      <w:r w:rsidRPr="00080181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Process ID, process group ID, user ID, and group ID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Environment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Working directory.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Program instructions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Registers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Stack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Heap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File descriptors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Signal actions</w:t>
      </w:r>
      <w:r w:rsidRPr="00080181">
        <w:t> </w:t>
      </w:r>
    </w:p>
    <w:p w:rsid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Shared libraries</w:t>
      </w:r>
      <w:r w:rsidRPr="00080181">
        <w:t> </w:t>
      </w:r>
    </w:p>
    <w:p w:rsidR="00303309" w:rsidRPr="00080181" w:rsidRDefault="00303309" w:rsidP="00200794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80181">
        <w:rPr>
          <w:rFonts w:ascii="Verdana" w:hAnsi="Verdana"/>
          <w:color w:val="000000"/>
          <w:sz w:val="21"/>
          <w:szCs w:val="21"/>
          <w:shd w:val="clear" w:color="auto" w:fill="FFFFFF"/>
        </w:rPr>
        <w:t>Inter-process communication tools (such as message queues, pipes, semaphores, or shared memory).</w:t>
      </w:r>
      <w:r w:rsidRPr="00080181">
        <w:t> </w:t>
      </w:r>
    </w:p>
    <w:sectPr w:rsidR="00303309" w:rsidRPr="00080181" w:rsidSect="005322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0343"/>
    <w:multiLevelType w:val="hybridMultilevel"/>
    <w:tmpl w:val="8650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1D21"/>
    <w:multiLevelType w:val="hybridMultilevel"/>
    <w:tmpl w:val="611268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753188"/>
    <w:multiLevelType w:val="hybridMultilevel"/>
    <w:tmpl w:val="D6A63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A2F71"/>
    <w:multiLevelType w:val="hybridMultilevel"/>
    <w:tmpl w:val="1272FA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353E2"/>
    <w:multiLevelType w:val="hybridMultilevel"/>
    <w:tmpl w:val="611268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6F77F4"/>
    <w:multiLevelType w:val="hybridMultilevel"/>
    <w:tmpl w:val="78F2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95D7F"/>
    <w:multiLevelType w:val="multilevel"/>
    <w:tmpl w:val="3052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72C12"/>
    <w:multiLevelType w:val="hybridMultilevel"/>
    <w:tmpl w:val="E30490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4C"/>
    <w:rsid w:val="00005F95"/>
    <w:rsid w:val="00080181"/>
    <w:rsid w:val="000A26AF"/>
    <w:rsid w:val="0016113E"/>
    <w:rsid w:val="00200794"/>
    <w:rsid w:val="00222BA0"/>
    <w:rsid w:val="00275797"/>
    <w:rsid w:val="00303309"/>
    <w:rsid w:val="003744C4"/>
    <w:rsid w:val="003E16FE"/>
    <w:rsid w:val="003F4C25"/>
    <w:rsid w:val="00410572"/>
    <w:rsid w:val="00445031"/>
    <w:rsid w:val="00461BD2"/>
    <w:rsid w:val="004A1D19"/>
    <w:rsid w:val="004E2BFC"/>
    <w:rsid w:val="00532274"/>
    <w:rsid w:val="006805E0"/>
    <w:rsid w:val="006B1A16"/>
    <w:rsid w:val="007D689A"/>
    <w:rsid w:val="00890760"/>
    <w:rsid w:val="00895C87"/>
    <w:rsid w:val="009A15AA"/>
    <w:rsid w:val="009F1C4F"/>
    <w:rsid w:val="00AC05C4"/>
    <w:rsid w:val="00AC6404"/>
    <w:rsid w:val="00AE4B7D"/>
    <w:rsid w:val="00B573BA"/>
    <w:rsid w:val="00B67976"/>
    <w:rsid w:val="00B7334C"/>
    <w:rsid w:val="00BC1480"/>
    <w:rsid w:val="00CA2A4A"/>
    <w:rsid w:val="00DC52A9"/>
    <w:rsid w:val="00E37CBB"/>
    <w:rsid w:val="00E52C8F"/>
    <w:rsid w:val="00E84898"/>
    <w:rsid w:val="00E9373E"/>
    <w:rsid w:val="00F12804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CC50"/>
  <w15:chartTrackingRefBased/>
  <w15:docId w15:val="{2FD1BE22-079A-4CAD-A4C0-CF3893C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1A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B1A16"/>
  </w:style>
  <w:style w:type="character" w:customStyle="1" w:styleId="comment">
    <w:name w:val="comment"/>
    <w:basedOn w:val="DefaultParagraphFont"/>
    <w:rsid w:val="006B1A16"/>
  </w:style>
  <w:style w:type="character" w:customStyle="1" w:styleId="datatypes">
    <w:name w:val="datatypes"/>
    <w:basedOn w:val="DefaultParagraphFont"/>
    <w:rsid w:val="006B1A16"/>
  </w:style>
  <w:style w:type="character" w:customStyle="1" w:styleId="keyword">
    <w:name w:val="keyword"/>
    <w:basedOn w:val="DefaultParagraphFont"/>
    <w:rsid w:val="006B1A16"/>
  </w:style>
  <w:style w:type="character" w:customStyle="1" w:styleId="string">
    <w:name w:val="string"/>
    <w:basedOn w:val="DefaultParagraphFont"/>
    <w:rsid w:val="006B1A16"/>
  </w:style>
  <w:style w:type="paragraph" w:styleId="ListParagraph">
    <w:name w:val="List Paragraph"/>
    <w:basedOn w:val="Normal"/>
    <w:uiPriority w:val="34"/>
    <w:qFormat/>
    <w:rsid w:val="007D68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5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114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billy/article/details/244812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b.csdn.net/base/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billy/article/details/24481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Luo</dc:creator>
  <cp:keywords/>
  <dc:description/>
  <cp:lastModifiedBy>Shawn Luo</cp:lastModifiedBy>
  <cp:revision>23</cp:revision>
  <dcterms:created xsi:type="dcterms:W3CDTF">2017-08-17T06:34:00Z</dcterms:created>
  <dcterms:modified xsi:type="dcterms:W3CDTF">2017-08-17T10:20:00Z</dcterms:modified>
</cp:coreProperties>
</file>