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3E604" w14:textId="77777777" w:rsidR="001544B0" w:rsidRDefault="001544B0" w:rsidP="0010202E">
      <w:pPr>
        <w:spacing w:after="0" w:line="240" w:lineRule="auto"/>
        <w:ind w:left="720" w:hanging="360"/>
      </w:pPr>
    </w:p>
    <w:p w14:paraId="323C7424" w14:textId="4AA15C3E" w:rsidR="001544B0" w:rsidRDefault="001544B0" w:rsidP="001544B0">
      <w:pPr>
        <w:pStyle w:val="ListParagraph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Shawn Mayekar</w:t>
      </w:r>
    </w:p>
    <w:p w14:paraId="2B5C97B5" w14:textId="5D44EBB8" w:rsidR="001544B0" w:rsidRDefault="001544B0" w:rsidP="001544B0">
      <w:pPr>
        <w:pStyle w:val="ListParagraph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GW Data Analytics Bootcamp</w:t>
      </w:r>
    </w:p>
    <w:p w14:paraId="05FAF528" w14:textId="7B41A558" w:rsidR="001544B0" w:rsidRDefault="001544B0" w:rsidP="001544B0">
      <w:pPr>
        <w:pStyle w:val="ListParagraph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HW 1 Report</w:t>
      </w:r>
    </w:p>
    <w:p w14:paraId="20711D6D" w14:textId="77777777" w:rsidR="001544B0" w:rsidRPr="001544B0" w:rsidRDefault="001544B0" w:rsidP="001544B0">
      <w:pPr>
        <w:pStyle w:val="ListParagraph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61714A5A" w14:textId="54BF2F55" w:rsidR="007F7ACC" w:rsidRDefault="007F7ACC" w:rsidP="0010202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0202E">
        <w:rPr>
          <w:rFonts w:ascii="Arial" w:eastAsia="Times New Roman" w:hAnsi="Arial" w:cs="Arial"/>
          <w:sz w:val="26"/>
          <w:szCs w:val="26"/>
        </w:rPr>
        <w:t>What are three conclusions we can make about Kickstarter campaigns given the provided data?</w:t>
      </w:r>
    </w:p>
    <w:p w14:paraId="4587B568" w14:textId="77777777" w:rsidR="001544B0" w:rsidRPr="0010202E" w:rsidRDefault="001544B0" w:rsidP="001544B0">
      <w:pPr>
        <w:pStyle w:val="ListParagraph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414F808A" w14:textId="7FC6109B" w:rsidR="0010202E" w:rsidRDefault="0010202E" w:rsidP="0010202E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- </w:t>
      </w:r>
      <w:proofErr w:type="gramStart"/>
      <w:r>
        <w:rPr>
          <w:rFonts w:ascii="Arial" w:eastAsia="Times New Roman" w:hAnsi="Arial" w:cs="Arial"/>
          <w:sz w:val="26"/>
          <w:szCs w:val="26"/>
        </w:rPr>
        <w:t>The majority of</w:t>
      </w:r>
      <w:proofErr w:type="gramEnd"/>
      <w:r>
        <w:rPr>
          <w:rFonts w:ascii="Arial" w:eastAsia="Times New Roman" w:hAnsi="Arial" w:cs="Arial"/>
          <w:sz w:val="26"/>
          <w:szCs w:val="26"/>
        </w:rPr>
        <w:t xml:space="preserve"> Kickstarter campaigns are successful.</w:t>
      </w:r>
    </w:p>
    <w:p w14:paraId="6C780E08" w14:textId="77777777" w:rsidR="001544B0" w:rsidRDefault="001544B0" w:rsidP="0010202E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</w:p>
    <w:p w14:paraId="009CB1DB" w14:textId="02473558" w:rsidR="0010202E" w:rsidRDefault="0010202E" w:rsidP="0010202E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- December is the only month where the number of failed campaigns </w:t>
      </w:r>
      <w:proofErr w:type="gramStart"/>
      <w:r>
        <w:rPr>
          <w:rFonts w:ascii="Arial" w:eastAsia="Times New Roman" w:hAnsi="Arial" w:cs="Arial"/>
          <w:sz w:val="26"/>
          <w:szCs w:val="26"/>
        </w:rPr>
        <w:t>are</w:t>
      </w:r>
      <w:proofErr w:type="gramEnd"/>
      <w:r>
        <w:rPr>
          <w:rFonts w:ascii="Arial" w:eastAsia="Times New Roman" w:hAnsi="Arial" w:cs="Arial"/>
          <w:sz w:val="26"/>
          <w:szCs w:val="26"/>
        </w:rPr>
        <w:t xml:space="preserve"> higher than successful campaigns.</w:t>
      </w:r>
    </w:p>
    <w:p w14:paraId="00D62D4A" w14:textId="77777777" w:rsidR="001544B0" w:rsidRDefault="001544B0" w:rsidP="0010202E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bookmarkStart w:id="0" w:name="_GoBack"/>
      <w:bookmarkEnd w:id="0"/>
    </w:p>
    <w:p w14:paraId="466E98B3" w14:textId="1503C0CA" w:rsidR="0010202E" w:rsidRDefault="0010202E" w:rsidP="001544B0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- Theater and Music are the categories with the most amount of campaigns posted on Kickstarter (</w:t>
      </w:r>
      <w:proofErr w:type="gramStart"/>
      <w:r>
        <w:rPr>
          <w:rFonts w:ascii="Arial" w:eastAsia="Times New Roman" w:hAnsi="Arial" w:cs="Arial"/>
          <w:sz w:val="26"/>
          <w:szCs w:val="26"/>
        </w:rPr>
        <w:t>the majority of</w:t>
      </w:r>
      <w:proofErr w:type="gramEnd"/>
      <w:r>
        <w:rPr>
          <w:rFonts w:ascii="Arial" w:eastAsia="Times New Roman" w:hAnsi="Arial" w:cs="Arial"/>
          <w:sz w:val="26"/>
          <w:szCs w:val="26"/>
        </w:rPr>
        <w:t xml:space="preserve"> the campaigns within these categories are successful). The sub-category “Plays” has the most successful campaigns with 694 of the 1066 total campaigns (including live campaigns) being successful.</w:t>
      </w:r>
    </w:p>
    <w:p w14:paraId="4C07C0BA" w14:textId="77777777" w:rsidR="001544B0" w:rsidRPr="0010202E" w:rsidRDefault="001544B0" w:rsidP="001544B0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</w:p>
    <w:p w14:paraId="2E648C21" w14:textId="77777777" w:rsidR="001544B0" w:rsidRDefault="007F7ACC" w:rsidP="0010202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0202E">
        <w:rPr>
          <w:rFonts w:ascii="Arial" w:eastAsia="Times New Roman" w:hAnsi="Arial" w:cs="Arial"/>
          <w:sz w:val="26"/>
          <w:szCs w:val="26"/>
        </w:rPr>
        <w:t>What are some of the limitations of this dataset?</w:t>
      </w:r>
      <w:r w:rsidR="001544B0">
        <w:rPr>
          <w:rFonts w:ascii="Arial" w:eastAsia="Times New Roman" w:hAnsi="Arial" w:cs="Arial"/>
          <w:sz w:val="26"/>
          <w:szCs w:val="26"/>
        </w:rPr>
        <w:t xml:space="preserve"> </w:t>
      </w:r>
    </w:p>
    <w:p w14:paraId="353B0A32" w14:textId="77777777" w:rsidR="001544B0" w:rsidRDefault="001544B0" w:rsidP="001544B0">
      <w:pPr>
        <w:pStyle w:val="ListParagraph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571641A8" w14:textId="4A75159E" w:rsidR="007F7ACC" w:rsidRDefault="001544B0" w:rsidP="001544B0">
      <w:pPr>
        <w:pStyle w:val="ListParagraph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-</w:t>
      </w:r>
      <w:r w:rsidRPr="001544B0">
        <w:rPr>
          <w:rFonts w:ascii="Arial" w:eastAsia="Times New Roman" w:hAnsi="Arial" w:cs="Arial"/>
          <w:sz w:val="26"/>
          <w:szCs w:val="26"/>
        </w:rPr>
        <w:t>There are categories such as “staff picks” which may have increased visibility or marketing within the Kickstarter platform.</w:t>
      </w:r>
    </w:p>
    <w:p w14:paraId="08CB2F82" w14:textId="77777777" w:rsidR="001544B0" w:rsidRPr="001544B0" w:rsidRDefault="001544B0" w:rsidP="001544B0">
      <w:pPr>
        <w:pStyle w:val="ListParagraph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26D93568" w14:textId="4CF6637F" w:rsidR="001544B0" w:rsidRPr="001544B0" w:rsidRDefault="001544B0" w:rsidP="001544B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The data also doesn’t </w:t>
      </w:r>
      <w:proofErr w:type="gramStart"/>
      <w:r>
        <w:rPr>
          <w:rFonts w:ascii="Arial" w:eastAsia="Times New Roman" w:hAnsi="Arial" w:cs="Arial"/>
          <w:sz w:val="26"/>
          <w:szCs w:val="26"/>
        </w:rPr>
        <w:t>take into account</w:t>
      </w:r>
      <w:proofErr w:type="gramEnd"/>
      <w:r>
        <w:rPr>
          <w:rFonts w:ascii="Arial" w:eastAsia="Times New Roman" w:hAnsi="Arial" w:cs="Arial"/>
          <w:sz w:val="26"/>
          <w:szCs w:val="26"/>
        </w:rPr>
        <w:t xml:space="preserve"> other platforms (social media, digital media, etc.) that could affect the campaign’s success. If somebody has a large following on another platform to promote their Kickstarter </w:t>
      </w:r>
      <w:proofErr w:type="gramStart"/>
      <w:r>
        <w:rPr>
          <w:rFonts w:ascii="Arial" w:eastAsia="Times New Roman" w:hAnsi="Arial" w:cs="Arial"/>
          <w:sz w:val="26"/>
          <w:szCs w:val="26"/>
        </w:rPr>
        <w:t>campaign</w:t>
      </w:r>
      <w:proofErr w:type="gramEnd"/>
      <w:r>
        <w:rPr>
          <w:rFonts w:ascii="Arial" w:eastAsia="Times New Roman" w:hAnsi="Arial" w:cs="Arial"/>
          <w:sz w:val="26"/>
          <w:szCs w:val="26"/>
        </w:rPr>
        <w:t xml:space="preserve"> they will likely see more success.</w:t>
      </w:r>
    </w:p>
    <w:p w14:paraId="602E43E9" w14:textId="77777777" w:rsidR="0010202E" w:rsidRPr="0010202E" w:rsidRDefault="0010202E" w:rsidP="0010202E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57CC6206" w14:textId="274028EB" w:rsidR="007F7ACC" w:rsidRPr="001544B0" w:rsidRDefault="007F7ACC" w:rsidP="001544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1544B0">
        <w:rPr>
          <w:rFonts w:ascii="Arial" w:eastAsia="Times New Roman" w:hAnsi="Arial" w:cs="Arial"/>
          <w:sz w:val="26"/>
          <w:szCs w:val="26"/>
        </w:rPr>
        <w:t>What are some other possible tables/graphs that we could create?</w:t>
      </w:r>
    </w:p>
    <w:p w14:paraId="467C3D15" w14:textId="77777777" w:rsidR="001544B0" w:rsidRPr="001544B0" w:rsidRDefault="001544B0" w:rsidP="001544B0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14:paraId="54EF3935" w14:textId="75EA5149" w:rsidR="0010202E" w:rsidRDefault="0010202E" w:rsidP="001544B0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-We can see which campaigns went over the goal and by how much. We can then extrapolate by category/sub-category and date.</w:t>
      </w:r>
    </w:p>
    <w:p w14:paraId="393D4D2A" w14:textId="77777777" w:rsidR="001544B0" w:rsidRDefault="001544B0" w:rsidP="001544B0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</w:p>
    <w:p w14:paraId="361FDE96" w14:textId="59C4060F" w:rsidR="0010202E" w:rsidRDefault="0010202E" w:rsidP="001544B0">
      <w:pPr>
        <w:spacing w:after="0" w:line="240" w:lineRule="auto"/>
        <w:ind w:left="720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-We can trace the outcome of “staff picks” campaigns and whether they were generally more or less successful than non-staff pick campaigns.</w:t>
      </w:r>
    </w:p>
    <w:p w14:paraId="50294497" w14:textId="2E82AD33" w:rsidR="0010202E" w:rsidRPr="007F7ACC" w:rsidRDefault="001544B0" w:rsidP="007F7ACC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ab/>
      </w:r>
    </w:p>
    <w:p w14:paraId="324ADE43" w14:textId="77777777" w:rsidR="00BE0DAE" w:rsidRDefault="00BE0DAE"/>
    <w:sectPr w:rsidR="00BE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33EE1"/>
    <w:multiLevelType w:val="hybridMultilevel"/>
    <w:tmpl w:val="ED52E974"/>
    <w:lvl w:ilvl="0" w:tplc="A39AF08C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402DA4"/>
    <w:multiLevelType w:val="hybridMultilevel"/>
    <w:tmpl w:val="215C1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CC"/>
    <w:rsid w:val="0010202E"/>
    <w:rsid w:val="001544B0"/>
    <w:rsid w:val="007F7ACC"/>
    <w:rsid w:val="00B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AABF"/>
  <w15:chartTrackingRefBased/>
  <w15:docId w15:val="{5EBF6CA3-1EA4-4774-AC23-87DCCF4A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Mayekar</dc:creator>
  <cp:keywords/>
  <dc:description/>
  <cp:lastModifiedBy>Vijay Mayekar</cp:lastModifiedBy>
  <cp:revision>1</cp:revision>
  <dcterms:created xsi:type="dcterms:W3CDTF">2019-03-12T19:52:00Z</dcterms:created>
  <dcterms:modified xsi:type="dcterms:W3CDTF">2019-03-12T20:28:00Z</dcterms:modified>
</cp:coreProperties>
</file>