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does project do?</w:t>
      </w:r>
    </w:p>
    <w:p w:rsidR="00000000" w:rsidDel="00000000" w:rsidP="00000000" w:rsidRDefault="00000000" w:rsidRPr="00000000" w14:paraId="00000002">
      <w:pPr>
        <w:rPr/>
      </w:pPr>
      <w:r w:rsidDel="00000000" w:rsidR="00000000" w:rsidRPr="00000000">
        <w:rPr>
          <w:rtl w:val="0"/>
        </w:rPr>
        <w:t xml:space="preserve">This program will assist new DnD players in creating their first character. This will create a level 1 character. The character creator will only contain information contained in basic DnD 5e. It will only support those basic classes/races. The program will also ignore the creative aspects of the character such as alignment, traits,flaws. Spells and skills will also be omitted because those are creative and also at DM discretion. The program will take in your name, race, and class with the optional option of inputting your own stat values. The program will output name,race,class, stats with all race/class bonuses taken into account, your speed, your initiative, and your armor class. These are all of the major aspects of a character that can be intimidating for a new player to accomplish on their own for the first time. The dice roller aspect of this program will let the user choose between a d4,d6,d8,d10,d12, or d20. It will output a random value in the given range per dice type.</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Who are users?</w:t>
      </w:r>
    </w:p>
    <w:p w:rsidR="00000000" w:rsidDel="00000000" w:rsidP="00000000" w:rsidRDefault="00000000" w:rsidRPr="00000000" w14:paraId="00000004">
      <w:pPr>
        <w:rPr/>
      </w:pPr>
      <w:r w:rsidDel="00000000" w:rsidR="00000000" w:rsidRPr="00000000">
        <w:rPr>
          <w:rtl w:val="0"/>
        </w:rPr>
        <w:t xml:space="preserve">New DnD players are intimidated by the numerical aspects of creating a character in DnD or any DnD player that forgot dice.</w:t>
      </w:r>
    </w:p>
    <w:p w:rsidR="00000000" w:rsidDel="00000000" w:rsidP="00000000" w:rsidRDefault="00000000" w:rsidRPr="00000000" w14:paraId="00000005">
      <w:pPr>
        <w:rPr>
          <w:b w:val="1"/>
        </w:rPr>
      </w:pPr>
      <w:r w:rsidDel="00000000" w:rsidR="00000000" w:rsidRPr="00000000">
        <w:rPr>
          <w:b w:val="1"/>
          <w:rtl w:val="0"/>
        </w:rPr>
        <w:t xml:space="preserve">What problem does it solve?</w:t>
      </w:r>
    </w:p>
    <w:p w:rsidR="00000000" w:rsidDel="00000000" w:rsidP="00000000" w:rsidRDefault="00000000" w:rsidRPr="00000000" w14:paraId="00000006">
      <w:pPr>
        <w:rPr/>
      </w:pPr>
      <w:r w:rsidDel="00000000" w:rsidR="00000000" w:rsidRPr="00000000">
        <w:rPr>
          <w:rtl w:val="0"/>
        </w:rPr>
        <w:t xml:space="preserve">It Lowers the barrier to entry for DnD and helps people who forgot dice</w:t>
      </w:r>
    </w:p>
    <w:p w:rsidR="00000000" w:rsidDel="00000000" w:rsidP="00000000" w:rsidRDefault="00000000" w:rsidRPr="00000000" w14:paraId="00000007">
      <w:pPr>
        <w:rPr>
          <w:b w:val="1"/>
        </w:rPr>
      </w:pPr>
      <w:r w:rsidDel="00000000" w:rsidR="00000000" w:rsidRPr="00000000">
        <w:rPr>
          <w:b w:val="1"/>
          <w:rtl w:val="0"/>
        </w:rPr>
        <w:t xml:space="preserve">Hardware limitations</w:t>
      </w:r>
    </w:p>
    <w:p w:rsidR="00000000" w:rsidDel="00000000" w:rsidP="00000000" w:rsidRDefault="00000000" w:rsidRPr="00000000" w14:paraId="00000008">
      <w:pPr>
        <w:rPr/>
      </w:pPr>
      <w:r w:rsidDel="00000000" w:rsidR="00000000" w:rsidRPr="00000000">
        <w:rPr>
          <w:rtl w:val="0"/>
        </w:rPr>
        <w:t xml:space="preserve">You have to run the program through something that can run .py files.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Visual design implications</w:t>
      </w:r>
    </w:p>
    <w:p w:rsidR="00000000" w:rsidDel="00000000" w:rsidP="00000000" w:rsidRDefault="00000000" w:rsidRPr="00000000" w14:paraId="0000000B">
      <w:pPr>
        <w:rPr/>
      </w:pPr>
      <w:r w:rsidDel="00000000" w:rsidR="00000000" w:rsidRPr="00000000">
        <w:rPr>
          <w:rtl w:val="0"/>
        </w:rPr>
        <w:t xml:space="preserve">I designed my program around the TKinter gui system.</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