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4033C722"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w:t>
      </w:r>
      <w:r w:rsidR="00704751">
        <w:rPr>
          <w:b/>
          <w:bCs/>
          <w:color w:val="595959" w:themeColor="text1" w:themeTint="A6"/>
        </w:rPr>
        <w:t>5</w:t>
      </w:r>
      <w:r w:rsidR="00B83067" w:rsidRPr="00D16984">
        <w:rPr>
          <w:b/>
          <w:bCs/>
          <w:color w:val="595959" w:themeColor="text1" w:themeTint="A6"/>
        </w:rPr>
        <w:t xml:space="preserve">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r w:rsidR="005A138F" w:rsidRPr="00D16984">
        <w:rPr>
          <w:b/>
          <w:bCs/>
          <w:color w:val="595959" w:themeColor="text1" w:themeTint="A6"/>
        </w:rPr>
        <w:t>dotNET</w:t>
      </w:r>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EntityFramework, </w:t>
            </w:r>
            <w:r w:rsidR="008B0C69" w:rsidRPr="00D16984">
              <w:rPr>
                <w:color w:val="595959" w:themeColor="text1" w:themeTint="A6"/>
              </w:rPr>
              <w:t>S</w:t>
            </w:r>
            <w:r w:rsidR="00895C07" w:rsidRPr="00D16984">
              <w:rPr>
                <w:color w:val="595959" w:themeColor="text1" w:themeTint="A6"/>
              </w:rPr>
              <w:t>ignalR, OpenAuth, ASP.NET MVC</w:t>
            </w:r>
            <w:r w:rsidR="005A138F" w:rsidRPr="00D16984">
              <w:rPr>
                <w:color w:val="595959" w:themeColor="text1" w:themeTint="A6"/>
              </w:rPr>
              <w:t>, Blazor</w:t>
            </w:r>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r w:rsidR="00662BEB" w:rsidRPr="00D16984">
              <w:rPr>
                <w:color w:val="595959" w:themeColor="text1" w:themeTint="A6"/>
              </w:rPr>
              <w:t>AngularJs</w:t>
            </w:r>
            <w:r w:rsidRPr="00D16984">
              <w:rPr>
                <w:color w:val="595959" w:themeColor="text1" w:themeTint="A6"/>
              </w:rPr>
              <w:t>,</w:t>
            </w:r>
            <w:r w:rsidR="00B44C47" w:rsidRPr="00D16984">
              <w:rPr>
                <w:color w:val="595959" w:themeColor="text1" w:themeTint="A6"/>
              </w:rPr>
              <w:t xml:space="preserve"> </w:t>
            </w:r>
            <w:r w:rsidRPr="00D16984">
              <w:rPr>
                <w:color w:val="595959" w:themeColor="text1" w:themeTint="A6"/>
              </w:rPr>
              <w:t>XState, JSON-RPC</w:t>
            </w:r>
            <w:r w:rsidR="00093462" w:rsidRPr="00D16984">
              <w:rPr>
                <w:color w:val="595959" w:themeColor="text1" w:themeTint="A6"/>
              </w:rPr>
              <w:t>, CSS-in-JS</w:t>
            </w:r>
            <w:r w:rsidR="00B44C47" w:rsidRPr="00D16984">
              <w:rPr>
                <w:color w:val="595959" w:themeColor="text1" w:themeTint="A6"/>
              </w:rPr>
              <w:t>, KnockoutJS</w:t>
            </w:r>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Reactive Design, Semantic Markup</w:t>
            </w:r>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GitKraken,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692613" w:rsidRDefault="00D711BD" w:rsidP="00D635AB">
      <w:pPr>
        <w:pBdr>
          <w:bottom w:val="single" w:sz="4" w:space="1" w:color="BFBFBF"/>
        </w:pBdr>
        <w:spacing w:after="0" w:line="240" w:lineRule="auto"/>
        <w:rPr>
          <w:bCs/>
          <w:color w:val="595959" w:themeColor="text1" w:themeTint="A6"/>
        </w:rPr>
      </w:pPr>
    </w:p>
    <w:p w14:paraId="5BA292A9" w14:textId="34029496" w:rsidR="00D711BD" w:rsidRPr="00D16984" w:rsidRDefault="00D711BD" w:rsidP="00D635AB">
      <w:pPr>
        <w:spacing w:after="0" w:line="240" w:lineRule="auto"/>
        <w:rPr>
          <w:b/>
          <w:color w:val="595959" w:themeColor="text1" w:themeTint="A6"/>
          <w:u w:val="single"/>
        </w:rPr>
      </w:pPr>
    </w:p>
    <w:p w14:paraId="3029912F" w14:textId="1A5BDA68" w:rsidR="002B6EF9" w:rsidRPr="003A4E93" w:rsidRDefault="002B6EF9" w:rsidP="00651FDC">
      <w:pPr>
        <w:spacing w:line="240" w:lineRule="auto"/>
        <w:rPr>
          <w:noProof/>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366F7" w14:paraId="07A5638B" w14:textId="77777777" w:rsidTr="005D4F74">
        <w:tc>
          <w:tcPr>
            <w:tcW w:w="5228" w:type="dxa"/>
          </w:tcPr>
          <w:p w14:paraId="4C26A848" w14:textId="77777777" w:rsidR="008366F7" w:rsidRPr="008366F7" w:rsidRDefault="008366F7" w:rsidP="008366F7">
            <w:pPr>
              <w:jc w:val="center"/>
            </w:pPr>
            <w:r w:rsidRPr="008366F7">
              <w:rPr>
                <w:b/>
                <w:sz w:val="48"/>
                <w:szCs w:val="48"/>
                <w14:textOutline w14:w="9525" w14:cap="rnd" w14:cmpd="sng" w14:algn="ctr">
                  <w14:noFill/>
                  <w14:prstDash w14:val="solid"/>
                  <w14:bevel/>
                </w14:textOutline>
              </w:rPr>
              <w:t>Skill Tree</w:t>
            </w:r>
          </w:p>
          <w:p w14:paraId="45B386AD" w14:textId="1996EC1B" w:rsidR="002B6EF9" w:rsidRPr="00072F28" w:rsidRDefault="008366F7" w:rsidP="008366F7">
            <w:pPr>
              <w:jc w:val="center"/>
              <w:rPr>
                <w:b/>
                <w:color w:val="000000" w:themeColor="text1"/>
                <w:sz w:val="110"/>
                <w:szCs w:val="110"/>
                <w:u w:val="single"/>
              </w:rPr>
            </w:pPr>
            <w:r>
              <w:rPr>
                <w:noProof/>
              </w:rPr>
              <w:drawing>
                <wp:inline distT="0" distB="0" distL="0" distR="0" wp14:anchorId="4DEC90DD" wp14:editId="29EAEA90">
                  <wp:extent cx="2095500" cy="210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118133" cy="2125289"/>
                          </a:xfrm>
                          <a:prstGeom prst="rect">
                            <a:avLst/>
                          </a:prstGeom>
                        </pic:spPr>
                      </pic:pic>
                    </a:graphicData>
                  </a:graphic>
                </wp:inline>
              </w:drawing>
            </w:r>
          </w:p>
          <w:p w14:paraId="13426315" w14:textId="367389DD" w:rsidR="002B6EF9" w:rsidRPr="00072F28" w:rsidRDefault="002B6EF9" w:rsidP="005D4F74">
            <w:pPr>
              <w:jc w:val="center"/>
              <w:rPr>
                <w:b/>
                <w:color w:val="000000" w:themeColor="text1"/>
                <w:sz w:val="48"/>
                <w:szCs w:val="48"/>
              </w:rPr>
            </w:pPr>
          </w:p>
        </w:tc>
        <w:tc>
          <w:tcPr>
            <w:tcW w:w="5228" w:type="dxa"/>
          </w:tcPr>
          <w:p w14:paraId="49D4E6C1" w14:textId="57CBF236" w:rsidR="002B6EF9" w:rsidRPr="00651FDC" w:rsidRDefault="002B6EF9" w:rsidP="005D4F74">
            <w:pPr>
              <w:jc w:val="center"/>
              <w:rPr>
                <w:b/>
                <w:color w:val="595959" w:themeColor="text1" w:themeTint="A6"/>
              </w:rPr>
            </w:pPr>
            <w:r w:rsidRPr="008366F7">
              <w:rPr>
                <w:b/>
                <w:sz w:val="48"/>
                <w:szCs w:val="48"/>
                <w14:textOutline w14:w="9525" w14:cap="rnd" w14:cmpd="sng" w14:algn="ctr">
                  <w14:noFill/>
                  <w14:prstDash w14:val="solid"/>
                  <w14:bevel/>
                </w14:textOutline>
              </w:rPr>
              <w:t>Portfolio</w:t>
            </w:r>
            <w:r w:rsidR="008366F7">
              <w:rPr>
                <w:b/>
                <w:color w:val="4BACC6" w:themeColor="accent5"/>
                <w:sz w:val="48"/>
                <w:szCs w:val="48"/>
                <w14:textOutline w14:w="9525" w14:cap="rnd" w14:cmpd="sng" w14:algn="ctr">
                  <w14:solidFill>
                    <w14:schemeClr w14:val="tx1"/>
                  </w14:solidFill>
                  <w14:prstDash w14:val="solid"/>
                  <w14:bevel/>
                </w14:textOutline>
              </w:rPr>
              <w:br/>
            </w:r>
            <w:r w:rsidR="008366F7">
              <w:rPr>
                <w:noProof/>
              </w:rPr>
              <w:drawing>
                <wp:inline distT="0" distB="0" distL="0" distR="0" wp14:anchorId="4617DFA7" wp14:editId="08C28813">
                  <wp:extent cx="2128742" cy="2114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128742" cy="2114550"/>
                          </a:xfrm>
                          <a:prstGeom prst="rect">
                            <a:avLst/>
                          </a:prstGeom>
                        </pic:spPr>
                      </pic:pic>
                    </a:graphicData>
                  </a:graphic>
                </wp:inline>
              </w:drawing>
            </w:r>
          </w:p>
        </w:tc>
      </w:tr>
    </w:tbl>
    <w:p w14:paraId="20A8BC31" w14:textId="77777777"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(translations, timezones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r w:rsidRPr="00D16984">
              <w:rPr>
                <w:bCs/>
                <w:color w:val="595959" w:themeColor="text1" w:themeTint="A6"/>
              </w:rPr>
              <w:t xml:space="preserve">alBaraka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Hussan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alBaraka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r w:rsidRPr="00D16984">
              <w:rPr>
                <w:bCs/>
                <w:color w:val="595959" w:themeColor="text1" w:themeTint="A6"/>
              </w:rPr>
              <w:t>telesacomms</w:t>
            </w:r>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r w:rsidRPr="00D16984">
              <w:rPr>
                <w:bCs/>
                <w:color w:val="595959" w:themeColor="text1" w:themeTint="A6"/>
              </w:rPr>
              <w:t xml:space="preserve">Niren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tree</w:t>
      </w:r>
      <w:r w:rsidR="009219DB">
        <w:rPr>
          <w:color w:val="595959" w:themeColor="text1" w:themeTint="A6"/>
        </w:rPr>
        <w:t>view</w:t>
      </w:r>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WebForms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Used AJAX in most WebForms.</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Extensively used GridViews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hierarchical TreeView with inline editing</w:t>
      </w:r>
      <w:r w:rsidR="00B050B7" w:rsidRPr="00D16984">
        <w:rPr>
          <w:color w:val="595959" w:themeColor="text1" w:themeTint="A6"/>
        </w:rPr>
        <w:t xml:space="preserve">, drag&amp;drop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template columns for custom nested GridViews.</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custom cascading dropdowns, with AJAX Callback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exporting reports to Excel from Gridviews.</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19746" w14:textId="77777777" w:rsidR="00817D35" w:rsidRDefault="00817D35">
      <w:pPr>
        <w:spacing w:after="0" w:line="240" w:lineRule="auto"/>
      </w:pPr>
      <w:r>
        <w:separator/>
      </w:r>
    </w:p>
  </w:endnote>
  <w:endnote w:type="continuationSeparator" w:id="0">
    <w:p w14:paraId="1281BD6B" w14:textId="77777777" w:rsidR="00817D35" w:rsidRDefault="0081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77C9730B"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w:t>
    </w:r>
    <w:r w:rsidR="00072F28">
      <w:rPr>
        <w:rFonts w:cstheme="minorBidi"/>
        <w:b/>
        <w:color w:val="808080" w:themeColor="background1" w:themeShade="80"/>
        <w:sz w:val="16"/>
        <w:szCs w:val="16"/>
        <w:lang w:val="en-ZA" w:eastAsia="en-US"/>
      </w:rPr>
      <w:t>l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r w:rsidR="00072F28" w:rsidRPr="00072F28">
      <w:rPr>
        <w:rFonts w:cstheme="minorBidi"/>
        <w:bCs/>
        <w:color w:val="808080" w:themeColor="background1" w:themeShade="80"/>
        <w:sz w:val="16"/>
        <w:szCs w:val="16"/>
        <w:lang w:val="en-ZA" w:eastAsia="en-US"/>
      </w:rPr>
      <w:t>https://rb.gy/8oi9x5</w:t>
    </w:r>
    <w:r w:rsidR="00FF64A6" w:rsidRPr="00FF64A6">
      <w:rPr>
        <w:rFonts w:cstheme="minorBidi"/>
        <w:bCs/>
        <w:color w:val="808080" w:themeColor="background1" w:themeShade="80"/>
        <w:sz w:val="16"/>
        <w:szCs w:val="16"/>
        <w:lang w:val="en-ZA" w:eastAsia="en-US"/>
      </w:rPr>
      <w:t xml:space="preserve"> </w:t>
    </w:r>
    <w:r w:rsidR="00980A45" w:rsidRPr="00FF64A6">
      <w:rPr>
        <w:rFonts w:cstheme="minorBidi"/>
        <w:b/>
        <w:bCs/>
        <w:color w:val="808080" w:themeColor="background1" w:themeShade="80"/>
        <w:sz w:val="16"/>
        <w:szCs w:val="16"/>
        <w:lang w:val="en-ZA" w:eastAsia="en-US"/>
      </w:rPr>
      <w:t>|</w:t>
    </w:r>
    <w:r w:rsidR="00980A45" w:rsidRPr="00651FDC">
      <w:rPr>
        <w:rFonts w:cstheme="minorBidi"/>
        <w:color w:val="808080" w:themeColor="background1" w:themeShade="80"/>
        <w:sz w:val="16"/>
        <w:szCs w:val="16"/>
        <w:lang w:val="en-ZA" w:eastAsia="en-US"/>
      </w:rPr>
      <w:t xml:space="preserve"> </w:t>
    </w:r>
    <w:r w:rsidR="00980A45" w:rsidRPr="009860D1">
      <w:rPr>
        <w:rFonts w:cstheme="minorBidi"/>
        <w:b/>
        <w:color w:val="808080" w:themeColor="background1" w:themeShade="80"/>
        <w:sz w:val="16"/>
        <w:szCs w:val="16"/>
        <w:lang w:val="en-ZA" w:eastAsia="en-US"/>
      </w:rPr>
      <w:t>Portfolio:</w:t>
    </w:r>
    <w:r w:rsidR="00FF64A6">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 xml:space="preserve">https://shawngenlloud.com </w:t>
    </w:r>
    <w:r w:rsidR="00651FDC" w:rsidRPr="00FF64A6">
      <w:rPr>
        <w:rFonts w:cstheme="minorBidi"/>
        <w:b/>
        <w:color w:val="808080" w:themeColor="background1" w:themeShade="80"/>
        <w:sz w:val="16"/>
        <w:szCs w:val="16"/>
        <w:lang w:val="en-ZA" w:eastAsia="en-US"/>
      </w:rPr>
      <w:t>|</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9860D1" w:rsidRPr="00CC0A1F">
      <w:rPr>
        <w:rFonts w:cstheme="minorBidi"/>
        <w:b/>
        <w:bCs/>
        <w:color w:val="808080" w:themeColor="background1" w:themeShade="80"/>
        <w:sz w:val="16"/>
        <w:szCs w:val="16"/>
        <w:lang w:val="en-ZA" w:eastAsia="en-US"/>
      </w:rPr>
      <w:t>|</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9DBB8" w14:textId="77777777" w:rsidR="00817D35" w:rsidRDefault="00817D35">
      <w:pPr>
        <w:spacing w:after="0" w:line="240" w:lineRule="auto"/>
      </w:pPr>
      <w:r>
        <w:separator/>
      </w:r>
    </w:p>
  </w:footnote>
  <w:footnote w:type="continuationSeparator" w:id="0">
    <w:p w14:paraId="172E3E63" w14:textId="77777777" w:rsidR="00817D35" w:rsidRDefault="00817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pPr>
      <w:pStyle w:val="HeaderOdd"/>
      <w:pBdr>
        <w:bottom w:val="single" w:sz="4" w:space="1" w:color="BFBFBF"/>
      </w:pBdr>
      <w:tabs>
        <w:tab w:val="left" w:pos="6660"/>
        <w:tab w:val="right" w:pos="9026"/>
      </w:tabs>
      <w:jc w:val="left"/>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2F28"/>
    <w:rsid w:val="00077792"/>
    <w:rsid w:val="00093462"/>
    <w:rsid w:val="000B0EB7"/>
    <w:rsid w:val="000B3EF5"/>
    <w:rsid w:val="0012016B"/>
    <w:rsid w:val="001323D0"/>
    <w:rsid w:val="00156560"/>
    <w:rsid w:val="001568D3"/>
    <w:rsid w:val="0016044E"/>
    <w:rsid w:val="001A076D"/>
    <w:rsid w:val="001B140B"/>
    <w:rsid w:val="001C7369"/>
    <w:rsid w:val="001F01A6"/>
    <w:rsid w:val="002B6EF9"/>
    <w:rsid w:val="002D1F0B"/>
    <w:rsid w:val="002D252E"/>
    <w:rsid w:val="002E20D7"/>
    <w:rsid w:val="00340410"/>
    <w:rsid w:val="0036165E"/>
    <w:rsid w:val="003A4E93"/>
    <w:rsid w:val="003C5468"/>
    <w:rsid w:val="003F1122"/>
    <w:rsid w:val="00456ED7"/>
    <w:rsid w:val="00470700"/>
    <w:rsid w:val="00472178"/>
    <w:rsid w:val="0050403C"/>
    <w:rsid w:val="00590A72"/>
    <w:rsid w:val="005A138F"/>
    <w:rsid w:val="005D6F96"/>
    <w:rsid w:val="005E0C5C"/>
    <w:rsid w:val="005E544B"/>
    <w:rsid w:val="00610D10"/>
    <w:rsid w:val="00610EAC"/>
    <w:rsid w:val="006164C1"/>
    <w:rsid w:val="00635EC9"/>
    <w:rsid w:val="00646DE6"/>
    <w:rsid w:val="00651FDC"/>
    <w:rsid w:val="00662BEB"/>
    <w:rsid w:val="006702B6"/>
    <w:rsid w:val="00672833"/>
    <w:rsid w:val="00676C09"/>
    <w:rsid w:val="00692613"/>
    <w:rsid w:val="00704751"/>
    <w:rsid w:val="00750B58"/>
    <w:rsid w:val="0078194E"/>
    <w:rsid w:val="00787414"/>
    <w:rsid w:val="007A02C2"/>
    <w:rsid w:val="00817D35"/>
    <w:rsid w:val="00820C9B"/>
    <w:rsid w:val="008366F7"/>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16DFE"/>
    <w:rsid w:val="00B2114E"/>
    <w:rsid w:val="00B23B58"/>
    <w:rsid w:val="00B44C47"/>
    <w:rsid w:val="00B538F4"/>
    <w:rsid w:val="00B83067"/>
    <w:rsid w:val="00BB5096"/>
    <w:rsid w:val="00BD1210"/>
    <w:rsid w:val="00BD44BE"/>
    <w:rsid w:val="00BF1F23"/>
    <w:rsid w:val="00C06A3E"/>
    <w:rsid w:val="00C151EB"/>
    <w:rsid w:val="00C827C2"/>
    <w:rsid w:val="00C85DDA"/>
    <w:rsid w:val="00CC0A1F"/>
    <w:rsid w:val="00CD7FED"/>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072D4"/>
    <w:rsid w:val="00F323C9"/>
    <w:rsid w:val="00F518CF"/>
    <w:rsid w:val="00F737F6"/>
    <w:rsid w:val="00FD5E36"/>
    <w:rsid w:val="00FF64A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3057-DAE9-4D74-99BC-237D4618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41</cp:revision>
  <cp:lastPrinted>2016-11-18T09:38:00Z</cp:lastPrinted>
  <dcterms:created xsi:type="dcterms:W3CDTF">2016-11-30T05:48:00Z</dcterms:created>
  <dcterms:modified xsi:type="dcterms:W3CDTF">2022-01-03T08:36:00Z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