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B08" w:rsidRDefault="00CC3116">
      <w:pPr>
        <w:pStyle w:val="MainTopic"/>
      </w:pPr>
      <w:bookmarkStart w:id="0" w:name="_GoBack"/>
      <w:bookmarkEnd w:id="0"/>
      <w:r>
        <w:t>Skin Sub Documentation in the MAR</w:t>
      </w:r>
    </w:p>
    <w:p w:rsidR="004F3B08" w:rsidRDefault="006D1667">
      <w:r>
        <w:t>Skin Sub documentation in Epic is similar to Medication Administration in the MAR</w:t>
      </w:r>
      <w:r w:rsidR="000C3909">
        <w:t>.</w:t>
      </w:r>
      <w:r>
        <w:t xml:space="preserve"> Refer to screenshots below on how to document and charge for a Skin Sub in Epic.</w:t>
      </w:r>
    </w:p>
    <w:p w:rsidR="004F3B08" w:rsidRDefault="000C3909">
      <w:pPr>
        <w:pStyle w:val="Subtopic"/>
      </w:pPr>
      <w:r>
        <w:t>Try It Out</w:t>
      </w:r>
    </w:p>
    <w:p w:rsidR="004F3B08" w:rsidRDefault="006D1667">
      <w:pPr>
        <w:pStyle w:val="Step"/>
        <w:numPr>
          <w:ilvl w:val="0"/>
          <w:numId w:val="5"/>
        </w:numPr>
      </w:pPr>
      <w:r>
        <w:t>F</w:t>
      </w:r>
      <w:r w:rsidR="00570F09">
        <w:t xml:space="preserve">irst, the order is </w:t>
      </w:r>
      <w:r>
        <w:t>placed</w:t>
      </w:r>
    </w:p>
    <w:p w:rsidR="004F3B08" w:rsidRPr="00296318" w:rsidRDefault="00570F09">
      <w:pPr>
        <w:pStyle w:val="Step"/>
        <w:numPr>
          <w:ilvl w:val="0"/>
          <w:numId w:val="5"/>
        </w:numPr>
        <w:rPr>
          <w:i/>
        </w:rPr>
      </w:pPr>
      <w:r>
        <w:t xml:space="preserve">Next, clinicians must go to the MAR, and document an action of </w:t>
      </w:r>
      <w:r w:rsidRPr="00570F09">
        <w:rPr>
          <w:b/>
        </w:rPr>
        <w:t>Given</w:t>
      </w:r>
      <w:r w:rsidR="00296318">
        <w:rPr>
          <w:b/>
        </w:rPr>
        <w:t xml:space="preserve"> </w:t>
      </w:r>
      <w:r w:rsidR="00296318">
        <w:rPr>
          <w:i/>
        </w:rPr>
        <w:t>(this will drop the application</w:t>
      </w:r>
      <w:r w:rsidR="00296318" w:rsidRPr="00296318">
        <w:rPr>
          <w:i/>
        </w:rPr>
        <w:t xml:space="preserve"> charge)</w:t>
      </w:r>
    </w:p>
    <w:p w:rsidR="004F3B08" w:rsidRPr="00296318" w:rsidRDefault="00570F09">
      <w:pPr>
        <w:pStyle w:val="Step"/>
        <w:numPr>
          <w:ilvl w:val="0"/>
          <w:numId w:val="5"/>
        </w:numPr>
        <w:rPr>
          <w:i/>
        </w:rPr>
      </w:pPr>
      <w:r>
        <w:t>The</w:t>
      </w:r>
      <w:r w:rsidR="00296318">
        <w:t>n</w:t>
      </w:r>
      <w:r>
        <w:t xml:space="preserve"> charges must be dropped manually in the Charge Capture activity of the </w:t>
      </w:r>
      <w:r w:rsidRPr="00570F09">
        <w:rPr>
          <w:b/>
        </w:rPr>
        <w:t>Wound</w:t>
      </w:r>
      <w:r>
        <w:t xml:space="preserve"> navigator </w:t>
      </w:r>
      <w:r w:rsidR="00296318" w:rsidRPr="00296318">
        <w:rPr>
          <w:i/>
        </w:rPr>
        <w:t>(this will drop the product charge)</w:t>
      </w:r>
    </w:p>
    <w:p w:rsidR="004F3B08" w:rsidRDefault="00570F09">
      <w:pPr>
        <w:pStyle w:val="Step"/>
        <w:numPr>
          <w:ilvl w:val="0"/>
          <w:numId w:val="5"/>
        </w:numPr>
      </w:pPr>
      <w:r>
        <w:t xml:space="preserve">Be sure to document the procedure in the </w:t>
      </w:r>
      <w:r w:rsidRPr="00570F09">
        <w:rPr>
          <w:b/>
        </w:rPr>
        <w:t>Notes</w:t>
      </w:r>
      <w:r>
        <w:t xml:space="preserve"> activity and all the required information about the Skin Sub such as secured/anchored with, amount wasted, etc.</w:t>
      </w:r>
    </w:p>
    <w:p w:rsidR="004F3B08" w:rsidRDefault="006D1667">
      <w:pPr>
        <w:pStyle w:val="Image"/>
      </w:pPr>
      <w:r>
        <w:rPr>
          <w:noProof/>
        </w:rPr>
        <w:drawing>
          <wp:inline distT="0" distB="0" distL="0" distR="0" wp14:anchorId="17367AEE" wp14:editId="3AD0D7D7">
            <wp:extent cx="685800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09" w:rsidRDefault="00570F09" w:rsidP="00570F09">
      <w:r>
        <w:rPr>
          <w:noProof/>
        </w:rPr>
        <w:drawing>
          <wp:inline distT="0" distB="0" distL="0" distR="0" wp14:anchorId="3B0D5694" wp14:editId="7CDDBD6E">
            <wp:extent cx="68580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09" w:rsidRPr="00570F09" w:rsidRDefault="00570F09" w:rsidP="00570F09">
      <w:r>
        <w:rPr>
          <w:noProof/>
        </w:rPr>
        <w:lastRenderedPageBreak/>
        <w:drawing>
          <wp:inline distT="0" distB="0" distL="0" distR="0" wp14:anchorId="09BE5999" wp14:editId="0AC2BDD3">
            <wp:extent cx="68580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09" w:rsidRPr="00570F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FC1" w:rsidRDefault="00C06FC1" w:rsidP="00DB1BBD">
      <w:r>
        <w:separator/>
      </w:r>
    </w:p>
  </w:endnote>
  <w:endnote w:type="continuationSeparator" w:id="0">
    <w:p w:rsidR="00C06FC1" w:rsidRDefault="00C06FC1" w:rsidP="00DB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909" w:rsidRDefault="000C3909">
    <w:pPr>
      <w:pStyle w:val="Footer"/>
    </w:pPr>
  </w:p>
  <w:sdt>
    <w:sdtPr>
      <w:rPr>
        <w:sz w:val="20"/>
      </w:rPr>
      <w:id w:val="87908844"/>
      <w:docPartObj>
        <w:docPartGallery w:val="Watermarks"/>
        <w:docPartUnique/>
      </w:docPartObj>
    </w:sdtPr>
    <w:sdtEndPr/>
    <w:sdtContent>
      <w:p w:rsidR="00656E18" w:rsidRDefault="00C06FC1">
        <w:pPr>
          <w:spacing w:after="0"/>
          <w:rPr>
            <w:sz w:val="0"/>
          </w:rPr>
        </w:pPr>
        <w:r>
          <w:rPr>
            <w:noProof/>
            <w:sz w:val="2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327.85pt;height:131.95pt;rotation:315;z-index:-251659776;mso-position-horizontal:center;mso-position-horizontal-relative:margin;mso-position-vertical:center;mso-position-vertical-relative:margin" o:allowincell="f" stroked="f">
              <v:fill opacity=".5"/>
              <v:textpath style="font-family:&quot;Calibri&quot;;font-size:2.5801544189453125pt" string="EpicUUID: 97E8C733-2A16-4BDD-944C-8668955735A7"/>
              <w10:wrap anchorx="margin" anchory="margin"/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B08" w:rsidRDefault="000C3909">
    <w:pPr>
      <w:pStyle w:val="Footer"/>
    </w:pPr>
    <w:r>
      <w:fldChar w:fldCharType="begin"/>
    </w:r>
    <w:r>
      <w:instrText xml:space="preserve"> IF </w:instrText>
    </w:r>
    <w:r>
      <w:fldChar w:fldCharType="begin"/>
    </w:r>
    <w:r>
      <w:instrText xml:space="preserve"> PAGE </w:instrText>
    </w:r>
    <w:r>
      <w:fldChar w:fldCharType="separate"/>
    </w:r>
    <w:r w:rsidR="00723654">
      <w:rPr>
        <w:noProof/>
      </w:rPr>
      <w:instrText>2</w:instrText>
    </w:r>
    <w:r>
      <w:fldChar w:fldCharType="end"/>
    </w:r>
    <w:r>
      <w:instrText xml:space="preserve"> = </w:instrText>
    </w:r>
    <w:fldSimple w:instr=" NUMPAGES ">
      <w:r w:rsidR="00723654">
        <w:rPr>
          <w:noProof/>
        </w:rPr>
        <w:instrText>2</w:instrText>
      </w:r>
    </w:fldSimple>
    <w:r>
      <w:instrText xml:space="preserve"> "" "Continued on next page." </w:instrText>
    </w:r>
    <w:r>
      <w:fldChar w:fldCharType="end"/>
    </w:r>
    <w:r>
      <w:fldChar w:fldCharType="begin"/>
    </w:r>
    <w:r>
      <w:instrText xml:space="preserve"> IF </w:instrText>
    </w:r>
    <w:r>
      <w:fldChar w:fldCharType="begin"/>
    </w:r>
    <w:r>
      <w:instrText xml:space="preserve"> PAGE </w:instrText>
    </w:r>
    <w:r>
      <w:fldChar w:fldCharType="separate"/>
    </w:r>
    <w:r w:rsidR="00723654">
      <w:rPr>
        <w:noProof/>
      </w:rPr>
      <w:instrText>2</w:instrText>
    </w:r>
    <w:r>
      <w:fldChar w:fldCharType="end"/>
    </w:r>
    <w:r>
      <w:instrText xml:space="preserve"> = </w:instrText>
    </w:r>
    <w:fldSimple w:instr=" NUMPAGES ">
      <w:r w:rsidR="00723654">
        <w:rPr>
          <w:noProof/>
        </w:rPr>
        <w:instrText>2</w:instrText>
      </w:r>
    </w:fldSimple>
    <w:r>
      <w:instrText xml:space="preserve"> "© 2015 Epic Systems Corporation. Confidential." "" </w:instrText>
    </w:r>
    <w:r>
      <w:fldChar w:fldCharType="separate"/>
    </w:r>
    <w:r w:rsidR="00723654">
      <w:rPr>
        <w:noProof/>
      </w:rPr>
      <w:t>© 2015 Epic Systems Corporation. Confidential.</w:t>
    </w:r>
    <w:r>
      <w:fldChar w:fldCharType="end"/>
    </w:r>
  </w:p>
  <w:sdt>
    <w:sdtPr>
      <w:rPr>
        <w:sz w:val="20"/>
      </w:rPr>
      <w:id w:val="-1533717921"/>
      <w:docPartObj>
        <w:docPartGallery w:val="Watermarks"/>
        <w:docPartUnique/>
      </w:docPartObj>
    </w:sdtPr>
    <w:sdtEndPr/>
    <w:sdtContent>
      <w:p w:rsidR="00656E18" w:rsidRDefault="00C06FC1">
        <w:pPr>
          <w:spacing w:after="0"/>
          <w:rPr>
            <w:sz w:val="0"/>
          </w:rPr>
        </w:pPr>
        <w:r>
          <w:rPr>
            <w:noProof/>
            <w:sz w:val="2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1" type="#_x0000_t136" style="position:absolute;margin-left:0;margin-top:0;width:327.85pt;height:131.95pt;rotation:315;z-index:-251658752;mso-position-horizontal:center;mso-position-horizontal-relative:margin;mso-position-vertical:center;mso-position-vertical-relative:margin" o:allowincell="f" stroked="f">
              <v:fill opacity=".5"/>
              <v:textpath style="font-family:&quot;Calibri&quot;;font-size:2.5801544189453125pt" string="EpicUUID: 97E8C733-2A16-4BDD-944C-8668955735A7"/>
              <w10:wrap anchorx="margin" anchory="margin"/>
            </v:shape>
          </w:pic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B08" w:rsidRDefault="000C3909">
    <w:pPr>
      <w:pStyle w:val="Footer"/>
    </w:pPr>
    <w:r>
      <w:fldChar w:fldCharType="begin"/>
    </w:r>
    <w:r>
      <w:instrText xml:space="preserve"> IF </w:instrText>
    </w:r>
    <w:r>
      <w:fldChar w:fldCharType="begin"/>
    </w:r>
    <w:r>
      <w:instrText xml:space="preserve"> PAGE </w:instrText>
    </w:r>
    <w:r>
      <w:fldChar w:fldCharType="separate"/>
    </w:r>
    <w:r w:rsidR="00723654">
      <w:rPr>
        <w:noProof/>
      </w:rPr>
      <w:instrText>1</w:instrText>
    </w:r>
    <w:r>
      <w:fldChar w:fldCharType="end"/>
    </w:r>
    <w:r>
      <w:instrText xml:space="preserve"> = </w:instrText>
    </w:r>
    <w:fldSimple w:instr=" NUMPAGES ">
      <w:r w:rsidR="00723654">
        <w:rPr>
          <w:noProof/>
        </w:rPr>
        <w:instrText>2</w:instrText>
      </w:r>
    </w:fldSimple>
    <w:r>
      <w:instrText xml:space="preserve"> "" "Continued on next page." </w:instrText>
    </w:r>
    <w:r w:rsidR="00723654">
      <w:fldChar w:fldCharType="separate"/>
    </w:r>
    <w:r w:rsidR="00723654">
      <w:rPr>
        <w:noProof/>
      </w:rPr>
      <w:t>Continued on next page.</w:t>
    </w:r>
    <w:r>
      <w:fldChar w:fldCharType="end"/>
    </w:r>
    <w:r>
      <w:fldChar w:fldCharType="begin"/>
    </w:r>
    <w:r>
      <w:instrText xml:space="preserve"> IF </w:instrText>
    </w:r>
    <w:r>
      <w:fldChar w:fldCharType="begin"/>
    </w:r>
    <w:r>
      <w:instrText xml:space="preserve"> PAGE </w:instrText>
    </w:r>
    <w:r>
      <w:fldChar w:fldCharType="separate"/>
    </w:r>
    <w:r w:rsidR="00723654">
      <w:rPr>
        <w:noProof/>
      </w:rPr>
      <w:instrText>1</w:instrText>
    </w:r>
    <w:r>
      <w:fldChar w:fldCharType="end"/>
    </w:r>
    <w:r>
      <w:instrText xml:space="preserve"> = </w:instrText>
    </w:r>
    <w:fldSimple w:instr=" NUMPAGES ">
      <w:r w:rsidR="00723654">
        <w:rPr>
          <w:noProof/>
        </w:rPr>
        <w:instrText>2</w:instrText>
      </w:r>
    </w:fldSimple>
    <w:r>
      <w:instrText xml:space="preserve"> "© 2015 Epic Systems Corporation. Confidential." "" </w:instrText>
    </w:r>
    <w:r>
      <w:fldChar w:fldCharType="end"/>
    </w:r>
  </w:p>
  <w:sdt>
    <w:sdtPr>
      <w:rPr>
        <w:sz w:val="20"/>
      </w:rPr>
      <w:id w:val="-1377150164"/>
      <w:docPartObj>
        <w:docPartGallery w:val="Watermarks"/>
        <w:docPartUnique/>
      </w:docPartObj>
    </w:sdtPr>
    <w:sdtEndPr/>
    <w:sdtContent>
      <w:p w:rsidR="00656E18" w:rsidRDefault="00C06FC1">
        <w:pPr>
          <w:spacing w:after="0"/>
          <w:rPr>
            <w:sz w:val="0"/>
          </w:rPr>
        </w:pPr>
        <w:r>
          <w:rPr>
            <w:noProof/>
            <w:sz w:val="2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0" type="#_x0000_t136" style="position:absolute;margin-left:0;margin-top:0;width:327.85pt;height:131.95pt;rotation:315;z-index:-251657728;mso-position-horizontal:center;mso-position-horizontal-relative:margin;mso-position-vertical:center;mso-position-vertical-relative:margin" o:allowincell="f" stroked="f">
              <v:fill opacity=".5"/>
              <v:textpath style="font-family:&quot;Calibri&quot;;font-size:2.5801544189453125pt" string="EpicUUID: 97E8C733-2A16-4BDD-944C-8668955735A7"/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FC1" w:rsidRDefault="00C06FC1" w:rsidP="00DB1BBD">
      <w:r>
        <w:separator/>
      </w:r>
    </w:p>
  </w:footnote>
  <w:footnote w:type="continuationSeparator" w:id="0">
    <w:p w:rsidR="00C06FC1" w:rsidRDefault="00C06FC1" w:rsidP="00DB1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909" w:rsidRDefault="000C39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909" w:rsidRDefault="000C39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6EE" w:rsidRDefault="000C3909" w:rsidP="009F5CCB">
    <w:pPr>
      <w:pStyle w:val="Header"/>
      <w:jc w:val="right"/>
    </w:pPr>
    <w:r>
      <w:rPr>
        <w:noProof/>
      </w:rPr>
      <w:drawing>
        <wp:inline distT="0" distB="0" distL="0" distR="0">
          <wp:extent cx="2481077" cy="539497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ndard 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81077" cy="539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12338"/>
    <w:multiLevelType w:val="singleLevel"/>
    <w:tmpl w:val="B93A9396"/>
    <w:lvl w:ilvl="0">
      <w:start w:val="1"/>
      <w:numFmt w:val="bullet"/>
      <w:pStyle w:val="ListBullet"/>
      <w:lvlText w:val="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386B2C84"/>
    <w:multiLevelType w:val="singleLevel"/>
    <w:tmpl w:val="E4E6FCDE"/>
    <w:lvl w:ilvl="0">
      <w:start w:val="1"/>
      <w:numFmt w:val="bullet"/>
      <w:pStyle w:val="ListBullet2"/>
      <w:lvlText w:val=""/>
      <w:lvlJc w:val="left"/>
      <w:pPr>
        <w:ind w:left="763" w:hanging="360"/>
      </w:pPr>
      <w:rPr>
        <w:rFonts w:ascii="Wingdings" w:hAnsi="Wingdings" w:hint="default"/>
      </w:rPr>
    </w:lvl>
  </w:abstractNum>
  <w:abstractNum w:abstractNumId="2" w15:restartNumberingAfterBreak="0">
    <w:nsid w:val="450511BF"/>
    <w:multiLevelType w:val="singleLevel"/>
    <w:tmpl w:val="2002610C"/>
    <w:lvl w:ilvl="0">
      <w:start w:val="1"/>
      <w:numFmt w:val="bullet"/>
      <w:lvlText w:val=""/>
      <w:lvlJc w:val="left"/>
      <w:pPr>
        <w:ind w:left="1166" w:hanging="360"/>
      </w:pPr>
      <w:rPr>
        <w:rFonts w:ascii="Wingdings" w:hAnsi="Wingdings" w:hint="default"/>
      </w:rPr>
    </w:lvl>
  </w:abstractNum>
  <w:abstractNum w:abstractNumId="3" w15:restartNumberingAfterBreak="0">
    <w:nsid w:val="5D30534B"/>
    <w:multiLevelType w:val="hybridMultilevel"/>
    <w:tmpl w:val="5D9A584C"/>
    <w:lvl w:ilvl="0" w:tplc="B638273A">
      <w:start w:val="1"/>
      <w:numFmt w:val="decimal"/>
      <w:lvlText w:val="%1."/>
      <w:lvlJc w:val="left"/>
      <w:pPr>
        <w:ind w:left="720" w:hanging="360"/>
      </w:pPr>
    </w:lvl>
    <w:lvl w:ilvl="1" w:tplc="3BF46A3E">
      <w:start w:val="1"/>
      <w:numFmt w:val="lowerLetter"/>
      <w:lvlText w:val="%2."/>
      <w:lvlJc w:val="left"/>
      <w:pPr>
        <w:ind w:left="1080" w:hanging="360"/>
      </w:pPr>
    </w:lvl>
    <w:lvl w:ilvl="2" w:tplc="2D80D748">
      <w:start w:val="1"/>
      <w:numFmt w:val="lowerRoman"/>
      <w:lvlText w:val="%3."/>
      <w:lvlJc w:val="left"/>
      <w:pPr>
        <w:ind w:left="1400" w:hanging="360"/>
      </w:pPr>
    </w:lvl>
    <w:lvl w:ilvl="3" w:tplc="7CE61550">
      <w:numFmt w:val="decimal"/>
      <w:lvlText w:val=""/>
      <w:lvlJc w:val="left"/>
    </w:lvl>
    <w:lvl w:ilvl="4" w:tplc="EC14606E">
      <w:numFmt w:val="decimal"/>
      <w:lvlText w:val=""/>
      <w:lvlJc w:val="left"/>
    </w:lvl>
    <w:lvl w:ilvl="5" w:tplc="EF7AB242">
      <w:numFmt w:val="decimal"/>
      <w:lvlText w:val=""/>
      <w:lvlJc w:val="left"/>
    </w:lvl>
    <w:lvl w:ilvl="6" w:tplc="FA6C9B5E">
      <w:numFmt w:val="decimal"/>
      <w:lvlText w:val=""/>
      <w:lvlJc w:val="left"/>
    </w:lvl>
    <w:lvl w:ilvl="7" w:tplc="DB9EF0CC">
      <w:numFmt w:val="decimal"/>
      <w:lvlText w:val=""/>
      <w:lvlJc w:val="left"/>
    </w:lvl>
    <w:lvl w:ilvl="8" w:tplc="5BA89D2C">
      <w:numFmt w:val="decimal"/>
      <w:lvlText w:val=""/>
      <w:lvlJc w:val="left"/>
    </w:lvl>
  </w:abstractNum>
  <w:abstractNum w:abstractNumId="4" w15:restartNumberingAfterBreak="0">
    <w:nsid w:val="65D57275"/>
    <w:multiLevelType w:val="hybridMultilevel"/>
    <w:tmpl w:val="85D6E178"/>
    <w:lvl w:ilvl="0" w:tplc="3DDEEEE0">
      <w:start w:val="1"/>
      <w:numFmt w:val="decimal"/>
      <w:pStyle w:val="Step"/>
      <w:lvlText w:val="%1."/>
      <w:lvlJc w:val="left"/>
      <w:pPr>
        <w:ind w:left="720" w:hanging="360"/>
      </w:pPr>
    </w:lvl>
    <w:lvl w:ilvl="1" w:tplc="A21EC300">
      <w:start w:val="1"/>
      <w:numFmt w:val="lowerLetter"/>
      <w:lvlText w:val="%2."/>
      <w:lvlJc w:val="left"/>
      <w:pPr>
        <w:ind w:left="1080" w:hanging="360"/>
      </w:pPr>
    </w:lvl>
    <w:lvl w:ilvl="2" w:tplc="70980588">
      <w:start w:val="1"/>
      <w:numFmt w:val="lowerRoman"/>
      <w:lvlText w:val="%3."/>
      <w:lvlJc w:val="left"/>
      <w:pPr>
        <w:ind w:left="1400" w:hanging="360"/>
      </w:pPr>
    </w:lvl>
    <w:lvl w:ilvl="3" w:tplc="9E72F958">
      <w:numFmt w:val="decimal"/>
      <w:lvlText w:val=""/>
      <w:lvlJc w:val="left"/>
    </w:lvl>
    <w:lvl w:ilvl="4" w:tplc="2F7C04BA">
      <w:numFmt w:val="decimal"/>
      <w:lvlText w:val=""/>
      <w:lvlJc w:val="left"/>
    </w:lvl>
    <w:lvl w:ilvl="5" w:tplc="929009F6">
      <w:numFmt w:val="decimal"/>
      <w:lvlText w:val=""/>
      <w:lvlJc w:val="left"/>
    </w:lvl>
    <w:lvl w:ilvl="6" w:tplc="60307248">
      <w:numFmt w:val="decimal"/>
      <w:lvlText w:val=""/>
      <w:lvlJc w:val="left"/>
    </w:lvl>
    <w:lvl w:ilvl="7" w:tplc="99A86B4A">
      <w:numFmt w:val="decimal"/>
      <w:lvlText w:val=""/>
      <w:lvlJc w:val="left"/>
    </w:lvl>
    <w:lvl w:ilvl="8" w:tplc="980EB7F4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CC"/>
    <w:rsid w:val="00011D1C"/>
    <w:rsid w:val="000123C2"/>
    <w:rsid w:val="0001268E"/>
    <w:rsid w:val="00024E8C"/>
    <w:rsid w:val="0002605C"/>
    <w:rsid w:val="0003337C"/>
    <w:rsid w:val="00042389"/>
    <w:rsid w:val="00044374"/>
    <w:rsid w:val="0005320D"/>
    <w:rsid w:val="00053E6F"/>
    <w:rsid w:val="00057D95"/>
    <w:rsid w:val="000612F9"/>
    <w:rsid w:val="00066F67"/>
    <w:rsid w:val="00077415"/>
    <w:rsid w:val="00080FD9"/>
    <w:rsid w:val="000845D2"/>
    <w:rsid w:val="000915D4"/>
    <w:rsid w:val="000947C8"/>
    <w:rsid w:val="00094C3B"/>
    <w:rsid w:val="000969FF"/>
    <w:rsid w:val="00096ECE"/>
    <w:rsid w:val="000A011E"/>
    <w:rsid w:val="000A239F"/>
    <w:rsid w:val="000B5C4C"/>
    <w:rsid w:val="000C242D"/>
    <w:rsid w:val="000C3909"/>
    <w:rsid w:val="000C55D7"/>
    <w:rsid w:val="000D0406"/>
    <w:rsid w:val="000E5CD3"/>
    <w:rsid w:val="000F5F5F"/>
    <w:rsid w:val="00101CA2"/>
    <w:rsid w:val="00104D6B"/>
    <w:rsid w:val="00123BD8"/>
    <w:rsid w:val="001267AC"/>
    <w:rsid w:val="001345B3"/>
    <w:rsid w:val="0014159D"/>
    <w:rsid w:val="00147EC1"/>
    <w:rsid w:val="00160EBE"/>
    <w:rsid w:val="00174655"/>
    <w:rsid w:val="001839E5"/>
    <w:rsid w:val="00191914"/>
    <w:rsid w:val="00192B84"/>
    <w:rsid w:val="00196321"/>
    <w:rsid w:val="001A1B34"/>
    <w:rsid w:val="001B2710"/>
    <w:rsid w:val="001B3235"/>
    <w:rsid w:val="001B5222"/>
    <w:rsid w:val="001C61BA"/>
    <w:rsid w:val="001D6778"/>
    <w:rsid w:val="001D7970"/>
    <w:rsid w:val="001E116E"/>
    <w:rsid w:val="001E3072"/>
    <w:rsid w:val="001E5649"/>
    <w:rsid w:val="001E797A"/>
    <w:rsid w:val="001F09AD"/>
    <w:rsid w:val="001F5873"/>
    <w:rsid w:val="00201593"/>
    <w:rsid w:val="00203BD7"/>
    <w:rsid w:val="002110ED"/>
    <w:rsid w:val="002113C9"/>
    <w:rsid w:val="002156F4"/>
    <w:rsid w:val="002238B4"/>
    <w:rsid w:val="00223BDA"/>
    <w:rsid w:val="0023695A"/>
    <w:rsid w:val="00236DBE"/>
    <w:rsid w:val="00245050"/>
    <w:rsid w:val="002475F9"/>
    <w:rsid w:val="00265916"/>
    <w:rsid w:val="00270399"/>
    <w:rsid w:val="002947A3"/>
    <w:rsid w:val="00296318"/>
    <w:rsid w:val="002A1407"/>
    <w:rsid w:val="002A28C6"/>
    <w:rsid w:val="002B1E66"/>
    <w:rsid w:val="002B630E"/>
    <w:rsid w:val="002D576B"/>
    <w:rsid w:val="002F358D"/>
    <w:rsid w:val="002F566F"/>
    <w:rsid w:val="002F6592"/>
    <w:rsid w:val="00301136"/>
    <w:rsid w:val="00307ACF"/>
    <w:rsid w:val="00336627"/>
    <w:rsid w:val="00341A6F"/>
    <w:rsid w:val="0034491B"/>
    <w:rsid w:val="003478E4"/>
    <w:rsid w:val="00355FB3"/>
    <w:rsid w:val="003767C2"/>
    <w:rsid w:val="00391BB9"/>
    <w:rsid w:val="00391FAD"/>
    <w:rsid w:val="003A170F"/>
    <w:rsid w:val="003A647A"/>
    <w:rsid w:val="003B2623"/>
    <w:rsid w:val="003B636C"/>
    <w:rsid w:val="003B7859"/>
    <w:rsid w:val="003C2ADF"/>
    <w:rsid w:val="003D2E56"/>
    <w:rsid w:val="003D5B44"/>
    <w:rsid w:val="003E3E76"/>
    <w:rsid w:val="00400B20"/>
    <w:rsid w:val="00411460"/>
    <w:rsid w:val="00413112"/>
    <w:rsid w:val="00417E31"/>
    <w:rsid w:val="004215BA"/>
    <w:rsid w:val="0042348E"/>
    <w:rsid w:val="004333E3"/>
    <w:rsid w:val="00443B3E"/>
    <w:rsid w:val="004505E9"/>
    <w:rsid w:val="00460E43"/>
    <w:rsid w:val="004765D8"/>
    <w:rsid w:val="0047722E"/>
    <w:rsid w:val="004851CE"/>
    <w:rsid w:val="004A51ED"/>
    <w:rsid w:val="004A7B40"/>
    <w:rsid w:val="004B316C"/>
    <w:rsid w:val="004C2686"/>
    <w:rsid w:val="004C536B"/>
    <w:rsid w:val="004D20FE"/>
    <w:rsid w:val="004E3676"/>
    <w:rsid w:val="004E3F6A"/>
    <w:rsid w:val="004F2515"/>
    <w:rsid w:val="004F3B08"/>
    <w:rsid w:val="005270E3"/>
    <w:rsid w:val="00527DA7"/>
    <w:rsid w:val="005349CF"/>
    <w:rsid w:val="005429B6"/>
    <w:rsid w:val="005463CE"/>
    <w:rsid w:val="0055159F"/>
    <w:rsid w:val="00553D47"/>
    <w:rsid w:val="00565BAE"/>
    <w:rsid w:val="00566973"/>
    <w:rsid w:val="00570F09"/>
    <w:rsid w:val="00574E20"/>
    <w:rsid w:val="00576907"/>
    <w:rsid w:val="00577B12"/>
    <w:rsid w:val="00577C93"/>
    <w:rsid w:val="00583651"/>
    <w:rsid w:val="00584FC0"/>
    <w:rsid w:val="005A37CE"/>
    <w:rsid w:val="005B4F58"/>
    <w:rsid w:val="005C20CA"/>
    <w:rsid w:val="005C7153"/>
    <w:rsid w:val="005D2482"/>
    <w:rsid w:val="005D2B6B"/>
    <w:rsid w:val="005D65DC"/>
    <w:rsid w:val="005E0595"/>
    <w:rsid w:val="005E0AE3"/>
    <w:rsid w:val="005E6D19"/>
    <w:rsid w:val="00604CEC"/>
    <w:rsid w:val="00614E31"/>
    <w:rsid w:val="00617D98"/>
    <w:rsid w:val="0062124E"/>
    <w:rsid w:val="0063299D"/>
    <w:rsid w:val="00633E2F"/>
    <w:rsid w:val="00636EFA"/>
    <w:rsid w:val="006470A9"/>
    <w:rsid w:val="00656F4C"/>
    <w:rsid w:val="00662CA1"/>
    <w:rsid w:val="00677371"/>
    <w:rsid w:val="00681739"/>
    <w:rsid w:val="00684452"/>
    <w:rsid w:val="0069265B"/>
    <w:rsid w:val="006B1372"/>
    <w:rsid w:val="006B1B74"/>
    <w:rsid w:val="006C02BF"/>
    <w:rsid w:val="006C32D0"/>
    <w:rsid w:val="006D1667"/>
    <w:rsid w:val="006D2566"/>
    <w:rsid w:val="006E4935"/>
    <w:rsid w:val="007018B5"/>
    <w:rsid w:val="00705F17"/>
    <w:rsid w:val="007217C8"/>
    <w:rsid w:val="00723654"/>
    <w:rsid w:val="007269E0"/>
    <w:rsid w:val="00740AD9"/>
    <w:rsid w:val="00741E1D"/>
    <w:rsid w:val="00742FBC"/>
    <w:rsid w:val="00744107"/>
    <w:rsid w:val="00745123"/>
    <w:rsid w:val="007551A1"/>
    <w:rsid w:val="00772415"/>
    <w:rsid w:val="00772494"/>
    <w:rsid w:val="00774E3A"/>
    <w:rsid w:val="007841F5"/>
    <w:rsid w:val="0078617C"/>
    <w:rsid w:val="00794DA8"/>
    <w:rsid w:val="007B012D"/>
    <w:rsid w:val="007B1B78"/>
    <w:rsid w:val="007B5106"/>
    <w:rsid w:val="007D7104"/>
    <w:rsid w:val="007E1F74"/>
    <w:rsid w:val="007E450A"/>
    <w:rsid w:val="007F0D53"/>
    <w:rsid w:val="00800247"/>
    <w:rsid w:val="008036F7"/>
    <w:rsid w:val="008038B7"/>
    <w:rsid w:val="00806A1F"/>
    <w:rsid w:val="0081053B"/>
    <w:rsid w:val="0081206C"/>
    <w:rsid w:val="00824C90"/>
    <w:rsid w:val="00853F17"/>
    <w:rsid w:val="00854DCC"/>
    <w:rsid w:val="00874A56"/>
    <w:rsid w:val="00877798"/>
    <w:rsid w:val="00880491"/>
    <w:rsid w:val="008849BB"/>
    <w:rsid w:val="008856F7"/>
    <w:rsid w:val="00885D1C"/>
    <w:rsid w:val="008B77F7"/>
    <w:rsid w:val="008D59AA"/>
    <w:rsid w:val="008F2B35"/>
    <w:rsid w:val="008F7C96"/>
    <w:rsid w:val="00902874"/>
    <w:rsid w:val="00912ED2"/>
    <w:rsid w:val="009160B5"/>
    <w:rsid w:val="00916626"/>
    <w:rsid w:val="00925AB3"/>
    <w:rsid w:val="00930B2D"/>
    <w:rsid w:val="009449E9"/>
    <w:rsid w:val="00946706"/>
    <w:rsid w:val="00946F1B"/>
    <w:rsid w:val="009555C2"/>
    <w:rsid w:val="00972E06"/>
    <w:rsid w:val="0098465A"/>
    <w:rsid w:val="009931B5"/>
    <w:rsid w:val="00996B95"/>
    <w:rsid w:val="009A6987"/>
    <w:rsid w:val="009B1ADE"/>
    <w:rsid w:val="009B3E3A"/>
    <w:rsid w:val="009B3E65"/>
    <w:rsid w:val="009B3FA1"/>
    <w:rsid w:val="009C0563"/>
    <w:rsid w:val="009C5A7B"/>
    <w:rsid w:val="009D1675"/>
    <w:rsid w:val="009E0FA1"/>
    <w:rsid w:val="009E2C46"/>
    <w:rsid w:val="009F6B53"/>
    <w:rsid w:val="009F6E16"/>
    <w:rsid w:val="009F76D4"/>
    <w:rsid w:val="009F7FB0"/>
    <w:rsid w:val="00A02519"/>
    <w:rsid w:val="00A15787"/>
    <w:rsid w:val="00A2305E"/>
    <w:rsid w:val="00A3349C"/>
    <w:rsid w:val="00A41BE7"/>
    <w:rsid w:val="00A43677"/>
    <w:rsid w:val="00A43C6E"/>
    <w:rsid w:val="00A4485B"/>
    <w:rsid w:val="00A473FF"/>
    <w:rsid w:val="00A5174A"/>
    <w:rsid w:val="00A52165"/>
    <w:rsid w:val="00A52B7B"/>
    <w:rsid w:val="00A5560B"/>
    <w:rsid w:val="00A60257"/>
    <w:rsid w:val="00A91121"/>
    <w:rsid w:val="00A96C51"/>
    <w:rsid w:val="00A974EA"/>
    <w:rsid w:val="00AA130D"/>
    <w:rsid w:val="00AA4572"/>
    <w:rsid w:val="00AB17CD"/>
    <w:rsid w:val="00AB5476"/>
    <w:rsid w:val="00AB6D41"/>
    <w:rsid w:val="00AC3363"/>
    <w:rsid w:val="00AD39C8"/>
    <w:rsid w:val="00AE2271"/>
    <w:rsid w:val="00AF2C19"/>
    <w:rsid w:val="00B075C2"/>
    <w:rsid w:val="00B238C4"/>
    <w:rsid w:val="00B303FA"/>
    <w:rsid w:val="00B467CF"/>
    <w:rsid w:val="00B47CDF"/>
    <w:rsid w:val="00B513B8"/>
    <w:rsid w:val="00B675A7"/>
    <w:rsid w:val="00B735F0"/>
    <w:rsid w:val="00B76657"/>
    <w:rsid w:val="00B825A2"/>
    <w:rsid w:val="00B87593"/>
    <w:rsid w:val="00B906D8"/>
    <w:rsid w:val="00BA0B56"/>
    <w:rsid w:val="00BA3785"/>
    <w:rsid w:val="00BA6ADD"/>
    <w:rsid w:val="00BB2955"/>
    <w:rsid w:val="00BB394F"/>
    <w:rsid w:val="00BB5612"/>
    <w:rsid w:val="00BC1C2C"/>
    <w:rsid w:val="00BD1C8E"/>
    <w:rsid w:val="00BD54C2"/>
    <w:rsid w:val="00BF59CA"/>
    <w:rsid w:val="00C06FC1"/>
    <w:rsid w:val="00C104C0"/>
    <w:rsid w:val="00C117D9"/>
    <w:rsid w:val="00C224C9"/>
    <w:rsid w:val="00C26535"/>
    <w:rsid w:val="00C318E7"/>
    <w:rsid w:val="00C643E8"/>
    <w:rsid w:val="00C658F2"/>
    <w:rsid w:val="00C704B6"/>
    <w:rsid w:val="00C804A9"/>
    <w:rsid w:val="00C8244E"/>
    <w:rsid w:val="00C84AE5"/>
    <w:rsid w:val="00C86709"/>
    <w:rsid w:val="00C922B5"/>
    <w:rsid w:val="00C95CFD"/>
    <w:rsid w:val="00C979E4"/>
    <w:rsid w:val="00CA19FB"/>
    <w:rsid w:val="00CC3116"/>
    <w:rsid w:val="00CD0BBE"/>
    <w:rsid w:val="00CD7173"/>
    <w:rsid w:val="00CE4E4C"/>
    <w:rsid w:val="00D00F05"/>
    <w:rsid w:val="00D0159E"/>
    <w:rsid w:val="00D04DAC"/>
    <w:rsid w:val="00D05431"/>
    <w:rsid w:val="00D1312A"/>
    <w:rsid w:val="00D31B83"/>
    <w:rsid w:val="00D31C6A"/>
    <w:rsid w:val="00D32443"/>
    <w:rsid w:val="00D329A7"/>
    <w:rsid w:val="00D32D80"/>
    <w:rsid w:val="00D4177D"/>
    <w:rsid w:val="00D42E3D"/>
    <w:rsid w:val="00D45FD0"/>
    <w:rsid w:val="00D60D56"/>
    <w:rsid w:val="00D6188E"/>
    <w:rsid w:val="00D62599"/>
    <w:rsid w:val="00D63E3F"/>
    <w:rsid w:val="00D71BC2"/>
    <w:rsid w:val="00D83F7B"/>
    <w:rsid w:val="00D85748"/>
    <w:rsid w:val="00D8780A"/>
    <w:rsid w:val="00DA0DFD"/>
    <w:rsid w:val="00DA10DD"/>
    <w:rsid w:val="00DB1BBD"/>
    <w:rsid w:val="00DB6948"/>
    <w:rsid w:val="00DC0F79"/>
    <w:rsid w:val="00DE07B6"/>
    <w:rsid w:val="00DE5083"/>
    <w:rsid w:val="00E0022E"/>
    <w:rsid w:val="00E01710"/>
    <w:rsid w:val="00E14D39"/>
    <w:rsid w:val="00E24F4B"/>
    <w:rsid w:val="00E46A6E"/>
    <w:rsid w:val="00E50EB7"/>
    <w:rsid w:val="00E603BF"/>
    <w:rsid w:val="00E60A85"/>
    <w:rsid w:val="00E633B0"/>
    <w:rsid w:val="00E65D8A"/>
    <w:rsid w:val="00E85D60"/>
    <w:rsid w:val="00E92AFA"/>
    <w:rsid w:val="00E958CC"/>
    <w:rsid w:val="00EA50C6"/>
    <w:rsid w:val="00EB0E1A"/>
    <w:rsid w:val="00EB4070"/>
    <w:rsid w:val="00EC0B8E"/>
    <w:rsid w:val="00F00685"/>
    <w:rsid w:val="00F15112"/>
    <w:rsid w:val="00F17534"/>
    <w:rsid w:val="00F2407A"/>
    <w:rsid w:val="00F52DFB"/>
    <w:rsid w:val="00F534CC"/>
    <w:rsid w:val="00F56A0B"/>
    <w:rsid w:val="00F61157"/>
    <w:rsid w:val="00F6420D"/>
    <w:rsid w:val="00F72DB3"/>
    <w:rsid w:val="00F734E3"/>
    <w:rsid w:val="00F7493A"/>
    <w:rsid w:val="00F77AC6"/>
    <w:rsid w:val="00F81612"/>
    <w:rsid w:val="00F972DC"/>
    <w:rsid w:val="00FC0F35"/>
    <w:rsid w:val="00FC29A0"/>
    <w:rsid w:val="00FC51EA"/>
    <w:rsid w:val="00FC6B81"/>
    <w:rsid w:val="00FD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52750925-2431-44D1-B46E-F8FD6092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84" w:line="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1C6A"/>
    <w:pPr>
      <w:spacing w:before="0" w:after="200" w:line="240" w:lineRule="auto"/>
    </w:pPr>
    <w:rPr>
      <w:sz w:val="24"/>
    </w:rPr>
  </w:style>
  <w:style w:type="paragraph" w:styleId="Heading1">
    <w:name w:val="heading 1"/>
    <w:next w:val="Normal"/>
    <w:link w:val="Heading1Char"/>
    <w:uiPriority w:val="9"/>
    <w:rsid w:val="00D0159E"/>
    <w:pPr>
      <w:keepNext/>
      <w:keepLines/>
      <w:pageBreakBefore/>
      <w:spacing w:before="0" w:after="160" w:line="240" w:lineRule="auto"/>
      <w:outlineLvl w:val="0"/>
    </w:pPr>
    <w:rPr>
      <w:rFonts w:asciiTheme="majorHAnsi" w:eastAsiaTheme="majorEastAsia" w:hAnsiTheme="majorHAnsi" w:cstheme="majorBidi"/>
      <w:b/>
      <w:bCs/>
      <w:color w:val="437B32" w:themeColor="accent2" w:themeShade="80"/>
      <w:sz w:val="48"/>
      <w:szCs w:val="28"/>
    </w:rPr>
  </w:style>
  <w:style w:type="paragraph" w:styleId="Heading2">
    <w:name w:val="heading 2"/>
    <w:basedOn w:val="MainTopic"/>
    <w:next w:val="Normal"/>
    <w:link w:val="Heading2Char"/>
    <w:uiPriority w:val="9"/>
    <w:unhideWhenUsed/>
    <w:rsid w:val="00265916"/>
    <w:pPr>
      <w:pageBreakBefore w:val="0"/>
      <w:spacing w:before="480" w:after="0"/>
      <w:outlineLvl w:val="1"/>
    </w:pPr>
    <w:rPr>
      <w:b w:val="0"/>
      <w:bCs/>
      <w:sz w:val="4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B87593"/>
    <w:pPr>
      <w:spacing w:before="240"/>
      <w:outlineLvl w:val="2"/>
    </w:pPr>
    <w:rPr>
      <w:bCs w:val="0"/>
      <w:color w:val="65B64C" w:themeColor="accent2" w:themeShade="B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54C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D54C2"/>
    <w:rPr>
      <w:sz w:val="24"/>
    </w:rPr>
  </w:style>
  <w:style w:type="paragraph" w:styleId="Footer">
    <w:name w:val="footer"/>
    <w:basedOn w:val="Normal"/>
    <w:link w:val="FooterChar"/>
    <w:rsid w:val="004C2686"/>
    <w:pPr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4C2686"/>
    <w:rPr>
      <w:sz w:val="20"/>
    </w:rPr>
  </w:style>
  <w:style w:type="table" w:styleId="TableGrid">
    <w:name w:val="Table Grid"/>
    <w:basedOn w:val="TableNormal"/>
    <w:rsid w:val="00C224C9"/>
    <w:pPr>
      <w:spacing w:before="0" w:line="240" w:lineRule="auto"/>
    </w:pPr>
    <w:rPr>
      <w:rFonts w:ascii="Calibri" w:hAnsi="Calibri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blStylePr w:type="firstRow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</w:tblStylePr>
    <w:tblStylePr w:type="lastRow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2"/>
      </w:rPr>
    </w:tblStylePr>
    <w:tblStylePr w:type="firstCol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</w:tblStylePr>
    <w:tblStylePr w:type="lastCol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</w:tblStylePr>
    <w:tblStylePr w:type="band1Vert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</w:tblStylePr>
    <w:tblStylePr w:type="band2Vert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</w:tblStylePr>
    <w:tblStylePr w:type="band1Horz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</w:tblStylePr>
    <w:tblStylePr w:type="band2Horz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</w:tblStylePr>
    <w:tblStylePr w:type="neCell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</w:tblStylePr>
    <w:tblStylePr w:type="nwCell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</w:tblStylePr>
    <w:tblStylePr w:type="seCell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</w:tblStylePr>
    <w:tblStylePr w:type="swCell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0159E"/>
    <w:rPr>
      <w:rFonts w:asciiTheme="majorHAnsi" w:eastAsiaTheme="majorEastAsia" w:hAnsiTheme="majorHAnsi" w:cstheme="majorBidi"/>
      <w:b/>
      <w:bCs/>
      <w:color w:val="437B32" w:themeColor="accent2" w:themeShade="80"/>
      <w:sz w:val="48"/>
      <w:szCs w:val="28"/>
    </w:rPr>
  </w:style>
  <w:style w:type="character" w:customStyle="1" w:styleId="E-LearningLesson">
    <w:name w:val="E-Learning Lesson"/>
    <w:basedOn w:val="DefaultParagraphFont"/>
    <w:qFormat/>
    <w:rsid w:val="00946706"/>
    <w:rPr>
      <w:rFonts w:ascii="Franklin Gothic Book" w:hAnsi="Franklin Gothic Book" w:cs="Arial"/>
      <w:b/>
      <w:color w:val="5F5F5F"/>
      <w:spacing w:val="6"/>
      <w:sz w:val="22"/>
      <w:szCs w:val="22"/>
    </w:rPr>
  </w:style>
  <w:style w:type="paragraph" w:customStyle="1" w:styleId="Email">
    <w:name w:val="Email"/>
    <w:basedOn w:val="Normal"/>
    <w:next w:val="Normal"/>
    <w:qFormat/>
    <w:rsid w:val="00854DCC"/>
    <w:pPr>
      <w:ind w:left="1440" w:firstLine="720"/>
    </w:pPr>
    <w:rPr>
      <w:rFonts w:ascii="Franklin Gothic Book" w:hAnsi="Franklin Gothic Book"/>
      <w:i/>
      <w:sz w:val="26"/>
      <w:szCs w:val="28"/>
    </w:rPr>
  </w:style>
  <w:style w:type="character" w:styleId="Hyperlink">
    <w:name w:val="Hyperlink"/>
    <w:basedOn w:val="DefaultParagraphFont"/>
    <w:uiPriority w:val="99"/>
    <w:rsid w:val="00854DCC"/>
    <w:rPr>
      <w:color w:val="0000FF"/>
      <w:u w:val="single"/>
    </w:rPr>
  </w:style>
  <w:style w:type="character" w:customStyle="1" w:styleId="Tip">
    <w:name w:val="Tip"/>
    <w:basedOn w:val="DefaultParagraphFont"/>
    <w:qFormat/>
    <w:rsid w:val="00B76657"/>
    <w:rPr>
      <w:rFonts w:asciiTheme="majorHAnsi" w:hAnsiTheme="majorHAnsi"/>
      <w:smallCaps/>
      <w:color w:val="0071BC" w:themeColor="accent4"/>
      <w:spacing w:val="8"/>
      <w:sz w:val="22"/>
      <w:szCs w:val="24"/>
    </w:rPr>
  </w:style>
  <w:style w:type="character" w:customStyle="1" w:styleId="TipText">
    <w:name w:val="Tip Text"/>
    <w:basedOn w:val="DefaultParagraphFont"/>
    <w:qFormat/>
    <w:rsid w:val="00C104C0"/>
    <w:rPr>
      <w:rFonts w:asciiTheme="majorHAnsi" w:hAnsiTheme="majorHAnsi" w:cs="Arial"/>
      <w:color w:val="595959" w:themeColor="accent1" w:themeTint="A6"/>
      <w:spacing w:val="6"/>
      <w:sz w:val="23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113C9"/>
    <w:pPr>
      <w:tabs>
        <w:tab w:val="right" w:leader="dot" w:pos="10800"/>
      </w:tabs>
      <w:spacing w:after="100"/>
    </w:pPr>
    <w:rPr>
      <w:rFonts w:cs="Levenim MT"/>
      <w:b/>
    </w:rPr>
  </w:style>
  <w:style w:type="paragraph" w:styleId="TOC2">
    <w:name w:val="toc 2"/>
    <w:basedOn w:val="TOC1"/>
    <w:next w:val="Normal"/>
    <w:autoRedefine/>
    <w:uiPriority w:val="39"/>
    <w:unhideWhenUsed/>
    <w:rsid w:val="002113C9"/>
    <w:pPr>
      <w:ind w:left="180"/>
    </w:pPr>
    <w:rPr>
      <w:rFonts w:eastAsia="Calibri" w:cstheme="minorHAnsi"/>
      <w:b w:val="0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104C0"/>
    <w:pPr>
      <w:tabs>
        <w:tab w:val="right" w:leader="dot" w:pos="9350"/>
      </w:tabs>
      <w:spacing w:after="100"/>
      <w:ind w:left="360"/>
    </w:pPr>
    <w:rPr>
      <w:rFonts w:eastAsia="Calibri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02605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65916"/>
    <w:rPr>
      <w:rFonts w:asciiTheme="majorHAnsi" w:eastAsiaTheme="majorEastAsia" w:hAnsiTheme="majorHAnsi" w:cstheme="majorBidi"/>
      <w:bCs/>
      <w:color w:val="437B32" w:themeColor="accent2" w:themeShade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593"/>
    <w:rPr>
      <w:rFonts w:asciiTheme="majorHAnsi" w:eastAsiaTheme="majorEastAsia" w:hAnsiTheme="majorHAnsi" w:cstheme="majorBidi"/>
      <w:color w:val="65B64C" w:themeColor="accent2" w:themeShade="BF"/>
      <w:sz w:val="30"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5AB3"/>
    <w:rPr>
      <w:rFonts w:ascii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5AB3"/>
    <w:rPr>
      <w:rFonts w:ascii="Courier New" w:eastAsia="Times New Roman" w:hAnsi="Courier New" w:cs="Times New Roman"/>
      <w:sz w:val="21"/>
      <w:szCs w:val="21"/>
    </w:rPr>
  </w:style>
  <w:style w:type="paragraph" w:styleId="ListBullet">
    <w:name w:val="List Bullet"/>
    <w:basedOn w:val="Normal"/>
    <w:rsid w:val="00CD7173"/>
    <w:pPr>
      <w:numPr>
        <w:numId w:val="2"/>
      </w:numPr>
      <w:spacing w:after="160"/>
      <w:contextualSpacing/>
    </w:pPr>
    <w:rPr>
      <w:rFonts w:cs="Levenim MT"/>
      <w:szCs w:val="24"/>
    </w:rPr>
  </w:style>
  <w:style w:type="paragraph" w:styleId="ListBullet2">
    <w:name w:val="List Bullet 2"/>
    <w:basedOn w:val="Normal"/>
    <w:uiPriority w:val="99"/>
    <w:unhideWhenUsed/>
    <w:rsid w:val="00584FC0"/>
    <w:pPr>
      <w:numPr>
        <w:numId w:val="3"/>
      </w:numPr>
      <w:spacing w:after="160"/>
      <w:ind w:left="1080"/>
      <w:contextualSpacing/>
    </w:pPr>
    <w:rPr>
      <w:rFonts w:cs="Levenim MT"/>
      <w:szCs w:val="24"/>
    </w:rPr>
  </w:style>
  <w:style w:type="paragraph" w:styleId="ListBullet3">
    <w:name w:val="List Bullet 3"/>
    <w:basedOn w:val="Normal"/>
    <w:uiPriority w:val="99"/>
    <w:unhideWhenUsed/>
    <w:rsid w:val="00584FC0"/>
    <w:pPr>
      <w:spacing w:after="160"/>
      <w:ind w:left="1440" w:hanging="360"/>
      <w:contextualSpacing/>
    </w:pPr>
  </w:style>
  <w:style w:type="paragraph" w:styleId="ListContinue">
    <w:name w:val="List Continue"/>
    <w:basedOn w:val="Normal"/>
    <w:uiPriority w:val="99"/>
    <w:unhideWhenUsed/>
    <w:rsid w:val="00925A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925A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925AB3"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rsid w:val="00A52B7B"/>
    <w:pPr>
      <w:spacing w:after="160"/>
      <w:ind w:left="720"/>
      <w:contextualSpacing/>
    </w:pPr>
    <w:rPr>
      <w:rFonts w:cs="Levenim MT"/>
      <w:szCs w:val="24"/>
    </w:rPr>
  </w:style>
  <w:style w:type="paragraph" w:styleId="ListNumber2">
    <w:name w:val="List Number 2"/>
    <w:basedOn w:val="Normal"/>
    <w:uiPriority w:val="99"/>
    <w:unhideWhenUsed/>
    <w:rsid w:val="002947A3"/>
    <w:pPr>
      <w:tabs>
        <w:tab w:val="num" w:pos="720"/>
      </w:tabs>
      <w:spacing w:after="160"/>
      <w:ind w:left="1080" w:hanging="360"/>
      <w:contextualSpacing/>
    </w:pPr>
    <w:rPr>
      <w:rFonts w:cs="Levenim MT"/>
      <w:szCs w:val="24"/>
    </w:rPr>
  </w:style>
  <w:style w:type="paragraph" w:styleId="ListNumber3">
    <w:name w:val="List Number 3"/>
    <w:basedOn w:val="Normal"/>
    <w:uiPriority w:val="99"/>
    <w:unhideWhenUsed/>
    <w:rsid w:val="002947A3"/>
    <w:pPr>
      <w:tabs>
        <w:tab w:val="num" w:pos="720"/>
      </w:tabs>
      <w:spacing w:after="160"/>
      <w:ind w:left="1440" w:hanging="360"/>
      <w:contextualSpacing/>
    </w:pPr>
    <w:rPr>
      <w:rFonts w:cs="Levenim MT"/>
      <w:szCs w:val="24"/>
    </w:rPr>
  </w:style>
  <w:style w:type="paragraph" w:styleId="ListParagraph">
    <w:name w:val="List Paragraph"/>
    <w:basedOn w:val="Normal"/>
    <w:uiPriority w:val="34"/>
    <w:qFormat/>
    <w:rsid w:val="00925AB3"/>
    <w:pPr>
      <w:ind w:left="720"/>
      <w:contextualSpacing/>
    </w:pPr>
  </w:style>
  <w:style w:type="paragraph" w:styleId="Title">
    <w:name w:val="Title"/>
    <w:next w:val="Normal"/>
    <w:link w:val="TitleChar"/>
    <w:uiPriority w:val="10"/>
    <w:qFormat/>
    <w:rsid w:val="00F534CC"/>
    <w:pPr>
      <w:keepNext/>
      <w:keepLines/>
      <w:spacing w:before="0" w:after="160" w:line="240" w:lineRule="auto"/>
    </w:pPr>
    <w:rPr>
      <w:rFonts w:asciiTheme="majorHAnsi" w:hAnsiTheme="majorHAnsi"/>
      <w:b/>
      <w:bCs/>
      <w:color w:val="437B32" w:themeColor="accent2" w:themeShade="8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34CC"/>
    <w:rPr>
      <w:rFonts w:asciiTheme="majorHAnsi" w:hAnsiTheme="majorHAnsi"/>
      <w:b/>
      <w:bCs/>
      <w:color w:val="437B32" w:themeColor="accent2" w:themeShade="80"/>
      <w:sz w:val="52"/>
      <w:szCs w:val="52"/>
    </w:rPr>
  </w:style>
  <w:style w:type="paragraph" w:customStyle="1" w:styleId="Image">
    <w:name w:val="Image"/>
    <w:basedOn w:val="Normal"/>
    <w:next w:val="Normal"/>
    <w:rsid w:val="005C7153"/>
    <w:pPr>
      <w:spacing w:before="200" w:after="100"/>
    </w:pPr>
  </w:style>
  <w:style w:type="paragraph" w:customStyle="1" w:styleId="BlockImagewithCaption">
    <w:name w:val="Block Image with Caption"/>
    <w:basedOn w:val="BlockImage"/>
    <w:next w:val="Normal"/>
    <w:qFormat/>
    <w:rsid w:val="00BD54C2"/>
    <w:pPr>
      <w:keepNext/>
      <w:spacing w:after="0"/>
    </w:pPr>
  </w:style>
  <w:style w:type="character" w:customStyle="1" w:styleId="codepart">
    <w:name w:val="codepart"/>
    <w:basedOn w:val="PlainTextChar"/>
    <w:uiPriority w:val="1"/>
    <w:qFormat/>
    <w:rsid w:val="00885D1C"/>
    <w:rPr>
      <w:rFonts w:ascii="Courier New" w:eastAsia="Times New Roman" w:hAnsi="Courier New" w:cs="Times New Roman"/>
      <w:sz w:val="24"/>
      <w:szCs w:val="21"/>
    </w:rPr>
  </w:style>
  <w:style w:type="paragraph" w:styleId="Caption">
    <w:name w:val="caption"/>
    <w:basedOn w:val="Normal"/>
    <w:next w:val="Normal"/>
    <w:uiPriority w:val="35"/>
    <w:rsid w:val="00BD54C2"/>
    <w:rPr>
      <w:bCs/>
      <w:i/>
      <w:color w:val="000000" w:themeColor="accent1"/>
      <w:szCs w:val="28"/>
    </w:rPr>
  </w:style>
  <w:style w:type="table" w:customStyle="1" w:styleId="RowHeaderTables">
    <w:name w:val="Row Header Tables"/>
    <w:basedOn w:val="TableGrid"/>
    <w:uiPriority w:val="99"/>
    <w:rsid w:val="00527DA7"/>
    <w:rPr>
      <w:rFonts w:ascii="Gill Sans MT" w:hAnsi="Gill Sans MT"/>
    </w:rPr>
    <w:tblPr/>
    <w:tblStylePr w:type="firstRow">
      <w:pPr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="Gill Sans MT" w:hAnsi="Gill Sans MT"/>
        <w:b/>
        <w:bCs/>
        <w:color w:val="auto"/>
        <w:sz w:val="26"/>
      </w:rPr>
      <w:tblPr>
        <w:tblCellMar>
          <w:top w:w="115" w:type="dxa"/>
          <w:left w:w="115" w:type="dxa"/>
          <w:bottom w:w="0" w:type="dxa"/>
          <w:right w:w="115" w:type="dxa"/>
        </w:tblCellMar>
      </w:tbl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D08B" w:themeFill="accent2"/>
      </w:tcPr>
    </w:tblStylePr>
    <w:tblStylePr w:type="lastRow">
      <w:pPr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="Calibri" w:hAnsi="Calibri"/>
        <w:b w:val="0"/>
        <w:bCs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="Calibri" w:hAnsi="Calibri"/>
        <w:b w:val="0"/>
        <w:bCs/>
        <w:color w:val="00000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lastCol">
      <w:pPr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="Calibri" w:hAnsi="Calibri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Vert">
      <w:pPr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Vert">
      <w:pPr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Horz">
      <w:pPr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pPr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neCell">
      <w:pPr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="Gill Sans MT" w:hAnsi="Gill Sans MT"/>
        <w:b/>
        <w:color w:val="auto"/>
        <w:sz w:val="26"/>
      </w:rPr>
      <w:tblPr/>
      <w:tcPr>
        <w:tcBorders>
          <w:top w:val="single" w:sz="4" w:space="0" w:color="auto"/>
          <w:bottom w:val="single" w:sz="4" w:space="0" w:color="auto"/>
          <w:right w:val="single" w:sz="4" w:space="0" w:color="auto"/>
        </w:tcBorders>
        <w:shd w:val="clear" w:color="auto" w:fill="9BD08B" w:themeFill="accent2"/>
      </w:tcPr>
    </w:tblStylePr>
    <w:tblStylePr w:type="nwCell">
      <w:pPr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="Gill Sans MT" w:hAnsi="Gill Sans MT"/>
        <w:b/>
        <w:color w:val="auto"/>
        <w:sz w:val="26"/>
      </w:rPr>
      <w:tblPr/>
      <w:tcPr>
        <w:shd w:val="clear" w:color="auto" w:fill="9BD08B" w:themeFill="accent2"/>
      </w:tcPr>
    </w:tblStylePr>
    <w:tblStylePr w:type="seCell">
      <w:pPr>
        <w:wordWrap/>
        <w:spacing w:beforeLines="30" w:before="30" w:beforeAutospacing="0" w:afterLines="30" w:after="30" w:afterAutospacing="0" w:line="240" w:lineRule="auto"/>
        <w:contextualSpacing w:val="0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swCell">
      <w:pPr>
        <w:wordWrap/>
        <w:spacing w:beforeLines="30" w:before="30" w:beforeAutospacing="0" w:afterLines="30" w:after="30" w:afterAutospacing="0" w:line="240" w:lineRule="auto"/>
        <w:contextualSpacing w:val="0"/>
      </w:pPr>
      <w:rPr>
        <w:rFonts w:ascii="Calibri" w:hAnsi="Calibri"/>
        <w:b w:val="0"/>
        <w:color w:val="00000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ColumnHeaderTables">
    <w:name w:val="Column Header Tables"/>
    <w:basedOn w:val="TableGrid"/>
    <w:uiPriority w:val="99"/>
    <w:rsid w:val="00E46A6E"/>
    <w:rPr>
      <w:rFonts w:eastAsia="Palatino Linotype"/>
    </w:rPr>
    <w:tblPr/>
    <w:tblStylePr w:type="firstRow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b w:val="0"/>
        <w:bCs/>
        <w:color w:val="00000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lastRow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b w:val="0"/>
        <w:bCs/>
        <w:color w:val="auto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Gill Sans MT" w:hAnsi="Gill Sans MT"/>
        <w:b/>
        <w:bCs/>
        <w:color w:val="auto"/>
        <w:sz w:val="26"/>
      </w:rPr>
      <w:tblPr>
        <w:tblCellMar>
          <w:top w:w="0" w:type="dxa"/>
          <w:left w:w="115" w:type="dxa"/>
          <w:bottom w:w="0" w:type="dxa"/>
          <w:right w:w="115" w:type="dxa"/>
        </w:tblCellMar>
      </w:tblPr>
      <w:tcPr>
        <w:shd w:val="clear" w:color="auto" w:fill="C2E2B9" w:themeFill="accent2" w:themeFillTint="99"/>
      </w:tcPr>
    </w:tblStylePr>
    <w:tblStylePr w:type="lastCol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Vert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Vert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Horz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neCell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b w:val="0"/>
        <w:color w:val="00000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nwCell">
      <w:pPr>
        <w:wordWrap/>
        <w:spacing w:beforeLines="30" w:before="30" w:beforeAutospacing="0" w:afterLines="30" w:after="30" w:afterAutospacing="0" w:line="240" w:lineRule="auto"/>
      </w:pPr>
      <w:rPr>
        <w:rFonts w:ascii="Gill Sans MT" w:hAnsi="Gill Sans MT"/>
        <w:b/>
        <w:color w:val="auto"/>
        <w:sz w:val="26"/>
      </w:rPr>
      <w:tblPr>
        <w:tblCellMar>
          <w:top w:w="0" w:type="dxa"/>
          <w:left w:w="115" w:type="dxa"/>
          <w:bottom w:w="0" w:type="dxa"/>
          <w:right w:w="115" w:type="dxa"/>
        </w:tblCellMar>
      </w:tblPr>
      <w:tcPr>
        <w:shd w:val="clear" w:color="auto" w:fill="C2E2B9" w:themeFill="accent2" w:themeFillTint="99"/>
      </w:tcPr>
    </w:tblStylePr>
    <w:tblStylePr w:type="seCell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pPr>
        <w:wordWrap/>
        <w:spacing w:beforeLines="30" w:before="30" w:beforeAutospacing="0" w:afterLines="30" w:after="30" w:afterAutospacing="0" w:line="240" w:lineRule="auto"/>
      </w:pPr>
      <w:rPr>
        <w:rFonts w:ascii="Gill Sans MT" w:hAnsi="Gill Sans MT"/>
        <w:b/>
        <w:sz w:val="26"/>
      </w:rPr>
      <w:tblPr>
        <w:tblCellMar>
          <w:top w:w="0" w:type="dxa"/>
          <w:left w:w="115" w:type="dxa"/>
          <w:bottom w:w="0" w:type="dxa"/>
          <w:right w:w="115" w:type="dxa"/>
        </w:tblCellMar>
      </w:tblPr>
      <w:tcPr>
        <w:shd w:val="clear" w:color="auto" w:fill="C2E2B9" w:themeFill="accent2" w:themeFillTint="99"/>
      </w:tcPr>
    </w:tblStylePr>
  </w:style>
  <w:style w:type="table" w:customStyle="1" w:styleId="BothHeaderTables">
    <w:name w:val="Both Header Tables"/>
    <w:basedOn w:val="TableGrid"/>
    <w:uiPriority w:val="99"/>
    <w:rsid w:val="00D32D80"/>
    <w:rPr>
      <w:rFonts w:eastAsia="Palatino Linotype"/>
    </w:rPr>
    <w:tblPr/>
    <w:tcPr>
      <w:shd w:val="clear" w:color="auto" w:fill="auto"/>
    </w:tcPr>
    <w:tblStylePr w:type="firstRow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Gill Sans MT" w:hAnsi="Gill Sans MT"/>
        <w:b/>
        <w:bCs/>
        <w:color w:val="auto"/>
        <w:sz w:val="26"/>
      </w:rPr>
      <w:tblPr/>
      <w:tcPr>
        <w:shd w:val="clear" w:color="auto" w:fill="9BD08B" w:themeFill="accent2"/>
      </w:tcPr>
    </w:tblStylePr>
    <w:tblStylePr w:type="lastRow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b w:val="0"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Gill Sans MT" w:hAnsi="Gill Sans MT"/>
        <w:b/>
        <w:bCs/>
        <w:color w:val="000000"/>
        <w:sz w:val="26"/>
      </w:rPr>
      <w:tblPr>
        <w:tblCellMar>
          <w:top w:w="0" w:type="dxa"/>
          <w:left w:w="115" w:type="dxa"/>
          <w:bottom w:w="0" w:type="dxa"/>
          <w:right w:w="115" w:type="dxa"/>
        </w:tblCellMar>
      </w:tblPr>
      <w:tcPr>
        <w:shd w:val="clear" w:color="auto" w:fill="C2E2B9" w:themeFill="accent2" w:themeFillTint="99"/>
      </w:tcPr>
    </w:tblStylePr>
    <w:tblStylePr w:type="lastCol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b w:val="0"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  <w:tblStylePr w:type="band1Vert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  <w:tblStylePr w:type="band2Vert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  <w:tblStylePr w:type="band1Horz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  <w:tblStylePr w:type="band2Horz">
      <w:pPr>
        <w:wordWrap/>
        <w:spacing w:beforeLines="30" w:before="30" w:beforeAutospacing="0" w:afterLines="30" w:after="30" w:afterAutospacing="0" w:line="240" w:lineRule="auto"/>
        <w:jc w:val="left"/>
      </w:pPr>
      <w:rPr>
        <w:rFonts w:ascii="Calibri" w:hAnsi="Calibr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  <w:tblStylePr w:type="neCell">
      <w:pPr>
        <w:wordWrap/>
        <w:spacing w:beforeLines="30" w:before="30" w:beforeAutospacing="0" w:afterLines="30" w:after="30" w:afterAutospacing="0" w:line="240" w:lineRule="auto"/>
      </w:pPr>
      <w:rPr>
        <w:rFonts w:ascii="Gill Sans MT" w:hAnsi="Gill Sans MT"/>
        <w:b/>
        <w:color w:val="auto"/>
        <w:sz w:val="26"/>
      </w:rPr>
      <w:tblPr/>
      <w:tcPr>
        <w:tcMar>
          <w:top w:w="0" w:type="dxa"/>
          <w:left w:w="115" w:type="nil"/>
          <w:bottom w:w="0" w:type="nil"/>
          <w:right w:w="115" w:type="nil"/>
        </w:tcMar>
      </w:tcPr>
    </w:tblStylePr>
    <w:tblStylePr w:type="nwCell">
      <w:pPr>
        <w:wordWrap/>
        <w:spacing w:beforeLines="30" w:before="30" w:beforeAutospacing="0" w:afterLines="30" w:after="30" w:afterAutospacing="0" w:line="240" w:lineRule="auto"/>
      </w:pPr>
      <w:rPr>
        <w:rFonts w:ascii="Gill Sans MT" w:hAnsi="Gill Sans MT"/>
        <w:b/>
        <w:color w:val="auto"/>
        <w:sz w:val="26"/>
      </w:rPr>
      <w:tblPr/>
      <w:tcPr>
        <w:tcMar>
          <w:top w:w="0" w:type="dxa"/>
          <w:left w:w="115" w:type="nil"/>
          <w:bottom w:w="0" w:type="nil"/>
          <w:right w:w="115" w:type="nil"/>
        </w:tcMar>
      </w:tcPr>
    </w:tblStylePr>
    <w:tblStylePr w:type="seCell">
      <w:pPr>
        <w:wordWrap/>
        <w:spacing w:beforeLines="30" w:before="30" w:beforeAutospacing="0" w:afterLines="30" w:after="30" w:afterAutospacing="0" w:line="240" w:lineRule="auto"/>
      </w:pPr>
      <w:rPr>
        <w:rFonts w:ascii="Calibri" w:hAnsi="Calibri"/>
        <w:color w:val="auto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  <w:tblStylePr w:type="swCell">
      <w:pPr>
        <w:wordWrap/>
        <w:spacing w:beforeLines="30" w:before="30" w:beforeAutospacing="0" w:afterLines="30" w:after="30" w:afterAutospacing="0" w:line="240" w:lineRule="auto"/>
      </w:pPr>
      <w:rPr>
        <w:rFonts w:ascii="Gill Sans MT" w:hAnsi="Gill Sans MT"/>
        <w:b/>
        <w:color w:val="000000"/>
        <w:sz w:val="26"/>
      </w:rPr>
      <w:tblPr/>
      <w:tcPr>
        <w:shd w:val="clear" w:color="auto" w:fill="C2E2B9" w:themeFill="accent2" w:themeFillTint="99"/>
      </w:tcPr>
    </w:tblStylePr>
  </w:style>
  <w:style w:type="paragraph" w:customStyle="1" w:styleId="Legal">
    <w:name w:val="Legal"/>
    <w:basedOn w:val="Normal"/>
    <w:rsid w:val="009F76D4"/>
    <w:pPr>
      <w:keepNext/>
      <w:spacing w:after="80"/>
    </w:pPr>
    <w:rPr>
      <w:sz w:val="16"/>
      <w:szCs w:val="11"/>
    </w:rPr>
  </w:style>
  <w:style w:type="table" w:customStyle="1" w:styleId="ColorfulGrid1">
    <w:name w:val="Colorful Grid1"/>
    <w:basedOn w:val="TableNormal"/>
    <w:uiPriority w:val="73"/>
    <w:rsid w:val="00174655"/>
    <w:pPr>
      <w:spacing w:before="0" w:line="240" w:lineRule="auto"/>
    </w:pPr>
    <w:rPr>
      <w:color w:val="72BD5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F1DE" w:themeFill="text1" w:themeFillTint="33"/>
    </w:tcPr>
    <w:tblStylePr w:type="firstRow">
      <w:rPr>
        <w:b/>
        <w:bCs/>
      </w:rPr>
      <w:tblPr/>
      <w:tcPr>
        <w:shd w:val="clear" w:color="auto" w:fill="C6E4BD" w:themeFill="text1" w:themeFillTint="66"/>
      </w:tcPr>
    </w:tblStylePr>
    <w:tblStylePr w:type="lastRow">
      <w:rPr>
        <w:b/>
        <w:bCs/>
        <w:color w:val="72BD5B" w:themeColor="text1"/>
      </w:rPr>
      <w:tblPr/>
      <w:tcPr>
        <w:shd w:val="clear" w:color="auto" w:fill="C6E4BD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0953C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0953C" w:themeFill="text1" w:themeFillShade="BF"/>
      </w:tcPr>
    </w:tblStylePr>
    <w:tblStylePr w:type="band1Vert">
      <w:tblPr/>
      <w:tcPr>
        <w:shd w:val="clear" w:color="auto" w:fill="B8DEAD" w:themeFill="text1" w:themeFillTint="7F"/>
      </w:tcPr>
    </w:tblStylePr>
    <w:tblStylePr w:type="band1Horz">
      <w:tblPr/>
      <w:tcPr>
        <w:shd w:val="clear" w:color="auto" w:fill="B8DEAD" w:themeFill="text1" w:themeFillTint="7F"/>
      </w:tcPr>
    </w:tblStylePr>
  </w:style>
  <w:style w:type="table" w:styleId="MediumShading1-Accent2">
    <w:name w:val="Medium Shading 1 Accent 2"/>
    <w:basedOn w:val="TableNormal"/>
    <w:uiPriority w:val="63"/>
    <w:rsid w:val="00174655"/>
    <w:pPr>
      <w:spacing w:before="0" w:line="240" w:lineRule="auto"/>
    </w:pPr>
    <w:tblPr>
      <w:tblStyleRowBandSize w:val="1"/>
      <w:tblStyleColBandSize w:val="1"/>
      <w:tblBorders>
        <w:top w:val="single" w:sz="8" w:space="0" w:color="B3DBA7" w:themeColor="accent2" w:themeTint="BF"/>
        <w:left w:val="single" w:sz="8" w:space="0" w:color="B3DBA7" w:themeColor="accent2" w:themeTint="BF"/>
        <w:bottom w:val="single" w:sz="8" w:space="0" w:color="B3DBA7" w:themeColor="accent2" w:themeTint="BF"/>
        <w:right w:val="single" w:sz="8" w:space="0" w:color="B3DBA7" w:themeColor="accent2" w:themeTint="BF"/>
        <w:insideH w:val="single" w:sz="8" w:space="0" w:color="B3DBA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DBA7" w:themeColor="accent2" w:themeTint="BF"/>
          <w:left w:val="single" w:sz="8" w:space="0" w:color="B3DBA7" w:themeColor="accent2" w:themeTint="BF"/>
          <w:bottom w:val="single" w:sz="8" w:space="0" w:color="B3DBA7" w:themeColor="accent2" w:themeTint="BF"/>
          <w:right w:val="single" w:sz="8" w:space="0" w:color="B3DBA7" w:themeColor="accent2" w:themeTint="BF"/>
          <w:insideH w:val="nil"/>
          <w:insideV w:val="nil"/>
        </w:tcBorders>
        <w:shd w:val="clear" w:color="auto" w:fill="9BD08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DBA7" w:themeColor="accent2" w:themeTint="BF"/>
          <w:left w:val="single" w:sz="8" w:space="0" w:color="B3DBA7" w:themeColor="accent2" w:themeTint="BF"/>
          <w:bottom w:val="single" w:sz="8" w:space="0" w:color="B3DBA7" w:themeColor="accent2" w:themeTint="BF"/>
          <w:right w:val="single" w:sz="8" w:space="0" w:color="B3DBA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utton">
    <w:name w:val="button"/>
    <w:basedOn w:val="DefaultParagraphFont"/>
    <w:uiPriority w:val="1"/>
    <w:qFormat/>
    <w:rsid w:val="002156F4"/>
    <w:rPr>
      <w:b/>
    </w:rPr>
  </w:style>
  <w:style w:type="character" w:customStyle="1" w:styleId="check">
    <w:name w:val="check"/>
    <w:basedOn w:val="DefaultParagraphFont"/>
    <w:uiPriority w:val="1"/>
    <w:rsid w:val="000123C2"/>
    <w:rPr>
      <w:b/>
    </w:rPr>
  </w:style>
  <w:style w:type="character" w:customStyle="1" w:styleId="keys">
    <w:name w:val="keys"/>
    <w:basedOn w:val="DefaultParagraphFont"/>
    <w:uiPriority w:val="1"/>
    <w:rsid w:val="001E797A"/>
    <w:rPr>
      <w:b/>
      <w:caps w:val="0"/>
      <w:smallCaps w:val="0"/>
    </w:rPr>
  </w:style>
  <w:style w:type="character" w:customStyle="1" w:styleId="field">
    <w:name w:val="field"/>
    <w:basedOn w:val="DefaultParagraphFont"/>
    <w:uiPriority w:val="1"/>
    <w:rsid w:val="00C658F2"/>
    <w:rPr>
      <w:b/>
    </w:rPr>
  </w:style>
  <w:style w:type="character" w:customStyle="1" w:styleId="ReferenceText">
    <w:name w:val="Reference Text"/>
    <w:basedOn w:val="TipText"/>
    <w:uiPriority w:val="1"/>
    <w:rsid w:val="008856F7"/>
    <w:rPr>
      <w:rFonts w:ascii="Franklin Gothic Book" w:hAnsi="Franklin Gothic Book" w:cs="Arial"/>
      <w:b w:val="0"/>
      <w:i/>
      <w:color w:val="5F5F5F"/>
      <w:spacing w:val="6"/>
      <w:sz w:val="22"/>
      <w:szCs w:val="22"/>
    </w:rPr>
  </w:style>
  <w:style w:type="character" w:styleId="Strong">
    <w:name w:val="Strong"/>
    <w:basedOn w:val="DefaultParagraphFont"/>
    <w:uiPriority w:val="22"/>
    <w:qFormat/>
    <w:rsid w:val="00A3349C"/>
    <w:rPr>
      <w:b/>
      <w:bCs/>
    </w:rPr>
  </w:style>
  <w:style w:type="paragraph" w:customStyle="1" w:styleId="TipBox">
    <w:name w:val="Tip Box"/>
    <w:basedOn w:val="Normal"/>
    <w:qFormat/>
    <w:rsid w:val="00C104C0"/>
    <w:pPr>
      <w:spacing w:before="60" w:after="60"/>
    </w:pPr>
    <w:rPr>
      <w:rFonts w:asciiTheme="majorHAnsi" w:hAnsiTheme="majorHAnsi"/>
      <w:color w:val="595959" w:themeColor="accent1" w:themeTint="A6"/>
      <w:spacing w:val="6"/>
      <w:sz w:val="23"/>
    </w:rPr>
  </w:style>
  <w:style w:type="table" w:customStyle="1" w:styleId="ShortcutTable">
    <w:name w:val="ShortcutTable"/>
    <w:basedOn w:val="TableNormal"/>
    <w:uiPriority w:val="99"/>
    <w:rsid w:val="00D31C6A"/>
    <w:rPr>
      <w:rFonts w:ascii="Calibri" w:eastAsia="Palatino Linotype" w:hAnsi="Calibri"/>
    </w:rPr>
    <w:tblPr>
      <w:tblStyleRowBandSize w:val="1"/>
      <w:tblStyleColBandSize w:val="1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</w:tblBorders>
      <w:tblCellMar>
        <w:left w:w="115" w:type="dxa"/>
        <w:right w:w="115" w:type="dxa"/>
      </w:tblCellMar>
    </w:tblPr>
    <w:trPr>
      <w:jc w:val="center"/>
    </w:trPr>
    <w:tblStylePr w:type="firstRow">
      <w:pPr>
        <w:keepNext/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Theme="majorHAnsi" w:hAnsiTheme="majorHAnsi"/>
        <w:b/>
        <w:bCs/>
        <w:color w:val="auto"/>
        <w:sz w:val="26"/>
      </w:rPr>
      <w:tblPr>
        <w:tblCellMar>
          <w:top w:w="115" w:type="dxa"/>
          <w:left w:w="115" w:type="dxa"/>
          <w:bottom w:w="0" w:type="dxa"/>
          <w:right w:w="115" w:type="dxa"/>
        </w:tblCellMar>
      </w:tbl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D08B" w:themeFill="accent2"/>
        <w:tcMar>
          <w:top w:w="115" w:type="dxa"/>
          <w:left w:w="0" w:type="nil"/>
          <w:bottom w:w="0" w:type="nil"/>
          <w:right w:w="0" w:type="nil"/>
        </w:tcMar>
      </w:tcPr>
    </w:tblStylePr>
    <w:tblStylePr w:type="lastRow">
      <w:pPr>
        <w:keepNext w:val="0"/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Theme="minorHAnsi" w:hAnsiTheme="minorHAnsi"/>
        <w:b w:val="0"/>
        <w:bCs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Theme="minorHAnsi" w:hAnsiTheme="minorHAnsi"/>
        <w:b/>
        <w:bCs/>
        <w:color w:val="00000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nil"/>
          <w:tl2br w:val="nil"/>
          <w:tr2bl w:val="nil"/>
        </w:tcBorders>
      </w:tcPr>
    </w:tblStylePr>
    <w:tblStylePr w:type="lastCol">
      <w:pPr>
        <w:keepNext w:val="0"/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Theme="minorHAnsi" w:hAnsiTheme="minorHAnsi"/>
        <w:b w:val="0"/>
        <w:bCs/>
        <w:color w:val="auto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nil"/>
          <w:tl2br w:val="nil"/>
          <w:tr2bl w:val="nil"/>
        </w:tcBorders>
      </w:tcPr>
    </w:tblStylePr>
    <w:tblStylePr w:type="band1Vert">
      <w:pPr>
        <w:keepNext w:val="0"/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Theme="minorHAnsi" w:hAnsiTheme="minorHAnsi"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dotted" w:sz="4" w:space="0" w:color="auto"/>
          <w:insideV w:val="single" w:sz="4" w:space="0" w:color="auto"/>
          <w:tl2br w:val="nil"/>
          <w:tr2bl w:val="nil"/>
        </w:tcBorders>
      </w:tcPr>
    </w:tblStylePr>
    <w:tblStylePr w:type="band2Vert">
      <w:pPr>
        <w:keepNext w:val="0"/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Theme="minorHAnsi" w:hAnsiTheme="minorHAnsi"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dotted" w:sz="4" w:space="0" w:color="auto"/>
          <w:insideV w:val="single" w:sz="4" w:space="0" w:color="auto"/>
          <w:tl2br w:val="nil"/>
          <w:tr2bl w:val="nil"/>
        </w:tcBorders>
      </w:tcPr>
    </w:tblStylePr>
    <w:tblStylePr w:type="band1Horz">
      <w:pPr>
        <w:keepNext w:val="0"/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Theme="minorHAnsi" w:hAnsiTheme="minorHAns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band2Horz">
      <w:pPr>
        <w:keepNext/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Theme="minorHAnsi" w:hAnsiTheme="minorHAns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neCell">
      <w:pPr>
        <w:keepNext/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D08B" w:themeFill="accent2"/>
        <w:tcMar>
          <w:top w:w="115" w:type="dxa"/>
          <w:left w:w="0" w:type="nil"/>
          <w:bottom w:w="0" w:type="nil"/>
          <w:right w:w="0" w:type="nil"/>
        </w:tcMar>
      </w:tcPr>
    </w:tblStylePr>
    <w:tblStylePr w:type="nwCell">
      <w:pPr>
        <w:keepNext/>
        <w:wordWrap/>
        <w:spacing w:beforeLines="30" w:before="30" w:beforeAutospacing="0" w:afterLines="30" w:after="3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BD08B" w:themeFill="accent2"/>
        <w:tcMar>
          <w:top w:w="115" w:type="dxa"/>
          <w:left w:w="0" w:type="nil"/>
          <w:bottom w:w="0" w:type="nil"/>
          <w:right w:w="0" w:type="nil"/>
        </w:tcMar>
      </w:tcPr>
    </w:tblStylePr>
    <w:tblStylePr w:type="seCell">
      <w:pPr>
        <w:keepNext w:val="0"/>
        <w:wordWrap/>
        <w:spacing w:beforeLines="30" w:before="30" w:beforeAutospacing="0" w:afterLines="30" w:after="30" w:afterAutospacing="0" w:line="240" w:lineRule="auto"/>
        <w:contextualSpacing w:val="0"/>
      </w:pPr>
      <w:rPr>
        <w:rFonts w:asciiTheme="minorHAnsi" w:hAnsiTheme="minorHAnsi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wCell">
      <w:pPr>
        <w:keepNext w:val="0"/>
        <w:wordWrap/>
        <w:spacing w:beforeLines="30" w:before="30" w:beforeAutospacing="0" w:afterLines="30" w:after="30" w:afterAutospacing="0" w:line="240" w:lineRule="auto"/>
        <w:contextualSpacing w:val="0"/>
      </w:pPr>
      <w:rPr>
        <w:rFonts w:asciiTheme="minorHAnsi" w:hAnsiTheme="minorHAnsi"/>
        <w:b/>
        <w:color w:val="000000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paragraph" w:customStyle="1" w:styleId="BoxListBullet">
    <w:name w:val="Box List Bullet"/>
    <w:basedOn w:val="ListBullet"/>
    <w:qFormat/>
    <w:rsid w:val="00F77AC6"/>
    <w:pPr>
      <w:spacing w:after="0"/>
    </w:pPr>
    <w:rPr>
      <w:rFonts w:asciiTheme="majorHAnsi" w:hAnsiTheme="majorHAnsi"/>
      <w:color w:val="5F5F5F"/>
      <w:spacing w:val="6"/>
      <w:sz w:val="22"/>
      <w:szCs w:val="22"/>
    </w:rPr>
  </w:style>
  <w:style w:type="paragraph" w:customStyle="1" w:styleId="BoxListBullet2">
    <w:name w:val="Box List Bullet 2"/>
    <w:basedOn w:val="ListBullet2"/>
    <w:qFormat/>
    <w:rsid w:val="00F77AC6"/>
    <w:pPr>
      <w:spacing w:after="0"/>
    </w:pPr>
    <w:rPr>
      <w:rFonts w:asciiTheme="majorHAnsi" w:hAnsiTheme="majorHAnsi"/>
      <w:color w:val="5F5F5F"/>
      <w:spacing w:val="6"/>
      <w:sz w:val="22"/>
      <w:szCs w:val="22"/>
    </w:rPr>
  </w:style>
  <w:style w:type="paragraph" w:customStyle="1" w:styleId="BoxListBullet3">
    <w:name w:val="Box List Bullet 3"/>
    <w:basedOn w:val="ListBullet3"/>
    <w:qFormat/>
    <w:rsid w:val="00F77AC6"/>
    <w:pPr>
      <w:spacing w:after="0"/>
    </w:pPr>
    <w:rPr>
      <w:rFonts w:asciiTheme="majorHAnsi" w:hAnsiTheme="majorHAnsi"/>
      <w:color w:val="5F5F5F"/>
      <w:spacing w:val="6"/>
    </w:rPr>
  </w:style>
  <w:style w:type="paragraph" w:customStyle="1" w:styleId="BoxListNumber">
    <w:name w:val="Box List Number"/>
    <w:basedOn w:val="BoxListBullet"/>
    <w:qFormat/>
    <w:rsid w:val="00F77AC6"/>
  </w:style>
  <w:style w:type="paragraph" w:customStyle="1" w:styleId="BoxListNumber2">
    <w:name w:val="Box List Number 2"/>
    <w:basedOn w:val="BoxListBullet2"/>
    <w:qFormat/>
    <w:rsid w:val="00F77AC6"/>
  </w:style>
  <w:style w:type="paragraph" w:customStyle="1" w:styleId="BoxListNumber3">
    <w:name w:val="Box List Number 3"/>
    <w:basedOn w:val="BoxListBullet3"/>
    <w:qFormat/>
    <w:rsid w:val="00F77AC6"/>
  </w:style>
  <w:style w:type="paragraph" w:customStyle="1" w:styleId="MainTopic">
    <w:name w:val="Main Topic"/>
    <w:basedOn w:val="Heading1"/>
    <w:next w:val="Normal"/>
    <w:link w:val="MainTopicChar"/>
    <w:qFormat/>
    <w:rsid w:val="00057D95"/>
    <w:rPr>
      <w:bCs w:val="0"/>
    </w:rPr>
  </w:style>
  <w:style w:type="paragraph" w:customStyle="1" w:styleId="Subtopic">
    <w:name w:val="Subtopic"/>
    <w:basedOn w:val="Heading2"/>
    <w:next w:val="Normal"/>
    <w:link w:val="SubtopicChar"/>
    <w:qFormat/>
    <w:rsid w:val="00D0159E"/>
    <w:pPr>
      <w:spacing w:before="320"/>
    </w:pPr>
  </w:style>
  <w:style w:type="character" w:customStyle="1" w:styleId="MainTopicChar">
    <w:name w:val="Main Topic Char"/>
    <w:basedOn w:val="Heading1Char"/>
    <w:link w:val="MainTopic"/>
    <w:rsid w:val="000F5F5F"/>
    <w:rPr>
      <w:rFonts w:asciiTheme="majorHAnsi" w:eastAsiaTheme="majorEastAsia" w:hAnsiTheme="majorHAnsi" w:cstheme="majorBidi"/>
      <w:b/>
      <w:bCs w:val="0"/>
      <w:color w:val="437B32" w:themeColor="accent2" w:themeShade="80"/>
      <w:sz w:val="48"/>
      <w:szCs w:val="28"/>
    </w:rPr>
  </w:style>
  <w:style w:type="paragraph" w:customStyle="1" w:styleId="Bullet">
    <w:name w:val="Bullet"/>
    <w:basedOn w:val="ListBullet"/>
    <w:qFormat/>
    <w:rsid w:val="003B2623"/>
  </w:style>
  <w:style w:type="character" w:customStyle="1" w:styleId="SubtopicChar">
    <w:name w:val="Subtopic Char"/>
    <w:basedOn w:val="Heading2Char"/>
    <w:link w:val="Subtopic"/>
    <w:rsid w:val="00D0159E"/>
    <w:rPr>
      <w:rFonts w:asciiTheme="majorHAnsi" w:eastAsiaTheme="majorEastAsia" w:hAnsiTheme="majorHAnsi" w:cstheme="majorBidi"/>
      <w:bCs/>
      <w:color w:val="437B32" w:themeColor="accent2" w:themeShade="80"/>
      <w:sz w:val="44"/>
      <w:szCs w:val="26"/>
    </w:rPr>
  </w:style>
  <w:style w:type="paragraph" w:customStyle="1" w:styleId="Sub-Bullet">
    <w:name w:val="Sub-Bullet"/>
    <w:basedOn w:val="ListBullet2"/>
    <w:qFormat/>
    <w:rsid w:val="003B2623"/>
  </w:style>
  <w:style w:type="paragraph" w:customStyle="1" w:styleId="Step">
    <w:name w:val="Step"/>
    <w:basedOn w:val="ListNumber"/>
    <w:uiPriority w:val="99"/>
    <w:rsid w:val="0042348E"/>
    <w:pPr>
      <w:numPr>
        <w:numId w:val="1"/>
      </w:numPr>
    </w:pPr>
  </w:style>
  <w:style w:type="paragraph" w:customStyle="1" w:styleId="ShortcutRow">
    <w:name w:val="Shortcut Row"/>
    <w:basedOn w:val="Normal"/>
    <w:autoRedefine/>
    <w:qFormat/>
    <w:rsid w:val="00147EC1"/>
    <w:pPr>
      <w:spacing w:before="60" w:after="60"/>
    </w:pPr>
  </w:style>
  <w:style w:type="character" w:customStyle="1" w:styleId="reference">
    <w:name w:val="reference"/>
    <w:basedOn w:val="DefaultParagraphFont"/>
    <w:uiPriority w:val="1"/>
    <w:qFormat/>
    <w:rsid w:val="00B675A7"/>
    <w:rPr>
      <w:b w:val="0"/>
      <w:i/>
    </w:rPr>
  </w:style>
  <w:style w:type="paragraph" w:customStyle="1" w:styleId="TinyParagraph">
    <w:name w:val="Tiny Paragraph"/>
    <w:basedOn w:val="Normal"/>
    <w:qFormat/>
    <w:rsid w:val="00E92AFA"/>
    <w:rPr>
      <w:sz w:val="2"/>
    </w:rPr>
  </w:style>
  <w:style w:type="paragraph" w:customStyle="1" w:styleId="NoteBoxIcon">
    <w:name w:val="Note Box Icon"/>
    <w:basedOn w:val="Normal"/>
    <w:qFormat/>
    <w:rsid w:val="0078617C"/>
    <w:pPr>
      <w:spacing w:before="60" w:after="60"/>
    </w:pPr>
    <w:rPr>
      <w:rFonts w:ascii="Book Antiqua" w:eastAsia="Calibri" w:hAnsi="Book Antiq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59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59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4851CE"/>
  </w:style>
  <w:style w:type="paragraph" w:customStyle="1" w:styleId="Microtopic">
    <w:name w:val="Microtopic"/>
    <w:basedOn w:val="Heading3"/>
    <w:next w:val="Normal"/>
    <w:qFormat/>
    <w:rsid w:val="00B87593"/>
    <w:rPr>
      <w:rFonts w:eastAsia="Times New Roman" w:cs="Times New Roman"/>
    </w:rPr>
  </w:style>
  <w:style w:type="character" w:customStyle="1" w:styleId="prompt">
    <w:name w:val="prompt"/>
    <w:basedOn w:val="DefaultParagraphFont"/>
    <w:uiPriority w:val="1"/>
    <w:qFormat/>
    <w:rsid w:val="00BA3785"/>
    <w:rPr>
      <w:color w:val="00B0F0"/>
    </w:rPr>
  </w:style>
  <w:style w:type="paragraph" w:customStyle="1" w:styleId="BlockImage">
    <w:name w:val="Block Image"/>
    <w:basedOn w:val="Normal"/>
    <w:next w:val="Normal"/>
    <w:qFormat/>
    <w:rsid w:val="00BD54C2"/>
    <w:pPr>
      <w:spacing w:before="200"/>
    </w:pPr>
  </w:style>
  <w:style w:type="paragraph" w:customStyle="1" w:styleId="TableHeader">
    <w:name w:val="Table Header"/>
    <w:basedOn w:val="Normal"/>
    <w:next w:val="ShortcutRow"/>
    <w:qFormat/>
    <w:rsid w:val="00E65D8A"/>
    <w:pPr>
      <w:spacing w:before="120" w:after="120"/>
    </w:pPr>
    <w:rPr>
      <w:rFonts w:asciiTheme="majorHAnsi" w:hAnsiTheme="majorHAnsi"/>
      <w:sz w:val="26"/>
    </w:rPr>
  </w:style>
  <w:style w:type="character" w:customStyle="1" w:styleId="buttonandprompt">
    <w:name w:val="button and prompt"/>
    <w:basedOn w:val="prompt"/>
    <w:uiPriority w:val="1"/>
    <w:qFormat/>
    <w:rsid w:val="009E0FE1"/>
    <w:rPr>
      <w:b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eme1">
  <a:themeElements>
    <a:clrScheme name="Quick Start Guide &amp; Tip Sheet">
      <a:dk1>
        <a:srgbClr val="72BD5B"/>
      </a:dk1>
      <a:lt1>
        <a:srgbClr val="FFFFFF"/>
      </a:lt1>
      <a:dk2>
        <a:srgbClr val="9BD08B"/>
      </a:dk2>
      <a:lt2>
        <a:srgbClr val="FFFFFF"/>
      </a:lt2>
      <a:accent1>
        <a:srgbClr val="000000"/>
      </a:accent1>
      <a:accent2>
        <a:srgbClr val="9BD08B"/>
      </a:accent2>
      <a:accent3>
        <a:srgbClr val="C0E1C6"/>
      </a:accent3>
      <a:accent4>
        <a:srgbClr val="0071BC"/>
      </a:accent4>
      <a:accent5>
        <a:srgbClr val="EB1C24"/>
      </a:accent5>
      <a:accent6>
        <a:srgbClr val="FDBF0F"/>
      </a:accent6>
      <a:hlink>
        <a:srgbClr val="0071BC"/>
      </a:hlink>
      <a:folHlink>
        <a:srgbClr val="C0E1C6"/>
      </a:folHlink>
    </a:clrScheme>
    <a:fontScheme name="Quick Start Guide &amp; Tip Shee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C9D870CBB5824289204552F66DC28F" ma:contentTypeVersion="20" ma:contentTypeDescription="Create a new document." ma:contentTypeScope="" ma:versionID="88a7a7fd8762a570535e8c674ea4de2c">
  <xsd:schema xmlns:xsd="http://www.w3.org/2001/XMLSchema" xmlns:xs="http://www.w3.org/2001/XMLSchema" xmlns:p="http://schemas.microsoft.com/office/2006/metadata/properties" xmlns:ns1="http://schemas.microsoft.com/sharepoint/v3" xmlns:ns2="16851528-e458-41ac-90d8-7058a35fbfa8" xmlns:ns3="86160143-2e60-44ba-848c-3ffe2fb80d99" xmlns:ns4="http://schemas.microsoft.com/sharepoint/v4" targetNamespace="http://schemas.microsoft.com/office/2006/metadata/properties" ma:root="true" ma:fieldsID="3b95497e534598bdd39d2aad51015979" ns1:_="" ns2:_="" ns3:_="" ns4:_="">
    <xsd:import namespace="http://schemas.microsoft.com/sharepoint/v3"/>
    <xsd:import namespace="16851528-e458-41ac-90d8-7058a35fbfa8"/>
    <xsd:import namespace="86160143-2e60-44ba-848c-3ffe2fb80d9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Application"/>
                <xsd:element ref="ns2:Document_x0020_Type"/>
                <xsd:element ref="ns2:Facility" minOccurs="0"/>
                <xsd:element ref="ns2:Wave" minOccurs="0"/>
                <xsd:element ref="ns3:SharedWithUsers" minOccurs="0"/>
                <xsd:element ref="ns3:SharedWithDetails" minOccurs="0"/>
                <xsd:element ref="ns4:IconOverlay" minOccurs="0"/>
                <xsd:element ref="ns3:LastSharedByUser" minOccurs="0"/>
                <xsd:element ref="ns3:LastSharedByTime" minOccurs="0"/>
                <xsd:element ref="ns2:Archive" minOccurs="0"/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51528-e458-41ac-90d8-7058a35fbfa8" elementFormDefault="qualified">
    <xsd:import namespace="http://schemas.microsoft.com/office/2006/documentManagement/types"/>
    <xsd:import namespace="http://schemas.microsoft.com/office/infopath/2007/PartnerControls"/>
    <xsd:element name="Application" ma:index="2" ma:displayName="Application" ma:format="Dropdown" ma:internalName="Application">
      <xsd:simpleType>
        <xsd:restriction base="dms:Choice">
          <xsd:enumeration value="Ambulatory"/>
          <xsd:enumeration value="Ambulatory Cadence"/>
          <xsd:enumeration value="Access"/>
          <xsd:enumeration value="ASAP"/>
          <xsd:enumeration value="Beacon"/>
          <xsd:enumeration value="Beaker"/>
          <xsd:enumeration value="Care Everywhere"/>
          <xsd:enumeration value="CCW/Cardioserver"/>
          <xsd:enumeration value="ClinDoc/Stork"/>
          <xsd:enumeration value="Cupid"/>
          <xsd:enumeration value="Data Migration &amp; Environment Change Management"/>
          <xsd:enumeration value="Device Integration"/>
          <xsd:enumeration value="Dragon"/>
          <xsd:enumeration value="EpicCare Link"/>
          <xsd:enumeration value="Hardware/Infrastructure"/>
          <xsd:enumeration value="Home Health"/>
          <xsd:enumeration value="Hospital Billing"/>
          <xsd:enumeration value="Hospital Claims"/>
          <xsd:enumeration value="Hospital Contracts"/>
          <xsd:enumeration value="HIM"/>
          <xsd:enumeration value="Integrated"/>
          <xsd:enumeration value="Interfaces"/>
          <xsd:enumeration value="MD Staff"/>
          <xsd:enumeration value="MyChart"/>
          <xsd:enumeration value="MyChart Bedside"/>
          <xsd:enumeration value="Omnicell"/>
          <xsd:enumeration value="OnBase"/>
          <xsd:enumeration value="Optime/Anesthesia"/>
          <xsd:enumeration value="Orders"/>
          <xsd:enumeration value="Other"/>
          <xsd:enumeration value="PACS/Powerscribe"/>
          <xsd:enumeration value="Professional Billing and Claims"/>
          <xsd:enumeration value="Rac-Onc"/>
          <xsd:enumeration value="Radiant"/>
          <xsd:enumeration value="Reporting"/>
          <xsd:enumeration value="Users/Security"/>
          <xsd:enumeration value="Welcome"/>
          <xsd:enumeration value="Willow Inpatient"/>
          <xsd:enumeration value="Willow Ambulatory"/>
        </xsd:restriction>
      </xsd:simpleType>
    </xsd:element>
    <xsd:element name="Document_x0020_Type" ma:index="3" ma:displayName="Document Type" ma:format="Dropdown" ma:internalName="Document_x0020_Type">
      <xsd:simpleType>
        <xsd:restriction base="dms:Choice">
          <xsd:enumeration value="Ambulatory Knowledge base"/>
          <xsd:enumeration value="Build Guide"/>
          <xsd:enumeration value="Build Plan"/>
          <xsd:enumeration value="Build Tracker"/>
          <xsd:enumeration value="Change Control"/>
          <xsd:enumeration value="Charging"/>
          <xsd:enumeration value="Clinical and Revenue Readiness"/>
          <xsd:enumeration value="Contact List"/>
          <xsd:enumeration value="Core Measures"/>
          <xsd:enumeration value="Cutover"/>
          <xsd:enumeration value="Data Conversion"/>
          <xsd:enumeration value="Downtime"/>
          <xsd:enumeration value="Extracts"/>
          <xsd:enumeration value="Facility Structure"/>
          <xsd:enumeration value="Import Spreadsheet"/>
          <xsd:enumeration value="Legacy Data"/>
          <xsd:enumeration value="Login Lab Checklist"/>
          <xsd:enumeration value="Meaningful Use"/>
          <xsd:enumeration value="Operational Overview"/>
          <xsd:enumeration value="Optimization"/>
          <xsd:enumeration value="Other"/>
          <xsd:enumeration value="Outpatient Interfaces"/>
          <xsd:enumeration value="Payor Plan"/>
          <xsd:enumeration value="Project Management"/>
          <xsd:enumeration value="Reporting Training"/>
          <xsd:enumeration value="Rollout Build"/>
          <xsd:enumeration value="Test Script - Application"/>
          <xsd:enumeration value="Test Script - End User"/>
          <xsd:enumeration value="Test Script - Integrated Epic"/>
          <xsd:enumeration value="Test Script - Integrated IT"/>
          <xsd:enumeration value="Test Script - TDR"/>
          <xsd:enumeration value="Training Curriculum"/>
          <xsd:enumeration value="Training Plan"/>
          <xsd:enumeration value="Training Powerpoint"/>
          <xsd:enumeration value="Training Tip Sheet"/>
          <xsd:enumeration value="Training Videos"/>
          <xsd:enumeration value="Validation"/>
          <xsd:enumeration value="Vendor Files-3M 360"/>
          <xsd:enumeration value="Vendor Files-Computrition"/>
          <xsd:enumeration value="Vendor Files-Data Innovations"/>
          <xsd:enumeration value="Vendor Files-GE CCW"/>
          <xsd:enumeration value="Vendor Files-GE CPN"/>
          <xsd:enumeration value="Vendor Files-UV PACS"/>
          <xsd:enumeration value="Vendor Files-Infinitt PACS"/>
          <xsd:enumeration value="Vendor Files-LabCorp"/>
          <xsd:enumeration value="Vendor Files-Medwrite Transcription"/>
          <xsd:enumeration value="Vendor Files-Mindray Datascope"/>
          <xsd:enumeration value="Vendor Files-Nuance eScription"/>
          <xsd:enumeration value="Vendor Files-Omnicell"/>
          <xsd:enumeration value="Vendor Files-Onbase"/>
          <xsd:enumeration value="Vendor Files-Power Scribe 360"/>
          <xsd:enumeration value="Vendor Files-ProVationMD"/>
          <xsd:enumeration value="Vendor Files-Provider Updates (MDStaff)"/>
          <xsd:enumeration value="Vendor Files-Pyxis"/>
          <xsd:enumeration value="Vendor Files-Siemens RapidComm"/>
          <xsd:enumeration value="Vendor Files-SureScripts"/>
          <xsd:enumeration value="Vendor Files-Telcor"/>
          <xsd:enumeration value="Visio"/>
          <xsd:enumeration value="Workflow Video Demos"/>
        </xsd:restriction>
      </xsd:simpleType>
    </xsd:element>
    <xsd:element name="Facility" ma:index="4" nillable="true" ma:displayName="Facility" ma:internalName="Facilit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 Facilities"/>
                    <xsd:enumeration value="AH"/>
                    <xsd:enumeration value="DRTX"/>
                    <xsd:enumeration value="GCH"/>
                    <xsd:enumeration value="GGH"/>
                    <xsd:enumeration value="HBH"/>
                    <xsd:enumeration value="LBH"/>
                    <xsd:enumeration value="LHMI"/>
                    <xsd:enumeration value="LPIH"/>
                    <xsd:enumeration value="LRFL"/>
                    <xsd:enumeration value="NVNV"/>
                    <xsd:enumeration value="LMC/RHRI"/>
                    <xsd:enumeration value="ROX"/>
                    <xsd:enumeration value="RRAL"/>
                    <xsd:enumeration value="SCPA"/>
                    <xsd:enumeration value="SMNJ"/>
                    <xsd:enumeration value="SMRMC"/>
                    <xsd:enumeration value="WAMC"/>
                  </xsd:restriction>
                </xsd:simpleType>
              </xsd:element>
            </xsd:sequence>
          </xsd:extension>
        </xsd:complexContent>
      </xsd:complexType>
    </xsd:element>
    <xsd:element name="Wave" ma:index="5" nillable="true" ma:displayName="Wave" ma:format="Dropdown" ma:internalName="Wave">
      <xsd:simpleType>
        <xsd:restriction base="dms:Choice">
          <xsd:enumeration value="All Waves"/>
          <xsd:enumeration value="Wave 1"/>
          <xsd:enumeration value="Wave 2"/>
          <xsd:enumeration value="Wave 3"/>
          <xsd:enumeration value="Wave 4"/>
          <xsd:enumeration value="Wave 5"/>
          <xsd:enumeration value="Wave 6"/>
        </xsd:restriction>
      </xsd:simpleType>
    </xsd:element>
    <xsd:element name="Archive" ma:index="19" nillable="true" ma:displayName="Archive" ma:default="0" ma:indexed="true" ma:internalName="Archive">
      <xsd:simpleType>
        <xsd:restriction base="dms:Boolean"/>
      </xsd:simpleType>
    </xsd:element>
    <xsd:element name="MediaServiceMetadata" ma:index="2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160143-2e60-44ba-848c-3ffe2fb80d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7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8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lication xmlns="16851528-e458-41ac-90d8-7058a35fbfa8">ClinDoc/Stork</Application>
    <Wave xmlns="16851528-e458-41ac-90d8-7058a35fbfa8">All Waves</Wave>
    <IconOverlay xmlns="http://schemas.microsoft.com/sharepoint/v4" xsi:nil="true"/>
    <Document_x0020_Type xmlns="16851528-e458-41ac-90d8-7058a35fbfa8">Training Tip Sheet</Document_x0020_Type>
    <Archive xmlns="16851528-e458-41ac-90d8-7058a35fbfa8">false</Archive>
    <Facility xmlns="16851528-e458-41ac-90d8-7058a35fbfa8">
      <Value>All Facilities</Value>
    </Facility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E1D9624-B206-4956-83E0-DCBDE65343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47369B-50B1-4321-A0CD-66551D22FC77}"/>
</file>

<file path=customXml/itemProps3.xml><?xml version="1.0" encoding="utf-8"?>
<ds:datastoreItem xmlns:ds="http://schemas.openxmlformats.org/officeDocument/2006/customXml" ds:itemID="{203F01D9-54C7-458E-AEDF-313FCB1684ED}"/>
</file>

<file path=customXml/itemProps4.xml><?xml version="1.0" encoding="utf-8"?>
<ds:datastoreItem xmlns:ds="http://schemas.openxmlformats.org/officeDocument/2006/customXml" ds:itemID="{20CC2A9D-C4BB-41A5-B9CB-45EA508FAD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 Sheet Template</vt:lpstr>
    </vt:vector>
  </TitlesOfParts>
  <Company>Epic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 Sheet Template</dc:title>
  <dc:creator>Epic</dc:creator>
  <dc:description>©2016 Epic Systems Corporation. Confidential. This material should be stored securely and may not be distributed publicly.
EpicUUID: 97E8C733-2A16-4BDD-944C-8668955735A7</dc:description>
  <cp:lastModifiedBy>Sukhmani Bedi (PHS)</cp:lastModifiedBy>
  <cp:revision>4</cp:revision>
  <cp:lastPrinted>2017-01-24T22:12:00Z</cp:lastPrinted>
  <dcterms:created xsi:type="dcterms:W3CDTF">2017-01-24T22:12:00Z</dcterms:created>
  <dcterms:modified xsi:type="dcterms:W3CDTF">2017-01-24T22:35:00Z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">
    <vt:lpwstr>Epic</vt:lpwstr>
  </property>
  <property fmtid="{D5CDD505-2E9C-101B-9397-08002B2CF9AE}" pid="3" name="Application Description">
    <vt:lpwstr/>
  </property>
  <property fmtid="{D5CDD505-2E9C-101B-9397-08002B2CF9AE}" pid="4" name="Version">
    <vt:lpwstr>Epic 2015</vt:lpwstr>
  </property>
  <property fmtid="{D5CDD505-2E9C-101B-9397-08002B2CF9AE}" pid="5" name="Chapter Number">
    <vt:lpwstr/>
  </property>
  <property fmtid="{D5CDD505-2E9C-101B-9397-08002B2CF9AE}" pid="6" name="Revised">
    <vt:lpwstr>June 17, 2015</vt:lpwstr>
  </property>
  <property fmtid="{D5CDD505-2E9C-101B-9397-08002B2CF9AE}" pid="7" name="Guide">
    <vt:lpwstr>Tip Sheet Template</vt:lpwstr>
  </property>
  <property fmtid="{D5CDD505-2E9C-101B-9397-08002B2CF9AE}" pid="8" name="ContentTypeId">
    <vt:lpwstr>0x01010053C9D870CBB5824289204552F66DC28F</vt:lpwstr>
  </property>
</Properties>
</file>