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7182E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DataRunner AI 产品需求文档（PRD）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13F94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611C06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文档版本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255C6F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修改日期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F67A1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修改人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4AAE0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修改说明</w:t>
            </w:r>
          </w:p>
        </w:tc>
      </w:tr>
      <w:tr w14:paraId="3F3E0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CBE6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C5E017"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1932B5"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大模型数据产品实习生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187F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初稿创建</w:t>
            </w:r>
          </w:p>
        </w:tc>
      </w:tr>
    </w:tbl>
    <w:p w14:paraId="7F5379D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产品概述</w:t>
      </w:r>
    </w:p>
    <w:p w14:paraId="110579E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产品背景</w:t>
      </w:r>
    </w:p>
    <w:p w14:paraId="70A1C3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司各业务部门（市场、运营、数据等）在日常工作中需频繁从社媒平台（抖音、小红书、微博）提取用户评论、互动数据进行分析。目前流程依赖数据团队编写SQL或脚本，响应周期长、灵活性差；业务人员无法自主完成复杂分析。同时，AI大模型技术日趋成熟，为自然语言交互式数据分析提供了可能。</w:t>
      </w:r>
    </w:p>
    <w:p w14:paraId="343E6A8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产品定位</w:t>
      </w:r>
    </w:p>
    <w:p w14:paraId="0F1350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DataRunner AI 是一款面向公司内部的</w:t>
      </w:r>
      <w:r>
        <w:rPr>
          <w:rFonts w:hint="eastAsia" w:ascii="微软雅黑" w:hAnsi="微软雅黑" w:eastAsia="微软雅黑" w:cs="微软雅黑"/>
          <w:b/>
        </w:rPr>
        <w:t>AI驱动型自助跑数工具</w:t>
      </w:r>
      <w:r>
        <w:rPr>
          <w:rFonts w:hint="eastAsia" w:ascii="微软雅黑" w:hAnsi="微软雅黑" w:eastAsia="微软雅黑" w:cs="微软雅黑"/>
        </w:rPr>
        <w:t>，以“自然语言交互为主、可视化拖拽为辅”的方式，帮助业务人员快速获取社媒数据，并借助大模型生成洞察结论。系统同时提供数据源管理、任务调度、权限控制等企业级功能，确保数据安全与成本可控。</w:t>
      </w:r>
    </w:p>
    <w:p w14:paraId="590BA79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产品目标</w:t>
      </w:r>
    </w:p>
    <w:p w14:paraId="484D4453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短期目标</w:t>
      </w:r>
      <w:r>
        <w:rPr>
          <w:rFonts w:hint="eastAsia" w:ascii="微软雅黑" w:hAnsi="微软雅黑" w:eastAsia="微软雅黑" w:cs="微软雅黑"/>
        </w:rPr>
        <w:t>：实现核心功能（AI工作台、查询中心、任务调度、模型管理）的MVP上线，满足市场、运营部门日常分析需求。</w:t>
      </w:r>
    </w:p>
    <w:p w14:paraId="3235E42D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中期目标</w:t>
      </w:r>
      <w:r>
        <w:rPr>
          <w:rFonts w:hint="eastAsia" w:ascii="微软雅黑" w:hAnsi="微软雅黑" w:eastAsia="微软雅黑" w:cs="微软雅黑"/>
        </w:rPr>
        <w:t>：完善Prompt工坊、版本管理、成本监控，沉淀高质量分析模板，提升用户自助率。</w:t>
      </w:r>
    </w:p>
    <w:p w14:paraId="4BBA622B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长期目标</w:t>
      </w:r>
      <w:r>
        <w:rPr>
          <w:rFonts w:hint="eastAsia" w:ascii="微软雅黑" w:hAnsi="微软雅黑" w:eastAsia="微软雅黑" w:cs="微软雅黑"/>
        </w:rPr>
        <w:t>：接入更多数据源，支持多轮对话与自动报告生成，成为公司数据分析的统一入口。</w:t>
      </w:r>
    </w:p>
    <w:p w14:paraId="19E2661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用户角色与权限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5723A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3B8AC5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角色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A7C29C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部门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33C18A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权限范围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DB8378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核心诉求</w:t>
            </w:r>
          </w:p>
        </w:tc>
      </w:tr>
      <w:tr w14:paraId="6E281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7166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市场分析师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25CE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市场部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4A00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AI工作台、查询中心（仅可视化模式）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C520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快速了解品牌声量、情感趋势、竞品对比</w:t>
            </w:r>
          </w:p>
        </w:tc>
      </w:tr>
      <w:tr w14:paraId="039C5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78F3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业务运营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963B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运营部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034A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AI工作台、Prompt工坊、任务调度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7A60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定期获取高互动内容、导出日报/周报</w:t>
            </w:r>
          </w:p>
        </w:tc>
      </w:tr>
      <w:tr w14:paraId="4B90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27D7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数据分析师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D243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2F03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查询中心（SQL模式）、Prompt工坊、模型中心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728D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编写复杂SQL、管理Prompt模板、监控模型调用</w:t>
            </w:r>
          </w:p>
        </w:tc>
      </w:tr>
      <w:tr w14:paraId="14824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60B8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技术开发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9591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技术部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636A9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所有模块（除用户管理）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AFA6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系统集成、性能优化、故障排查</w:t>
            </w:r>
          </w:p>
        </w:tc>
      </w:tr>
      <w:tr w14:paraId="653A9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140E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C6D9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管理员部门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63AF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所有模块 + 用户管理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70C2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用户权限分配、模型接入、成本控制、审计</w:t>
            </w:r>
          </w:p>
        </w:tc>
      </w:tr>
    </w:tbl>
    <w:p w14:paraId="625248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权限说明</w:t>
      </w:r>
      <w:r>
        <w:rPr>
          <w:rFonts w:hint="eastAsia" w:ascii="微软雅黑" w:hAnsi="微软雅黑" w:eastAsia="微软雅黑" w:cs="微软雅黑"/>
        </w:rPr>
        <w:t>：</w:t>
      </w:r>
    </w:p>
    <w:p w14:paraId="3EA45178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每个模块的可见性由后端根据用户部门动态控制。</w:t>
      </w:r>
    </w:p>
    <w:p w14:paraId="3DC4C735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数据源权限（库/表级）独立于模块权限，由数据管理员配置。</w:t>
      </w:r>
    </w:p>
    <w:p w14:paraId="4F80B6F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功能需求</w:t>
      </w:r>
    </w:p>
    <w:p w14:paraId="6F8F3B7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登录与用户管理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9A06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2924E3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功能模块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309065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需求描述</w:t>
            </w:r>
          </w:p>
        </w:tc>
      </w:tr>
      <w:tr w14:paraId="750D9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23D6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4071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用户输入用户名/密码，校验成功后进入系统，系统记录登录日志</w:t>
            </w:r>
          </w:p>
        </w:tc>
      </w:tr>
      <w:tr w14:paraId="03CA6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D7F5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F3CC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新用户填写用户名、密码、部门，系统校验唯一性后创建账号</w:t>
            </w:r>
          </w:p>
        </w:tc>
      </w:tr>
      <w:tr w14:paraId="2C23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5CC4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退出登录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8958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清除本地会话，返回登录页</w:t>
            </w:r>
          </w:p>
        </w:tc>
      </w:tr>
      <w:tr w14:paraId="3C745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90FD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个人信息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A409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展示用户名、部门、注册时间、所拥有的模块权限列表</w:t>
            </w:r>
          </w:p>
        </w:tc>
      </w:tr>
      <w:tr w14:paraId="69974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6388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用户管理（管理员）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8769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可查看所有用户，修改用户部门、删除用户</w:t>
            </w:r>
          </w:p>
        </w:tc>
      </w:tr>
    </w:tbl>
    <w:p w14:paraId="43584B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交互细节</w:t>
      </w:r>
      <w:r>
        <w:rPr>
          <w:rFonts w:hint="eastAsia" w:ascii="微软雅黑" w:hAnsi="微软雅黑" w:eastAsia="微软雅黑" w:cs="微软雅黑"/>
        </w:rPr>
        <w:t>：</w:t>
      </w:r>
    </w:p>
    <w:p w14:paraId="02358D32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登录失败提示“用户名或密码错误”，不清空输入框。</w:t>
      </w:r>
    </w:p>
    <w:p w14:paraId="1619A431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注册时实时校验用户名格式（3-20位字母数字或中文）及唯一性。</w:t>
      </w:r>
    </w:p>
    <w:p w14:paraId="0012960F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管理员修改用户部门后，用户下次登录权限生效。</w:t>
      </w:r>
    </w:p>
    <w:p w14:paraId="413DDF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AI工作台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4D15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3EC90A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功能模块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5ED7C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需求描述</w:t>
            </w:r>
          </w:p>
        </w:tc>
      </w:tr>
      <w:tr w14:paraId="1F911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69B1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自然语言输入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BE76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支持多行文本，可插入变量占位符（如{{brand}}），系统自动识别变量并生成输入框</w:t>
            </w:r>
          </w:p>
        </w:tc>
      </w:tr>
      <w:tr w14:paraId="1C6B1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1D79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模型选择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4E92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下拉框展示用户有权限的模型，显示模型名称、版本、成本标签</w:t>
            </w:r>
          </w:p>
        </w:tc>
      </w:tr>
      <w:tr w14:paraId="30CD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6FB8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数据源与时间范围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24AB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选择数据源（抖音/小红书/微博）及预设时间范围（近7天/近30天/自定义）</w:t>
            </w:r>
          </w:p>
        </w:tc>
      </w:tr>
      <w:tr w14:paraId="5ADF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FBDC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参数配置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69B3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温度滑块（0-1）、输出格式（表格/总结/图表）、是否展示中间代码</w:t>
            </w:r>
          </w:p>
        </w:tc>
      </w:tr>
      <w:tr w14:paraId="22619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B5AA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运行查询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DCFC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将用户输入与变量替换后发送至模型，解析返回结果并展示</w:t>
            </w:r>
          </w:p>
        </w:tc>
      </w:tr>
      <w:tr w14:paraId="61DA9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E318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模板库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7439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抽屉式面板展示官方/个人模板，选中后自动填充prompt及变量</w:t>
            </w:r>
          </w:p>
        </w:tc>
      </w:tr>
      <w:tr w14:paraId="63003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4AA7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AI优化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1732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点击后自动润色当前prompt，提升清晰度</w:t>
            </w:r>
          </w:p>
        </w:tc>
      </w:tr>
      <w:tr w14:paraId="43914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B53E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保存为模板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C323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将当前prompt及变量定义保存为个人模板</w:t>
            </w:r>
          </w:p>
        </w:tc>
      </w:tr>
      <w:tr w14:paraId="5DCC1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BCC1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结果展示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E0BE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支持Tab切换：结果概览（表格+图表+总结）、生成过程（代码+日志）、洞察建议（模型生成的额外分析）</w:t>
            </w:r>
          </w:p>
        </w:tc>
      </w:tr>
      <w:tr w14:paraId="0AF30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7D8E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导出/定时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C588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结果底部提供导出CSV、添加到看板、定时执行快捷入口</w:t>
            </w:r>
          </w:p>
        </w:tc>
      </w:tr>
    </w:tbl>
    <w:p w14:paraId="54D811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非功能需求</w:t>
      </w:r>
      <w:r>
        <w:rPr>
          <w:rFonts w:hint="eastAsia" w:ascii="微软雅黑" w:hAnsi="微软雅黑" w:eastAsia="微软雅黑" w:cs="微软雅黑"/>
        </w:rPr>
        <w:t>：</w:t>
      </w:r>
    </w:p>
    <w:p w14:paraId="2C654EBC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单次查询响应时间不超过15秒（含模型调用）。</w:t>
      </w:r>
    </w:p>
    <w:p w14:paraId="61E98177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支持异步执行（大数据量场景），通过通知中心推送结果。</w:t>
      </w:r>
    </w:p>
    <w:p w14:paraId="2D21F1E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查询中心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0AC9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4B3EFA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功能模块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00108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需求描述</w:t>
            </w:r>
          </w:p>
        </w:tc>
      </w:tr>
      <w:tr w14:paraId="14CB0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FA46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模式切换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7D77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可视化模式与SQL模式，切换时保留已配置内容（简单条件智能转换）</w:t>
            </w:r>
          </w:p>
        </w:tc>
      </w:tr>
      <w:tr w14:paraId="6770F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AC3B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可视化模式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C2F0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左侧数据源浏览器（表树、字段），双击字段添加到右侧“选取字段”区；筛选条件构建器（多组AND/OR）；聚合/分组配置；排序与行数限制</w:t>
            </w:r>
          </w:p>
        </w:tc>
      </w:tr>
      <w:tr w14:paraId="597E8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E489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SQL模式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6C0E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代码编辑器（语法高亮、自动补全、格式化）；参数占位符识别（如${start_date}），自动生成参数输入框；AI生成SQL按钮</w:t>
            </w:r>
          </w:p>
        </w:tc>
      </w:tr>
      <w:tr w14:paraId="26BC7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2533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运行查询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46B6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根据当前模式生成SQL并执行，展示结果</w:t>
            </w:r>
          </w:p>
        </w:tc>
      </w:tr>
      <w:tr w14:paraId="70839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15BF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保存任务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2E67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将当前配置保存为任务，用于后续调度</w:t>
            </w:r>
          </w:p>
        </w:tc>
      </w:tr>
      <w:tr w14:paraId="097F2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E606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结果展示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0EEF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表格支持排序、筛选；导出CSV；查看执行日志（耗时、扫描行数、错误详情）</w:t>
            </w:r>
          </w:p>
        </w:tc>
      </w:tr>
    </w:tbl>
    <w:p w14:paraId="5BA8D9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非功能需求</w:t>
      </w:r>
      <w:r>
        <w:rPr>
          <w:rFonts w:hint="eastAsia" w:ascii="微软雅黑" w:hAnsi="微软雅黑" w:eastAsia="微软雅黑" w:cs="微软雅黑"/>
        </w:rPr>
        <w:t>：</w:t>
      </w:r>
    </w:p>
    <w:p w14:paraId="11CF48FB">
      <w:pPr>
        <w:numPr>
          <w:ilvl w:val="0"/>
          <w:numId w:val="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SQL编辑器支持常用快捷键（Ctrl+F查找、Ctrl+S保存等）。</w:t>
      </w:r>
    </w:p>
    <w:p w14:paraId="53EB6124">
      <w:pPr>
        <w:numPr>
          <w:ilvl w:val="0"/>
          <w:numId w:val="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单次查询结果最大行数默认为1000，用户可修改上限（需审批）。</w:t>
      </w:r>
    </w:p>
    <w:p w14:paraId="422DB8C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Prompt工坊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40EB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BA7EA3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功能模块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14D37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需求描述</w:t>
            </w:r>
          </w:p>
        </w:tc>
      </w:tr>
      <w:tr w14:paraId="4D491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9629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模板库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2C5A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左侧列表展示所有模板（官方/个人），支持按名称搜索；点击加载到编辑区</w:t>
            </w:r>
          </w:p>
        </w:tc>
      </w:tr>
      <w:tr w14:paraId="68379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2A4D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模板编辑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31FD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编辑模板名称、描述、适用模型、Prompt内容（支持变量{{var}}）、变量定义（变量名、默认值、类型）</w:t>
            </w:r>
          </w:p>
        </w:tc>
      </w:tr>
      <w:tr w14:paraId="45083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83E1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版本控制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87E0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每次保存生成新版本，版本列表展示版本号、日期、说明；支持回滚到任意历史版本</w:t>
            </w:r>
          </w:p>
        </w:tc>
      </w:tr>
      <w:tr w14:paraId="2568E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A66D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测试运行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767F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根据当前模板变量生成测试输入框，用户填写测试值后调用模型预览输出</w:t>
            </w:r>
          </w:p>
        </w:tc>
      </w:tr>
      <w:tr w14:paraId="6E1B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5105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保存新版本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A6C1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弹出版本号输入框（自动递增），保存后刷新版本列表</w:t>
            </w:r>
          </w:p>
        </w:tc>
      </w:tr>
    </w:tbl>
    <w:p w14:paraId="3783D0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非功能需求</w:t>
      </w:r>
      <w:r>
        <w:rPr>
          <w:rFonts w:hint="eastAsia" w:ascii="微软雅黑" w:hAnsi="微软雅黑" w:eastAsia="微软雅黑" w:cs="微软雅黑"/>
        </w:rPr>
        <w:t>：</w:t>
      </w:r>
    </w:p>
    <w:p w14:paraId="61036476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模板数量上限：个人最多50个，官方不限。</w:t>
      </w:r>
    </w:p>
    <w:p w14:paraId="61A4564B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版本历史至少保留最近20个版本。</w:t>
      </w:r>
    </w:p>
    <w:p w14:paraId="0892F0F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3.5 任务调度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108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5BEDAF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功能模块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37BE14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需求描述</w:t>
            </w:r>
          </w:p>
        </w:tc>
      </w:tr>
      <w:tr w14:paraId="1263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9C9F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CD8A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展示任务名称、类型、调度规则、最近执行状态、启停状态；支持立即执行、编辑、暂停/恢复、删除</w:t>
            </w:r>
          </w:p>
        </w:tc>
      </w:tr>
      <w:tr w14:paraId="0F408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DF33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新建/编辑任务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F9BF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填写任务名称、关联已有查询/AI任务；配置调度规则（Cron表达式或简单周期）；设置通知方式（邮件/IM）及接收地址；可选有效期</w:t>
            </w:r>
          </w:p>
        </w:tc>
      </w:tr>
      <w:tr w14:paraId="1121E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8ED6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执行历史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A0F5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展示最近10次执行记录（时间、任务名、状态、结果摘要）；支持查看详情日志</w:t>
            </w:r>
          </w:p>
        </w:tc>
      </w:tr>
      <w:tr w14:paraId="1C601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29F0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自动执行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9A02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系统根据Cron表达式定时触发任务，执行结果快照存储，按通知方式推送</w:t>
            </w:r>
          </w:p>
        </w:tc>
      </w:tr>
    </w:tbl>
    <w:p w14:paraId="503144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非功能需求</w:t>
      </w:r>
      <w:r>
        <w:rPr>
          <w:rFonts w:hint="eastAsia" w:ascii="微软雅黑" w:hAnsi="微软雅黑" w:eastAsia="微软雅黑" w:cs="微软雅黑"/>
        </w:rPr>
        <w:t>：</w:t>
      </w:r>
    </w:p>
    <w:p w14:paraId="246AFEB8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任务执行超时时间可配置（默认5分钟）。</w:t>
      </w:r>
    </w:p>
    <w:p w14:paraId="1FF2ABDC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连续失败3次自动暂停任务，发送告警给创建者。</w:t>
      </w:r>
    </w:p>
    <w:p w14:paraId="21D1C41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3.6 模型中心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2EF6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C28A5B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功能模块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BD8338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需求描述</w:t>
            </w:r>
          </w:p>
        </w:tc>
      </w:tr>
      <w:tr w14:paraId="7A9C4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F134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BCFB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展示模型名称、版本、状态（启用/禁用）、今日调用次数、累计成本、授权角色；支持编辑、启用/禁用、删除</w:t>
            </w:r>
          </w:p>
        </w:tc>
      </w:tr>
      <w:tr w14:paraId="4D56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FCFC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添加/编辑模型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2746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配置模型名称、版本、API端点、API Key、默认参数（JSON）、授权角色（多选）、成本单价（输入/输出每1K tokens）</w:t>
            </w:r>
          </w:p>
        </w:tc>
      </w:tr>
      <w:tr w14:paraId="1BC05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4E28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用量监控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D098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统计卡片展示活跃模型数、今日总调用、本月总成本、平均延迟；趋势图表展示近7天调用次数（可按模型筛选）</w:t>
            </w:r>
          </w:p>
        </w:tc>
      </w:tr>
      <w:tr w14:paraId="7D5B8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D5BF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成本告警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216C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当某模型本月成本超过阈值（可配置）时，发送邮件给管理员</w:t>
            </w:r>
          </w:p>
        </w:tc>
      </w:tr>
    </w:tbl>
    <w:p w14:paraId="12E54B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非功能需求</w:t>
      </w:r>
      <w:r>
        <w:rPr>
          <w:rFonts w:hint="eastAsia" w:ascii="微软雅黑" w:hAnsi="微软雅黑" w:eastAsia="微软雅黑" w:cs="微软雅黑"/>
        </w:rPr>
        <w:t>：</w:t>
      </w:r>
    </w:p>
    <w:p w14:paraId="71A226E2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API Key需加密存储，前端不可见。</w:t>
      </w:r>
    </w:p>
    <w:p w14:paraId="4A93ED06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支持按部门/用户设置每日调用上限。</w:t>
      </w:r>
    </w:p>
    <w:p w14:paraId="757B19A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3.7 数据源管理（后端实现，前端预留管理界面）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10D1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9A4D4C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功能模块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71B31D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需求描述</w:t>
            </w:r>
          </w:p>
        </w:tc>
      </w:tr>
      <w:tr w14:paraId="25F85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E661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数据源配置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99A3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添加数据库连接（MySQL/Hive/ODPS），配置JDBC连接串、账号、权限</w:t>
            </w:r>
          </w:p>
        </w:tc>
      </w:tr>
      <w:tr w14:paraId="777D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8A00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表/字段权限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C87A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为不同部门分配表/字段的访问权限（如市场部只能访问抖音评论表）</w:t>
            </w:r>
          </w:p>
        </w:tc>
      </w:tr>
      <w:tr w14:paraId="4BC6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4390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敏感字段脱敏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6946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配置字段脱敏规则（如手机号显示138****1234）</w:t>
            </w:r>
          </w:p>
        </w:tc>
      </w:tr>
    </w:tbl>
    <w:p w14:paraId="5CF8650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业务流程</w:t>
      </w:r>
    </w:p>
    <w:p w14:paraId="234D700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用户自助分析流程</w:t>
      </w:r>
    </w:p>
    <w:p w14:paraId="0EA48B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用户登录 → 进入AI工作台 → 选择模型/数据源 → 输入自然语言问题 → 系统调用模型解析 → 生成SQL → 执行查询 → 展示结果（表格+图表+洞察） → 用户导出或保存为任务</w:t>
      </w:r>
    </w:p>
    <w:p w14:paraId="6F8D31C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模板复用流程</w:t>
      </w:r>
    </w:p>
    <w:p w14:paraId="122F58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用户进入Prompt工坊 → 从模板库选择模板 → 修改变量值 → 测试运行 → 保存新版本（可选） → 返回AI工作台直接使用</w:t>
      </w:r>
    </w:p>
    <w:p w14:paraId="0811695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定时任务流程</w:t>
      </w:r>
    </w:p>
    <w:p w14:paraId="16095B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用户创建任务 → 配置调度规则及通知 → 系统按规则执行 → 执行结果快照保存 → 推送通知给接收人 → 用户可在历史中查看结果</w:t>
      </w:r>
    </w:p>
    <w:p w14:paraId="24D2696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4.4 管理员接入模型流程</w:t>
      </w:r>
    </w:p>
    <w:p w14:paraId="556F1A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管理员进入模型中心 → 添加新模型（填写API信息、成本、授权角色） → 启用模型 → 用户在AI工作台中可选</w:t>
      </w:r>
    </w:p>
    <w:p w14:paraId="6269912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数据字典（关键字段）</w:t>
      </w:r>
    </w:p>
    <w:p w14:paraId="1B66552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用户表sys_user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86AC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AC753A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B5061A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D4FCE3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199B0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03C5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8BA9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CEFB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主键</w:t>
            </w:r>
          </w:p>
        </w:tc>
      </w:tr>
      <w:tr w14:paraId="16709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4F6F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300A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9826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用户名</w:t>
            </w:r>
          </w:p>
        </w:tc>
      </w:tr>
      <w:tr w14:paraId="2B31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2F03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password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734E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BA67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加密密码</w:t>
            </w:r>
          </w:p>
        </w:tc>
      </w:tr>
      <w:tr w14:paraId="42AD6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588D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department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AB1E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3930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部门（市场部/运营部/数据部/技术部/管理员部门）</w:t>
            </w:r>
          </w:p>
        </w:tc>
      </w:tr>
      <w:tr w14:paraId="483E6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5335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created_at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0F18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FE52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注册时间</w:t>
            </w:r>
          </w:p>
        </w:tc>
      </w:tr>
    </w:tbl>
    <w:p w14:paraId="4ABBDAF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模型表model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1AFD5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BAF402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2E3B05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674C41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1FF0D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61F3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3EBB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258C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主键</w:t>
            </w:r>
          </w:p>
        </w:tc>
      </w:tr>
      <w:tr w14:paraId="1FDD9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3511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D852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060F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模型名称</w:t>
            </w:r>
          </w:p>
        </w:tc>
      </w:tr>
      <w:tr w14:paraId="6B452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E218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version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87F8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167C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</w:t>
            </w:r>
          </w:p>
        </w:tc>
      </w:tr>
      <w:tr w14:paraId="1E0D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377B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9C90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5A93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0-禁用 1-启用</w:t>
            </w:r>
          </w:p>
        </w:tc>
      </w:tr>
      <w:tr w14:paraId="2EF4C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DD4D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endpoint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ED8E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53F5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API地址</w:t>
            </w:r>
          </w:p>
        </w:tc>
      </w:tr>
      <w:tr w14:paraId="03EC5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AD4F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api_key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0805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DAA6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加密存储</w:t>
            </w:r>
          </w:p>
        </w:tc>
      </w:tr>
      <w:tr w14:paraId="4E691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06A2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params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DE4D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E6AB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默认参数（JSON）</w:t>
            </w:r>
          </w:p>
        </w:tc>
      </w:tr>
      <w:tr w14:paraId="47544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D62B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roles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C6BD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B57E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授权角色（逗号分隔）</w:t>
            </w:r>
          </w:p>
        </w:tc>
      </w:tr>
      <w:tr w14:paraId="463C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0B03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price_input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7E8C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decimal(10,6)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4116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输入价格（$/1K tokens）</w:t>
            </w:r>
          </w:p>
        </w:tc>
      </w:tr>
      <w:tr w14:paraId="54FDB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CA08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price_output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BF72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decimal(10,6)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C190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输出价格</w:t>
            </w:r>
          </w:p>
        </w:tc>
      </w:tr>
    </w:tbl>
    <w:p w14:paraId="364E58A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任务表schedule_task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00F0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0FB0DD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617A2C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7E97B4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004B4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44A3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266C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D79D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主键</w:t>
            </w:r>
          </w:p>
        </w:tc>
      </w:tr>
      <w:tr w14:paraId="7E17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9457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FFDF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27E9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任务名称</w:t>
            </w:r>
          </w:p>
        </w:tc>
      </w:tr>
      <w:tr w14:paraId="4C118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8F1B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66CB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54BC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ai_prompt/sql/visual</w:t>
            </w:r>
          </w:p>
        </w:tc>
      </w:tr>
      <w:tr w14:paraId="5ECA1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6F23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config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D001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CB3D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任务配置（JSON）</w:t>
            </w:r>
          </w:p>
        </w:tc>
      </w:tr>
      <w:tr w14:paraId="4A67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0F64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cron_expr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2E6E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AF99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Cron表达式</w:t>
            </w:r>
          </w:p>
        </w:tc>
      </w:tr>
      <w:tr w14:paraId="15A4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25CC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77CF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9D5F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0-暂停 1-运行中</w:t>
            </w:r>
          </w:p>
        </w:tc>
      </w:tr>
      <w:tr w14:paraId="6A19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B09E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notify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C76B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417E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通知方式及地址</w:t>
            </w:r>
          </w:p>
        </w:tc>
      </w:tr>
      <w:tr w14:paraId="38751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CE12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valid_from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7262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2451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有效期开始</w:t>
            </w:r>
          </w:p>
        </w:tc>
      </w:tr>
      <w:tr w14:paraId="448D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A651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valid_to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AFC6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FBA0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有效期结束</w:t>
            </w:r>
          </w:p>
        </w:tc>
      </w:tr>
      <w:tr w14:paraId="2075E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DB17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created_by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FFCD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15DA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创建人</w:t>
            </w:r>
          </w:p>
        </w:tc>
      </w:tr>
    </w:tbl>
    <w:p w14:paraId="54EEB8E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5.4 任务执行记录表task_execution_log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11C1E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BE347A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46535D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FD2147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358D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1C0D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A99A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6AC7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主键</w:t>
            </w:r>
          </w:p>
        </w:tc>
      </w:tr>
      <w:tr w14:paraId="20A4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67B3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B1E0C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182D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关联任务</w:t>
            </w:r>
          </w:p>
        </w:tc>
      </w:tr>
      <w:tr w14:paraId="1868B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5FC9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start_time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772B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CE91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开始时间</w:t>
            </w:r>
          </w:p>
        </w:tc>
      </w:tr>
      <w:tr w14:paraId="55D84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C830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end_time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4E89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6346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结束时间</w:t>
            </w:r>
          </w:p>
        </w:tc>
      </w:tr>
      <w:tr w14:paraId="5B993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CCC4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88B3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FF0B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success/failed/timeout</w:t>
            </w:r>
          </w:p>
        </w:tc>
      </w:tr>
      <w:tr w14:paraId="04266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42A0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result_url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36C4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675D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结果快照存储地址</w:t>
            </w:r>
          </w:p>
        </w:tc>
      </w:tr>
      <w:tr w14:paraId="7F96A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0232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error_msg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E768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3D74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错误信息</w:t>
            </w:r>
          </w:p>
        </w:tc>
      </w:tr>
    </w:tbl>
    <w:p w14:paraId="0AB7E91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5.5 模板表prompt_template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C24114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E1CA09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7E047E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53F12B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4B0E4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DFC9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89A9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610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主键</w:t>
            </w:r>
          </w:p>
        </w:tc>
      </w:tr>
      <w:tr w14:paraId="607A9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6B4E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FB23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1ADE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模板名称</w:t>
            </w:r>
          </w:p>
        </w:tc>
      </w:tr>
      <w:tr w14:paraId="20C2A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75D2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description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DB83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65C1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描述</w:t>
            </w:r>
          </w:p>
        </w:tc>
      </w:tr>
      <w:tr w14:paraId="7F46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D435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content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3425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7564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Prompt内容</w:t>
            </w:r>
          </w:p>
        </w:tc>
      </w:tr>
      <w:tr w14:paraId="34242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C8C3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variables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CD5B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1209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变量定义（JSON）</w:t>
            </w:r>
          </w:p>
        </w:tc>
      </w:tr>
      <w:tr w14:paraId="6B66B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CE5E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4365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2C2C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推荐使用的模型</w:t>
            </w:r>
          </w:p>
        </w:tc>
      </w:tr>
      <w:tr w14:paraId="78B33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F392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A101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77EC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0-官方 1-个人</w:t>
            </w:r>
          </w:p>
        </w:tc>
      </w:tr>
      <w:tr w14:paraId="24B2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9E7C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owner_id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3277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6E6E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所有者（个人模板）</w:t>
            </w:r>
          </w:p>
        </w:tc>
      </w:tr>
      <w:tr w14:paraId="71FF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98F7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version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584E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8EE7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当前版本号</w:t>
            </w:r>
          </w:p>
        </w:tc>
      </w:tr>
    </w:tbl>
    <w:p w14:paraId="12908D2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5.6 模板版本表prompt_version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066F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9F7BD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32A199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65D485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055D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2CB6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C053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8192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主键</w:t>
            </w:r>
          </w:p>
        </w:tc>
      </w:tr>
      <w:tr w14:paraId="3EDA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2E25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0C04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55BD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关联模板</w:t>
            </w:r>
          </w:p>
        </w:tc>
      </w:tr>
      <w:tr w14:paraId="04376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70E8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version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C414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E702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 w14:paraId="2E785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E77C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content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01BB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366B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快照内容</w:t>
            </w:r>
          </w:p>
        </w:tc>
      </w:tr>
      <w:tr w14:paraId="0B200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5D90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variables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E7F6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FB50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快照变量</w:t>
            </w:r>
          </w:p>
        </w:tc>
      </w:tr>
      <w:tr w14:paraId="325B2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8D28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created_at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2C38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5E16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创建时间</w:t>
            </w:r>
          </w:p>
        </w:tc>
      </w:tr>
    </w:tbl>
    <w:p w14:paraId="43C9CE6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非功能需求</w:t>
      </w:r>
    </w:p>
    <w:p w14:paraId="58B9271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性能指标</w:t>
      </w:r>
    </w:p>
    <w:p w14:paraId="1A580658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页面首屏加载时间 &lt; 2秒。</w:t>
      </w:r>
    </w:p>
    <w:p w14:paraId="7808FD4A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查询请求（非异步）响应时间 &lt; 15秒。</w:t>
      </w:r>
    </w:p>
    <w:p w14:paraId="729AEB76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定时任务调度延迟 &lt; 30秒。</w:t>
      </w:r>
    </w:p>
    <w:p w14:paraId="5ED4A6B5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系统支持并发用户数 &gt; 100。</w:t>
      </w:r>
    </w:p>
    <w:p w14:paraId="28BAC78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安全性</w:t>
      </w:r>
    </w:p>
    <w:p w14:paraId="521730E5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所有API需校验用户身份与权限。</w:t>
      </w:r>
    </w:p>
    <w:p w14:paraId="5DBCFFFF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API Key、密码等敏感信息加密存储。</w:t>
      </w:r>
    </w:p>
    <w:p w14:paraId="64090316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数据传输使用HTTPS。</w:t>
      </w:r>
    </w:p>
    <w:p w14:paraId="6BD7E423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操作日志记录所有查询、任务执行、权限变更。</w:t>
      </w:r>
    </w:p>
    <w:p w14:paraId="096B533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可用性</w:t>
      </w:r>
    </w:p>
    <w:p w14:paraId="583CA5F2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系统可用性目标 99.5%（每月停机时间 &lt; 3.6小时）。</w:t>
      </w:r>
    </w:p>
    <w:p w14:paraId="6786D9AC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关键功能（AI工作台、查询中心）支持降级模式（模型调用失败时提示用户重试或切换模型）。</w:t>
      </w:r>
    </w:p>
    <w:p w14:paraId="57BDDFC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6.4 可扩展性</w:t>
      </w:r>
    </w:p>
    <w:p w14:paraId="33BA9D5B">
      <w:pPr>
        <w:numPr>
          <w:ilvl w:val="0"/>
          <w:numId w:val="1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模型接入采用插件化设计，新增模型只需配置API。</w:t>
      </w:r>
    </w:p>
    <w:p w14:paraId="296BBB2C">
      <w:pPr>
        <w:numPr>
          <w:ilvl w:val="0"/>
          <w:numId w:val="1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数据源支持动态扩展，未来可接入更多社媒平台或内部数仓。</w:t>
      </w:r>
    </w:p>
    <w:p w14:paraId="78A0DB3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6.5 成本控制</w:t>
      </w:r>
    </w:p>
    <w:p w14:paraId="4FCEAFD4">
      <w:pPr>
        <w:numPr>
          <w:ilvl w:val="0"/>
          <w:numId w:val="1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支持单用户/单任务token上限配置。</w:t>
      </w:r>
    </w:p>
    <w:p w14:paraId="5C05AF5B">
      <w:pPr>
        <w:numPr>
          <w:ilvl w:val="0"/>
          <w:numId w:val="1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提供月度成本报表，按部门分摊。</w:t>
      </w:r>
    </w:p>
    <w:p w14:paraId="4F8C658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埋点与数据监控</w:t>
      </w:r>
    </w:p>
    <w:p w14:paraId="03496F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详见《DataRunner AI 埋点文档》，关键埋点包括：</w:t>
      </w:r>
    </w:p>
    <w:p w14:paraId="016924EF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页面浏览（page_view）</w:t>
      </w:r>
    </w:p>
    <w:p w14:paraId="1CC5BD0E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AI查询执行/成功/失败（ai_query_run/success/failure）</w:t>
      </w:r>
    </w:p>
    <w:p w14:paraId="1CC646A1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任务创建/执行成功/失败（task_create/task_execution_success/failure）</w:t>
      </w:r>
    </w:p>
    <w:p w14:paraId="7000584F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模型添加/启用/禁用（model_add/model_toggle）</w:t>
      </w:r>
    </w:p>
    <w:p w14:paraId="28013D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埋点数据接入公司数据平台，用于分析用户行为、监控系统健康度、优化产品体验。</w:t>
      </w:r>
    </w:p>
    <w:p w14:paraId="4D6F61E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上线计划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3D5EA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FF0831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F9D479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A493E3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内容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A0C8DC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验收标准</w:t>
            </w:r>
          </w:p>
        </w:tc>
      </w:tr>
      <w:tr w14:paraId="339B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8987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设计评审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DFBF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3047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产品设计、UI评审、技术方案评审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67EA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各方确认无重大遗漏</w:t>
            </w:r>
          </w:p>
        </w:tc>
      </w:tr>
      <w:tr w14:paraId="4C64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E587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开发阶段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6803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第2-6周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FF3D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前后端开发、单元测试、集成测试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0046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核心功能完成</w:t>
            </w:r>
          </w:p>
        </w:tc>
      </w:tr>
      <w:tr w14:paraId="2D99E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AD9D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828E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第7-8周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F9A8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功能测试、性能测试、安全测试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028D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无P0/P1缺陷</w:t>
            </w:r>
          </w:p>
        </w:tc>
      </w:tr>
      <w:tr w14:paraId="3F125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58C0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UAT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B152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第9周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ABFA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试点部门试用，收集反馈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33E9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用户满意度 &gt; 80%</w:t>
            </w:r>
          </w:p>
        </w:tc>
      </w:tr>
      <w:tr w14:paraId="20DC8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0A0D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正式上线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7A22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第10周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FDE8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灰度发布，全量上线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6251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系统稳定运行</w:t>
            </w:r>
          </w:p>
        </w:tc>
      </w:tr>
    </w:tbl>
    <w:p w14:paraId="31B9CF2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附录</w:t>
      </w:r>
    </w:p>
    <w:p w14:paraId="0784A8D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9.1 术语表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014A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4E32B3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术语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2BF34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041A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56EE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Prompt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5854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用户输入给大模型的指令或问题</w:t>
            </w:r>
          </w:p>
        </w:tc>
      </w:tr>
      <w:tr w14:paraId="0421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6CA0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Token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D12B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大模型计费单位，约等于0.75个英文单词</w:t>
            </w:r>
          </w:p>
        </w:tc>
      </w:tr>
      <w:tr w14:paraId="37A55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91ED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Cron表达式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5E68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定时任务调度标准，如0 8 * * *表示每天8点</w:t>
            </w:r>
          </w:p>
        </w:tc>
      </w:tr>
      <w:tr w14:paraId="187E4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A0D3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社媒数据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F4C6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抖音、小红书、微博等平台的用户评论、帖子、互动数据</w:t>
            </w:r>
          </w:p>
        </w:tc>
      </w:tr>
    </w:tbl>
    <w:p w14:paraId="039EF5C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9.2 参考文档</w:t>
      </w:r>
    </w:p>
    <w:p w14:paraId="74DFD611">
      <w:pPr>
        <w:numPr>
          <w:ilvl w:val="0"/>
          <w:numId w:val="1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"./%E6%9E%B6%E6%9E%84%E5%9B%BE.md"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</w:rPr>
        <w:t>DataRunner AI 产品架构图</w:t>
      </w:r>
      <w:r>
        <w:rPr>
          <w:rFonts w:hint="eastAsia" w:ascii="微软雅黑" w:hAnsi="微软雅黑" w:eastAsia="微软雅黑" w:cs="微软雅黑"/>
        </w:rPr>
        <w:fldChar w:fldCharType="end"/>
      </w:r>
    </w:p>
    <w:p w14:paraId="18D57D7D">
      <w:pPr>
        <w:numPr>
          <w:ilvl w:val="0"/>
          <w:numId w:val="1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"./%E4%BA%A4%E4%BA%92%E9%80%BB%E8%BE%91.md"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</w:rPr>
        <w:t>DataRunner AI 交互逻辑文件</w:t>
      </w:r>
      <w:r>
        <w:rPr>
          <w:rFonts w:hint="eastAsia" w:ascii="微软雅黑" w:hAnsi="微软雅黑" w:eastAsia="微软雅黑" w:cs="微软雅黑"/>
        </w:rPr>
        <w:fldChar w:fldCharType="end"/>
      </w:r>
    </w:p>
    <w:p w14:paraId="2A96EA7D">
      <w:pPr>
        <w:numPr>
          <w:ilvl w:val="0"/>
          <w:numId w:val="1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"./%E5%9F%8B%E7%82%B9%E6%96%87%E6%A1%A3.md"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</w:rPr>
        <w:t>DataRunner AI 埋点文档</w:t>
      </w:r>
      <w:r>
        <w:rPr>
          <w:rFonts w:hint="eastAsia" w:ascii="微软雅黑" w:hAnsi="微软雅黑" w:eastAsia="微软雅黑" w:cs="微软雅黑"/>
        </w:rPr>
        <w:fldChar w:fldCharType="end"/>
      </w:r>
    </w:p>
    <w:p w14:paraId="74DAC06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70C6B"/>
    <w:multiLevelType w:val="singleLevel"/>
    <w:tmpl w:val="B1770C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DE811B4B"/>
    <w:multiLevelType w:val="singleLevel"/>
    <w:tmpl w:val="DE811B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4658838"/>
    <w:multiLevelType w:val="singleLevel"/>
    <w:tmpl w:val="E46588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E64BECE6"/>
    <w:multiLevelType w:val="singleLevel"/>
    <w:tmpl w:val="E64BEC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C8A682E"/>
    <w:multiLevelType w:val="singleLevel"/>
    <w:tmpl w:val="EC8A68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222C3966"/>
    <w:multiLevelType w:val="singleLevel"/>
    <w:tmpl w:val="222C39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26B5406A"/>
    <w:multiLevelType w:val="singleLevel"/>
    <w:tmpl w:val="26B540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2CEF65B0"/>
    <w:multiLevelType w:val="singleLevel"/>
    <w:tmpl w:val="2CEF65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3093AA22"/>
    <w:multiLevelType w:val="singleLevel"/>
    <w:tmpl w:val="3093AA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322F2E86"/>
    <w:multiLevelType w:val="singleLevel"/>
    <w:tmpl w:val="322F2E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4A64DF1E"/>
    <w:multiLevelType w:val="singleLevel"/>
    <w:tmpl w:val="4A64DF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59D94064"/>
    <w:multiLevelType w:val="singleLevel"/>
    <w:tmpl w:val="59D940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6FD65066"/>
    <w:multiLevelType w:val="singleLevel"/>
    <w:tmpl w:val="6FD650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78A8C444"/>
    <w:multiLevelType w:val="singleLevel"/>
    <w:tmpl w:val="78A8C4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7F19BA27"/>
    <w:multiLevelType w:val="singleLevel"/>
    <w:tmpl w:val="7F19BA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8"/>
  </w:num>
  <w:num w:numId="5">
    <w:abstractNumId w:val="13"/>
  </w:num>
  <w:num w:numId="6">
    <w:abstractNumId w:val="12"/>
  </w:num>
  <w:num w:numId="7">
    <w:abstractNumId w:val="9"/>
  </w:num>
  <w:num w:numId="8">
    <w:abstractNumId w:val="0"/>
  </w:num>
  <w:num w:numId="9">
    <w:abstractNumId w:val="3"/>
  </w:num>
  <w:num w:numId="10">
    <w:abstractNumId w:val="7"/>
  </w:num>
  <w:num w:numId="11">
    <w:abstractNumId w:val="14"/>
  </w:num>
  <w:num w:numId="12">
    <w:abstractNumId w:val="4"/>
  </w:num>
  <w:num w:numId="13">
    <w:abstractNumId w:val="11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86A19"/>
    <w:rsid w:val="35AC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4390</Words>
  <Characters>6187</Characters>
  <Lines>0</Lines>
  <Paragraphs>0</Paragraphs>
  <TotalTime>0</TotalTime>
  <ScaleCrop>false</ScaleCrop>
  <LinksUpToDate>false</LinksUpToDate>
  <CharactersWithSpaces>7017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2026-03-23T07:55:59Z</dcterms:created>
  <dc:creator>Administrator</dc:creator>
  <cp:lastModifiedBy>周子博</cp:lastModifiedBy>
  <dcterms:modified xsi:type="dcterms:W3CDTF">2026-03-23T07:57:19Z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eyJoZGlkIjoiMmNiNDM4MTJkN2E5MjM0Y2UzNzVhNjhhMDZkZGY1ODYiLCJ1c2VySWQiOiIxNDU3MzgxNTAwIn0=</vt:lpwstr>
  </property>
  <property fmtid="{D5CDD505-2E9C-101B-9397-08002B2CF9AE}" pid="4" name="ICV">
    <vt:lpwstr>8F941AE3698E443B9A3EDE4E7BBA5CED_12</vt:lpwstr>
  </property>
</Properties>
</file>