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48" w:rsidRDefault="00847448" w:rsidP="00847448">
      <w:pPr>
        <w:pStyle w:val="1"/>
        <w:rPr>
          <w:rFonts w:hint="eastAsia"/>
          <w:lang w:eastAsia="zh-SG"/>
        </w:rPr>
      </w:pPr>
      <w:r>
        <w:rPr>
          <w:lang w:eastAsia="zh-SG"/>
        </w:rPr>
        <w:t>I</w:t>
      </w:r>
      <w:r>
        <w:rPr>
          <w:rFonts w:hint="eastAsia"/>
          <w:lang w:eastAsia="zh-SG"/>
        </w:rPr>
        <w:t>mportant variables</w:t>
      </w:r>
    </w:p>
    <w:p w:rsidR="00847448" w:rsidRPr="00847448" w:rsidRDefault="00847448" w:rsidP="00847448">
      <w:pPr>
        <w:rPr>
          <w:rFonts w:hint="eastAsia"/>
          <w:lang w:eastAsia="zh-SG"/>
        </w:rPr>
      </w:pPr>
    </w:p>
    <w:p w:rsidR="009362E9" w:rsidRDefault="009362E9">
      <w:pPr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date2[</w:t>
      </w:r>
      <w:proofErr w:type="gramEnd"/>
      <w:r>
        <w:rPr>
          <w:rFonts w:hint="eastAsia"/>
          <w:lang w:eastAsia="zh-SG"/>
        </w:rPr>
        <w:t>]: feeding time</w:t>
      </w:r>
    </w:p>
    <w:p w:rsidR="009362E9" w:rsidRDefault="009362E9">
      <w:pPr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date3[</w:t>
      </w:r>
      <w:proofErr w:type="gramEnd"/>
      <w:r>
        <w:rPr>
          <w:rFonts w:hint="eastAsia"/>
          <w:lang w:eastAsia="zh-SG"/>
        </w:rPr>
        <w:t xml:space="preserve">]:duration in </w:t>
      </w:r>
      <w:proofErr w:type="spellStart"/>
      <w:r>
        <w:rPr>
          <w:rFonts w:hint="eastAsia"/>
          <w:lang w:eastAsia="zh-SG"/>
        </w:rPr>
        <w:t>ms</w:t>
      </w:r>
      <w:proofErr w:type="spellEnd"/>
    </w:p>
    <w:p w:rsidR="009362E9" w:rsidRDefault="00CC0C28">
      <w:pPr>
        <w:rPr>
          <w:rFonts w:hint="eastAsia"/>
          <w:lang w:eastAsia="zh-SG"/>
        </w:rPr>
      </w:pPr>
      <w:proofErr w:type="spellStart"/>
      <w:proofErr w:type="gramStart"/>
      <w:r>
        <w:rPr>
          <w:rFonts w:hint="eastAsia"/>
          <w:lang w:eastAsia="zh-SG"/>
        </w:rPr>
        <w:t>blt</w:t>
      </w:r>
      <w:proofErr w:type="spellEnd"/>
      <w:r>
        <w:rPr>
          <w:rFonts w:hint="eastAsia"/>
          <w:lang w:eastAsia="zh-SG"/>
        </w:rPr>
        <w:t>[</w:t>
      </w:r>
      <w:proofErr w:type="gramEnd"/>
      <w:r>
        <w:rPr>
          <w:rFonts w:hint="eastAsia"/>
          <w:lang w:eastAsia="zh-SG"/>
        </w:rPr>
        <w:t>]:belt number</w:t>
      </w:r>
    </w:p>
    <w:p w:rsidR="00CC0C28" w:rsidRDefault="00CC0C28">
      <w:pPr>
        <w:rPr>
          <w:rFonts w:hint="eastAsia"/>
          <w:lang w:eastAsia="zh-SG"/>
        </w:rPr>
      </w:pPr>
    </w:p>
    <w:p w:rsidR="00847448" w:rsidRDefault="00847448" w:rsidP="00847448">
      <w:pPr>
        <w:pStyle w:val="1"/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important</w:t>
      </w:r>
      <w:proofErr w:type="gramEnd"/>
      <w:r>
        <w:rPr>
          <w:rFonts w:hint="eastAsia"/>
          <w:lang w:eastAsia="zh-SG"/>
        </w:rPr>
        <w:t xml:space="preserve"> loop</w:t>
      </w:r>
    </w:p>
    <w:p w:rsidR="00847448" w:rsidRPr="00847448" w:rsidRDefault="00847448" w:rsidP="00847448">
      <w:pPr>
        <w:rPr>
          <w:rFonts w:hint="eastAsia"/>
          <w:lang w:eastAsia="zh-SG"/>
        </w:rPr>
      </w:pPr>
    </w:p>
    <w:p w:rsidR="009362E9" w:rsidRDefault="009362E9">
      <w:pPr>
        <w:rPr>
          <w:rFonts w:hint="eastAsia"/>
          <w:lang w:eastAsia="zh-SG"/>
        </w:rPr>
      </w:pPr>
      <w:proofErr w:type="spellStart"/>
      <w:proofErr w:type="gramStart"/>
      <w:r>
        <w:rPr>
          <w:rFonts w:hint="eastAsia"/>
          <w:lang w:eastAsia="zh-SG"/>
        </w:rPr>
        <w:t>loadtable</w:t>
      </w:r>
      <w:proofErr w:type="spellEnd"/>
      <w:r>
        <w:rPr>
          <w:rFonts w:hint="eastAsia"/>
          <w:lang w:eastAsia="zh-SG"/>
        </w:rPr>
        <w:t>(</w:t>
      </w:r>
      <w:proofErr w:type="gramEnd"/>
      <w:r>
        <w:rPr>
          <w:rFonts w:hint="eastAsia"/>
          <w:lang w:eastAsia="zh-SG"/>
        </w:rPr>
        <w:t>): load feeding info table</w:t>
      </w:r>
    </w:p>
    <w:p w:rsidR="009362E9" w:rsidRDefault="009362E9">
      <w:pPr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loadtable1(</w:t>
      </w:r>
      <w:proofErr w:type="gramEnd"/>
      <w:r>
        <w:rPr>
          <w:rFonts w:hint="eastAsia"/>
          <w:lang w:eastAsia="zh-SG"/>
        </w:rPr>
        <w:t>): load tank status monitor panel(table)</w:t>
      </w:r>
    </w:p>
    <w:p w:rsidR="009362E9" w:rsidRDefault="009362E9">
      <w:pPr>
        <w:rPr>
          <w:rFonts w:hint="eastAsia"/>
          <w:lang w:eastAsia="zh-SG"/>
        </w:rPr>
      </w:pPr>
    </w:p>
    <w:p w:rsidR="00847448" w:rsidRDefault="00847448" w:rsidP="00847448">
      <w:pPr>
        <w:pStyle w:val="1"/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important</w:t>
      </w:r>
      <w:proofErr w:type="gramEnd"/>
      <w:r>
        <w:rPr>
          <w:rFonts w:hint="eastAsia"/>
          <w:lang w:eastAsia="zh-SG"/>
        </w:rPr>
        <w:t xml:space="preserve"> interface components</w:t>
      </w:r>
    </w:p>
    <w:p w:rsidR="00847448" w:rsidRPr="00847448" w:rsidRDefault="00847448" w:rsidP="00847448">
      <w:pPr>
        <w:rPr>
          <w:rFonts w:hint="eastAsia"/>
          <w:lang w:eastAsia="zh-SG"/>
        </w:rPr>
      </w:pPr>
    </w:p>
    <w:p w:rsidR="00847448" w:rsidRDefault="00847448" w:rsidP="00847448">
      <w:pPr>
        <w:rPr>
          <w:rFonts w:hint="eastAsia"/>
          <w:lang w:eastAsia="zh-SG"/>
        </w:rPr>
      </w:pPr>
      <w:r>
        <w:rPr>
          <w:lang w:eastAsia="zh-SG"/>
        </w:rPr>
        <w:t>T</w:t>
      </w:r>
      <w:r>
        <w:rPr>
          <w:rFonts w:hint="eastAsia"/>
          <w:lang w:eastAsia="zh-SG"/>
        </w:rPr>
        <w:t xml:space="preserve">extbox: store data in to feeding </w:t>
      </w:r>
      <w:r>
        <w:rPr>
          <w:lang w:eastAsia="zh-SG"/>
        </w:rPr>
        <w:t>information</w:t>
      </w:r>
      <w:r>
        <w:rPr>
          <w:rFonts w:hint="eastAsia"/>
          <w:lang w:eastAsia="zh-SG"/>
        </w:rPr>
        <w:t xml:space="preserve"> arrays and </w:t>
      </w:r>
      <w:proofErr w:type="spellStart"/>
      <w:r>
        <w:rPr>
          <w:rFonts w:hint="eastAsia"/>
          <w:lang w:eastAsia="zh-SG"/>
        </w:rPr>
        <w:t>mysql</w:t>
      </w:r>
      <w:proofErr w:type="spellEnd"/>
      <w:r>
        <w:rPr>
          <w:rFonts w:hint="eastAsia"/>
          <w:lang w:eastAsia="zh-SG"/>
        </w:rPr>
        <w:t xml:space="preserve"> </w:t>
      </w:r>
      <w:proofErr w:type="gramStart"/>
      <w:r>
        <w:rPr>
          <w:rFonts w:hint="eastAsia"/>
          <w:lang w:eastAsia="zh-SG"/>
        </w:rPr>
        <w:t>database(</w:t>
      </w:r>
      <w:proofErr w:type="gramEnd"/>
      <w:r>
        <w:rPr>
          <w:rFonts w:hint="eastAsia"/>
          <w:lang w:eastAsia="zh-SG"/>
        </w:rPr>
        <w:t>transfer station)</w:t>
      </w:r>
    </w:p>
    <w:p w:rsidR="00847448" w:rsidRDefault="00847448" w:rsidP="00847448">
      <w:pPr>
        <w:rPr>
          <w:rFonts w:hint="eastAsia"/>
          <w:lang w:eastAsia="zh-SG"/>
        </w:rPr>
      </w:pP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button1</w:t>
      </w:r>
      <w:proofErr w:type="gramStart"/>
      <w:r>
        <w:rPr>
          <w:rFonts w:hint="eastAsia"/>
          <w:lang w:eastAsia="zh-SG"/>
        </w:rPr>
        <w:t>,3</w:t>
      </w:r>
      <w:proofErr w:type="gramEnd"/>
      <w:r>
        <w:rPr>
          <w:rFonts w:hint="eastAsia"/>
          <w:lang w:eastAsia="zh-SG"/>
        </w:rPr>
        <w:t>: start/stop button of manual control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button2</w:t>
      </w:r>
      <w:proofErr w:type="gramStart"/>
      <w:r>
        <w:rPr>
          <w:rFonts w:hint="eastAsia"/>
          <w:lang w:eastAsia="zh-SG"/>
        </w:rPr>
        <w:t>:switch</w:t>
      </w:r>
      <w:proofErr w:type="gramEnd"/>
      <w:r>
        <w:rPr>
          <w:rFonts w:hint="eastAsia"/>
          <w:lang w:eastAsia="zh-SG"/>
        </w:rPr>
        <w:t xml:space="preserve"> mode button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button7</w:t>
      </w:r>
      <w:proofErr w:type="gramStart"/>
      <w:r>
        <w:rPr>
          <w:rFonts w:hint="eastAsia"/>
          <w:lang w:eastAsia="zh-SG"/>
        </w:rPr>
        <w:t>:update</w:t>
      </w:r>
      <w:proofErr w:type="gramEnd"/>
      <w:r>
        <w:rPr>
          <w:rFonts w:hint="eastAsia"/>
          <w:lang w:eastAsia="zh-SG"/>
        </w:rPr>
        <w:t xml:space="preserve"> feeding info(store feeding info into arrays)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lang w:eastAsia="zh-SG"/>
        </w:rPr>
        <w:t>B</w:t>
      </w:r>
      <w:r>
        <w:rPr>
          <w:rFonts w:hint="eastAsia"/>
          <w:lang w:eastAsia="zh-SG"/>
        </w:rPr>
        <w:t>utton8</w:t>
      </w:r>
      <w:proofErr w:type="gramStart"/>
      <w:r>
        <w:rPr>
          <w:rFonts w:hint="eastAsia"/>
          <w:lang w:eastAsia="zh-SG"/>
        </w:rPr>
        <w:t>:clear</w:t>
      </w:r>
      <w:proofErr w:type="gramEnd"/>
      <w:r>
        <w:rPr>
          <w:rFonts w:hint="eastAsia"/>
          <w:lang w:eastAsia="zh-SG"/>
        </w:rPr>
        <w:t xml:space="preserve"> all data and create new feeding info table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button9</w:t>
      </w:r>
      <w:proofErr w:type="gramStart"/>
      <w:r>
        <w:rPr>
          <w:rFonts w:hint="eastAsia"/>
          <w:lang w:eastAsia="zh-SG"/>
        </w:rPr>
        <w:t>:file</w:t>
      </w:r>
      <w:proofErr w:type="gramEnd"/>
      <w:r>
        <w:rPr>
          <w:rFonts w:hint="eastAsia"/>
          <w:lang w:eastAsia="zh-SG"/>
        </w:rPr>
        <w:t xml:space="preserve"> button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lang w:eastAsia="zh-SG"/>
        </w:rPr>
        <w:t>B</w:t>
      </w:r>
      <w:r>
        <w:rPr>
          <w:rFonts w:hint="eastAsia"/>
          <w:lang w:eastAsia="zh-SG"/>
        </w:rPr>
        <w:t>utton17</w:t>
      </w:r>
      <w:proofErr w:type="gramStart"/>
      <w:r>
        <w:rPr>
          <w:rFonts w:hint="eastAsia"/>
          <w:lang w:eastAsia="zh-SG"/>
        </w:rPr>
        <w:t>:export</w:t>
      </w:r>
      <w:proofErr w:type="gramEnd"/>
      <w:r>
        <w:rPr>
          <w:rFonts w:hint="eastAsia"/>
          <w:lang w:eastAsia="zh-SG"/>
        </w:rPr>
        <w:t xml:space="preserve"> feeding data to excel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lang w:eastAsia="zh-SG"/>
        </w:rPr>
        <w:t>B</w:t>
      </w:r>
      <w:r>
        <w:rPr>
          <w:rFonts w:hint="eastAsia"/>
          <w:lang w:eastAsia="zh-SG"/>
        </w:rPr>
        <w:t>utton18</w:t>
      </w:r>
      <w:proofErr w:type="gramStart"/>
      <w:r>
        <w:rPr>
          <w:rFonts w:hint="eastAsia"/>
          <w:lang w:eastAsia="zh-SG"/>
        </w:rPr>
        <w:t>:import</w:t>
      </w:r>
      <w:proofErr w:type="gramEnd"/>
      <w:r>
        <w:rPr>
          <w:rFonts w:hint="eastAsia"/>
          <w:lang w:eastAsia="zh-SG"/>
        </w:rPr>
        <w:t xml:space="preserve"> data from excel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button19</w:t>
      </w:r>
      <w:proofErr w:type="gramStart"/>
      <w:r>
        <w:rPr>
          <w:rFonts w:hint="eastAsia"/>
          <w:lang w:eastAsia="zh-SG"/>
        </w:rPr>
        <w:t>:setting</w:t>
      </w:r>
      <w:proofErr w:type="gramEnd"/>
      <w:r>
        <w:rPr>
          <w:rFonts w:hint="eastAsia"/>
          <w:lang w:eastAsia="zh-SG"/>
        </w:rPr>
        <w:t xml:space="preserve"> button</w:t>
      </w:r>
    </w:p>
    <w:p w:rsidR="00847448" w:rsidRDefault="00847448" w:rsidP="00847448">
      <w:pPr>
        <w:rPr>
          <w:rFonts w:hint="eastAsia"/>
          <w:lang w:eastAsia="zh-SG"/>
        </w:rPr>
      </w:pP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lastRenderedPageBreak/>
        <w:t>timer1</w:t>
      </w:r>
      <w:proofErr w:type="gramStart"/>
      <w:r>
        <w:rPr>
          <w:rFonts w:hint="eastAsia"/>
          <w:lang w:eastAsia="zh-SG"/>
        </w:rPr>
        <w:t>:check</w:t>
      </w:r>
      <w:proofErr w:type="gramEnd"/>
      <w:r>
        <w:rPr>
          <w:rFonts w:hint="eastAsia"/>
          <w:lang w:eastAsia="zh-SG"/>
        </w:rPr>
        <w:t xml:space="preserve"> whether system time now equal to store feeding time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timer2</w:t>
      </w:r>
      <w:proofErr w:type="gramStart"/>
      <w:r>
        <w:rPr>
          <w:rFonts w:hint="eastAsia"/>
          <w:lang w:eastAsia="zh-SG"/>
        </w:rPr>
        <w:t>,3,4</w:t>
      </w:r>
      <w:proofErr w:type="gramEnd"/>
      <w:r>
        <w:rPr>
          <w:rFonts w:hint="eastAsia"/>
          <w:lang w:eastAsia="zh-SG"/>
        </w:rPr>
        <w:t>: count the feeding duration for feeding the tank  1,2,3, interval is 1s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timer5</w:t>
      </w:r>
      <w:proofErr w:type="gramStart"/>
      <w:r>
        <w:rPr>
          <w:rFonts w:hint="eastAsia"/>
          <w:lang w:eastAsia="zh-SG"/>
        </w:rPr>
        <w:t>,6:control</w:t>
      </w:r>
      <w:proofErr w:type="gramEnd"/>
      <w:r>
        <w:rPr>
          <w:rFonts w:hint="eastAsia"/>
          <w:lang w:eastAsia="zh-SG"/>
        </w:rPr>
        <w:t xml:space="preserve"> the progress bar1 of manual control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timer7</w:t>
      </w:r>
      <w:proofErr w:type="gramStart"/>
      <w:r>
        <w:rPr>
          <w:rFonts w:hint="eastAsia"/>
          <w:lang w:eastAsia="zh-SG"/>
        </w:rPr>
        <w:t>,8,9</w:t>
      </w:r>
      <w:proofErr w:type="gramEnd"/>
      <w:r>
        <w:rPr>
          <w:rFonts w:hint="eastAsia"/>
          <w:lang w:eastAsia="zh-SG"/>
        </w:rPr>
        <w:t>: perform steps and control the filling time of progress bar 2,3,4(auto)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timer10</w:t>
      </w:r>
      <w:proofErr w:type="gramStart"/>
      <w:r>
        <w:rPr>
          <w:rFonts w:hint="eastAsia"/>
          <w:lang w:eastAsia="zh-SG"/>
        </w:rPr>
        <w:t>,11,12:assist</w:t>
      </w:r>
      <w:proofErr w:type="gramEnd"/>
      <w:r>
        <w:rPr>
          <w:rFonts w:hint="eastAsia"/>
          <w:lang w:eastAsia="zh-SG"/>
        </w:rPr>
        <w:t xml:space="preserve"> the control of progress bar 2,3,4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timer13</w:t>
      </w:r>
      <w:proofErr w:type="gramStart"/>
      <w:r>
        <w:rPr>
          <w:rFonts w:hint="eastAsia"/>
          <w:lang w:eastAsia="zh-SG"/>
        </w:rPr>
        <w:t>:display</w:t>
      </w:r>
      <w:proofErr w:type="gramEnd"/>
      <w:r>
        <w:rPr>
          <w:rFonts w:hint="eastAsia"/>
          <w:lang w:eastAsia="zh-SG"/>
        </w:rPr>
        <w:t xml:space="preserve"> system time now on label3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lang w:eastAsia="zh-SG"/>
        </w:rPr>
        <w:t>T</w:t>
      </w:r>
      <w:r>
        <w:rPr>
          <w:rFonts w:hint="eastAsia"/>
          <w:lang w:eastAsia="zh-SG"/>
        </w:rPr>
        <w:t>imer14</w:t>
      </w:r>
      <w:proofErr w:type="gramStart"/>
      <w:r>
        <w:rPr>
          <w:rFonts w:hint="eastAsia"/>
          <w:lang w:eastAsia="zh-SG"/>
        </w:rPr>
        <w:t>:clear</w:t>
      </w:r>
      <w:proofErr w:type="gramEnd"/>
      <w:r>
        <w:rPr>
          <w:rFonts w:hint="eastAsia"/>
          <w:lang w:eastAsia="zh-SG"/>
        </w:rPr>
        <w:t xml:space="preserve"> all previous data stored in the VS, fill in the new data from excel.</w:t>
      </w:r>
    </w:p>
    <w:p w:rsidR="00847448" w:rsidRDefault="00847448" w:rsidP="00847448">
      <w:pPr>
        <w:rPr>
          <w:rFonts w:hint="eastAsia"/>
          <w:lang w:eastAsia="zh-SG"/>
        </w:rPr>
      </w:pP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comboBox1</w:t>
      </w:r>
      <w:proofErr w:type="gramStart"/>
      <w:r>
        <w:rPr>
          <w:rFonts w:hint="eastAsia"/>
          <w:lang w:eastAsia="zh-SG"/>
        </w:rPr>
        <w:t>:select</w:t>
      </w:r>
      <w:proofErr w:type="gramEnd"/>
      <w:r>
        <w:rPr>
          <w:rFonts w:hint="eastAsia"/>
          <w:lang w:eastAsia="zh-SG"/>
        </w:rPr>
        <w:t xml:space="preserve"> belt number(manual)</w:t>
      </w: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comboBox2</w:t>
      </w:r>
      <w:proofErr w:type="gramStart"/>
      <w:r>
        <w:rPr>
          <w:rFonts w:hint="eastAsia"/>
          <w:lang w:eastAsia="zh-SG"/>
        </w:rPr>
        <w:t>:select</w:t>
      </w:r>
      <w:proofErr w:type="gramEnd"/>
      <w:r>
        <w:rPr>
          <w:rFonts w:hint="eastAsia"/>
          <w:lang w:eastAsia="zh-SG"/>
        </w:rPr>
        <w:t xml:space="preserve"> remote number(manual)</w:t>
      </w:r>
    </w:p>
    <w:p w:rsidR="00847448" w:rsidRDefault="00847448" w:rsidP="00847448">
      <w:pPr>
        <w:rPr>
          <w:rFonts w:hint="eastAsia"/>
          <w:lang w:eastAsia="zh-SG"/>
        </w:rPr>
      </w:pPr>
    </w:p>
    <w:p w:rsidR="00847448" w:rsidRDefault="00847448" w:rsidP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label3</w:t>
      </w:r>
      <w:proofErr w:type="gramStart"/>
      <w:r>
        <w:rPr>
          <w:rFonts w:hint="eastAsia"/>
          <w:lang w:eastAsia="zh-SG"/>
        </w:rPr>
        <w:t>:display</w:t>
      </w:r>
      <w:proofErr w:type="gramEnd"/>
      <w:r>
        <w:rPr>
          <w:rFonts w:hint="eastAsia"/>
          <w:lang w:eastAsia="zh-SG"/>
        </w:rPr>
        <w:t xml:space="preserve"> system time now</w:t>
      </w:r>
    </w:p>
    <w:p w:rsidR="00E36F7B" w:rsidRDefault="00847448">
      <w:pPr>
        <w:rPr>
          <w:rFonts w:hint="eastAsia"/>
          <w:lang w:eastAsia="zh-SG"/>
        </w:rPr>
      </w:pPr>
      <w:r>
        <w:rPr>
          <w:rFonts w:hint="eastAsia"/>
          <w:lang w:eastAsia="zh-SG"/>
        </w:rPr>
        <w:t>l</w:t>
      </w:r>
      <w:r>
        <w:rPr>
          <w:rFonts w:hint="eastAsia"/>
          <w:lang w:eastAsia="zh-SG"/>
        </w:rPr>
        <w:t>able19: manual feeding duration</w:t>
      </w:r>
    </w:p>
    <w:p w:rsidR="00CC0C28" w:rsidRDefault="00CC0C28">
      <w:pPr>
        <w:rPr>
          <w:rFonts w:hint="eastAsia"/>
          <w:lang w:eastAsia="zh-SG"/>
        </w:rPr>
      </w:pPr>
    </w:p>
    <w:p w:rsidR="00847448" w:rsidRDefault="00847448" w:rsidP="00847448">
      <w:pPr>
        <w:pStyle w:val="1"/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important</w:t>
      </w:r>
      <w:proofErr w:type="gramEnd"/>
      <w:r>
        <w:rPr>
          <w:rFonts w:hint="eastAsia"/>
          <w:lang w:eastAsia="zh-SG"/>
        </w:rPr>
        <w:t xml:space="preserve"> methods</w:t>
      </w:r>
    </w:p>
    <w:p w:rsidR="00847448" w:rsidRDefault="00847448">
      <w:pPr>
        <w:rPr>
          <w:rFonts w:hint="eastAsia"/>
          <w:lang w:eastAsia="zh-SG"/>
        </w:rPr>
      </w:pP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color w:val="008000"/>
          <w:sz w:val="19"/>
          <w:szCs w:val="19"/>
        </w:rPr>
        <w:t>//</w:t>
      </w:r>
      <w:proofErr w:type="gramStart"/>
      <w:r>
        <w:rPr>
          <w:rFonts w:ascii="NSimSun" w:eastAsia="NSimSun" w:cs="NSimSun"/>
          <w:color w:val="008000"/>
          <w:sz w:val="19"/>
          <w:szCs w:val="19"/>
        </w:rPr>
        <w:t>Create  Excel</w:t>
      </w:r>
      <w:proofErr w:type="gramEnd"/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</w:t>
      </w:r>
      <w:proofErr w:type="spellStart"/>
      <w:r>
        <w:rPr>
          <w:rFonts w:ascii="NSimSun" w:eastAsia="NSimSun" w:cs="NSimSun"/>
          <w:sz w:val="19"/>
          <w:szCs w:val="19"/>
        </w:rPr>
        <w:t>Microsoft.Office.Interop.Excel.</w:t>
      </w:r>
      <w:r>
        <w:rPr>
          <w:rFonts w:ascii="NSimSun" w:eastAsia="NSimSun" w:cs="NSimSun"/>
          <w:color w:val="2B91AF"/>
          <w:sz w:val="19"/>
          <w:szCs w:val="19"/>
        </w:rPr>
        <w:t>Application</w:t>
      </w:r>
      <w:proofErr w:type="spellEnd"/>
      <w:r>
        <w:rPr>
          <w:rFonts w:ascii="NSimSun" w:eastAsia="NSimSun" w:cs="NSimSun"/>
          <w:sz w:val="19"/>
          <w:szCs w:val="19"/>
        </w:rPr>
        <w:t xml:space="preserve"> excel = </w:t>
      </w:r>
      <w:r>
        <w:rPr>
          <w:rFonts w:ascii="NSimSun" w:eastAsia="NSimSun" w:cs="NSimSun"/>
          <w:color w:val="0000FF"/>
          <w:sz w:val="19"/>
          <w:szCs w:val="19"/>
        </w:rPr>
        <w:t>new</w:t>
      </w:r>
      <w:r>
        <w:rPr>
          <w:rFonts w:ascii="NSimSun" w:eastAsia="NSimSun" w:cs="NSimSun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Microsoft.Office.Interop.Excel.</w:t>
      </w:r>
      <w:r>
        <w:rPr>
          <w:rFonts w:ascii="NSimSun" w:eastAsia="NSimSun" w:cs="NSimSun"/>
          <w:color w:val="2B91AF"/>
          <w:sz w:val="19"/>
          <w:szCs w:val="19"/>
        </w:rPr>
        <w:t>Application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proofErr w:type="gramEnd"/>
      <w:r>
        <w:rPr>
          <w:rFonts w:ascii="NSimSun" w:eastAsia="NSimSun" w:cs="NSimSun"/>
          <w:sz w:val="19"/>
          <w:szCs w:val="19"/>
        </w:rPr>
        <w:t>);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excel.Application.Workbooks.Add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proofErr w:type="gramEnd"/>
      <w:r>
        <w:rPr>
          <w:rFonts w:ascii="NSimSun" w:eastAsia="NSimSun" w:cs="NSimSun"/>
          <w:color w:val="0000FF"/>
          <w:sz w:val="19"/>
          <w:szCs w:val="19"/>
        </w:rPr>
        <w:t>true</w:t>
      </w:r>
      <w:r>
        <w:rPr>
          <w:rFonts w:ascii="NSimSun" w:eastAsia="NSimSun" w:cs="NSimSun"/>
          <w:sz w:val="19"/>
          <w:szCs w:val="19"/>
        </w:rPr>
        <w:t>);</w:t>
      </w:r>
    </w:p>
    <w:p w:rsidR="00E36F7B" w:rsidRDefault="00E36F7B">
      <w:pPr>
        <w:rPr>
          <w:rFonts w:hint="eastAsia"/>
          <w:lang w:eastAsia="zh-SG"/>
        </w:rPr>
      </w:pP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 w:hint="eastAsia"/>
          <w:sz w:val="19"/>
          <w:szCs w:val="19"/>
          <w:lang w:eastAsia="zh-SG"/>
        </w:rPr>
      </w:pPr>
      <w:r>
        <w:rPr>
          <w:rFonts w:ascii="NSimSun" w:eastAsia="NSimSun" w:cs="NSimSun"/>
          <w:color w:val="008000"/>
          <w:sz w:val="19"/>
          <w:szCs w:val="19"/>
        </w:rPr>
        <w:t xml:space="preserve">//fill </w:t>
      </w:r>
      <w:proofErr w:type="gramStart"/>
      <w:r>
        <w:rPr>
          <w:rFonts w:ascii="NSimSun" w:eastAsia="NSimSun" w:cs="NSimSun"/>
          <w:color w:val="008000"/>
          <w:sz w:val="19"/>
          <w:szCs w:val="19"/>
        </w:rPr>
        <w:t>data</w:t>
      </w:r>
      <w:r>
        <w:rPr>
          <w:rFonts w:ascii="NSimSun" w:eastAsia="NSimSun" w:cs="NSimSun" w:hint="eastAsia"/>
          <w:color w:val="008000"/>
          <w:sz w:val="19"/>
          <w:szCs w:val="19"/>
          <w:lang w:eastAsia="zh-SG"/>
        </w:rPr>
        <w:t>(</w:t>
      </w:r>
      <w:proofErr w:type="spellStart"/>
      <w:proofErr w:type="gramEnd"/>
      <w:r>
        <w:rPr>
          <w:rFonts w:ascii="NSimSun" w:eastAsia="NSimSun" w:cs="NSimSun" w:hint="eastAsia"/>
          <w:color w:val="008000"/>
          <w:sz w:val="19"/>
          <w:szCs w:val="19"/>
          <w:lang w:eastAsia="zh-SG"/>
        </w:rPr>
        <w:t>i:row</w:t>
      </w:r>
      <w:proofErr w:type="spellEnd"/>
      <w:r>
        <w:rPr>
          <w:rFonts w:ascii="NSimSun" w:eastAsia="NSimSun" w:cs="NSimSun" w:hint="eastAsia"/>
          <w:color w:val="008000"/>
          <w:sz w:val="19"/>
          <w:szCs w:val="19"/>
          <w:lang w:eastAsia="zh-SG"/>
        </w:rPr>
        <w:t xml:space="preserve"> </w:t>
      </w:r>
      <w:proofErr w:type="spellStart"/>
      <w:r>
        <w:rPr>
          <w:rFonts w:ascii="NSimSun" w:eastAsia="NSimSun" w:cs="NSimSun" w:hint="eastAsia"/>
          <w:color w:val="008000"/>
          <w:sz w:val="19"/>
          <w:szCs w:val="19"/>
          <w:lang w:eastAsia="zh-SG"/>
        </w:rPr>
        <w:t>number;j:cells</w:t>
      </w:r>
      <w:proofErr w:type="spellEnd"/>
      <w:r>
        <w:rPr>
          <w:rFonts w:ascii="NSimSun" w:eastAsia="NSimSun" w:cs="NSimSun" w:hint="eastAsia"/>
          <w:color w:val="008000"/>
          <w:sz w:val="19"/>
          <w:szCs w:val="19"/>
          <w:lang w:eastAsia="zh-SG"/>
        </w:rPr>
        <w:t xml:space="preserve"> number)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</w:t>
      </w:r>
      <w:proofErr w:type="gramStart"/>
      <w:r>
        <w:rPr>
          <w:rFonts w:ascii="NSimSun" w:eastAsia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eastAsia="NSimSun" w:cs="NSimSun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eastAsia="NSimSun" w:cs="NSimSun"/>
          <w:sz w:val="19"/>
          <w:szCs w:val="19"/>
        </w:rPr>
        <w:t xml:space="preserve"> i = 0; i &lt; </w:t>
      </w:r>
      <w:proofErr w:type="spellStart"/>
      <w:r>
        <w:rPr>
          <w:rFonts w:ascii="NSimSun" w:eastAsia="NSimSun" w:cs="NSimSun"/>
          <w:sz w:val="19"/>
          <w:szCs w:val="19"/>
        </w:rPr>
        <w:t>gridView.RowCount</w:t>
      </w:r>
      <w:proofErr w:type="spellEnd"/>
      <w:r>
        <w:rPr>
          <w:rFonts w:ascii="NSimSun" w:eastAsia="NSimSun" w:cs="NSimSun"/>
          <w:sz w:val="19"/>
          <w:szCs w:val="19"/>
        </w:rPr>
        <w:t xml:space="preserve"> - 1; i++)   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{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</w:t>
      </w:r>
      <w:proofErr w:type="gramStart"/>
      <w:r>
        <w:rPr>
          <w:rFonts w:ascii="NSimSun" w:eastAsia="NSimSun" w:cs="NSimSun"/>
          <w:color w:val="0000FF"/>
          <w:sz w:val="19"/>
          <w:szCs w:val="19"/>
        </w:rPr>
        <w:t>for</w:t>
      </w:r>
      <w:proofErr w:type="gramEnd"/>
      <w:r>
        <w:rPr>
          <w:rFonts w:ascii="NSimSun" w:eastAsia="NSimSun" w:cs="NSimSun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eastAsia="NSimSun" w:cs="NSimSun"/>
          <w:sz w:val="19"/>
          <w:szCs w:val="19"/>
        </w:rPr>
        <w:t xml:space="preserve"> j = 0; j &lt; </w:t>
      </w:r>
      <w:proofErr w:type="spellStart"/>
      <w:r>
        <w:rPr>
          <w:rFonts w:ascii="NSimSun" w:eastAsia="NSimSun" w:cs="NSimSun"/>
          <w:sz w:val="19"/>
          <w:szCs w:val="19"/>
        </w:rPr>
        <w:t>gridView.ColumnCount</w:t>
      </w:r>
      <w:proofErr w:type="spellEnd"/>
      <w:r>
        <w:rPr>
          <w:rFonts w:ascii="NSimSun" w:eastAsia="NSimSun" w:cs="NSimSun"/>
          <w:sz w:val="19"/>
          <w:szCs w:val="19"/>
        </w:rPr>
        <w:t xml:space="preserve">; j++) 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{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</w:t>
      </w:r>
      <w:proofErr w:type="gramStart"/>
      <w:r>
        <w:rPr>
          <w:rFonts w:ascii="NSimSun" w:eastAsia="NSimSun" w:cs="NSimSun"/>
          <w:color w:val="0000FF"/>
          <w:sz w:val="19"/>
          <w:szCs w:val="19"/>
        </w:rPr>
        <w:t>if</w:t>
      </w:r>
      <w:proofErr w:type="gramEnd"/>
      <w:r>
        <w:rPr>
          <w:rFonts w:ascii="NSimSun" w:eastAsia="NSimSun" w:cs="NSimSun"/>
          <w:sz w:val="19"/>
          <w:szCs w:val="19"/>
        </w:rPr>
        <w:t xml:space="preserve"> (</w:t>
      </w:r>
      <w:proofErr w:type="spellStart"/>
      <w:r>
        <w:rPr>
          <w:rFonts w:ascii="NSimSun" w:eastAsia="NSimSun" w:cs="NSimSun"/>
          <w:sz w:val="19"/>
          <w:szCs w:val="19"/>
        </w:rPr>
        <w:t>gridView</w:t>
      </w:r>
      <w:proofErr w:type="spellEnd"/>
      <w:r>
        <w:rPr>
          <w:rFonts w:ascii="NSimSun" w:eastAsia="NSimSun" w:cs="NSimSun"/>
          <w:sz w:val="19"/>
          <w:szCs w:val="19"/>
        </w:rPr>
        <w:t>[j, i].</w:t>
      </w:r>
      <w:proofErr w:type="spellStart"/>
      <w:r>
        <w:rPr>
          <w:rFonts w:ascii="NSimSun" w:eastAsia="NSimSun" w:cs="NSimSun"/>
          <w:sz w:val="19"/>
          <w:szCs w:val="19"/>
        </w:rPr>
        <w:t>ValueType</w:t>
      </w:r>
      <w:proofErr w:type="spellEnd"/>
      <w:r>
        <w:rPr>
          <w:rFonts w:ascii="NSimSun" w:eastAsia="NSimSun" w:cs="NSimSun"/>
          <w:sz w:val="19"/>
          <w:szCs w:val="19"/>
        </w:rPr>
        <w:t xml:space="preserve"> == </w:t>
      </w:r>
      <w:proofErr w:type="spellStart"/>
      <w:r>
        <w:rPr>
          <w:rFonts w:ascii="NSimSun" w:eastAsia="NSimSun" w:cs="NSimSun"/>
          <w:color w:val="0000FF"/>
          <w:sz w:val="19"/>
          <w:szCs w:val="19"/>
        </w:rPr>
        <w:t>typeof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r>
        <w:rPr>
          <w:rFonts w:ascii="NSimSun" w:eastAsia="NSimSun" w:cs="NSimSun"/>
          <w:color w:val="0000FF"/>
          <w:sz w:val="19"/>
          <w:szCs w:val="19"/>
        </w:rPr>
        <w:t>string</w:t>
      </w:r>
      <w:r>
        <w:rPr>
          <w:rFonts w:ascii="NSimSun" w:eastAsia="NSimSun" w:cs="NSimSun"/>
          <w:sz w:val="19"/>
          <w:szCs w:val="19"/>
        </w:rPr>
        <w:t>))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{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excel.Cells</w:t>
      </w:r>
      <w:proofErr w:type="spellEnd"/>
      <w:r>
        <w:rPr>
          <w:rFonts w:ascii="NSimSun" w:eastAsia="NSimSun" w:cs="NSimSun"/>
          <w:sz w:val="19"/>
          <w:szCs w:val="19"/>
        </w:rPr>
        <w:t>[</w:t>
      </w:r>
      <w:proofErr w:type="gramEnd"/>
      <w:r>
        <w:rPr>
          <w:rFonts w:ascii="NSimSun" w:eastAsia="NSimSun" w:cs="NSimSun"/>
          <w:sz w:val="19"/>
          <w:szCs w:val="19"/>
        </w:rPr>
        <w:t xml:space="preserve">i + 2, j + 1] = </w:t>
      </w:r>
      <w:r>
        <w:rPr>
          <w:rFonts w:ascii="NSimSun" w:eastAsia="NSimSun" w:cs="NSimSun"/>
          <w:color w:val="A31515"/>
          <w:sz w:val="19"/>
          <w:szCs w:val="19"/>
        </w:rPr>
        <w:t>"'"</w:t>
      </w:r>
      <w:r>
        <w:rPr>
          <w:rFonts w:ascii="NSimSun" w:eastAsia="NSimSun" w:cs="NSimSun"/>
          <w:sz w:val="19"/>
          <w:szCs w:val="19"/>
        </w:rPr>
        <w:t xml:space="preserve"> + </w:t>
      </w:r>
      <w:proofErr w:type="spellStart"/>
      <w:r>
        <w:rPr>
          <w:rFonts w:ascii="NSimSun" w:eastAsia="NSimSun" w:cs="NSimSun"/>
          <w:sz w:val="19"/>
          <w:szCs w:val="19"/>
        </w:rPr>
        <w:t>gridView.Rows</w:t>
      </w:r>
      <w:proofErr w:type="spellEnd"/>
      <w:r>
        <w:rPr>
          <w:rFonts w:ascii="NSimSun" w:eastAsia="NSimSun" w:cs="NSimSun"/>
          <w:sz w:val="19"/>
          <w:szCs w:val="19"/>
        </w:rPr>
        <w:t>[i].Cells[j].</w:t>
      </w:r>
      <w:proofErr w:type="spellStart"/>
      <w:r>
        <w:rPr>
          <w:rFonts w:ascii="NSimSun" w:eastAsia="NSimSun" w:cs="NSimSun"/>
          <w:sz w:val="19"/>
          <w:szCs w:val="19"/>
        </w:rPr>
        <w:t>Value.ToString</w:t>
      </w:r>
      <w:proofErr w:type="spellEnd"/>
      <w:r>
        <w:rPr>
          <w:rFonts w:ascii="NSimSun" w:eastAsia="NSimSun" w:cs="NSimSun"/>
          <w:sz w:val="19"/>
          <w:szCs w:val="19"/>
        </w:rPr>
        <w:t>();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excel.Cells</w:t>
      </w:r>
      <w:proofErr w:type="spellEnd"/>
      <w:r>
        <w:rPr>
          <w:rFonts w:ascii="NSimSun" w:eastAsia="NSimSun" w:cs="NSimSun"/>
          <w:sz w:val="19"/>
          <w:szCs w:val="19"/>
        </w:rPr>
        <w:t>[</w:t>
      </w:r>
      <w:proofErr w:type="gramEnd"/>
      <w:r>
        <w:rPr>
          <w:rFonts w:ascii="NSimSun" w:eastAsia="NSimSun" w:cs="NSimSun"/>
          <w:sz w:val="19"/>
          <w:szCs w:val="19"/>
        </w:rPr>
        <w:t>i+2,j+1].</w:t>
      </w:r>
      <w:proofErr w:type="spellStart"/>
      <w:r>
        <w:rPr>
          <w:rFonts w:ascii="NSimSun" w:eastAsia="NSimSun" w:cs="NSimSun"/>
          <w:sz w:val="19"/>
          <w:szCs w:val="19"/>
        </w:rPr>
        <w:t>Style.HorizontalAlignment</w:t>
      </w:r>
      <w:proofErr w:type="spellEnd"/>
      <w:r>
        <w:rPr>
          <w:rFonts w:ascii="NSimSun" w:eastAsia="NSimSun" w:cs="NSimSun"/>
          <w:sz w:val="19"/>
          <w:szCs w:val="19"/>
        </w:rPr>
        <w:t xml:space="preserve"> = </w:t>
      </w:r>
      <w:proofErr w:type="spellStart"/>
      <w:r>
        <w:rPr>
          <w:rFonts w:ascii="NSimSun" w:eastAsia="NSimSun" w:cs="NSimSun"/>
          <w:sz w:val="19"/>
          <w:szCs w:val="19"/>
        </w:rPr>
        <w:t>Microsoft.Office.Interop.Excel.</w:t>
      </w:r>
      <w:r>
        <w:rPr>
          <w:rFonts w:ascii="NSimSun" w:eastAsia="NSimSun" w:cs="NSimSun"/>
          <w:color w:val="2B91AF"/>
          <w:sz w:val="19"/>
          <w:szCs w:val="19"/>
        </w:rPr>
        <w:t>XlHAlign</w:t>
      </w:r>
      <w:r>
        <w:rPr>
          <w:rFonts w:ascii="NSimSun" w:eastAsia="NSimSun" w:cs="NSimSun"/>
          <w:sz w:val="19"/>
          <w:szCs w:val="19"/>
        </w:rPr>
        <w:t>.xlHAlignCenter</w:t>
      </w:r>
      <w:proofErr w:type="spellEnd"/>
      <w:r>
        <w:rPr>
          <w:rFonts w:ascii="NSimSun" w:eastAsia="NSimSun" w:cs="NSimSun"/>
          <w:sz w:val="19"/>
          <w:szCs w:val="19"/>
        </w:rPr>
        <w:t>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excel.Columns.AutoFit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proofErr w:type="gramEnd"/>
      <w:r>
        <w:rPr>
          <w:rFonts w:ascii="NSimSun" w:eastAsia="NSimSun" w:cs="NSimSun"/>
          <w:sz w:val="19"/>
          <w:szCs w:val="19"/>
        </w:rPr>
        <w:t>);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}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</w:t>
      </w:r>
      <w:proofErr w:type="gramStart"/>
      <w:r>
        <w:rPr>
          <w:rFonts w:ascii="NSimSun" w:eastAsia="NSimSun" w:cs="NSimSun"/>
          <w:color w:val="0000FF"/>
          <w:sz w:val="19"/>
          <w:szCs w:val="19"/>
        </w:rPr>
        <w:t>else</w:t>
      </w:r>
      <w:proofErr w:type="gramEnd"/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{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excel.Cells</w:t>
      </w:r>
      <w:proofErr w:type="spellEnd"/>
      <w:r>
        <w:rPr>
          <w:rFonts w:ascii="NSimSun" w:eastAsia="NSimSun" w:cs="NSimSun"/>
          <w:sz w:val="19"/>
          <w:szCs w:val="19"/>
        </w:rPr>
        <w:t>[</w:t>
      </w:r>
      <w:proofErr w:type="gramEnd"/>
      <w:r>
        <w:rPr>
          <w:rFonts w:ascii="NSimSun" w:eastAsia="NSimSun" w:cs="NSimSun"/>
          <w:sz w:val="19"/>
          <w:szCs w:val="19"/>
        </w:rPr>
        <w:t xml:space="preserve">i + 2, j + 1] = </w:t>
      </w:r>
      <w:proofErr w:type="spellStart"/>
      <w:r>
        <w:rPr>
          <w:rFonts w:ascii="NSimSun" w:eastAsia="NSimSun" w:cs="NSimSun"/>
          <w:sz w:val="19"/>
          <w:szCs w:val="19"/>
        </w:rPr>
        <w:t>gridView.Rows</w:t>
      </w:r>
      <w:proofErr w:type="spellEnd"/>
      <w:r>
        <w:rPr>
          <w:rFonts w:ascii="NSimSun" w:eastAsia="NSimSun" w:cs="NSimSun"/>
          <w:sz w:val="19"/>
          <w:szCs w:val="19"/>
        </w:rPr>
        <w:t>[i].Cells[j].</w:t>
      </w:r>
      <w:proofErr w:type="spellStart"/>
      <w:r>
        <w:rPr>
          <w:rFonts w:ascii="NSimSun" w:eastAsia="NSimSun" w:cs="NSimSun"/>
          <w:sz w:val="19"/>
          <w:szCs w:val="19"/>
        </w:rPr>
        <w:t>Value.ToString</w:t>
      </w:r>
      <w:proofErr w:type="spellEnd"/>
      <w:r>
        <w:rPr>
          <w:rFonts w:ascii="NSimSun" w:eastAsia="NSimSun" w:cs="NSimSun"/>
          <w:sz w:val="19"/>
          <w:szCs w:val="19"/>
        </w:rPr>
        <w:t>();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excel.Cells</w:t>
      </w:r>
      <w:proofErr w:type="spellEnd"/>
      <w:r>
        <w:rPr>
          <w:rFonts w:ascii="NSimSun" w:eastAsia="NSimSun" w:cs="NSimSun"/>
          <w:sz w:val="19"/>
          <w:szCs w:val="19"/>
        </w:rPr>
        <w:t>[</w:t>
      </w:r>
      <w:proofErr w:type="gramEnd"/>
      <w:r>
        <w:rPr>
          <w:rFonts w:ascii="NSimSun" w:eastAsia="NSimSun" w:cs="NSimSun"/>
          <w:sz w:val="19"/>
          <w:szCs w:val="19"/>
        </w:rPr>
        <w:t>i + 2, j + 1].</w:t>
      </w:r>
      <w:proofErr w:type="spellStart"/>
      <w:r>
        <w:rPr>
          <w:rFonts w:ascii="NSimSun" w:eastAsia="NSimSun" w:cs="NSimSun"/>
          <w:sz w:val="19"/>
          <w:szCs w:val="19"/>
        </w:rPr>
        <w:t>Style.HorizontalAlignment</w:t>
      </w:r>
      <w:proofErr w:type="spellEnd"/>
      <w:r>
        <w:rPr>
          <w:rFonts w:ascii="NSimSun" w:eastAsia="NSimSun" w:cs="NSimSun"/>
          <w:sz w:val="19"/>
          <w:szCs w:val="19"/>
        </w:rPr>
        <w:t xml:space="preserve"> = </w:t>
      </w:r>
      <w:proofErr w:type="spellStart"/>
      <w:r>
        <w:rPr>
          <w:rFonts w:ascii="NSimSun" w:eastAsia="NSimSun" w:cs="NSimSun"/>
          <w:sz w:val="19"/>
          <w:szCs w:val="19"/>
        </w:rPr>
        <w:t>Microsoft.Office.Interop.Excel.</w:t>
      </w:r>
      <w:r>
        <w:rPr>
          <w:rFonts w:ascii="NSimSun" w:eastAsia="NSimSun" w:cs="NSimSun"/>
          <w:color w:val="2B91AF"/>
          <w:sz w:val="19"/>
          <w:szCs w:val="19"/>
        </w:rPr>
        <w:t>XlHAlign</w:t>
      </w:r>
      <w:r>
        <w:rPr>
          <w:rFonts w:ascii="NSimSun" w:eastAsia="NSimSun" w:cs="NSimSun"/>
          <w:sz w:val="19"/>
          <w:szCs w:val="19"/>
        </w:rPr>
        <w:t>.xlHAlignCenter</w:t>
      </w:r>
      <w:proofErr w:type="spellEnd"/>
      <w:r>
        <w:rPr>
          <w:rFonts w:ascii="NSimSun" w:eastAsia="NSimSun" w:cs="NSimSun"/>
          <w:sz w:val="19"/>
          <w:szCs w:val="19"/>
        </w:rPr>
        <w:t>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NSimSun" w:eastAsia="NSimSun" w:cs="NSimSun"/>
          <w:sz w:val="19"/>
          <w:szCs w:val="19"/>
        </w:rPr>
        <w:t>excel.Columns.AutoFit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proofErr w:type="gramEnd"/>
      <w:r>
        <w:rPr>
          <w:rFonts w:ascii="NSimSun" w:eastAsia="NSimSun" w:cs="NSimSun"/>
          <w:sz w:val="19"/>
          <w:szCs w:val="19"/>
        </w:rPr>
        <w:t>);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    }</w:t>
      </w:r>
    </w:p>
    <w:p w:rsidR="00E36F7B" w:rsidRDefault="00E36F7B" w:rsidP="00E36F7B">
      <w:pPr>
        <w:autoSpaceDE w:val="0"/>
        <w:autoSpaceDN w:val="0"/>
        <w:adjustRightInd w:val="0"/>
        <w:spacing w:after="0" w:line="240" w:lineRule="auto"/>
        <w:rPr>
          <w:rFonts w:ascii="NSimSun" w:eastAsia="NSimSun" w:cs="NSimSun"/>
          <w:sz w:val="19"/>
          <w:szCs w:val="19"/>
        </w:rPr>
      </w:pPr>
      <w:r>
        <w:rPr>
          <w:rFonts w:ascii="NSimSun" w:eastAsia="NSimSun" w:cs="NSimSun"/>
          <w:sz w:val="19"/>
          <w:szCs w:val="19"/>
        </w:rPr>
        <w:t xml:space="preserve">                }</w:t>
      </w:r>
    </w:p>
    <w:p w:rsidR="00E36F7B" w:rsidRDefault="00E36F7B">
      <w:pPr>
        <w:rPr>
          <w:rFonts w:hint="eastAsia"/>
          <w:lang w:eastAsia="zh-SG"/>
        </w:rPr>
      </w:pPr>
    </w:p>
    <w:p w:rsidR="00847448" w:rsidRPr="009362E9" w:rsidRDefault="00847448" w:rsidP="00847448">
      <w:pPr>
        <w:spacing w:before="150" w:after="150" w:line="263" w:lineRule="atLeast"/>
        <w:ind w:right="150"/>
        <w:rPr>
          <w:rFonts w:ascii="Segoe UI" w:eastAsia="Times New Roman" w:hAnsi="Segoe UI" w:cs="Segoe UI"/>
          <w:color w:val="2A2A2A"/>
          <w:sz w:val="20"/>
          <w:szCs w:val="20"/>
        </w:rPr>
      </w:pPr>
      <w:hyperlink r:id="rId5" w:history="1">
        <w:proofErr w:type="spellStart"/>
        <w:proofErr w:type="gramStart"/>
        <w:r w:rsidRPr="009362E9">
          <w:rPr>
            <w:rFonts w:ascii="Segoe UI" w:eastAsia="Times New Roman" w:hAnsi="Segoe UI" w:cs="Segoe UI"/>
            <w:color w:val="03697A"/>
            <w:sz w:val="20"/>
            <w:szCs w:val="20"/>
          </w:rPr>
          <w:t>GetBytes</w:t>
        </w:r>
        <w:proofErr w:type="spellEnd"/>
        <w:r w:rsidRPr="009362E9">
          <w:rPr>
            <w:rFonts w:ascii="Segoe UI" w:eastAsia="Times New Roman" w:hAnsi="Segoe UI" w:cs="Segoe UI"/>
            <w:color w:val="03697A"/>
            <w:sz w:val="20"/>
            <w:szCs w:val="20"/>
          </w:rPr>
          <w:t>(</w:t>
        </w:r>
        <w:proofErr w:type="gramEnd"/>
        <w:r w:rsidRPr="009362E9">
          <w:rPr>
            <w:rFonts w:ascii="Segoe UI" w:eastAsia="Times New Roman" w:hAnsi="Segoe UI" w:cs="Segoe UI"/>
            <w:color w:val="03697A"/>
            <w:sz w:val="20"/>
            <w:szCs w:val="20"/>
          </w:rPr>
          <w:t>String)</w:t>
        </w:r>
      </w:hyperlink>
    </w:p>
    <w:p w:rsidR="00847448" w:rsidRDefault="00847448" w:rsidP="00847448">
      <w:pPr>
        <w:rPr>
          <w:rFonts w:ascii="Segoe UI" w:hAnsi="Segoe UI" w:cs="Segoe UI" w:hint="eastAsia"/>
          <w:color w:val="2A2A2A"/>
          <w:sz w:val="20"/>
          <w:szCs w:val="20"/>
          <w:lang w:eastAsia="zh-SG"/>
        </w:rPr>
      </w:pPr>
      <w:r>
        <w:rPr>
          <w:rFonts w:ascii="Segoe UI" w:hAnsi="Segoe UI" w:cs="Segoe UI"/>
          <w:color w:val="2A2A2A"/>
          <w:sz w:val="20"/>
          <w:szCs w:val="20"/>
        </w:rPr>
        <w:t>When overridden in a derived class, encodes all the characters in the specified string into a sequence of bytes.</w:t>
      </w:r>
    </w:p>
    <w:p w:rsidR="00847448" w:rsidRDefault="00847448" w:rsidP="00847448">
      <w:pPr>
        <w:rPr>
          <w:rFonts w:ascii="Segoe UI" w:hAnsi="Segoe UI" w:cs="Segoe UI" w:hint="eastAsia"/>
          <w:color w:val="2A2A2A"/>
          <w:sz w:val="20"/>
          <w:szCs w:val="20"/>
          <w:lang w:eastAsia="zh-SG"/>
        </w:rPr>
      </w:pPr>
    </w:p>
    <w:p w:rsidR="00847448" w:rsidRPr="009362E9" w:rsidRDefault="00847448" w:rsidP="00847448">
      <w:pPr>
        <w:autoSpaceDE w:val="0"/>
        <w:autoSpaceDN w:val="0"/>
        <w:adjustRightInd w:val="0"/>
        <w:spacing w:after="0" w:line="240" w:lineRule="auto"/>
        <w:rPr>
          <w:rFonts w:ascii="NSimSun" w:eastAsia="NSimSun" w:cs="NSimSun" w:hint="eastAsia"/>
          <w:sz w:val="19"/>
          <w:szCs w:val="19"/>
          <w:lang w:eastAsia="zh-SG"/>
        </w:rPr>
      </w:pPr>
      <w:proofErr w:type="spellStart"/>
      <w:proofErr w:type="gramStart"/>
      <w:r>
        <w:rPr>
          <w:rFonts w:ascii="NSimSun" w:eastAsia="NSimSun" w:cs="NSimSun"/>
          <w:sz w:val="19"/>
          <w:szCs w:val="19"/>
        </w:rPr>
        <w:t>receivePoint</w:t>
      </w:r>
      <w:proofErr w:type="spellEnd"/>
      <w:proofErr w:type="gramEnd"/>
      <w:r>
        <w:rPr>
          <w:rFonts w:ascii="NSimSun" w:eastAsia="NSimSun" w:cs="NSimSun"/>
          <w:sz w:val="19"/>
          <w:szCs w:val="19"/>
        </w:rPr>
        <w:t xml:space="preserve"> = </w:t>
      </w:r>
      <w:r>
        <w:rPr>
          <w:rFonts w:ascii="NSimSun" w:eastAsia="NSimSun" w:cs="NSimSun"/>
          <w:color w:val="0000FF"/>
          <w:sz w:val="19"/>
          <w:szCs w:val="19"/>
        </w:rPr>
        <w:t>new</w:t>
      </w:r>
      <w:r>
        <w:rPr>
          <w:rFonts w:ascii="NSimSun" w:eastAsia="NSimSun" w:cs="NSimSun"/>
          <w:sz w:val="19"/>
          <w:szCs w:val="19"/>
        </w:rPr>
        <w:t xml:space="preserve"> </w:t>
      </w:r>
      <w:proofErr w:type="spellStart"/>
      <w:r>
        <w:rPr>
          <w:rFonts w:ascii="NSimSun" w:eastAsia="NSimSun" w:cs="NSimSun"/>
          <w:color w:val="2B91AF"/>
          <w:sz w:val="19"/>
          <w:szCs w:val="19"/>
        </w:rPr>
        <w:t>IPEndPoint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proofErr w:type="spellStart"/>
      <w:r>
        <w:rPr>
          <w:rFonts w:ascii="NSimSun" w:eastAsia="NSimSun" w:cs="NSimSun"/>
          <w:color w:val="2B91AF"/>
          <w:sz w:val="19"/>
          <w:szCs w:val="19"/>
        </w:rPr>
        <w:t>IPAddress</w:t>
      </w:r>
      <w:r>
        <w:rPr>
          <w:rFonts w:ascii="NSimSun" w:eastAsia="NSimSun" w:cs="NSimSun"/>
          <w:sz w:val="19"/>
          <w:szCs w:val="19"/>
        </w:rPr>
        <w:t>.Parse</w:t>
      </w:r>
      <w:proofErr w:type="spellEnd"/>
      <w:r>
        <w:rPr>
          <w:rFonts w:ascii="NSimSun" w:eastAsia="NSimSun" w:cs="NSimSun"/>
          <w:sz w:val="19"/>
          <w:szCs w:val="19"/>
        </w:rPr>
        <w:t>(</w:t>
      </w:r>
      <w:r>
        <w:rPr>
          <w:rFonts w:ascii="NSimSun" w:eastAsia="NSimSun" w:cs="NSimSun"/>
          <w:color w:val="A31515"/>
          <w:sz w:val="19"/>
          <w:szCs w:val="19"/>
        </w:rPr>
        <w:t>"10.0.1.41"</w:t>
      </w:r>
      <w:r>
        <w:rPr>
          <w:rFonts w:ascii="NSimSun" w:eastAsia="NSimSun" w:cs="NSimSun"/>
          <w:sz w:val="19"/>
          <w:szCs w:val="19"/>
        </w:rPr>
        <w:t>), port);</w:t>
      </w:r>
    </w:p>
    <w:p w:rsidR="00847448" w:rsidRDefault="00847448" w:rsidP="00847448">
      <w:pPr>
        <w:rPr>
          <w:rFonts w:hint="eastAsia"/>
          <w:lang w:eastAsia="zh-SG"/>
        </w:rPr>
      </w:pPr>
      <w:proofErr w:type="gramStart"/>
      <w:r>
        <w:rPr>
          <w:rFonts w:hint="eastAsia"/>
          <w:lang w:eastAsia="zh-SG"/>
        </w:rPr>
        <w:t>define</w:t>
      </w:r>
      <w:proofErr w:type="gramEnd"/>
      <w:r>
        <w:rPr>
          <w:rFonts w:hint="eastAsia"/>
          <w:lang w:eastAsia="zh-SG"/>
        </w:rPr>
        <w:t xml:space="preserve"> the terminal of the data , parse = analysis or catch useful info</w:t>
      </w:r>
    </w:p>
    <w:p w:rsidR="00E36F7B" w:rsidRDefault="00E36F7B">
      <w:pPr>
        <w:rPr>
          <w:rFonts w:hint="eastAsia"/>
          <w:lang w:eastAsia="zh-SG"/>
        </w:rPr>
      </w:pPr>
    </w:p>
    <w:p w:rsidR="00847448" w:rsidRDefault="00847448">
      <w:pPr>
        <w:rPr>
          <w:rFonts w:hint="eastAsia"/>
          <w:lang w:eastAsia="zh-SG"/>
        </w:rPr>
      </w:pPr>
    </w:p>
    <w:p w:rsidR="00CC0C28" w:rsidRDefault="00CC0C28" w:rsidP="00CC0C28">
      <w:pPr>
        <w:rPr>
          <w:rFonts w:hint="eastAsia"/>
          <w:lang w:eastAsia="zh-SG"/>
        </w:rPr>
      </w:pPr>
    </w:p>
    <w:p w:rsidR="00CC0C28" w:rsidRDefault="00CC0C28" w:rsidP="00CC0C28">
      <w:pPr>
        <w:rPr>
          <w:rFonts w:hint="eastAsia"/>
          <w:lang w:eastAsia="zh-SG"/>
        </w:rPr>
      </w:pPr>
    </w:p>
    <w:p w:rsidR="00CC10DF" w:rsidRDefault="00CC10DF" w:rsidP="00CC10DF">
      <w:pPr>
        <w:rPr>
          <w:rFonts w:hint="eastAsia"/>
          <w:lang w:eastAsia="zh-SG"/>
        </w:rPr>
      </w:pPr>
      <w:bookmarkStart w:id="0" w:name="_GoBack"/>
      <w:bookmarkEnd w:id="0"/>
    </w:p>
    <w:p w:rsidR="00CC10DF" w:rsidRDefault="00CC10DF">
      <w:pPr>
        <w:rPr>
          <w:rFonts w:hint="eastAsia"/>
          <w:lang w:eastAsia="zh-SG"/>
        </w:rPr>
      </w:pPr>
    </w:p>
    <w:sectPr w:rsidR="00CC10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7A"/>
    <w:rsid w:val="00000AB2"/>
    <w:rsid w:val="000130BC"/>
    <w:rsid w:val="0002022A"/>
    <w:rsid w:val="00034D88"/>
    <w:rsid w:val="000452F4"/>
    <w:rsid w:val="00086977"/>
    <w:rsid w:val="0009015B"/>
    <w:rsid w:val="000A4559"/>
    <w:rsid w:val="000C0C58"/>
    <w:rsid w:val="0010691D"/>
    <w:rsid w:val="0015471F"/>
    <w:rsid w:val="00171621"/>
    <w:rsid w:val="00191EEA"/>
    <w:rsid w:val="001B0472"/>
    <w:rsid w:val="001C389F"/>
    <w:rsid w:val="001D1BEE"/>
    <w:rsid w:val="001D3143"/>
    <w:rsid w:val="001F78B3"/>
    <w:rsid w:val="002270D4"/>
    <w:rsid w:val="00230C03"/>
    <w:rsid w:val="00237D66"/>
    <w:rsid w:val="00241230"/>
    <w:rsid w:val="00270DCB"/>
    <w:rsid w:val="00291866"/>
    <w:rsid w:val="002926E1"/>
    <w:rsid w:val="002B21C2"/>
    <w:rsid w:val="002C3C1C"/>
    <w:rsid w:val="002F6CA1"/>
    <w:rsid w:val="0031737A"/>
    <w:rsid w:val="003234FC"/>
    <w:rsid w:val="0036118F"/>
    <w:rsid w:val="003817A4"/>
    <w:rsid w:val="003D277A"/>
    <w:rsid w:val="0042606E"/>
    <w:rsid w:val="00431C18"/>
    <w:rsid w:val="00451D73"/>
    <w:rsid w:val="004759B2"/>
    <w:rsid w:val="004768D7"/>
    <w:rsid w:val="00483BA8"/>
    <w:rsid w:val="00484613"/>
    <w:rsid w:val="00497116"/>
    <w:rsid w:val="0049718C"/>
    <w:rsid w:val="00510A3A"/>
    <w:rsid w:val="00522C73"/>
    <w:rsid w:val="005507DE"/>
    <w:rsid w:val="0055088A"/>
    <w:rsid w:val="00557539"/>
    <w:rsid w:val="00584973"/>
    <w:rsid w:val="00585CBA"/>
    <w:rsid w:val="00586AFD"/>
    <w:rsid w:val="005963B1"/>
    <w:rsid w:val="005D100C"/>
    <w:rsid w:val="005D679F"/>
    <w:rsid w:val="005E7694"/>
    <w:rsid w:val="006067CF"/>
    <w:rsid w:val="00614D1B"/>
    <w:rsid w:val="006176A9"/>
    <w:rsid w:val="00625A77"/>
    <w:rsid w:val="006320D0"/>
    <w:rsid w:val="00640A7A"/>
    <w:rsid w:val="006B5BD0"/>
    <w:rsid w:val="006C2F65"/>
    <w:rsid w:val="006D5A1B"/>
    <w:rsid w:val="006F2DCF"/>
    <w:rsid w:val="00717BA8"/>
    <w:rsid w:val="00726331"/>
    <w:rsid w:val="0074101D"/>
    <w:rsid w:val="00741822"/>
    <w:rsid w:val="0074562E"/>
    <w:rsid w:val="00765DBD"/>
    <w:rsid w:val="00781BD7"/>
    <w:rsid w:val="00793F42"/>
    <w:rsid w:val="007E0E59"/>
    <w:rsid w:val="007E3A6A"/>
    <w:rsid w:val="007F1DDB"/>
    <w:rsid w:val="007F4EE6"/>
    <w:rsid w:val="00812C26"/>
    <w:rsid w:val="00847448"/>
    <w:rsid w:val="00892ECA"/>
    <w:rsid w:val="008B5EBE"/>
    <w:rsid w:val="008C0E65"/>
    <w:rsid w:val="008C55DD"/>
    <w:rsid w:val="00914B43"/>
    <w:rsid w:val="00917016"/>
    <w:rsid w:val="00917F0B"/>
    <w:rsid w:val="00927268"/>
    <w:rsid w:val="009362E9"/>
    <w:rsid w:val="009B5C12"/>
    <w:rsid w:val="009C44C8"/>
    <w:rsid w:val="009E60E9"/>
    <w:rsid w:val="00A05309"/>
    <w:rsid w:val="00A46C5A"/>
    <w:rsid w:val="00A575B5"/>
    <w:rsid w:val="00A61EBC"/>
    <w:rsid w:val="00A77340"/>
    <w:rsid w:val="00A840A1"/>
    <w:rsid w:val="00AA6EEF"/>
    <w:rsid w:val="00AD19DB"/>
    <w:rsid w:val="00AD5B3C"/>
    <w:rsid w:val="00B017C2"/>
    <w:rsid w:val="00B13C1E"/>
    <w:rsid w:val="00B2591C"/>
    <w:rsid w:val="00B54A8E"/>
    <w:rsid w:val="00B67DC4"/>
    <w:rsid w:val="00B7411B"/>
    <w:rsid w:val="00B845BA"/>
    <w:rsid w:val="00BD1993"/>
    <w:rsid w:val="00BE5990"/>
    <w:rsid w:val="00BE64D5"/>
    <w:rsid w:val="00BF2055"/>
    <w:rsid w:val="00BF2E02"/>
    <w:rsid w:val="00C4247E"/>
    <w:rsid w:val="00C44099"/>
    <w:rsid w:val="00C86522"/>
    <w:rsid w:val="00CA1BF0"/>
    <w:rsid w:val="00CA2CBC"/>
    <w:rsid w:val="00CB23DD"/>
    <w:rsid w:val="00CC0C28"/>
    <w:rsid w:val="00CC10DF"/>
    <w:rsid w:val="00CE0E5F"/>
    <w:rsid w:val="00CE2DC4"/>
    <w:rsid w:val="00CF6A34"/>
    <w:rsid w:val="00D033FA"/>
    <w:rsid w:val="00D065D3"/>
    <w:rsid w:val="00D108DB"/>
    <w:rsid w:val="00D31CEA"/>
    <w:rsid w:val="00D62C26"/>
    <w:rsid w:val="00D866C8"/>
    <w:rsid w:val="00DA2B65"/>
    <w:rsid w:val="00DD380E"/>
    <w:rsid w:val="00DD4AF8"/>
    <w:rsid w:val="00DE1469"/>
    <w:rsid w:val="00DF503C"/>
    <w:rsid w:val="00DF7774"/>
    <w:rsid w:val="00E24165"/>
    <w:rsid w:val="00E36F7B"/>
    <w:rsid w:val="00E964FB"/>
    <w:rsid w:val="00ED1583"/>
    <w:rsid w:val="00EF25E1"/>
    <w:rsid w:val="00F240D7"/>
    <w:rsid w:val="00F96699"/>
    <w:rsid w:val="00FB627F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7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62E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47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7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62E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47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ds4kkd55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2351</Characters>
  <Application>Microsoft Office Word</Application>
  <DocSecurity>0</DocSecurity>
  <Lines>19</Lines>
  <Paragraphs>5</Paragraphs>
  <ScaleCrop>false</ScaleCrop>
  <Company>Microsoft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2014-07-29T14:17:00Z</dcterms:created>
  <dcterms:modified xsi:type="dcterms:W3CDTF">2014-07-29T14:17:00Z</dcterms:modified>
</cp:coreProperties>
</file>