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433D" w14:textId="77777777" w:rsidR="00DB4F30" w:rsidRPr="00CD5620" w:rsidRDefault="00000000">
      <w:pPr>
        <w:pStyle w:val="a3"/>
        <w:spacing w:after="400"/>
        <w:jc w:val="center"/>
        <w:rPr>
          <w:b/>
          <w:bCs/>
          <w:sz w:val="40"/>
          <w:szCs w:val="40"/>
        </w:rPr>
      </w:pPr>
      <w:r w:rsidRPr="00CD5620">
        <w:rPr>
          <w:rFonts w:eastAsia="Arial"/>
          <w:b/>
          <w:bCs/>
          <w:sz w:val="40"/>
          <w:szCs w:val="40"/>
        </w:rPr>
        <w:t>商业银行CRM系统</w:t>
      </w:r>
    </w:p>
    <w:p w14:paraId="64EEC00E" w14:textId="19FBCC79" w:rsidR="00FC3D2C" w:rsidRPr="00CD5620" w:rsidRDefault="00FC3D2C">
      <w:pPr>
        <w:pStyle w:val="a3"/>
        <w:spacing w:after="400"/>
        <w:jc w:val="center"/>
      </w:pPr>
      <w:r w:rsidRPr="00CD5620">
        <w:rPr>
          <w:rFonts w:hint="eastAsia"/>
          <w:b/>
          <w:bCs/>
          <w:sz w:val="40"/>
          <w:szCs w:val="40"/>
        </w:rPr>
        <w:t>（补充文档）</w:t>
      </w:r>
    </w:p>
    <w:p w14:paraId="7CAC4FFA" w14:textId="77777777" w:rsidR="00DB4F30" w:rsidRPr="00CD5620" w:rsidRDefault="00000000">
      <w:pPr>
        <w:spacing w:after="200"/>
        <w:jc w:val="center"/>
      </w:pPr>
      <w:r w:rsidRPr="00CD5620">
        <w:rPr>
          <w:rFonts w:eastAsia="Arial"/>
          <w:sz w:val="28"/>
          <w:szCs w:val="28"/>
        </w:rPr>
        <w:t>产品需求文档 (PRD)</w:t>
      </w:r>
    </w:p>
    <w:p w14:paraId="79851B55" w14:textId="669AF981" w:rsidR="00DB4F30" w:rsidRPr="00CD5620" w:rsidRDefault="002E3542">
      <w:pPr>
        <w:spacing w:after="400"/>
        <w:jc w:val="center"/>
      </w:pPr>
      <w:r w:rsidRPr="00CD5620">
        <w:rPr>
          <w:rFonts w:hint="eastAsia"/>
          <w:sz w:val="20"/>
          <w:szCs w:val="20"/>
        </w:rPr>
        <w:t>金融</w:t>
      </w:r>
      <w:r w:rsidRPr="00CD5620">
        <w:rPr>
          <w:rFonts w:hint="eastAsia"/>
          <w:sz w:val="20"/>
          <w:szCs w:val="20"/>
        </w:rPr>
        <w:t xml:space="preserve">202302   </w:t>
      </w:r>
      <w:r w:rsidRPr="00CD5620">
        <w:rPr>
          <w:rFonts w:hint="eastAsia"/>
          <w:sz w:val="20"/>
          <w:szCs w:val="20"/>
        </w:rPr>
        <w:t>栗子瑶</w:t>
      </w:r>
      <w:r w:rsidRPr="00CD5620">
        <w:rPr>
          <w:rFonts w:hint="eastAsia"/>
          <w:sz w:val="20"/>
          <w:szCs w:val="20"/>
        </w:rPr>
        <w:t xml:space="preserve">   202301770</w:t>
      </w:r>
    </w:p>
    <w:p w14:paraId="02769347" w14:textId="77777777" w:rsidR="00DB4F30" w:rsidRPr="00CD5620" w:rsidRDefault="00DB4F30">
      <w:pPr>
        <w:pBdr>
          <w:bottom w:val="single" w:sz="12" w:space="1" w:color="2E75B6"/>
        </w:pBdr>
      </w:pPr>
    </w:p>
    <w:p w14:paraId="19FCC6F7" w14:textId="77777777" w:rsidR="00DB4F30" w:rsidRPr="00CD5620" w:rsidRDefault="00000000">
      <w:pPr>
        <w:pStyle w:val="1"/>
        <w:spacing w:before="400" w:after="2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PRD: 商业银行CRM系统 </w:t>
      </w:r>
    </w:p>
    <w:p w14:paraId="11699FBE" w14:textId="77777777" w:rsidR="00DB4F30" w:rsidRPr="00CD5620" w:rsidRDefault="00000000">
      <w:pPr>
        <w:pStyle w:val="2"/>
        <w:spacing w:before="300" w:after="150"/>
        <w:rPr>
          <w:color w:val="auto"/>
        </w:rPr>
      </w:pPr>
      <w:r w:rsidRPr="00CD5620">
        <w:rPr>
          <w:rFonts w:eastAsia="Arial"/>
          <w:b/>
          <w:bCs/>
          <w:color w:val="auto"/>
          <w:sz w:val="28"/>
          <w:szCs w:val="28"/>
        </w:rPr>
        <w:t xml:space="preserve">1. 产品概述 </w:t>
      </w:r>
    </w:p>
    <w:p w14:paraId="1C21F45F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1.1 系统定位 </w:t>
      </w:r>
    </w:p>
    <w:p w14:paraId="5DA8AAC4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商业银行CRM系统是一套面向商业银行的综合客户关系管理与信贷业务处理平台。系统整合客户信息管理、贷款申请受理、智能额度评估、分级审批流程于一体，旨在提升银行客户服务效率、降低信贷风险、优化客户体验。 </w:t>
      </w:r>
    </w:p>
    <w:p w14:paraId="2AABFB45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1.2 目标用户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6951"/>
      </w:tblGrid>
      <w:tr w:rsidR="00DB4F30" w:rsidRPr="00CD5620" w14:paraId="7F9FAB6B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464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用户群体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052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角色描述</w:t>
            </w:r>
          </w:p>
        </w:tc>
      </w:tr>
      <w:tr w:rsidR="00DB4F30" w:rsidRPr="00CD5620" w14:paraId="34927C87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35C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普通客户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3B0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银行个人及企业客户，通过系统申请贷款、查询额度、管理个人信息</w:t>
            </w:r>
          </w:p>
        </w:tc>
      </w:tr>
      <w:tr w:rsidR="00DB4F30" w:rsidRPr="00CD5620" w14:paraId="7B415924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050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客户经理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FFE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银行一线业务人员，负责客户拓展、贷款推荐、客户关系维护</w:t>
            </w:r>
          </w:p>
        </w:tc>
      </w:tr>
      <w:tr w:rsidR="00DB4F30" w:rsidRPr="00CD5620" w14:paraId="3F01852F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A454" w14:textId="77777777" w:rsidR="00DB4F30" w:rsidRPr="00CD5620" w:rsidRDefault="00000000">
            <w:pPr>
              <w:jc w:val="center"/>
            </w:pPr>
            <w:proofErr w:type="gramStart"/>
            <w:r w:rsidRPr="00CD5620">
              <w:rPr>
                <w:rFonts w:eastAsia="Arial"/>
              </w:rPr>
              <w:t>风控审批员</w:t>
            </w:r>
            <w:proofErr w:type="gramEnd"/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F3E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信贷审批部门人员，负责贷款审核、风险评估、额度核定</w:t>
            </w:r>
          </w:p>
        </w:tc>
      </w:tr>
      <w:tr w:rsidR="00DB4F30" w:rsidRPr="00CD5620" w14:paraId="1D9D64D0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276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系统管理员</w:t>
            </w:r>
          </w:p>
        </w:tc>
        <w:tc>
          <w:tcPr>
            <w:tcW w:w="6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7CC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IT运维人员，负责系统配置、权限管理、数据维护</w:t>
            </w:r>
          </w:p>
        </w:tc>
      </w:tr>
    </w:tbl>
    <w:p w14:paraId="3A3151D6" w14:textId="77777777" w:rsidR="00DB4F30" w:rsidRPr="00CD5620" w:rsidRDefault="00DB4F30"/>
    <w:p w14:paraId="111D4328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1.3 核心价值 </w:t>
      </w:r>
    </w:p>
    <w:p w14:paraId="2AA602CA" w14:textId="083C9FF9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>客户价值：一站</w:t>
      </w:r>
      <w:proofErr w:type="gramStart"/>
      <w:r w:rsidRPr="00CD5620">
        <w:rPr>
          <w:rFonts w:eastAsia="Arial"/>
        </w:rPr>
        <w:t>式贷款</w:t>
      </w:r>
      <w:proofErr w:type="gramEnd"/>
      <w:r w:rsidRPr="00CD5620">
        <w:rPr>
          <w:rFonts w:eastAsia="Arial"/>
        </w:rPr>
        <w:t xml:space="preserve">申请体验，实时额度查询，快速审批响应 </w:t>
      </w:r>
    </w:p>
    <w:p w14:paraId="3DC5CE22" w14:textId="4681A3DF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银行价值：客户资产集中管理，风险可控，审批效率提升50%以上 </w:t>
      </w:r>
    </w:p>
    <w:p w14:paraId="6881C484" w14:textId="69F66F9B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业务价值：客户等级差异化服务，提升高价值客户粘性，降低流失率 </w:t>
      </w:r>
    </w:p>
    <w:p w14:paraId="555CF7CF" w14:textId="77777777" w:rsidR="00DB4F30" w:rsidRPr="00CD5620" w:rsidRDefault="00DB4F30">
      <w:pPr>
        <w:pBdr>
          <w:bottom w:val="single" w:sz="6" w:space="1" w:color="2E75B6"/>
        </w:pBdr>
      </w:pPr>
    </w:p>
    <w:p w14:paraId="6A9BA3B4" w14:textId="77777777" w:rsidR="00DB4F30" w:rsidRPr="00CD5620" w:rsidRDefault="00000000">
      <w:pPr>
        <w:pStyle w:val="2"/>
        <w:spacing w:before="300" w:after="150"/>
        <w:rPr>
          <w:color w:val="auto"/>
        </w:rPr>
      </w:pPr>
      <w:r w:rsidRPr="00CD5620">
        <w:rPr>
          <w:rFonts w:eastAsia="Arial"/>
          <w:b/>
          <w:bCs/>
          <w:color w:val="auto"/>
          <w:sz w:val="28"/>
          <w:szCs w:val="28"/>
        </w:rPr>
        <w:t xml:space="preserve">2. 功能需求 </w:t>
      </w:r>
    </w:p>
    <w:p w14:paraId="6FE4129E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2.1 客户管理模块 </w:t>
      </w:r>
    </w:p>
    <w:p w14:paraId="1BAB3CA0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FR-1: 客户信息录入与维护 </w:t>
      </w:r>
    </w:p>
    <w:p w14:paraId="1341781B" w14:textId="77777777" w:rsidR="00DB4F30" w:rsidRPr="00CD5620" w:rsidRDefault="00000000">
      <w:pPr>
        <w:spacing w:after="100"/>
      </w:pPr>
      <w:r w:rsidRPr="00CD5620">
        <w:rPr>
          <w:rFonts w:eastAsia="Arial"/>
        </w:rPr>
        <w:lastRenderedPageBreak/>
        <w:t xml:space="preserve">客户经理可录入、编辑客户基本信息（姓名、证件号、联系方式、资产状况等）。系统自动校验证件格式唯一性。 </w:t>
      </w:r>
    </w:p>
    <w:p w14:paraId="51A95D34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696972F9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客户基本信息录入（姓名、身份证/营业执照、联系方式、地址） </w:t>
      </w:r>
    </w:p>
    <w:p w14:paraId="0D6CA78E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资产信息登记（房产、车辆、存款、投资） </w:t>
      </w:r>
    </w:p>
    <w:p w14:paraId="1C64B80C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客户标签管理（行业、偏好、风险等级） </w:t>
      </w:r>
    </w:p>
    <w:p w14:paraId="5EF56672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信息变更历史记录 </w:t>
      </w:r>
    </w:p>
    <w:p w14:paraId="07680533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FR-2: 客户信息查询 </w:t>
      </w:r>
    </w:p>
    <w:p w14:paraId="3C9C2A94" w14:textId="77777777" w:rsidR="00DB4F30" w:rsidRPr="00CD5620" w:rsidRDefault="00000000">
      <w:pPr>
        <w:spacing w:after="100"/>
      </w:pPr>
      <w:r w:rsidRPr="00CD5620">
        <w:rPr>
          <w:rFonts w:eastAsia="Arial"/>
        </w:rPr>
        <w:t>支持多维</w:t>
      </w:r>
      <w:proofErr w:type="gramStart"/>
      <w:r w:rsidRPr="00CD5620">
        <w:rPr>
          <w:rFonts w:eastAsia="Arial"/>
        </w:rPr>
        <w:t>度客户</w:t>
      </w:r>
      <w:proofErr w:type="gramEnd"/>
      <w:r w:rsidRPr="00CD5620">
        <w:rPr>
          <w:rFonts w:eastAsia="Arial"/>
        </w:rPr>
        <w:t xml:space="preserve">检索：姓名、证件号、手机号、客户等级、客户经理归属。 </w:t>
      </w:r>
    </w:p>
    <w:p w14:paraId="4E1A3A52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5F3C2B5D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精确查询（证件号、手机号） </w:t>
      </w:r>
    </w:p>
    <w:p w14:paraId="225864E1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模糊查询（姓名、地址） </w:t>
      </w:r>
    </w:p>
    <w:p w14:paraId="3422DA44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组合筛选（等级+归属经理+时间范围） </w:t>
      </w:r>
    </w:p>
    <w:p w14:paraId="381C23F7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查询结果导出（Excel格式） </w:t>
      </w:r>
    </w:p>
    <w:p w14:paraId="2A9C9C97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FR-3: 客户全景视图 </w:t>
      </w:r>
    </w:p>
    <w:p w14:paraId="553008DF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展示客户完整画像：基本信息、资产概览、历史贷款、还款记录、等级状态、风险评分。 </w:t>
      </w:r>
    </w:p>
    <w:p w14:paraId="2ED13FCF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2C89B826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客户360度视图展示 </w:t>
      </w:r>
    </w:p>
    <w:p w14:paraId="3A6A5C60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关键指标可视化（资产总额、贷款余额、还款率） </w:t>
      </w:r>
    </w:p>
    <w:p w14:paraId="1D66AF29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客户生命周期时间线 </w:t>
      </w:r>
    </w:p>
    <w:p w14:paraId="075A7B09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关联客户展示（家庭成员、企业关联） </w:t>
      </w:r>
    </w:p>
    <w:p w14:paraId="352EB228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2.2 贷款申请模块 </w:t>
      </w:r>
    </w:p>
    <w:p w14:paraId="5B75709C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FR-4: 贷款产品展示 </w:t>
      </w:r>
    </w:p>
    <w:p w14:paraId="436E06D5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展示银行贷款产品目录：产品名称、利率范围、额度上限、期限选项、适用客户等级。 </w:t>
      </w:r>
    </w:p>
    <w:p w14:paraId="6F090460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47F9BF66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产品分类展示（消费贷、经营贷、房贷、车贷） </w:t>
      </w:r>
    </w:p>
    <w:p w14:paraId="533094E1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产品详情页（利率、期限、还款方式、申请条件） </w:t>
      </w:r>
    </w:p>
    <w:p w14:paraId="09CC5A00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产品推荐（基于客户等级和历史偏好） </w:t>
      </w:r>
    </w:p>
    <w:p w14:paraId="7FA578CE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产品对比功能 </w:t>
      </w:r>
    </w:p>
    <w:p w14:paraId="0A1869A1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FR-5: 贷款申请提交 </w:t>
      </w:r>
    </w:p>
    <w:p w14:paraId="65990374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客户或客户经理提交贷款申请，填写申请金额、期限、用途、还款来源等信息。 </w:t>
      </w:r>
    </w:p>
    <w:p w14:paraId="3A265B4C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6C894A7F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申请表单填写（金额、期限、用途、还款来源） </w:t>
      </w:r>
    </w:p>
    <w:p w14:paraId="69FBECCF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材料上传（身份证、收入证明、资产证明） </w:t>
      </w:r>
    </w:p>
    <w:p w14:paraId="00B8B904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申请预览与确认 </w:t>
      </w:r>
    </w:p>
    <w:p w14:paraId="499E6C93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申请提交与受理号生成 </w:t>
      </w:r>
    </w:p>
    <w:p w14:paraId="5DB81DFE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FR-6: 申请进度跟踪 </w:t>
      </w:r>
    </w:p>
    <w:p w14:paraId="7B636F5D" w14:textId="77777777" w:rsidR="00DB4F30" w:rsidRPr="00CD5620" w:rsidRDefault="00000000">
      <w:pPr>
        <w:spacing w:after="100"/>
      </w:pPr>
      <w:r w:rsidRPr="00CD5620">
        <w:rPr>
          <w:rFonts w:eastAsia="Arial"/>
        </w:rPr>
        <w:lastRenderedPageBreak/>
        <w:t xml:space="preserve">实时展示贷款申请审批进度：已提交→待审核→审核中→审批完成→放款处理。 </w:t>
      </w:r>
    </w:p>
    <w:p w14:paraId="30B437AD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0CC8A91D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进度状态实时更新 </w:t>
      </w:r>
    </w:p>
    <w:p w14:paraId="090C7908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进度节点时间记录 </w:t>
      </w:r>
    </w:p>
    <w:p w14:paraId="3E8BE3ED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审批意见查看 </w:t>
      </w:r>
    </w:p>
    <w:p w14:paraId="17B3C188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进度通知推送（短信、APP消息） </w:t>
      </w:r>
    </w:p>
    <w:p w14:paraId="66144E5A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2.3 额度评估模块 </w:t>
      </w:r>
    </w:p>
    <w:p w14:paraId="340ECBA1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FR-7: 智能额度测算 </w:t>
      </w:r>
    </w:p>
    <w:p w14:paraId="36A6BFC6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基于客户资产、收入、征信、历史还款记录，系统自动测算建议额度。 </w:t>
      </w:r>
    </w:p>
    <w:p w14:paraId="3617D211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4AE2A66C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多因子评分模型（资产因子、收入因子、征信因子、历史因子） </w:t>
      </w:r>
    </w:p>
    <w:p w14:paraId="74176BAD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额度计算公式（基础额度×风险系数×等级系数） </w:t>
      </w:r>
    </w:p>
    <w:p w14:paraId="418AC203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额度测算结果展示 </w:t>
      </w:r>
    </w:p>
    <w:p w14:paraId="0341B1CE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测算依据明细查看 </w:t>
      </w:r>
    </w:p>
    <w:p w14:paraId="0A4ECE9B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FR-8: 额度审批确认 </w:t>
      </w:r>
    </w:p>
    <w:p w14:paraId="0C58CE94" w14:textId="77777777" w:rsidR="00DB4F30" w:rsidRPr="00CD5620" w:rsidRDefault="00000000">
      <w:pPr>
        <w:spacing w:after="100"/>
      </w:pPr>
      <w:proofErr w:type="gramStart"/>
      <w:r w:rsidRPr="00CD5620">
        <w:rPr>
          <w:rFonts w:eastAsia="Arial"/>
        </w:rPr>
        <w:t>风控审批员</w:t>
      </w:r>
      <w:proofErr w:type="gramEnd"/>
      <w:r w:rsidRPr="00CD5620">
        <w:rPr>
          <w:rFonts w:eastAsia="Arial"/>
        </w:rPr>
        <w:t xml:space="preserve">审核系统建议额度，可调整最终批准额度并填写审批意见。 </w:t>
      </w:r>
    </w:p>
    <w:p w14:paraId="45F9CC10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1B165743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建议额度展示 </w:t>
      </w:r>
    </w:p>
    <w:p w14:paraId="431E62EE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额度调整（上调/下调） </w:t>
      </w:r>
    </w:p>
    <w:p w14:paraId="7FC62A23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调整原因记录 </w:t>
      </w:r>
    </w:p>
    <w:p w14:paraId="704B6D35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审批确认提交 </w:t>
      </w:r>
    </w:p>
    <w:p w14:paraId="18A98B0F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FR-9: 额度有效期管理 </w:t>
      </w:r>
    </w:p>
    <w:p w14:paraId="3B487B37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额度批准后设置有效期，过期需重新评估。 </w:t>
      </w:r>
    </w:p>
    <w:p w14:paraId="66ABD2BB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68C04365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有效期设置（默认6个月） </w:t>
      </w:r>
    </w:p>
    <w:p w14:paraId="32E67660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有效期到期提醒 </w:t>
      </w:r>
    </w:p>
    <w:p w14:paraId="4E57FDF1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额度延期申请 </w:t>
      </w:r>
    </w:p>
    <w:p w14:paraId="20B5E1D1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额度失效处理 </w:t>
      </w:r>
    </w:p>
    <w:p w14:paraId="7CA4CB8A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2.4 审批流程模块 </w:t>
      </w:r>
    </w:p>
    <w:p w14:paraId="59216B50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FR-10: 分级审批流程 </w:t>
      </w:r>
    </w:p>
    <w:p w14:paraId="721EB167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根据贷款金额和客户等级，自动路由至对应审批层级。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B4F30" w:rsidRPr="00CD5620" w14:paraId="4DD11B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B85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贷款金额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18F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客户等级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34B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审批层级</w:t>
            </w:r>
          </w:p>
        </w:tc>
      </w:tr>
      <w:tr w:rsidR="00DB4F30" w:rsidRPr="00CD5620" w14:paraId="20CA65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B19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≤10万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F50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普通/白银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013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一级审批（客户经理主管）</w:t>
            </w:r>
          </w:p>
        </w:tc>
      </w:tr>
      <w:tr w:rsidR="00DB4F30" w:rsidRPr="00CD5620" w14:paraId="55CD15D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419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≤50万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9B1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黄金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B67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二级审批（支行审批员）</w:t>
            </w:r>
          </w:p>
        </w:tc>
      </w:tr>
      <w:tr w:rsidR="00DB4F30" w:rsidRPr="00CD5620" w14:paraId="26B0D7C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45C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≤100万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C21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钻石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709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三级审批（分行审批员）</w:t>
            </w:r>
          </w:p>
        </w:tc>
      </w:tr>
      <w:tr w:rsidR="00DB4F30" w:rsidRPr="00CD5620" w14:paraId="34E27A9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AF7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lastRenderedPageBreak/>
              <w:t>&gt;100万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97A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战略伙伴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509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四级审批（总行审批员）</w:t>
            </w:r>
          </w:p>
        </w:tc>
      </w:tr>
    </w:tbl>
    <w:p w14:paraId="6F86C23B" w14:textId="77777777" w:rsidR="00DB4F30" w:rsidRPr="00CD5620" w:rsidRDefault="00DB4F30"/>
    <w:p w14:paraId="1FD6528A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7C292A68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审批路由规则配置 </w:t>
      </w:r>
    </w:p>
    <w:p w14:paraId="524CD36A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审批任务自动分配 </w:t>
      </w:r>
    </w:p>
    <w:p w14:paraId="68575841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审批超时预警 </w:t>
      </w:r>
    </w:p>
    <w:p w14:paraId="79E1B224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审批流转记录 </w:t>
      </w:r>
    </w:p>
    <w:p w14:paraId="627C0AEF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>FR-11: 即</w:t>
      </w:r>
      <w:proofErr w:type="gramStart"/>
      <w:r w:rsidRPr="00CD5620">
        <w:rPr>
          <w:rFonts w:eastAsia="Arial"/>
          <w:b/>
          <w:bCs/>
          <w:color w:val="auto"/>
        </w:rPr>
        <w:t>申即贷快速</w:t>
      </w:r>
      <w:proofErr w:type="gramEnd"/>
      <w:r w:rsidRPr="00CD5620">
        <w:rPr>
          <w:rFonts w:eastAsia="Arial"/>
          <w:b/>
          <w:bCs/>
          <w:color w:val="auto"/>
        </w:rPr>
        <w:t xml:space="preserve">审批 </w:t>
      </w:r>
    </w:p>
    <w:p w14:paraId="4BBC5667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针对优质客户（黄金及以上等级、征信良好、历史还款正常），启用快速审批通道。 </w:t>
      </w:r>
    </w:p>
    <w:p w14:paraId="134B969F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55DE0623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快速审批条件自动识别 </w:t>
      </w:r>
    </w:p>
    <w:p w14:paraId="419E4548" w14:textId="77777777" w:rsidR="00DB4F30" w:rsidRPr="00CD5620" w:rsidRDefault="00000000" w:rsidP="002E3542">
      <w:pPr>
        <w:pStyle w:val="a4"/>
        <w:ind w:left="720"/>
      </w:pPr>
      <w:proofErr w:type="gramStart"/>
      <w:r w:rsidRPr="00CD5620">
        <w:rPr>
          <w:rFonts w:eastAsia="Arial"/>
        </w:rPr>
        <w:t>自动化风控检查</w:t>
      </w:r>
      <w:proofErr w:type="gramEnd"/>
      <w:r w:rsidRPr="00CD5620">
        <w:rPr>
          <w:rFonts w:eastAsia="Arial"/>
        </w:rPr>
        <w:t xml:space="preserve">（征信、反洗钱、黑名单） </w:t>
      </w:r>
    </w:p>
    <w:p w14:paraId="6FD4A974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机器审批决策（通过/拒绝/转人工） </w:t>
      </w:r>
    </w:p>
    <w:p w14:paraId="4C75C039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审批时效监控（目标≤30分钟） </w:t>
      </w:r>
    </w:p>
    <w:p w14:paraId="5C5C38ED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FR-12: 审批意见与决策 </w:t>
      </w:r>
    </w:p>
    <w:p w14:paraId="5900BD5A" w14:textId="77777777" w:rsidR="00DB4F30" w:rsidRPr="00CD5620" w:rsidRDefault="00000000">
      <w:pPr>
        <w:spacing w:after="100"/>
      </w:pPr>
      <w:proofErr w:type="gramStart"/>
      <w:r w:rsidRPr="00CD5620">
        <w:rPr>
          <w:rFonts w:eastAsia="Arial"/>
        </w:rPr>
        <w:t>审批员</w:t>
      </w:r>
      <w:proofErr w:type="gramEnd"/>
      <w:r w:rsidRPr="00CD5620">
        <w:rPr>
          <w:rFonts w:eastAsia="Arial"/>
        </w:rPr>
        <w:t xml:space="preserve">填写审批意见，做出通过/拒绝/退回补充材料决策。 </w:t>
      </w:r>
    </w:p>
    <w:p w14:paraId="0C6D1D0F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功能要点：</w:t>
      </w:r>
      <w:r w:rsidRPr="00CD5620">
        <w:rPr>
          <w:rFonts w:eastAsia="Arial"/>
        </w:rPr>
        <w:t xml:space="preserve"> </w:t>
      </w:r>
    </w:p>
    <w:p w14:paraId="5100897C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审批意见录入 </w:t>
      </w:r>
    </w:p>
    <w:p w14:paraId="1CA74D5D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审批决策选择（通过/拒绝/退回） </w:t>
      </w:r>
    </w:p>
    <w:p w14:paraId="594FB12A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拒绝原因分类（资质不足/材料不全/风险过高） </w:t>
      </w:r>
    </w:p>
    <w:p w14:paraId="614C83EE" w14:textId="77777777" w:rsidR="00DB4F30" w:rsidRPr="00CD5620" w:rsidRDefault="00000000" w:rsidP="002E3542">
      <w:pPr>
        <w:pStyle w:val="a4"/>
        <w:ind w:left="720"/>
      </w:pPr>
      <w:r w:rsidRPr="00CD5620">
        <w:rPr>
          <w:rFonts w:ascii="宋体" w:eastAsia="宋体" w:hAnsi="宋体" w:cs="宋体" w:hint="eastAsia"/>
        </w:rPr>
        <w:t>审批结果通知</w:t>
      </w:r>
      <w:r w:rsidRPr="00CD5620">
        <w:rPr>
          <w:rFonts w:eastAsia="Arial"/>
        </w:rPr>
        <w:t xml:space="preserve"> </w:t>
      </w:r>
    </w:p>
    <w:p w14:paraId="4F6E1BF9" w14:textId="77777777" w:rsidR="00DB4F30" w:rsidRPr="00CD5620" w:rsidRDefault="00DB4F30">
      <w:pPr>
        <w:pBdr>
          <w:bottom w:val="single" w:sz="6" w:space="1" w:color="2E75B6"/>
        </w:pBdr>
      </w:pPr>
    </w:p>
    <w:p w14:paraId="4E34097B" w14:textId="77777777" w:rsidR="00DB4F30" w:rsidRPr="00CD5620" w:rsidRDefault="00000000">
      <w:pPr>
        <w:pStyle w:val="2"/>
        <w:spacing w:before="300" w:after="150"/>
        <w:rPr>
          <w:color w:val="auto"/>
        </w:rPr>
      </w:pPr>
      <w:r w:rsidRPr="00CD5620">
        <w:rPr>
          <w:rFonts w:eastAsia="Arial"/>
          <w:b/>
          <w:bCs/>
          <w:color w:val="auto"/>
          <w:sz w:val="28"/>
          <w:szCs w:val="28"/>
        </w:rPr>
        <w:t xml:space="preserve">3. 非功能需求 </w:t>
      </w:r>
    </w:p>
    <w:p w14:paraId="3D5C8E59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3.1 性能要求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4F30" w:rsidRPr="00CD5620" w14:paraId="6946217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BDE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指标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25E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目标值</w:t>
            </w:r>
          </w:p>
        </w:tc>
      </w:tr>
      <w:tr w:rsidR="00DB4F30" w:rsidRPr="00CD5620" w14:paraId="755BFC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042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页面响应时间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420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≤2秒（95%请求）</w:t>
            </w:r>
          </w:p>
        </w:tc>
      </w:tr>
      <w:tr w:rsidR="00DB4F30" w:rsidRPr="00CD5620" w14:paraId="320DA8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918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额度测算响应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B58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≤5秒</w:t>
            </w:r>
          </w:p>
        </w:tc>
      </w:tr>
      <w:tr w:rsidR="00DB4F30" w:rsidRPr="00CD5620" w14:paraId="628F622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C5C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申请提交响应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686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≤3秒</w:t>
            </w:r>
          </w:p>
        </w:tc>
      </w:tr>
      <w:tr w:rsidR="00DB4F30" w:rsidRPr="00CD5620" w14:paraId="43CC7CE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56F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并发用户支持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8D9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≥500用户</w:t>
            </w:r>
          </w:p>
        </w:tc>
      </w:tr>
      <w:tr w:rsidR="00DB4F30" w:rsidRPr="00CD5620" w14:paraId="58A5FE8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8A1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系统可用性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AA1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≥99.9%</w:t>
            </w:r>
          </w:p>
        </w:tc>
      </w:tr>
    </w:tbl>
    <w:p w14:paraId="73217AC5" w14:textId="77777777" w:rsidR="00DB4F30" w:rsidRPr="00CD5620" w:rsidRDefault="00DB4F30"/>
    <w:p w14:paraId="666FC496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3.2 安全要求 </w:t>
      </w:r>
    </w:p>
    <w:p w14:paraId="68D5936B" w14:textId="3F41AC23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身份认证：支持用户名密码、短信验证码、生物识别多因素认证 </w:t>
      </w:r>
    </w:p>
    <w:p w14:paraId="64856369" w14:textId="734F968E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权限控制：基于角色的访问控制（RBAC），细粒度功能权限 </w:t>
      </w:r>
    </w:p>
    <w:p w14:paraId="6C43906E" w14:textId="6D787182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lastRenderedPageBreak/>
        <w:t xml:space="preserve">数据加密：敏感数据（证件号、账户信息）AES-256加密存储 </w:t>
      </w:r>
    </w:p>
    <w:p w14:paraId="7708AB44" w14:textId="23E33716" w:rsidR="00DB4F30" w:rsidRPr="00CD5620" w:rsidRDefault="00000000" w:rsidP="002E3542">
      <w:pPr>
        <w:pStyle w:val="a4"/>
        <w:ind w:left="720"/>
      </w:pPr>
      <w:r w:rsidRPr="00CD5620">
        <w:rPr>
          <w:rFonts w:ascii="宋体" w:eastAsia="宋体" w:hAnsi="宋体" w:cs="宋体" w:hint="eastAsia"/>
        </w:rPr>
        <w:t>传输安全：全站</w:t>
      </w:r>
      <w:r w:rsidRPr="00CD5620">
        <w:rPr>
          <w:rFonts w:eastAsia="Arial"/>
        </w:rPr>
        <w:t>HTTPS</w:t>
      </w:r>
      <w:r w:rsidRPr="00CD5620">
        <w:rPr>
          <w:rFonts w:ascii="宋体" w:eastAsia="宋体" w:hAnsi="宋体" w:cs="宋体" w:hint="eastAsia"/>
        </w:rPr>
        <w:t>，</w:t>
      </w:r>
      <w:r w:rsidRPr="00CD5620">
        <w:rPr>
          <w:rFonts w:eastAsia="Arial"/>
        </w:rPr>
        <w:t>API</w:t>
      </w:r>
      <w:r w:rsidRPr="00CD5620">
        <w:rPr>
          <w:rFonts w:ascii="宋体" w:eastAsia="宋体" w:hAnsi="宋体" w:cs="宋体" w:hint="eastAsia"/>
        </w:rPr>
        <w:t>接口签名验证</w:t>
      </w:r>
      <w:r w:rsidRPr="00CD5620">
        <w:rPr>
          <w:rFonts w:eastAsia="Arial"/>
        </w:rPr>
        <w:t xml:space="preserve"> </w:t>
      </w:r>
    </w:p>
    <w:p w14:paraId="229F51B5" w14:textId="261BC3F1" w:rsidR="00DB4F30" w:rsidRPr="00CD5620" w:rsidRDefault="00000000" w:rsidP="002E3542">
      <w:pPr>
        <w:pStyle w:val="a4"/>
        <w:ind w:left="720"/>
      </w:pPr>
      <w:r w:rsidRPr="00CD5620">
        <w:rPr>
          <w:rFonts w:ascii="宋体" w:eastAsia="宋体" w:hAnsi="宋体" w:cs="宋体" w:hint="eastAsia"/>
        </w:rPr>
        <w:t>审</w:t>
      </w:r>
      <w:r w:rsidRPr="00CD5620">
        <w:rPr>
          <w:rFonts w:eastAsia="Arial"/>
        </w:rPr>
        <w:t xml:space="preserve">计日志：关键操作全程记录，日志保留≥5年 </w:t>
      </w:r>
    </w:p>
    <w:p w14:paraId="550E45EC" w14:textId="09D21431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防攻击：SQL注入防护、XSS防护、CSRF防护、接口限流 </w:t>
      </w:r>
    </w:p>
    <w:p w14:paraId="1F9D5F47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3.3 可用性要求 </w:t>
      </w:r>
    </w:p>
    <w:p w14:paraId="735CF9E3" w14:textId="0E6F6974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>容灾备份：数据库每日备份，</w:t>
      </w:r>
      <w:proofErr w:type="gramStart"/>
      <w:r w:rsidRPr="00CD5620">
        <w:rPr>
          <w:rFonts w:eastAsia="Arial"/>
        </w:rPr>
        <w:t>异地灾备中心</w:t>
      </w:r>
      <w:proofErr w:type="gramEnd"/>
      <w:r w:rsidRPr="00CD5620">
        <w:rPr>
          <w:rFonts w:eastAsia="Arial"/>
        </w:rPr>
        <w:t xml:space="preserve"> </w:t>
      </w:r>
    </w:p>
    <w:p w14:paraId="50EB6429" w14:textId="13B00652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故障恢复：RTO≤4小时，RPO≤1小时 </w:t>
      </w:r>
    </w:p>
    <w:p w14:paraId="716E6BE8" w14:textId="7E388281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监控告警：系统健康实时监控，异常自动告警 </w:t>
      </w:r>
    </w:p>
    <w:p w14:paraId="342E9C84" w14:textId="324E6808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维护窗口：每周日凌晨2:00-4:00（低峰时段） </w:t>
      </w:r>
    </w:p>
    <w:p w14:paraId="7B3749E5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3.4 兼容性要求 </w:t>
      </w:r>
    </w:p>
    <w:p w14:paraId="131ABD25" w14:textId="2E4BE2BB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浏览器：Chrome 90+、Edge 90+、Firefox 88+、Safari 14+ </w:t>
      </w:r>
    </w:p>
    <w:p w14:paraId="03D6FE1A" w14:textId="5D3FCFFA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移动端：iOS 12+、Android 8+ </w:t>
      </w:r>
    </w:p>
    <w:p w14:paraId="69DECDC3" w14:textId="6E866576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屏幕分辨率：支持1366×768及以上 </w:t>
      </w:r>
    </w:p>
    <w:p w14:paraId="23889306" w14:textId="77777777" w:rsidR="00DB4F30" w:rsidRPr="00CD5620" w:rsidRDefault="00DB4F30">
      <w:pPr>
        <w:pBdr>
          <w:bottom w:val="single" w:sz="6" w:space="1" w:color="2E75B6"/>
        </w:pBdr>
      </w:pPr>
    </w:p>
    <w:p w14:paraId="497D1735" w14:textId="77777777" w:rsidR="00DB4F30" w:rsidRPr="00CD5620" w:rsidRDefault="00000000">
      <w:pPr>
        <w:pStyle w:val="2"/>
        <w:spacing w:before="300" w:after="150"/>
        <w:rPr>
          <w:color w:val="auto"/>
        </w:rPr>
      </w:pPr>
      <w:r w:rsidRPr="00CD5620">
        <w:rPr>
          <w:rFonts w:eastAsia="Arial"/>
          <w:b/>
          <w:bCs/>
          <w:color w:val="auto"/>
          <w:sz w:val="28"/>
          <w:szCs w:val="28"/>
        </w:rPr>
        <w:t xml:space="preserve">4. 用户角色 </w:t>
      </w:r>
    </w:p>
    <w:p w14:paraId="5EF037C6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4.1 普通客户 </w:t>
      </w:r>
    </w:p>
    <w:p w14:paraId="409899DF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权限范围：</w:t>
      </w:r>
      <w:r w:rsidRPr="00CD5620">
        <w:rPr>
          <w:rFonts w:eastAsia="Arial"/>
        </w:rPr>
        <w:t xml:space="preserve"> </w:t>
      </w:r>
    </w:p>
    <w:p w14:paraId="3953CBEA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查看个人信息 </w:t>
      </w:r>
    </w:p>
    <w:p w14:paraId="5EC2A9EC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提交贷款申请 </w:t>
      </w:r>
    </w:p>
    <w:p w14:paraId="6CFD9B5F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查询申请进度 </w:t>
      </w:r>
    </w:p>
    <w:p w14:paraId="583E8724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查看已批准额度 </w:t>
      </w:r>
    </w:p>
    <w:p w14:paraId="71D36530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查看还款计划 </w:t>
      </w:r>
    </w:p>
    <w:p w14:paraId="55DDDEF8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操作限制：</w:t>
      </w:r>
      <w:r w:rsidRPr="00CD5620">
        <w:rPr>
          <w:rFonts w:eastAsia="Arial"/>
        </w:rPr>
        <w:t xml:space="preserve"> </w:t>
      </w:r>
    </w:p>
    <w:p w14:paraId="3BBFA5BD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仅可操作本人数据 </w:t>
      </w:r>
    </w:p>
    <w:p w14:paraId="42460EBD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不可查看其他客户信息 </w:t>
      </w:r>
    </w:p>
    <w:p w14:paraId="14B042A7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不可修改审批结果 </w:t>
      </w:r>
    </w:p>
    <w:p w14:paraId="48F9B9EA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4.2 客户经理 </w:t>
      </w:r>
    </w:p>
    <w:p w14:paraId="2F5E1728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权限范围：</w:t>
      </w:r>
      <w:r w:rsidRPr="00CD5620">
        <w:rPr>
          <w:rFonts w:eastAsia="Arial"/>
        </w:rPr>
        <w:t xml:space="preserve"> </w:t>
      </w:r>
    </w:p>
    <w:p w14:paraId="47AB2881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录入维护客户信息 </w:t>
      </w:r>
    </w:p>
    <w:p w14:paraId="0C3DC7F0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代客户提交贷款申请 </w:t>
      </w:r>
    </w:p>
    <w:p w14:paraId="392C0B51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查看归属客户全景视图 </w:t>
      </w:r>
    </w:p>
    <w:p w14:paraId="69BB070D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查看客户申请进度 </w:t>
      </w:r>
    </w:p>
    <w:p w14:paraId="470A7BC0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推荐贷款产品 </w:t>
      </w:r>
    </w:p>
    <w:p w14:paraId="783A6284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一级审批权限（≤10万，普通/白银客户） </w:t>
      </w:r>
    </w:p>
    <w:p w14:paraId="72E26620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操作限制：</w:t>
      </w:r>
      <w:r w:rsidRPr="00CD5620">
        <w:rPr>
          <w:rFonts w:eastAsia="Arial"/>
        </w:rPr>
        <w:t xml:space="preserve"> </w:t>
      </w:r>
    </w:p>
    <w:p w14:paraId="7274C359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仅可操作归属客户数据 </w:t>
      </w:r>
    </w:p>
    <w:p w14:paraId="04771290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>审批权限</w:t>
      </w:r>
      <w:proofErr w:type="gramStart"/>
      <w:r w:rsidRPr="00CD5620">
        <w:rPr>
          <w:rFonts w:eastAsia="Arial"/>
        </w:rPr>
        <w:t>受金额</w:t>
      </w:r>
      <w:proofErr w:type="gramEnd"/>
      <w:r w:rsidRPr="00CD5620">
        <w:rPr>
          <w:rFonts w:eastAsia="Arial"/>
        </w:rPr>
        <w:t xml:space="preserve">和等级限制 </w:t>
      </w:r>
    </w:p>
    <w:p w14:paraId="670FE112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>不可</w:t>
      </w:r>
      <w:proofErr w:type="gramStart"/>
      <w:r w:rsidRPr="00CD5620">
        <w:rPr>
          <w:rFonts w:eastAsia="Arial"/>
        </w:rPr>
        <w:t>修改风控评分</w:t>
      </w:r>
      <w:proofErr w:type="gramEnd"/>
      <w:r w:rsidRPr="00CD5620">
        <w:rPr>
          <w:rFonts w:eastAsia="Arial"/>
        </w:rPr>
        <w:t xml:space="preserve">结果 </w:t>
      </w:r>
    </w:p>
    <w:p w14:paraId="673A69AC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lastRenderedPageBreak/>
        <w:t xml:space="preserve">4.3 </w:t>
      </w:r>
      <w:proofErr w:type="gramStart"/>
      <w:r w:rsidRPr="00CD5620">
        <w:rPr>
          <w:rFonts w:eastAsia="Arial"/>
          <w:b/>
          <w:bCs/>
          <w:color w:val="auto"/>
        </w:rPr>
        <w:t>风控审批</w:t>
      </w:r>
      <w:proofErr w:type="gramEnd"/>
      <w:r w:rsidRPr="00CD5620">
        <w:rPr>
          <w:rFonts w:eastAsia="Arial"/>
          <w:b/>
          <w:bCs/>
          <w:color w:val="auto"/>
        </w:rPr>
        <w:t xml:space="preserve">员 </w:t>
      </w:r>
    </w:p>
    <w:p w14:paraId="46F4C82C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权限范围：</w:t>
      </w:r>
      <w:r w:rsidRPr="00CD5620">
        <w:rPr>
          <w:rFonts w:eastAsia="Arial"/>
        </w:rPr>
        <w:t xml:space="preserve"> </w:t>
      </w:r>
    </w:p>
    <w:p w14:paraId="37B00DE9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查看待审批申请列表 </w:t>
      </w:r>
    </w:p>
    <w:p w14:paraId="781279E2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审批贷款申请（通过/拒绝/退回） </w:t>
      </w:r>
    </w:p>
    <w:p w14:paraId="77DAD5EC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调整建议额度 </w:t>
      </w:r>
    </w:p>
    <w:p w14:paraId="214DC4A2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>查看</w:t>
      </w:r>
      <w:proofErr w:type="gramStart"/>
      <w:r w:rsidRPr="00CD5620">
        <w:rPr>
          <w:rFonts w:eastAsia="Arial"/>
        </w:rPr>
        <w:t>客户风控评分</w:t>
      </w:r>
      <w:proofErr w:type="gramEnd"/>
      <w:r w:rsidRPr="00CD5620">
        <w:rPr>
          <w:rFonts w:eastAsia="Arial"/>
        </w:rPr>
        <w:t xml:space="preserve">详情 </w:t>
      </w:r>
    </w:p>
    <w:p w14:paraId="3F7D451B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查看征信报告 </w:t>
      </w:r>
    </w:p>
    <w:p w14:paraId="43D0F6DF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设置额度有效期 </w:t>
      </w:r>
    </w:p>
    <w:p w14:paraId="429BAF97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操作限制：</w:t>
      </w:r>
      <w:r w:rsidRPr="00CD5620">
        <w:rPr>
          <w:rFonts w:eastAsia="Arial"/>
        </w:rPr>
        <w:t xml:space="preserve"> </w:t>
      </w:r>
    </w:p>
    <w:p w14:paraId="69AC00E1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审批权限受层级限制 </w:t>
      </w:r>
    </w:p>
    <w:p w14:paraId="06AAAD74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不可修改客户基本信息 </w:t>
      </w:r>
    </w:p>
    <w:p w14:paraId="5CCCFC54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审批决策需填写意见 </w:t>
      </w:r>
    </w:p>
    <w:p w14:paraId="3EF8FD67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4.4 系统管理员 </w:t>
      </w:r>
    </w:p>
    <w:p w14:paraId="711E3EEB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权限范围：</w:t>
      </w:r>
      <w:r w:rsidRPr="00CD5620">
        <w:rPr>
          <w:rFonts w:eastAsia="Arial"/>
        </w:rPr>
        <w:t xml:space="preserve"> </w:t>
      </w:r>
    </w:p>
    <w:p w14:paraId="3060A9CB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用户账号管理（创建、禁用、重置密码） </w:t>
      </w:r>
    </w:p>
    <w:p w14:paraId="075EA44C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角色权限配置 </w:t>
      </w:r>
    </w:p>
    <w:p w14:paraId="54D19907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审批规则配置 </w:t>
      </w:r>
    </w:p>
    <w:p w14:paraId="07E87BD6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贷款产品管理 </w:t>
      </w:r>
    </w:p>
    <w:p w14:paraId="7CE36F7E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系统参数设置 </w:t>
      </w:r>
    </w:p>
    <w:p w14:paraId="3C39422A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审计日志查询 </w:t>
      </w:r>
    </w:p>
    <w:p w14:paraId="7BAC15CD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数据备份恢复 </w:t>
      </w:r>
    </w:p>
    <w:p w14:paraId="13CD63CB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操作限制：</w:t>
      </w:r>
      <w:r w:rsidRPr="00CD5620">
        <w:rPr>
          <w:rFonts w:eastAsia="Arial"/>
        </w:rPr>
        <w:t xml:space="preserve"> </w:t>
      </w:r>
    </w:p>
    <w:p w14:paraId="497A2236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不可审批贷款申请 </w:t>
      </w:r>
    </w:p>
    <w:p w14:paraId="6D7F45AF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不可修改客户业务数据 </w:t>
      </w:r>
    </w:p>
    <w:p w14:paraId="46A14322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关键操作需双人复核 </w:t>
      </w:r>
    </w:p>
    <w:p w14:paraId="3399533B" w14:textId="77777777" w:rsidR="00DB4F30" w:rsidRPr="00CD5620" w:rsidRDefault="00DB4F30">
      <w:pPr>
        <w:pBdr>
          <w:bottom w:val="single" w:sz="6" w:space="1" w:color="2E75B6"/>
        </w:pBdr>
      </w:pPr>
    </w:p>
    <w:p w14:paraId="1C1ADD25" w14:textId="77777777" w:rsidR="00DB4F30" w:rsidRPr="00CD5620" w:rsidRDefault="00000000">
      <w:pPr>
        <w:pStyle w:val="2"/>
        <w:spacing w:before="300" w:after="150"/>
        <w:rPr>
          <w:color w:val="auto"/>
        </w:rPr>
      </w:pPr>
      <w:r w:rsidRPr="00CD5620">
        <w:rPr>
          <w:rFonts w:eastAsia="Arial"/>
          <w:b/>
          <w:bCs/>
          <w:color w:val="auto"/>
          <w:sz w:val="28"/>
          <w:szCs w:val="28"/>
        </w:rPr>
        <w:t xml:space="preserve">5. 客户等级体系 </w:t>
      </w:r>
    </w:p>
    <w:p w14:paraId="4DA29EB2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5.1 等级定义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1418"/>
        <w:gridCol w:w="1843"/>
        <w:gridCol w:w="4966"/>
      </w:tblGrid>
      <w:tr w:rsidR="00DB4F30" w:rsidRPr="00CD5620" w14:paraId="0D143B04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ECB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等级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822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名称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B8E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定位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729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核心权益</w:t>
            </w:r>
          </w:p>
        </w:tc>
      </w:tr>
      <w:tr w:rsidR="00DB4F30" w:rsidRPr="00CD5620" w14:paraId="03E27A04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BD5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L1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08A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普通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ACA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新客户/基础客户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CB1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基础贷款服务，标准审批流程</w:t>
            </w:r>
          </w:p>
        </w:tc>
      </w:tr>
      <w:tr w:rsidR="00DB4F30" w:rsidRPr="00CD5620" w14:paraId="0AA194EC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AF9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L2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056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白银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DF7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成长客户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D34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额度提升10%，审批优先级提升</w:t>
            </w:r>
          </w:p>
        </w:tc>
      </w:tr>
      <w:tr w:rsidR="00DB4F30" w:rsidRPr="00CD5620" w14:paraId="5097FA51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E49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L3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8FC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黄金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9DE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优质客户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AF1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额度提升20%，快速审批通道，专</w:t>
            </w:r>
            <w:proofErr w:type="gramStart"/>
            <w:r w:rsidRPr="00CD5620">
              <w:rPr>
                <w:rFonts w:eastAsia="Arial"/>
              </w:rPr>
              <w:t>属客户</w:t>
            </w:r>
            <w:proofErr w:type="gramEnd"/>
            <w:r w:rsidRPr="00CD5620">
              <w:rPr>
                <w:rFonts w:eastAsia="Arial"/>
              </w:rPr>
              <w:t>经理</w:t>
            </w:r>
          </w:p>
        </w:tc>
      </w:tr>
      <w:tr w:rsidR="00DB4F30" w:rsidRPr="00CD5620" w14:paraId="4F15C1F2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E41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L4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516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钻石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7AD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VIP客户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804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额度提升30%，</w:t>
            </w:r>
            <w:proofErr w:type="gramStart"/>
            <w:r w:rsidRPr="00CD5620">
              <w:rPr>
                <w:rFonts w:eastAsia="Arial"/>
              </w:rPr>
              <w:t>即申即贷</w:t>
            </w:r>
            <w:proofErr w:type="gramEnd"/>
            <w:r w:rsidRPr="00CD5620">
              <w:rPr>
                <w:rFonts w:eastAsia="Arial"/>
              </w:rPr>
              <w:t>，利率优惠0.5%</w:t>
            </w:r>
          </w:p>
        </w:tc>
      </w:tr>
      <w:tr w:rsidR="00DB4F30" w:rsidRPr="00CD5620" w14:paraId="7ABE7ADA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2EB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L5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049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战略伙伴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930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核心企业客户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B8B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定制化服务，专属审批通道，最高额度上限</w:t>
            </w:r>
          </w:p>
        </w:tc>
      </w:tr>
    </w:tbl>
    <w:p w14:paraId="787C01BE" w14:textId="77777777" w:rsidR="00DB4F30" w:rsidRPr="00CD5620" w:rsidRDefault="00DB4F30"/>
    <w:p w14:paraId="485BBC4D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lastRenderedPageBreak/>
        <w:t xml:space="preserve">5.2 升降级规则 </w:t>
      </w:r>
    </w:p>
    <w:p w14:paraId="0253AD91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升级条件 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377"/>
      </w:tblGrid>
      <w:tr w:rsidR="002E3542" w:rsidRPr="00CD5620" w14:paraId="50FCC2BD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541D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当前等级</w:t>
            </w:r>
          </w:p>
        </w:tc>
        <w:tc>
          <w:tcPr>
            <w:tcW w:w="6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BE78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升级目标</w:t>
            </w:r>
          </w:p>
        </w:tc>
      </w:tr>
      <w:tr w:rsidR="002E3542" w:rsidRPr="00CD5620" w14:paraId="3D1ACC0F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9DD0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</w:rPr>
              <w:t>普通 → 白银</w:t>
            </w:r>
          </w:p>
        </w:tc>
        <w:tc>
          <w:tcPr>
            <w:tcW w:w="6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DD2D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</w:rPr>
              <w:t>资产≥50万，或贷款余额≥20万且还款正常≥6个月</w:t>
            </w:r>
          </w:p>
        </w:tc>
      </w:tr>
      <w:tr w:rsidR="002E3542" w:rsidRPr="00CD5620" w14:paraId="4020C85C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2494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</w:rPr>
              <w:t>白银 → 黄金</w:t>
            </w:r>
          </w:p>
        </w:tc>
        <w:tc>
          <w:tcPr>
            <w:tcW w:w="6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2666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</w:rPr>
              <w:t>资产≥100万，或贷款余额≥50万且还款正常≥12个月</w:t>
            </w:r>
          </w:p>
        </w:tc>
      </w:tr>
      <w:tr w:rsidR="002E3542" w:rsidRPr="00CD5620" w14:paraId="237E5A61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38D4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</w:rPr>
              <w:t>黄金 → 钻石</w:t>
            </w:r>
          </w:p>
        </w:tc>
        <w:tc>
          <w:tcPr>
            <w:tcW w:w="6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FAD4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</w:rPr>
              <w:t>资产≥300万，或贷款余额≥100万且还款正常≥24个月</w:t>
            </w:r>
          </w:p>
        </w:tc>
      </w:tr>
      <w:tr w:rsidR="002E3542" w:rsidRPr="00CD5620" w14:paraId="3AE38B0C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FA07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</w:rPr>
              <w:t>钻石 → 战略伙伴</w:t>
            </w:r>
          </w:p>
        </w:tc>
        <w:tc>
          <w:tcPr>
            <w:tcW w:w="6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C0A0" w14:textId="77777777" w:rsidR="002E3542" w:rsidRPr="00CD5620" w:rsidRDefault="002E3542">
            <w:pPr>
              <w:jc w:val="center"/>
            </w:pPr>
            <w:r w:rsidRPr="00CD5620">
              <w:rPr>
                <w:rFonts w:eastAsia="Arial"/>
              </w:rPr>
              <w:t>企业客户，年合作金额≥500万，战略合作协议签署</w:t>
            </w:r>
          </w:p>
        </w:tc>
      </w:tr>
    </w:tbl>
    <w:p w14:paraId="465A2BCB" w14:textId="77777777" w:rsidR="00DB4F30" w:rsidRPr="00CD5620" w:rsidRDefault="00DB4F30"/>
    <w:p w14:paraId="0C4EDBD2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降级条件 </w:t>
      </w:r>
    </w:p>
    <w:p w14:paraId="4853CF4C" w14:textId="77777777" w:rsidR="00DB4F30" w:rsidRPr="00CD5620" w:rsidRDefault="00000000">
      <w:pPr>
        <w:pStyle w:val="a4"/>
        <w:numPr>
          <w:ilvl w:val="0"/>
          <w:numId w:val="2"/>
        </w:numPr>
      </w:pPr>
      <w:r w:rsidRPr="00CD5620">
        <w:rPr>
          <w:rFonts w:eastAsia="Arial"/>
        </w:rPr>
        <w:t xml:space="preserve">连续2次逾期还款 → 降一级 </w:t>
      </w:r>
    </w:p>
    <w:p w14:paraId="52445F70" w14:textId="77777777" w:rsidR="00DB4F30" w:rsidRPr="00CD5620" w:rsidRDefault="00000000">
      <w:pPr>
        <w:pStyle w:val="a4"/>
        <w:numPr>
          <w:ilvl w:val="0"/>
          <w:numId w:val="2"/>
        </w:numPr>
      </w:pPr>
      <w:r w:rsidRPr="00CD5620">
        <w:rPr>
          <w:rFonts w:eastAsia="Arial"/>
        </w:rPr>
        <w:t xml:space="preserve">单次逾期≥30天 → 降一级 </w:t>
      </w:r>
    </w:p>
    <w:p w14:paraId="240E3ACF" w14:textId="77777777" w:rsidR="00DB4F30" w:rsidRPr="00CD5620" w:rsidRDefault="00000000">
      <w:pPr>
        <w:pStyle w:val="a4"/>
        <w:numPr>
          <w:ilvl w:val="0"/>
          <w:numId w:val="2"/>
        </w:numPr>
      </w:pPr>
      <w:r w:rsidRPr="00CD5620">
        <w:rPr>
          <w:rFonts w:eastAsia="Arial"/>
        </w:rPr>
        <w:t xml:space="preserve">资产大幅减少（降幅≥50%） → 降一级 </w:t>
      </w:r>
    </w:p>
    <w:p w14:paraId="50F2D8FC" w14:textId="77777777" w:rsidR="00DB4F30" w:rsidRPr="00CD5620" w:rsidRDefault="00000000">
      <w:pPr>
        <w:pStyle w:val="a4"/>
        <w:numPr>
          <w:ilvl w:val="0"/>
          <w:numId w:val="2"/>
        </w:numPr>
      </w:pPr>
      <w:r w:rsidRPr="00CD5620">
        <w:rPr>
          <w:rFonts w:eastAsia="Arial"/>
        </w:rPr>
        <w:t xml:space="preserve">连续12个月无业务往来 → 降至普通 </w:t>
      </w:r>
    </w:p>
    <w:p w14:paraId="0F7B27D2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5.3 等级权益明细 </w:t>
      </w:r>
    </w:p>
    <w:p w14:paraId="02B368D4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额度权益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B4F30" w:rsidRPr="00CD5620" w14:paraId="350931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2FB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等级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106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基础额度上限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A54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等级系数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38F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实际额度上限</w:t>
            </w:r>
          </w:p>
        </w:tc>
      </w:tr>
      <w:tr w:rsidR="00DB4F30" w:rsidRPr="00CD5620" w14:paraId="3F11171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D4D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普通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D83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30万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473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005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30万</w:t>
            </w:r>
          </w:p>
        </w:tc>
      </w:tr>
      <w:tr w:rsidR="00DB4F30" w:rsidRPr="00CD5620" w14:paraId="2BC25B6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0B1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白银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AE7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30万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1D6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1.1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2DD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33万</w:t>
            </w:r>
          </w:p>
        </w:tc>
      </w:tr>
      <w:tr w:rsidR="00DB4F30" w:rsidRPr="00CD5620" w14:paraId="164E5DD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D89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黄金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8A0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50万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BD0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1.2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AB6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60万</w:t>
            </w:r>
          </w:p>
        </w:tc>
      </w:tr>
      <w:tr w:rsidR="00DB4F30" w:rsidRPr="00CD5620" w14:paraId="47D292C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C98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钻石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3F7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100万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C3D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1.3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5E6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130万</w:t>
            </w:r>
          </w:p>
        </w:tc>
      </w:tr>
      <w:tr w:rsidR="00DB4F30" w:rsidRPr="00CD5620" w14:paraId="731B5A1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17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战略伙伴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164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协商确定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FCD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225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最高500万</w:t>
            </w:r>
          </w:p>
        </w:tc>
      </w:tr>
    </w:tbl>
    <w:p w14:paraId="7B5B1EC1" w14:textId="77777777" w:rsidR="00DB4F30" w:rsidRPr="00CD5620" w:rsidRDefault="00DB4F30"/>
    <w:p w14:paraId="71B7D78F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审批权益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B4F30" w:rsidRPr="00CD5620" w14:paraId="393337C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761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等级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4FC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审批通道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D72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预期审批时效</w:t>
            </w:r>
          </w:p>
        </w:tc>
      </w:tr>
      <w:tr w:rsidR="00DB4F30" w:rsidRPr="00CD5620" w14:paraId="68D184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990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普通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073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标准流程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B8C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3-5个工作日</w:t>
            </w:r>
          </w:p>
        </w:tc>
      </w:tr>
      <w:tr w:rsidR="00DB4F30" w:rsidRPr="00CD5620" w14:paraId="55D488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041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白银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C9F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优先队列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E51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2-3个工作日</w:t>
            </w:r>
          </w:p>
        </w:tc>
      </w:tr>
      <w:tr w:rsidR="00DB4F30" w:rsidRPr="00CD5620" w14:paraId="0673D0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4BC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黄金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5F5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快速通道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A07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≤24小时</w:t>
            </w:r>
          </w:p>
        </w:tc>
      </w:tr>
      <w:tr w:rsidR="00DB4F30" w:rsidRPr="00CD5620" w14:paraId="33BCCE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4DC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钻石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C8C5" w14:textId="77777777" w:rsidR="00DB4F30" w:rsidRPr="00CD5620" w:rsidRDefault="00000000">
            <w:pPr>
              <w:jc w:val="center"/>
            </w:pPr>
            <w:proofErr w:type="gramStart"/>
            <w:r w:rsidRPr="00CD5620">
              <w:rPr>
                <w:rFonts w:eastAsia="Arial"/>
              </w:rPr>
              <w:t>即申即贷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F76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≤30分钟</w:t>
            </w:r>
          </w:p>
        </w:tc>
      </w:tr>
      <w:tr w:rsidR="00DB4F30" w:rsidRPr="00CD5620" w14:paraId="00F802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A0E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战略伙伴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953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专属通道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29C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≤4小时</w:t>
            </w:r>
          </w:p>
        </w:tc>
      </w:tr>
    </w:tbl>
    <w:p w14:paraId="45737421" w14:textId="77777777" w:rsidR="00DB4F30" w:rsidRPr="00CD5620" w:rsidRDefault="00DB4F30"/>
    <w:p w14:paraId="793AF3CC" w14:textId="77777777" w:rsidR="00DB4F30" w:rsidRPr="00CD5620" w:rsidRDefault="00000000">
      <w:pPr>
        <w:pStyle w:val="4"/>
        <w:spacing w:before="150" w:after="8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利率权益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4F30" w:rsidRPr="00CD5620" w14:paraId="724F6EC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CE4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lastRenderedPageBreak/>
              <w:t>等级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16B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利率优惠</w:t>
            </w:r>
          </w:p>
        </w:tc>
      </w:tr>
      <w:tr w:rsidR="00DB4F30" w:rsidRPr="00CD5620" w14:paraId="0B8E2C8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C8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普通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FD9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无</w:t>
            </w:r>
          </w:p>
        </w:tc>
      </w:tr>
      <w:tr w:rsidR="00DB4F30" w:rsidRPr="00CD5620" w14:paraId="5627A8D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D48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白银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CE1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-0.1%</w:t>
            </w:r>
          </w:p>
        </w:tc>
      </w:tr>
      <w:tr w:rsidR="00DB4F30" w:rsidRPr="00CD5620" w14:paraId="458CF2F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217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黄金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9DA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-0.3%</w:t>
            </w:r>
          </w:p>
        </w:tc>
      </w:tr>
      <w:tr w:rsidR="00DB4F30" w:rsidRPr="00CD5620" w14:paraId="64573E9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21A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钻石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DC0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-0.5%</w:t>
            </w:r>
          </w:p>
        </w:tc>
      </w:tr>
      <w:tr w:rsidR="00DB4F30" w:rsidRPr="00CD5620" w14:paraId="3CE8C49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908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战略伙伴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76F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协商确定</w:t>
            </w:r>
          </w:p>
        </w:tc>
      </w:tr>
    </w:tbl>
    <w:p w14:paraId="48CB62F9" w14:textId="77777777" w:rsidR="00DB4F30" w:rsidRPr="00CD5620" w:rsidRDefault="00DB4F30"/>
    <w:p w14:paraId="3DA0BD2E" w14:textId="77777777" w:rsidR="00DB4F30" w:rsidRPr="00CD5620" w:rsidRDefault="00DB4F30">
      <w:pPr>
        <w:pBdr>
          <w:bottom w:val="single" w:sz="6" w:space="1" w:color="2E75B6"/>
        </w:pBdr>
      </w:pPr>
    </w:p>
    <w:p w14:paraId="5A865591" w14:textId="77777777" w:rsidR="00DB4F30" w:rsidRPr="00CD5620" w:rsidRDefault="00000000">
      <w:pPr>
        <w:pStyle w:val="2"/>
        <w:spacing w:before="300" w:after="150"/>
        <w:rPr>
          <w:color w:val="auto"/>
        </w:rPr>
      </w:pPr>
      <w:r w:rsidRPr="00CD5620">
        <w:rPr>
          <w:rFonts w:eastAsia="Arial"/>
          <w:b/>
          <w:bCs/>
          <w:color w:val="auto"/>
          <w:sz w:val="28"/>
          <w:szCs w:val="28"/>
        </w:rPr>
        <w:t xml:space="preserve">6. 业务流程 </w:t>
      </w:r>
    </w:p>
    <w:p w14:paraId="6E8D7CEE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6.1 客户注册流程 </w:t>
      </w:r>
    </w:p>
    <w:p w14:paraId="44FEADD2" w14:textId="77777777" w:rsidR="00DB4F30" w:rsidRPr="00CD5620" w:rsidRDefault="00000000">
      <w:r w:rsidRPr="00CD5620">
        <w:rPr>
          <w:rFonts w:ascii="Consolas" w:eastAsia="Consolas" w:hAnsi="Consolas" w:cs="Consolas"/>
          <w:sz w:val="20"/>
          <w:szCs w:val="20"/>
        </w:rPr>
        <w:t xml:space="preserve">客户访问系统 → 填写注册信息 → 身份验证（短信/人脸） →  征信预检 → 等级初始评定 → 账号创建完成 → 登录系统 </w:t>
      </w:r>
    </w:p>
    <w:p w14:paraId="795F38C3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流程节点：</w:t>
      </w:r>
      <w:r w:rsidRPr="00CD5620">
        <w:rPr>
          <w:rFonts w:eastAsia="Arial"/>
        </w:rPr>
        <w:t xml:space="preserve"> </w:t>
      </w:r>
    </w:p>
    <w:p w14:paraId="55118B1F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1. </w:t>
      </w:r>
      <w:r w:rsidRPr="00CD5620">
        <w:rPr>
          <w:rFonts w:eastAsia="Arial"/>
          <w:b/>
          <w:bCs/>
        </w:rPr>
        <w:t>注册信息填写</w:t>
      </w:r>
      <w:r w:rsidRPr="00CD5620">
        <w:rPr>
          <w:rFonts w:eastAsia="Arial"/>
        </w:rPr>
        <w:t xml:space="preserve">：姓名、证件号、手机号、密码 </w:t>
      </w:r>
    </w:p>
    <w:p w14:paraId="1D130EE3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2. </w:t>
      </w:r>
      <w:r w:rsidRPr="00CD5620">
        <w:rPr>
          <w:rFonts w:eastAsia="Arial"/>
          <w:b/>
          <w:bCs/>
        </w:rPr>
        <w:t>身份验证</w:t>
      </w:r>
      <w:r w:rsidRPr="00CD5620">
        <w:rPr>
          <w:rFonts w:eastAsia="Arial"/>
        </w:rPr>
        <w:t xml:space="preserve">：短信验证码 + 人脸识别（可选） </w:t>
      </w:r>
    </w:p>
    <w:p w14:paraId="7F2EE025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3. </w:t>
      </w:r>
      <w:r w:rsidRPr="00CD5620">
        <w:rPr>
          <w:rFonts w:eastAsia="Arial"/>
          <w:b/>
          <w:bCs/>
        </w:rPr>
        <w:t>征信预检</w:t>
      </w:r>
      <w:r w:rsidRPr="00CD5620">
        <w:rPr>
          <w:rFonts w:eastAsia="Arial"/>
        </w:rPr>
        <w:t xml:space="preserve">：调用征信接口，获取基础征信评分 </w:t>
      </w:r>
    </w:p>
    <w:p w14:paraId="4459E8CC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4. </w:t>
      </w:r>
      <w:r w:rsidRPr="00CD5620">
        <w:rPr>
          <w:rFonts w:eastAsia="Arial"/>
          <w:b/>
          <w:bCs/>
        </w:rPr>
        <w:t>等级评定</w:t>
      </w:r>
      <w:r w:rsidRPr="00CD5620">
        <w:rPr>
          <w:rFonts w:eastAsia="Arial"/>
        </w:rPr>
        <w:t xml:space="preserve">：基于征信评分和资产申报，初始等级确定 </w:t>
      </w:r>
    </w:p>
    <w:p w14:paraId="4844AF9A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5. </w:t>
      </w:r>
      <w:r w:rsidRPr="00CD5620">
        <w:rPr>
          <w:rFonts w:eastAsia="Arial"/>
          <w:b/>
          <w:bCs/>
        </w:rPr>
        <w:t>账号激活</w:t>
      </w:r>
      <w:r w:rsidRPr="00CD5620">
        <w:rPr>
          <w:rFonts w:eastAsia="Arial"/>
        </w:rPr>
        <w:t xml:space="preserve">：生成客户ID，分配默认等级 </w:t>
      </w:r>
    </w:p>
    <w:p w14:paraId="0E118A74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6.2 贷款申请流程 </w:t>
      </w:r>
    </w:p>
    <w:p w14:paraId="51F94002" w14:textId="77777777" w:rsidR="00DB4F30" w:rsidRPr="00CD5620" w:rsidRDefault="00000000">
      <w:r w:rsidRPr="00CD5620">
        <w:rPr>
          <w:rFonts w:ascii="Consolas" w:eastAsia="Consolas" w:hAnsi="Consolas" w:cs="Consolas"/>
          <w:sz w:val="20"/>
          <w:szCs w:val="20"/>
        </w:rPr>
        <w:t>登录系统 → 选择贷款产品 → 填写申请信息 → 上</w:t>
      </w:r>
      <w:proofErr w:type="gramStart"/>
      <w:r w:rsidRPr="00CD5620">
        <w:rPr>
          <w:rFonts w:ascii="Consolas" w:eastAsia="Consolas" w:hAnsi="Consolas" w:cs="Consolas"/>
          <w:sz w:val="20"/>
          <w:szCs w:val="20"/>
        </w:rPr>
        <w:t>传材料</w:t>
      </w:r>
      <w:proofErr w:type="gramEnd"/>
      <w:r w:rsidRPr="00CD5620">
        <w:rPr>
          <w:rFonts w:ascii="Consolas" w:eastAsia="Consolas" w:hAnsi="Consolas" w:cs="Consolas"/>
          <w:sz w:val="20"/>
          <w:szCs w:val="20"/>
        </w:rPr>
        <w:t xml:space="preserve"> →  提交申请 → 系统受理 → 额度测算 → 审批流转 →  审批决策 → 结果通知 → 签约放款 </w:t>
      </w:r>
    </w:p>
    <w:p w14:paraId="62196B96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流程节点：</w:t>
      </w:r>
      <w:r w:rsidRPr="00CD5620">
        <w:rPr>
          <w:rFonts w:eastAsia="Arial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3827"/>
        <w:gridCol w:w="1984"/>
        <w:gridCol w:w="1990"/>
      </w:tblGrid>
      <w:tr w:rsidR="00DB4F30" w:rsidRPr="00CD5620" w14:paraId="5083E7F9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31B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节点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D86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处理内容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820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责任角色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BFC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时效要求</w:t>
            </w:r>
          </w:p>
        </w:tc>
      </w:tr>
      <w:tr w:rsidR="00DB4F30" w:rsidRPr="00CD5620" w14:paraId="7338B49C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26C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选择产品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982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产品浏览、对比、选择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C22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客户/客户经理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E53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-</w:t>
            </w:r>
          </w:p>
        </w:tc>
      </w:tr>
      <w:tr w:rsidR="00DB4F30" w:rsidRPr="00CD5620" w14:paraId="057F6239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B1C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填写申请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980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申请金额、期限、用途、还款来源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06A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客户/客户经理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306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-</w:t>
            </w:r>
          </w:p>
        </w:tc>
      </w:tr>
      <w:tr w:rsidR="00DB4F30" w:rsidRPr="00CD5620" w14:paraId="70CFC16D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E70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上</w:t>
            </w:r>
            <w:proofErr w:type="gramStart"/>
            <w:r w:rsidRPr="00CD5620">
              <w:rPr>
                <w:rFonts w:eastAsia="Arial"/>
              </w:rPr>
              <w:t>传材料</w:t>
            </w:r>
            <w:proofErr w:type="gramEnd"/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7B2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身份证明、收入证明、资产证明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E32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客户/客户经理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4BA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-</w:t>
            </w:r>
          </w:p>
        </w:tc>
      </w:tr>
      <w:tr w:rsidR="00DB4F30" w:rsidRPr="00CD5620" w14:paraId="6D691B44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586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提交申请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21B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申请校验、受理号生成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4F4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A3F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≤1分钟</w:t>
            </w:r>
          </w:p>
        </w:tc>
      </w:tr>
      <w:tr w:rsidR="00DB4F30" w:rsidRPr="00CD5620" w14:paraId="19D4F00B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F14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额度测算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B22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多因子评分、额度计算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196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437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≤5秒</w:t>
            </w:r>
          </w:p>
        </w:tc>
      </w:tr>
      <w:tr w:rsidR="00DB4F30" w:rsidRPr="00CD5620" w14:paraId="44D2F52D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983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审批路由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FF2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根据金额/等级分配审批层级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4E5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2AE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≤1分钟</w:t>
            </w:r>
          </w:p>
        </w:tc>
      </w:tr>
      <w:tr w:rsidR="00DB4F30" w:rsidRPr="00CD5620" w14:paraId="7A0D5A10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929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审批流转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A37D" w14:textId="77777777" w:rsidR="00DB4F30" w:rsidRPr="00CD5620" w:rsidRDefault="00000000">
            <w:pPr>
              <w:jc w:val="center"/>
            </w:pPr>
            <w:proofErr w:type="gramStart"/>
            <w:r w:rsidRPr="00CD5620">
              <w:rPr>
                <w:rFonts w:eastAsia="Arial"/>
              </w:rPr>
              <w:t>审批员</w:t>
            </w:r>
            <w:proofErr w:type="gramEnd"/>
            <w:r w:rsidRPr="00CD5620">
              <w:rPr>
                <w:rFonts w:eastAsia="Arial"/>
              </w:rPr>
              <w:t>审核、填写意见、决策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DD55" w14:textId="77777777" w:rsidR="00DB4F30" w:rsidRPr="00CD5620" w:rsidRDefault="00000000">
            <w:pPr>
              <w:jc w:val="center"/>
            </w:pPr>
            <w:proofErr w:type="gramStart"/>
            <w:r w:rsidRPr="00CD5620">
              <w:rPr>
                <w:rFonts w:eastAsia="Arial"/>
              </w:rPr>
              <w:t>风控审批员</w:t>
            </w:r>
            <w:proofErr w:type="gramEnd"/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E78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按等级时效</w:t>
            </w:r>
          </w:p>
        </w:tc>
      </w:tr>
      <w:tr w:rsidR="00DB4F30" w:rsidRPr="00CD5620" w14:paraId="076A2B60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10F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审批决策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EF5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通过/拒绝/退回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5A3D" w14:textId="77777777" w:rsidR="00DB4F30" w:rsidRPr="00CD5620" w:rsidRDefault="00000000">
            <w:pPr>
              <w:jc w:val="center"/>
            </w:pPr>
            <w:proofErr w:type="gramStart"/>
            <w:r w:rsidRPr="00CD5620">
              <w:rPr>
                <w:rFonts w:eastAsia="Arial"/>
              </w:rPr>
              <w:t>风控审批员</w:t>
            </w:r>
            <w:proofErr w:type="gramEnd"/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AA6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-</w:t>
            </w:r>
          </w:p>
        </w:tc>
      </w:tr>
      <w:tr w:rsidR="00DB4F30" w:rsidRPr="00CD5620" w14:paraId="3700ECBD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B71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lastRenderedPageBreak/>
              <w:t>结果通知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2C6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短信/APP消息推送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E60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4B0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≤5分钟</w:t>
            </w:r>
          </w:p>
        </w:tc>
      </w:tr>
      <w:tr w:rsidR="00DB4F30" w:rsidRPr="00CD5620" w14:paraId="1D7DF38A" w14:textId="77777777" w:rsidTr="002E3542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D40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签约放款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8B7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合同签署、资金划转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AD3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系统/银行核心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3EB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≤24小时</w:t>
            </w:r>
          </w:p>
        </w:tc>
      </w:tr>
    </w:tbl>
    <w:p w14:paraId="03F4B9FF" w14:textId="77777777" w:rsidR="00DB4F30" w:rsidRPr="00CD5620" w:rsidRDefault="00DB4F30"/>
    <w:p w14:paraId="5E901C57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>6.3 即</w:t>
      </w:r>
      <w:proofErr w:type="gramStart"/>
      <w:r w:rsidRPr="00CD5620">
        <w:rPr>
          <w:rFonts w:eastAsia="Arial"/>
          <w:b/>
          <w:bCs/>
          <w:color w:val="auto"/>
        </w:rPr>
        <w:t>申即贷快速</w:t>
      </w:r>
      <w:proofErr w:type="gramEnd"/>
      <w:r w:rsidRPr="00CD5620">
        <w:rPr>
          <w:rFonts w:eastAsia="Arial"/>
          <w:b/>
          <w:bCs/>
          <w:color w:val="auto"/>
        </w:rPr>
        <w:t xml:space="preserve">流程 </w:t>
      </w:r>
    </w:p>
    <w:p w14:paraId="599C11FE" w14:textId="77777777" w:rsidR="00DB4F30" w:rsidRPr="00CD5620" w:rsidRDefault="00000000">
      <w:r w:rsidRPr="00CD5620">
        <w:rPr>
          <w:rFonts w:ascii="Consolas" w:eastAsia="Consolas" w:hAnsi="Consolas" w:cs="Consolas"/>
          <w:sz w:val="20"/>
          <w:szCs w:val="20"/>
        </w:rPr>
        <w:t>登录系统 → 提交申请 → 自动</w:t>
      </w:r>
      <w:proofErr w:type="gramStart"/>
      <w:r w:rsidRPr="00CD5620">
        <w:rPr>
          <w:rFonts w:ascii="Consolas" w:eastAsia="Consolas" w:hAnsi="Consolas" w:cs="Consolas"/>
          <w:sz w:val="20"/>
          <w:szCs w:val="20"/>
        </w:rPr>
        <w:t>风控检查</w:t>
      </w:r>
      <w:proofErr w:type="gramEnd"/>
      <w:r w:rsidRPr="00CD5620">
        <w:rPr>
          <w:rFonts w:ascii="Consolas" w:eastAsia="Consolas" w:hAnsi="Consolas" w:cs="Consolas"/>
          <w:sz w:val="20"/>
          <w:szCs w:val="20"/>
        </w:rPr>
        <w:t xml:space="preserve"> → 机器审批决策 →  结果通知 → 自动签约 → 自动放款 </w:t>
      </w:r>
    </w:p>
    <w:p w14:paraId="536B15B0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适用条件：</w:t>
      </w:r>
      <w:r w:rsidRPr="00CD5620">
        <w:rPr>
          <w:rFonts w:eastAsia="Arial"/>
        </w:rPr>
        <w:t xml:space="preserve"> </w:t>
      </w:r>
    </w:p>
    <w:p w14:paraId="4E2BE7AA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客户等级：黄金及以上 </w:t>
      </w:r>
    </w:p>
    <w:p w14:paraId="05633FBA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征信评分：≥650分 </w:t>
      </w:r>
    </w:p>
    <w:p w14:paraId="4B906350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历史还款：无逾期记录 </w:t>
      </w:r>
    </w:p>
    <w:p w14:paraId="7D3EDC5C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申请金额：≤等级额度上限的50% </w:t>
      </w:r>
    </w:p>
    <w:p w14:paraId="6F98AFA1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流程节点：</w:t>
      </w:r>
      <w:r w:rsidRPr="00CD5620">
        <w:rPr>
          <w:rFonts w:eastAsia="Arial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828"/>
        <w:gridCol w:w="2126"/>
        <w:gridCol w:w="1706"/>
      </w:tblGrid>
      <w:tr w:rsidR="00DB4F30" w:rsidRPr="00CD5620" w14:paraId="4FD5D943" w14:textId="77777777" w:rsidTr="002E354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973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节点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103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处理内容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014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处理方式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62E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时效</w:t>
            </w:r>
          </w:p>
        </w:tc>
      </w:tr>
      <w:tr w:rsidR="00DB4F30" w:rsidRPr="00CD5620" w14:paraId="123FCE27" w14:textId="77777777" w:rsidTr="002E354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B2A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自动</w:t>
            </w:r>
            <w:proofErr w:type="gramStart"/>
            <w:r w:rsidRPr="00CD5620">
              <w:rPr>
                <w:rFonts w:eastAsia="Arial"/>
              </w:rPr>
              <w:t>风控检查</w:t>
            </w:r>
            <w:proofErr w:type="gramEnd"/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D6A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征信查询、反洗钱检查、黑名单比对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EB8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系统自动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87D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≤10秒</w:t>
            </w:r>
          </w:p>
        </w:tc>
      </w:tr>
      <w:tr w:rsidR="00DB4F30" w:rsidRPr="00CD5620" w14:paraId="123F92C7" w14:textId="77777777" w:rsidTr="002E354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6FB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机器审批决策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304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规则引擎判定通过/拒绝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CBD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系统自动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F1F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≤5秒</w:t>
            </w:r>
          </w:p>
        </w:tc>
      </w:tr>
      <w:tr w:rsidR="00DB4F30" w:rsidRPr="00CD5620" w14:paraId="1AB0DADD" w14:textId="77777777" w:rsidTr="002E354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A93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自动签约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9E4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电子合同自动生成、客户确认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826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系统+客户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777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≤5分钟</w:t>
            </w:r>
          </w:p>
        </w:tc>
      </w:tr>
      <w:tr w:rsidR="00DB4F30" w:rsidRPr="00CD5620" w14:paraId="4031B188" w14:textId="77777777" w:rsidTr="002E3542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007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自动放款</w:t>
            </w:r>
          </w:p>
        </w:tc>
        <w:tc>
          <w:tcPr>
            <w:tcW w:w="3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A73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支付指令发送、资金划转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44C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系统+核心银行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DD9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≤15分钟</w:t>
            </w:r>
          </w:p>
        </w:tc>
      </w:tr>
    </w:tbl>
    <w:p w14:paraId="4D748E8A" w14:textId="77777777" w:rsidR="00DB4F30" w:rsidRPr="00CD5620" w:rsidRDefault="00DB4F30"/>
    <w:p w14:paraId="0B8D1FB3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6.4 客户等级变更流程 </w:t>
      </w:r>
    </w:p>
    <w:p w14:paraId="4005C828" w14:textId="77777777" w:rsidR="00DB4F30" w:rsidRPr="00CD5620" w:rsidRDefault="00000000">
      <w:r w:rsidRPr="00CD5620">
        <w:rPr>
          <w:rFonts w:ascii="Consolas" w:eastAsia="Consolas" w:hAnsi="Consolas" w:cs="Consolas"/>
          <w:sz w:val="20"/>
          <w:szCs w:val="20"/>
        </w:rPr>
        <w:t xml:space="preserve">等级评估触发 → 多因子评分 → 等级计算 →  变更判定 → 变更执行 → 客户通知 → 权益调整 </w:t>
      </w:r>
    </w:p>
    <w:p w14:paraId="38DC6DDD" w14:textId="77777777" w:rsidR="00DB4F30" w:rsidRPr="00CD5620" w:rsidRDefault="00000000">
      <w:pPr>
        <w:spacing w:after="100"/>
      </w:pPr>
      <w:r w:rsidRPr="00CD5620">
        <w:rPr>
          <w:rFonts w:eastAsia="Arial"/>
          <w:b/>
          <w:bCs/>
        </w:rPr>
        <w:t>触发条件：</w:t>
      </w:r>
      <w:r w:rsidRPr="00CD5620">
        <w:rPr>
          <w:rFonts w:eastAsia="Arial"/>
        </w:rPr>
        <w:t xml:space="preserve"> </w:t>
      </w:r>
    </w:p>
    <w:p w14:paraId="7B6F8E20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定期评估（每月1日） </w:t>
      </w:r>
    </w:p>
    <w:p w14:paraId="01AC4F79" w14:textId="77777777" w:rsidR="00DB4F30" w:rsidRPr="00CD5620" w:rsidRDefault="00000000" w:rsidP="002E3542">
      <w:pPr>
        <w:pStyle w:val="a4"/>
        <w:ind w:left="720"/>
      </w:pPr>
      <w:r w:rsidRPr="00CD5620">
        <w:rPr>
          <w:rFonts w:ascii="宋体" w:eastAsia="宋体" w:hAnsi="宋体" w:cs="宋体" w:hint="eastAsia"/>
        </w:rPr>
        <w:t>事</w:t>
      </w:r>
      <w:r w:rsidRPr="00CD5620">
        <w:rPr>
          <w:rFonts w:eastAsia="Arial"/>
        </w:rPr>
        <w:t xml:space="preserve">件触发（资产变更、还款异常、新贷款发放） </w:t>
      </w:r>
    </w:p>
    <w:p w14:paraId="4A719386" w14:textId="7777777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手动申请（客户申请升级） </w:t>
      </w:r>
    </w:p>
    <w:p w14:paraId="023548DD" w14:textId="77777777" w:rsidR="00DB4F30" w:rsidRPr="00CD5620" w:rsidRDefault="00DB4F30">
      <w:pPr>
        <w:pBdr>
          <w:bottom w:val="single" w:sz="6" w:space="1" w:color="2E75B6"/>
        </w:pBdr>
      </w:pPr>
    </w:p>
    <w:p w14:paraId="5138EDD9" w14:textId="77777777" w:rsidR="00DB4F30" w:rsidRPr="00CD5620" w:rsidRDefault="00000000">
      <w:pPr>
        <w:pStyle w:val="2"/>
        <w:spacing w:before="300" w:after="150"/>
        <w:rPr>
          <w:color w:val="auto"/>
        </w:rPr>
      </w:pPr>
      <w:r w:rsidRPr="00CD5620">
        <w:rPr>
          <w:rFonts w:eastAsia="Arial"/>
          <w:b/>
          <w:bCs/>
          <w:color w:val="auto"/>
          <w:sz w:val="28"/>
          <w:szCs w:val="28"/>
        </w:rPr>
        <w:t xml:space="preserve">7. 技术约束 </w:t>
      </w:r>
    </w:p>
    <w:p w14:paraId="10097415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>7.1 技术</w:t>
      </w:r>
      <w:proofErr w:type="gramStart"/>
      <w:r w:rsidRPr="00CD5620">
        <w:rPr>
          <w:rFonts w:eastAsia="Arial"/>
          <w:b/>
          <w:bCs/>
          <w:color w:val="auto"/>
        </w:rPr>
        <w:t>栈</w:t>
      </w:r>
      <w:proofErr w:type="gramEnd"/>
      <w:r w:rsidRPr="00CD5620">
        <w:rPr>
          <w:rFonts w:eastAsia="Arial"/>
          <w:b/>
          <w:bCs/>
          <w:color w:val="auto"/>
        </w:rPr>
        <w:t xml:space="preserve">选型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2552"/>
        <w:gridCol w:w="4541"/>
      </w:tblGrid>
      <w:tr w:rsidR="00DB4F30" w:rsidRPr="00CD5620" w14:paraId="291102A9" w14:textId="77777777" w:rsidTr="002E3542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F05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层次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1C7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技术选型</w:t>
            </w:r>
          </w:p>
        </w:tc>
        <w:tc>
          <w:tcPr>
            <w:tcW w:w="4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E4A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选型理由</w:t>
            </w:r>
          </w:p>
        </w:tc>
      </w:tr>
      <w:tr w:rsidR="00DB4F30" w:rsidRPr="00CD5620" w14:paraId="622570B1" w14:textId="77777777" w:rsidTr="002E3542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CA0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前端框架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ACE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Vue 3 + TypeScript</w:t>
            </w:r>
          </w:p>
        </w:tc>
        <w:tc>
          <w:tcPr>
            <w:tcW w:w="4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159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组件化开发、类型安全、生态成熟</w:t>
            </w:r>
          </w:p>
        </w:tc>
      </w:tr>
      <w:tr w:rsidR="00DB4F30" w:rsidRPr="00CD5620" w14:paraId="2220D9BA" w14:textId="77777777" w:rsidTr="002E3542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20E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UI组件库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E9C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Ant Design Vue</w:t>
            </w:r>
          </w:p>
        </w:tc>
        <w:tc>
          <w:tcPr>
            <w:tcW w:w="4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74A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企业级UI、组件丰富、设计规范</w:t>
            </w:r>
          </w:p>
        </w:tc>
      </w:tr>
      <w:tr w:rsidR="00DB4F30" w:rsidRPr="00CD5620" w14:paraId="7E98EB35" w14:textId="77777777" w:rsidTr="002E3542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6AB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后端框架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E15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Spring Boot 3.x</w:t>
            </w:r>
          </w:p>
        </w:tc>
        <w:tc>
          <w:tcPr>
            <w:tcW w:w="4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FE5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Java生态成熟、</w:t>
            </w:r>
            <w:proofErr w:type="gramStart"/>
            <w:r w:rsidRPr="00CD5620">
              <w:rPr>
                <w:rFonts w:eastAsia="Arial"/>
              </w:rPr>
              <w:t>微服务</w:t>
            </w:r>
            <w:proofErr w:type="gramEnd"/>
            <w:r w:rsidRPr="00CD5620">
              <w:rPr>
                <w:rFonts w:eastAsia="Arial"/>
              </w:rPr>
              <w:t>支持、企业级首选</w:t>
            </w:r>
          </w:p>
        </w:tc>
      </w:tr>
      <w:tr w:rsidR="00DB4F30" w:rsidRPr="00CD5620" w14:paraId="3F3A92FE" w14:textId="77777777" w:rsidTr="002E3542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3DA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数据库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EAA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PostgreSQL 15</w:t>
            </w:r>
          </w:p>
        </w:tc>
        <w:tc>
          <w:tcPr>
            <w:tcW w:w="4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472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开源、高性能、支持复杂查询、JSON类型</w:t>
            </w:r>
          </w:p>
        </w:tc>
      </w:tr>
      <w:tr w:rsidR="00DB4F30" w:rsidRPr="00CD5620" w14:paraId="27D59F94" w14:textId="77777777" w:rsidTr="002E3542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E79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缓存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CF4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Redis 7.x</w:t>
            </w:r>
          </w:p>
        </w:tc>
        <w:tc>
          <w:tcPr>
            <w:tcW w:w="4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591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高性能缓存、会话管理、分布式锁</w:t>
            </w:r>
          </w:p>
        </w:tc>
      </w:tr>
      <w:tr w:rsidR="00DB4F30" w:rsidRPr="00CD5620" w14:paraId="080F3043" w14:textId="77777777" w:rsidTr="002E3542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B5C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lastRenderedPageBreak/>
              <w:t>消息队列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51E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RabbitMQ</w:t>
            </w:r>
          </w:p>
        </w:tc>
        <w:tc>
          <w:tcPr>
            <w:tcW w:w="4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11F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异步任务处理、审批通知、可靠投递</w:t>
            </w:r>
          </w:p>
        </w:tc>
      </w:tr>
      <w:tr w:rsidR="00DB4F30" w:rsidRPr="00CD5620" w14:paraId="1323D880" w14:textId="77777777" w:rsidTr="002E3542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33A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搜索引擎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B28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Elasticsearch</w:t>
            </w:r>
          </w:p>
        </w:tc>
        <w:tc>
          <w:tcPr>
            <w:tcW w:w="4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167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客户全文检索、日志分析</w:t>
            </w:r>
          </w:p>
        </w:tc>
      </w:tr>
      <w:tr w:rsidR="00DB4F30" w:rsidRPr="00CD5620" w14:paraId="69B51E8D" w14:textId="77777777" w:rsidTr="002E3542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6C1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容器化</w:t>
            </w:r>
          </w:p>
        </w:tc>
        <w:tc>
          <w:tcPr>
            <w:tcW w:w="25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3E3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Docker + Kubernetes</w:t>
            </w:r>
          </w:p>
        </w:tc>
        <w:tc>
          <w:tcPr>
            <w:tcW w:w="4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DDB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标准化部署、弹性伸缩、运维便利</w:t>
            </w:r>
          </w:p>
        </w:tc>
      </w:tr>
    </w:tbl>
    <w:p w14:paraId="6461F118" w14:textId="77777777" w:rsidR="00DB4F30" w:rsidRPr="00CD5620" w:rsidRDefault="00DB4F30"/>
    <w:p w14:paraId="1C6B18D0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7.2 系统集成要求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408"/>
        <w:gridCol w:w="3832"/>
      </w:tblGrid>
      <w:tr w:rsidR="00DB4F30" w:rsidRPr="00CD5620" w14:paraId="3B9CFECC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970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外部系统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2C4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集成方式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85B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数据交互</w:t>
            </w:r>
          </w:p>
        </w:tc>
      </w:tr>
      <w:tr w:rsidR="00DB4F30" w:rsidRPr="00CD5620" w14:paraId="50F7A73A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A3D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核心银行系统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214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API接口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E83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账户信息、放款指令、还款记录</w:t>
            </w:r>
          </w:p>
        </w:tc>
      </w:tr>
      <w:tr w:rsidR="00DB4F30" w:rsidRPr="00CD5620" w14:paraId="01D8C5CD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31B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征信系统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049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API接口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BBF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征信查询、征信评分</w:t>
            </w:r>
          </w:p>
        </w:tc>
      </w:tr>
      <w:tr w:rsidR="00DB4F30" w:rsidRPr="00CD5620" w14:paraId="05C204FF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F44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反洗</w:t>
            </w:r>
            <w:proofErr w:type="gramStart"/>
            <w:r w:rsidRPr="00CD5620">
              <w:rPr>
                <w:rFonts w:eastAsia="Arial"/>
              </w:rPr>
              <w:t>钱系统</w:t>
            </w:r>
            <w:proofErr w:type="gramEnd"/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56F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API接口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AA6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黑名单查询、交易监控</w:t>
            </w:r>
          </w:p>
        </w:tc>
      </w:tr>
      <w:tr w:rsidR="00DB4F30" w:rsidRPr="00CD5620" w14:paraId="03CFCE30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659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短信平台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C34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API接口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37D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通知短信发送</w:t>
            </w:r>
          </w:p>
        </w:tc>
      </w:tr>
      <w:tr w:rsidR="00DB4F30" w:rsidRPr="00CD5620" w14:paraId="182CEAEA" w14:textId="77777777" w:rsidTr="002E3542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C40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电子签章系统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24E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API接口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874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合同签署、签章验证</w:t>
            </w:r>
          </w:p>
        </w:tc>
      </w:tr>
    </w:tbl>
    <w:p w14:paraId="0E3CC7C3" w14:textId="77777777" w:rsidR="00DB4F30" w:rsidRPr="00CD5620" w:rsidRDefault="00DB4F30"/>
    <w:p w14:paraId="4CC83285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7.3 数据规范 </w:t>
      </w:r>
    </w:p>
    <w:p w14:paraId="3746F860" w14:textId="489C89C9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>数据字典：统一字段命名规范、</w:t>
      </w:r>
      <w:proofErr w:type="gramStart"/>
      <w:r w:rsidRPr="00CD5620">
        <w:rPr>
          <w:rFonts w:eastAsia="Arial"/>
        </w:rPr>
        <w:t>枚举值</w:t>
      </w:r>
      <w:proofErr w:type="gramEnd"/>
      <w:r w:rsidRPr="00CD5620">
        <w:rPr>
          <w:rFonts w:eastAsia="Arial"/>
        </w:rPr>
        <w:t xml:space="preserve">定义 </w:t>
      </w:r>
    </w:p>
    <w:p w14:paraId="38B34F78" w14:textId="1E60CFE5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接口规范：RESTful API，JSON数据格式，统一响应结构 </w:t>
      </w:r>
    </w:p>
    <w:p w14:paraId="51FC8B34" w14:textId="1C09253F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编码规范：UTF-8编码，时间格式ISO 8601 </w:t>
      </w:r>
    </w:p>
    <w:p w14:paraId="60753736" w14:textId="3B32629B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数据校验：前后端双重校验，敏感字段脱敏展示 </w:t>
      </w:r>
    </w:p>
    <w:p w14:paraId="0BD3ECFC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7.4 部署架构 </w:t>
      </w:r>
    </w:p>
    <w:p w14:paraId="1991734F" w14:textId="47A6727C" w:rsidR="00DB4F30" w:rsidRPr="00CD5620" w:rsidRDefault="002E3542">
      <w:pPr>
        <w:pStyle w:val="2"/>
        <w:spacing w:before="300" w:after="150"/>
        <w:rPr>
          <w:color w:val="auto"/>
        </w:rPr>
      </w:pPr>
      <w:r w:rsidRPr="00CD5620">
        <w:rPr>
          <w:noProof/>
          <w:color w:val="auto"/>
        </w:rPr>
        <w:lastRenderedPageBreak/>
        <w:drawing>
          <wp:inline distT="0" distB="0" distL="0" distR="0" wp14:anchorId="58468889" wp14:editId="24F0DEF7">
            <wp:extent cx="5038725" cy="5772150"/>
            <wp:effectExtent l="0" t="0" r="9525" b="0"/>
            <wp:docPr id="2012777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7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620">
        <w:rPr>
          <w:rFonts w:eastAsia="Arial"/>
          <w:b/>
          <w:bCs/>
          <w:color w:val="auto"/>
          <w:sz w:val="28"/>
          <w:szCs w:val="28"/>
        </w:rPr>
        <w:t xml:space="preserve"> 8. 验收标准 </w:t>
      </w:r>
    </w:p>
    <w:p w14:paraId="7C0150CC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8.1 功能验收标准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5812"/>
        <w:gridCol w:w="2415"/>
      </w:tblGrid>
      <w:tr w:rsidR="00DB4F30" w:rsidRPr="00CD5620" w14:paraId="2652E47C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9DA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功能模块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70D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验收标准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485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验收方式</w:t>
            </w:r>
          </w:p>
        </w:tc>
      </w:tr>
      <w:tr w:rsidR="00DB4F30" w:rsidRPr="00CD5620" w14:paraId="34460CE5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295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客户管理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9C3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客户信息完整录入、查询响应≤2秒、全景视图正确展示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9B6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功能测试</w:t>
            </w:r>
          </w:p>
        </w:tc>
      </w:tr>
      <w:tr w:rsidR="00DB4F30" w:rsidRPr="00CD5620" w14:paraId="2022C72E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69B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贷款申请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B23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申请流程完整、材料上传成功、受理</w:t>
            </w:r>
            <w:proofErr w:type="gramStart"/>
            <w:r w:rsidRPr="00CD5620">
              <w:rPr>
                <w:rFonts w:eastAsia="Arial"/>
              </w:rPr>
              <w:t>号正确</w:t>
            </w:r>
            <w:proofErr w:type="gramEnd"/>
            <w:r w:rsidRPr="00CD5620">
              <w:rPr>
                <w:rFonts w:eastAsia="Arial"/>
              </w:rPr>
              <w:t>生成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8A1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功能测试</w:t>
            </w:r>
          </w:p>
        </w:tc>
      </w:tr>
      <w:tr w:rsidR="00DB4F30" w:rsidRPr="00CD5620" w14:paraId="77642A06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061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额度评估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FDD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测算响应≤5秒、测算结果准确（误差≤5%）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1E9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功能测试+数据验证</w:t>
            </w:r>
          </w:p>
        </w:tc>
      </w:tr>
      <w:tr w:rsidR="00DB4F30" w:rsidRPr="00CD5620" w14:paraId="3418D067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22D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审批流程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52E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分级路由正确、审批流转顺畅、决策记录完整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DFC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功能测试</w:t>
            </w:r>
          </w:p>
        </w:tc>
      </w:tr>
      <w:tr w:rsidR="00DB4F30" w:rsidRPr="00CD5620" w14:paraId="3E73CF7E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C3AE" w14:textId="77777777" w:rsidR="00DB4F30" w:rsidRPr="00CD5620" w:rsidRDefault="00000000">
            <w:pPr>
              <w:jc w:val="center"/>
            </w:pPr>
            <w:proofErr w:type="gramStart"/>
            <w:r w:rsidRPr="00CD5620">
              <w:rPr>
                <w:rFonts w:eastAsia="Arial"/>
              </w:rPr>
              <w:t>即申即贷</w:t>
            </w:r>
            <w:proofErr w:type="gramEnd"/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AFE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快速审批≤30分钟、自动放款成功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BB2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性能测试+功能测试</w:t>
            </w:r>
          </w:p>
        </w:tc>
      </w:tr>
      <w:tr w:rsidR="00DB4F30" w:rsidRPr="00CD5620" w14:paraId="125B93B6" w14:textId="77777777" w:rsidTr="002E3542"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F14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lastRenderedPageBreak/>
              <w:t>等级体系</w:t>
            </w:r>
          </w:p>
        </w:tc>
        <w:tc>
          <w:tcPr>
            <w:tcW w:w="5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4A0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升降级规则正确执行、权益正确生效</w:t>
            </w:r>
          </w:p>
        </w:tc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B35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功能测试</w:t>
            </w:r>
          </w:p>
        </w:tc>
      </w:tr>
    </w:tbl>
    <w:p w14:paraId="5E3E6516" w14:textId="77777777" w:rsidR="00DB4F30" w:rsidRPr="00CD5620" w:rsidRDefault="00DB4F30"/>
    <w:p w14:paraId="1AB8F122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8.2 性能验收标准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B4F30" w:rsidRPr="00CD5620" w14:paraId="2352B0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6DA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指标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AAB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验收标准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CCE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测试方式</w:t>
            </w:r>
          </w:p>
        </w:tc>
      </w:tr>
      <w:tr w:rsidR="00DB4F30" w:rsidRPr="00CD5620" w14:paraId="1A9A82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E03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页面响应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F32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95%请求≤2秒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F01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性能测试工具</w:t>
            </w:r>
          </w:p>
        </w:tc>
      </w:tr>
      <w:tr w:rsidR="00DB4F30" w:rsidRPr="00CD5620" w14:paraId="16F5D9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507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并发能力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608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500并发用户正常运行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4A6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压力测试</w:t>
            </w:r>
          </w:p>
        </w:tc>
      </w:tr>
      <w:tr w:rsidR="00DB4F30" w:rsidRPr="00CD5620" w14:paraId="1D50EE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A70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系统可用性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D6B8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99.9%可用性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3CD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监控统计（连续30天）</w:t>
            </w:r>
          </w:p>
        </w:tc>
      </w:tr>
    </w:tbl>
    <w:p w14:paraId="44C83CB0" w14:textId="77777777" w:rsidR="00DB4F30" w:rsidRPr="00CD5620" w:rsidRDefault="00DB4F30"/>
    <w:p w14:paraId="50CD03FA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8.3 安全验收标准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3831"/>
        <w:gridCol w:w="3120"/>
      </w:tblGrid>
      <w:tr w:rsidR="00DB4F30" w:rsidRPr="00CD5620" w14:paraId="3A54E64F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7811" w14:textId="77777777" w:rsidR="00DB4F30" w:rsidRPr="00CD5620" w:rsidRDefault="00000000">
            <w:pPr>
              <w:jc w:val="center"/>
            </w:pPr>
            <w:proofErr w:type="gramStart"/>
            <w:r w:rsidRPr="00CD5620">
              <w:rPr>
                <w:rFonts w:eastAsia="Arial"/>
                <w:b/>
                <w:bCs/>
              </w:rPr>
              <w:t>安全项</w:t>
            </w:r>
            <w:proofErr w:type="gramEnd"/>
          </w:p>
        </w:tc>
        <w:tc>
          <w:tcPr>
            <w:tcW w:w="3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13B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验收标准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4B9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验收方式</w:t>
            </w:r>
          </w:p>
        </w:tc>
      </w:tr>
      <w:tr w:rsidR="00DB4F30" w:rsidRPr="00CD5620" w14:paraId="0E54C36F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2C7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身份认证</w:t>
            </w:r>
          </w:p>
        </w:tc>
        <w:tc>
          <w:tcPr>
            <w:tcW w:w="3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44F9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多因素认证正常工作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D99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功能测试</w:t>
            </w:r>
          </w:p>
        </w:tc>
      </w:tr>
      <w:tr w:rsidR="00DB4F30" w:rsidRPr="00CD5620" w14:paraId="31706A76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238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权限控制</w:t>
            </w:r>
          </w:p>
        </w:tc>
        <w:tc>
          <w:tcPr>
            <w:tcW w:w="3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162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RBAC权限正确生效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C86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权限测试</w:t>
            </w:r>
          </w:p>
        </w:tc>
      </w:tr>
      <w:tr w:rsidR="00DB4F30" w:rsidRPr="00CD5620" w14:paraId="53915AC2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0B4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数据加密</w:t>
            </w:r>
          </w:p>
        </w:tc>
        <w:tc>
          <w:tcPr>
            <w:tcW w:w="3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9264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敏感数据加密存储验证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E51D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数据检查</w:t>
            </w:r>
          </w:p>
        </w:tc>
      </w:tr>
      <w:tr w:rsidR="00DB4F30" w:rsidRPr="00CD5620" w14:paraId="7AC150A3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9A6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传输安全</w:t>
            </w:r>
          </w:p>
        </w:tc>
        <w:tc>
          <w:tcPr>
            <w:tcW w:w="3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E1D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HTTPS全站启用、接口签名验证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252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安全扫描</w:t>
            </w:r>
          </w:p>
        </w:tc>
      </w:tr>
      <w:tr w:rsidR="00DB4F30" w:rsidRPr="00CD5620" w14:paraId="513E72F0" w14:textId="77777777" w:rsidTr="002E3542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66A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防攻击</w:t>
            </w:r>
          </w:p>
        </w:tc>
        <w:tc>
          <w:tcPr>
            <w:tcW w:w="3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6AE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无SQL注入、XSS、CSRF漏洞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25F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安全渗透测试</w:t>
            </w:r>
          </w:p>
        </w:tc>
      </w:tr>
    </w:tbl>
    <w:p w14:paraId="63CC5014" w14:textId="77777777" w:rsidR="00DB4F30" w:rsidRPr="00CD5620" w:rsidRDefault="00DB4F30"/>
    <w:p w14:paraId="302908E0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8.4 集成验收标准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4536"/>
        <w:gridCol w:w="2698"/>
      </w:tblGrid>
      <w:tr w:rsidR="00DB4F30" w:rsidRPr="00CD5620" w14:paraId="1AC92F33" w14:textId="77777777" w:rsidTr="002E3542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4BA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集成系统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E3B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验收标准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B71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验收方式</w:t>
            </w:r>
          </w:p>
        </w:tc>
      </w:tr>
      <w:tr w:rsidR="00DB4F30" w:rsidRPr="00CD5620" w14:paraId="65B3C0AF" w14:textId="77777777" w:rsidTr="002E3542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675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核心银行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FD6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放款指令正确发送、还款记录正确同步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090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集成测试</w:t>
            </w:r>
          </w:p>
        </w:tc>
      </w:tr>
      <w:tr w:rsidR="00DB4F30" w:rsidRPr="00CD5620" w14:paraId="14722A42" w14:textId="77777777" w:rsidTr="002E3542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D86F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征信系统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F28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征信查询正常、评分数据正确获取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83C7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集成测试</w:t>
            </w:r>
          </w:p>
        </w:tc>
      </w:tr>
      <w:tr w:rsidR="00DB4F30" w:rsidRPr="00CD5620" w14:paraId="574B5CE5" w14:textId="77777777" w:rsidTr="002E3542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EBF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反洗钱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08DE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黑名单查询正常、交易监控告警正常</w:t>
            </w:r>
          </w:p>
        </w:tc>
        <w:tc>
          <w:tcPr>
            <w:tcW w:w="2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180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集成测试</w:t>
            </w:r>
          </w:p>
        </w:tc>
      </w:tr>
    </w:tbl>
    <w:p w14:paraId="0137984F" w14:textId="77777777" w:rsidR="00DB4F30" w:rsidRPr="00CD5620" w:rsidRDefault="00DB4F30"/>
    <w:p w14:paraId="4CDABD61" w14:textId="77777777" w:rsidR="00DB4F30" w:rsidRPr="00CD5620" w:rsidRDefault="00000000">
      <w:pPr>
        <w:pStyle w:val="3"/>
        <w:spacing w:before="200" w:after="100"/>
        <w:rPr>
          <w:color w:val="auto"/>
        </w:rPr>
      </w:pPr>
      <w:r w:rsidRPr="00CD5620">
        <w:rPr>
          <w:rFonts w:eastAsia="Arial"/>
          <w:b/>
          <w:bCs/>
          <w:color w:val="auto"/>
        </w:rPr>
        <w:t xml:space="preserve">8.5 交付物清单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6667"/>
      </w:tblGrid>
      <w:tr w:rsidR="00DB4F30" w:rsidRPr="00CD5620" w14:paraId="13E0EDDE" w14:textId="77777777" w:rsidTr="002E354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124B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交付物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CDAA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  <w:b/>
                <w:bCs/>
              </w:rPr>
              <w:t>内容</w:t>
            </w:r>
          </w:p>
        </w:tc>
      </w:tr>
      <w:tr w:rsidR="00DB4F30" w:rsidRPr="00CD5620" w14:paraId="5FDEDC9D" w14:textId="77777777" w:rsidTr="002E354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21D6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源代码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CD7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前端源码、后端源码、数据库脚本</w:t>
            </w:r>
          </w:p>
        </w:tc>
      </w:tr>
      <w:tr w:rsidR="00DB4F30" w:rsidRPr="00CD5620" w14:paraId="727D97C3" w14:textId="77777777" w:rsidTr="002E354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6E72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文档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C51C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需求文档、设计文档、接口文档、部署文档、运维手册</w:t>
            </w:r>
          </w:p>
        </w:tc>
      </w:tr>
      <w:tr w:rsidR="00DB4F30" w:rsidRPr="00CD5620" w14:paraId="5BE6B677" w14:textId="77777777" w:rsidTr="002E354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16D0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测试报告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16E3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功能测试报告、性能测试报告、安全测试报告</w:t>
            </w:r>
          </w:p>
        </w:tc>
      </w:tr>
      <w:tr w:rsidR="00DB4F30" w:rsidRPr="00CD5620" w14:paraId="388C42BA" w14:textId="77777777" w:rsidTr="002E354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CF51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部署包</w:t>
            </w:r>
          </w:p>
        </w:tc>
        <w:tc>
          <w:tcPr>
            <w:tcW w:w="66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3955" w14:textId="77777777" w:rsidR="00DB4F30" w:rsidRPr="00CD5620" w:rsidRDefault="00000000">
            <w:pPr>
              <w:jc w:val="center"/>
            </w:pPr>
            <w:r w:rsidRPr="00CD5620">
              <w:rPr>
                <w:rFonts w:eastAsia="Arial"/>
              </w:rPr>
              <w:t>Docker镜像、Kubernetes配置、部署脚本</w:t>
            </w:r>
          </w:p>
        </w:tc>
      </w:tr>
    </w:tbl>
    <w:p w14:paraId="77E8B308" w14:textId="77777777" w:rsidR="00DB4F30" w:rsidRPr="00CD5620" w:rsidRDefault="00DB4F30"/>
    <w:p w14:paraId="35293577" w14:textId="77777777" w:rsidR="00DB4F30" w:rsidRPr="00CD5620" w:rsidRDefault="00DB4F30">
      <w:pPr>
        <w:pBdr>
          <w:bottom w:val="single" w:sz="6" w:space="1" w:color="2E75B6"/>
        </w:pBdr>
      </w:pPr>
    </w:p>
    <w:p w14:paraId="08F4DDF1" w14:textId="77777777" w:rsidR="00DB4F30" w:rsidRPr="00CD5620" w:rsidRDefault="00000000">
      <w:pPr>
        <w:pStyle w:val="2"/>
        <w:spacing w:before="300" w:after="150"/>
        <w:rPr>
          <w:color w:val="auto"/>
        </w:rPr>
      </w:pPr>
      <w:r w:rsidRPr="00CD5620">
        <w:rPr>
          <w:rFonts w:eastAsia="Arial"/>
          <w:b/>
          <w:bCs/>
          <w:color w:val="auto"/>
          <w:sz w:val="28"/>
          <w:szCs w:val="28"/>
        </w:rPr>
        <w:lastRenderedPageBreak/>
        <w:t xml:space="preserve">Open Questions </w:t>
      </w:r>
    </w:p>
    <w:p w14:paraId="34F31382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1. </w:t>
      </w:r>
      <w:r w:rsidRPr="00CD5620">
        <w:rPr>
          <w:rFonts w:eastAsia="Arial"/>
          <w:b/>
          <w:bCs/>
        </w:rPr>
        <w:t>征信系统对接</w:t>
      </w:r>
      <w:r w:rsidRPr="00CD5620">
        <w:rPr>
          <w:rFonts w:eastAsia="Arial"/>
        </w:rPr>
        <w:t xml:space="preserve">：具体对接哪家征信机构？接口规范是否已确认？ </w:t>
      </w:r>
    </w:p>
    <w:p w14:paraId="6C403B77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2. </w:t>
      </w:r>
      <w:r w:rsidRPr="00CD5620">
        <w:rPr>
          <w:rFonts w:eastAsia="Arial"/>
          <w:b/>
          <w:bCs/>
        </w:rPr>
        <w:t>核心银行系统</w:t>
      </w:r>
      <w:r w:rsidRPr="00CD5620">
        <w:rPr>
          <w:rFonts w:eastAsia="Arial"/>
        </w:rPr>
        <w:t xml:space="preserve">：现有核心银行系统接口是否支持实时放款？ </w:t>
      </w:r>
    </w:p>
    <w:p w14:paraId="77362AE1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3. </w:t>
      </w:r>
      <w:r w:rsidRPr="00CD5620">
        <w:rPr>
          <w:rFonts w:eastAsia="Arial"/>
          <w:b/>
          <w:bCs/>
        </w:rPr>
        <w:t>电子签章</w:t>
      </w:r>
      <w:r w:rsidRPr="00CD5620">
        <w:rPr>
          <w:rFonts w:eastAsia="Arial"/>
        </w:rPr>
        <w:t xml:space="preserve">：电子签章系统是否已采购？接口对接方案？ </w:t>
      </w:r>
    </w:p>
    <w:p w14:paraId="7417F43E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4. </w:t>
      </w:r>
      <w:r w:rsidRPr="00CD5620">
        <w:rPr>
          <w:rFonts w:eastAsia="Arial"/>
          <w:b/>
          <w:bCs/>
        </w:rPr>
        <w:t>数据迁移</w:t>
      </w:r>
      <w:r w:rsidRPr="00CD5620">
        <w:rPr>
          <w:rFonts w:eastAsia="Arial"/>
        </w:rPr>
        <w:t xml:space="preserve">：是否有历史客户数据需要迁移？数据清洗方案？ </w:t>
      </w:r>
    </w:p>
    <w:p w14:paraId="5601EE20" w14:textId="77777777" w:rsidR="00DB4F30" w:rsidRPr="00CD5620" w:rsidRDefault="00000000">
      <w:pPr>
        <w:spacing w:after="100"/>
      </w:pPr>
      <w:r w:rsidRPr="00CD5620">
        <w:rPr>
          <w:rFonts w:eastAsia="Arial"/>
        </w:rPr>
        <w:t xml:space="preserve">5. </w:t>
      </w:r>
      <w:r w:rsidRPr="00CD5620">
        <w:rPr>
          <w:rFonts w:eastAsia="Arial"/>
          <w:b/>
          <w:bCs/>
        </w:rPr>
        <w:t>合</w:t>
      </w:r>
      <w:proofErr w:type="gramStart"/>
      <w:r w:rsidRPr="00CD5620">
        <w:rPr>
          <w:rFonts w:eastAsia="Arial"/>
          <w:b/>
          <w:bCs/>
        </w:rPr>
        <w:t>规</w:t>
      </w:r>
      <w:proofErr w:type="gramEnd"/>
      <w:r w:rsidRPr="00CD5620">
        <w:rPr>
          <w:rFonts w:eastAsia="Arial"/>
          <w:b/>
          <w:bCs/>
        </w:rPr>
        <w:t>审批</w:t>
      </w:r>
      <w:r w:rsidRPr="00CD5620">
        <w:rPr>
          <w:rFonts w:eastAsia="Arial"/>
        </w:rPr>
        <w:t>：银保监会对于即</w:t>
      </w:r>
      <w:proofErr w:type="gramStart"/>
      <w:r w:rsidRPr="00CD5620">
        <w:rPr>
          <w:rFonts w:eastAsia="Arial"/>
        </w:rPr>
        <w:t>申即贷是否</w:t>
      </w:r>
      <w:proofErr w:type="gramEnd"/>
      <w:r w:rsidRPr="00CD5620">
        <w:rPr>
          <w:rFonts w:eastAsia="Arial"/>
        </w:rPr>
        <w:t xml:space="preserve">有特殊监管要求？ </w:t>
      </w:r>
    </w:p>
    <w:p w14:paraId="2319285B" w14:textId="77777777" w:rsidR="00DB4F30" w:rsidRPr="00CD5620" w:rsidRDefault="00DB4F30">
      <w:pPr>
        <w:pBdr>
          <w:bottom w:val="single" w:sz="6" w:space="1" w:color="2E75B6"/>
        </w:pBdr>
      </w:pPr>
    </w:p>
    <w:p w14:paraId="172DDFA9" w14:textId="77777777" w:rsidR="00DB4F30" w:rsidRPr="00CD5620" w:rsidRDefault="00000000">
      <w:pPr>
        <w:pStyle w:val="2"/>
        <w:spacing w:before="300" w:after="150"/>
        <w:rPr>
          <w:color w:val="auto"/>
        </w:rPr>
      </w:pPr>
      <w:r w:rsidRPr="00CD5620">
        <w:rPr>
          <w:rFonts w:eastAsia="Arial"/>
          <w:b/>
          <w:bCs/>
          <w:color w:val="auto"/>
          <w:sz w:val="28"/>
          <w:szCs w:val="28"/>
        </w:rPr>
        <w:t xml:space="preserve">Assumptions Index </w:t>
      </w:r>
    </w:p>
    <w:p w14:paraId="55EA1D80" w14:textId="03328AF2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[ASSUMPTION]` 征信系统接口已具备，支持实时查询 </w:t>
      </w:r>
    </w:p>
    <w:p w14:paraId="117A9FCE" w14:textId="450907B5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[ASSUMPTION]` 核心银行系统支持实时放款指令 </w:t>
      </w:r>
    </w:p>
    <w:p w14:paraId="28514F52" w14:textId="06798187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[ASSUMPTION]` 电子签章系统已采购并可用 </w:t>
      </w:r>
    </w:p>
    <w:p w14:paraId="525CBA14" w14:textId="7E6AC931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 xml:space="preserve">[ASSUMPTION]` 客户历史数据无需迁移（全新系统） </w:t>
      </w:r>
    </w:p>
    <w:p w14:paraId="4A5B816F" w14:textId="35BB63BB" w:rsidR="00DB4F30" w:rsidRPr="00CD5620" w:rsidRDefault="00000000" w:rsidP="002E3542">
      <w:pPr>
        <w:pStyle w:val="a4"/>
        <w:ind w:left="720"/>
      </w:pPr>
      <w:r w:rsidRPr="00CD5620">
        <w:rPr>
          <w:rFonts w:eastAsia="Arial"/>
        </w:rPr>
        <w:t>[ASSUMPTION]` 银保监会监管要求符合标准信贷审批流程</w:t>
      </w:r>
    </w:p>
    <w:sectPr w:rsidR="00DB4F30" w:rsidRPr="00CD56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28F9C" w14:textId="77777777" w:rsidR="008673AC" w:rsidRDefault="008673AC" w:rsidP="002E3542">
      <w:r>
        <w:separator/>
      </w:r>
    </w:p>
  </w:endnote>
  <w:endnote w:type="continuationSeparator" w:id="0">
    <w:p w14:paraId="5DEDB248" w14:textId="77777777" w:rsidR="008673AC" w:rsidRDefault="008673AC" w:rsidP="002E3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7F0D0" w14:textId="77777777" w:rsidR="008673AC" w:rsidRDefault="008673AC" w:rsidP="002E3542">
      <w:r>
        <w:separator/>
      </w:r>
    </w:p>
  </w:footnote>
  <w:footnote w:type="continuationSeparator" w:id="0">
    <w:p w14:paraId="3E0ECBA9" w14:textId="77777777" w:rsidR="008673AC" w:rsidRDefault="008673AC" w:rsidP="002E35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0AF2"/>
    <w:multiLevelType w:val="hybridMultilevel"/>
    <w:tmpl w:val="471EDDF8"/>
    <w:lvl w:ilvl="0" w:tplc="2C54202C">
      <w:start w:val="1"/>
      <w:numFmt w:val="bullet"/>
      <w:lvlText w:val="•"/>
      <w:lvlJc w:val="left"/>
      <w:pPr>
        <w:ind w:left="720" w:hanging="360"/>
      </w:pPr>
    </w:lvl>
    <w:lvl w:ilvl="1" w:tplc="7C6C9C5A">
      <w:numFmt w:val="decimal"/>
      <w:lvlText w:val=""/>
      <w:lvlJc w:val="left"/>
    </w:lvl>
    <w:lvl w:ilvl="2" w:tplc="D722F57E">
      <w:numFmt w:val="decimal"/>
      <w:lvlText w:val=""/>
      <w:lvlJc w:val="left"/>
    </w:lvl>
    <w:lvl w:ilvl="3" w:tplc="A5646F14">
      <w:numFmt w:val="decimal"/>
      <w:lvlText w:val=""/>
      <w:lvlJc w:val="left"/>
    </w:lvl>
    <w:lvl w:ilvl="4" w:tplc="BAF624F8">
      <w:numFmt w:val="decimal"/>
      <w:lvlText w:val=""/>
      <w:lvlJc w:val="left"/>
    </w:lvl>
    <w:lvl w:ilvl="5" w:tplc="B3660860">
      <w:numFmt w:val="decimal"/>
      <w:lvlText w:val=""/>
      <w:lvlJc w:val="left"/>
    </w:lvl>
    <w:lvl w:ilvl="6" w:tplc="BB006B7E">
      <w:numFmt w:val="decimal"/>
      <w:lvlText w:val=""/>
      <w:lvlJc w:val="left"/>
    </w:lvl>
    <w:lvl w:ilvl="7" w:tplc="51F214C4">
      <w:numFmt w:val="decimal"/>
      <w:lvlText w:val=""/>
      <w:lvlJc w:val="left"/>
    </w:lvl>
    <w:lvl w:ilvl="8" w:tplc="02106A6C">
      <w:numFmt w:val="decimal"/>
      <w:lvlText w:val=""/>
      <w:lvlJc w:val="left"/>
    </w:lvl>
  </w:abstractNum>
  <w:abstractNum w:abstractNumId="1" w15:restartNumberingAfterBreak="0">
    <w:nsid w:val="614B4E55"/>
    <w:multiLevelType w:val="hybridMultilevel"/>
    <w:tmpl w:val="ADB47CA4"/>
    <w:lvl w:ilvl="0" w:tplc="29EA8026">
      <w:start w:val="1"/>
      <w:numFmt w:val="bullet"/>
      <w:lvlText w:val="●"/>
      <w:lvlJc w:val="left"/>
      <w:pPr>
        <w:ind w:left="720" w:hanging="360"/>
      </w:pPr>
    </w:lvl>
    <w:lvl w:ilvl="1" w:tplc="D484595A">
      <w:start w:val="1"/>
      <w:numFmt w:val="bullet"/>
      <w:lvlText w:val="○"/>
      <w:lvlJc w:val="left"/>
      <w:pPr>
        <w:ind w:left="1440" w:hanging="360"/>
      </w:pPr>
    </w:lvl>
    <w:lvl w:ilvl="2" w:tplc="5386B5E0">
      <w:start w:val="1"/>
      <w:numFmt w:val="bullet"/>
      <w:lvlText w:val="■"/>
      <w:lvlJc w:val="left"/>
      <w:pPr>
        <w:ind w:left="2160" w:hanging="360"/>
      </w:pPr>
    </w:lvl>
    <w:lvl w:ilvl="3" w:tplc="CC3E015E">
      <w:start w:val="1"/>
      <w:numFmt w:val="bullet"/>
      <w:lvlText w:val="●"/>
      <w:lvlJc w:val="left"/>
      <w:pPr>
        <w:ind w:left="2880" w:hanging="360"/>
      </w:pPr>
    </w:lvl>
    <w:lvl w:ilvl="4" w:tplc="DE0ACC2C">
      <w:start w:val="1"/>
      <w:numFmt w:val="bullet"/>
      <w:lvlText w:val="○"/>
      <w:lvlJc w:val="left"/>
      <w:pPr>
        <w:ind w:left="3600" w:hanging="360"/>
      </w:pPr>
    </w:lvl>
    <w:lvl w:ilvl="5" w:tplc="2FC060AA">
      <w:start w:val="1"/>
      <w:numFmt w:val="bullet"/>
      <w:lvlText w:val="■"/>
      <w:lvlJc w:val="left"/>
      <w:pPr>
        <w:ind w:left="4320" w:hanging="360"/>
      </w:pPr>
    </w:lvl>
    <w:lvl w:ilvl="6" w:tplc="CEEEFF22">
      <w:start w:val="1"/>
      <w:numFmt w:val="bullet"/>
      <w:lvlText w:val="●"/>
      <w:lvlJc w:val="left"/>
      <w:pPr>
        <w:ind w:left="5040" w:hanging="360"/>
      </w:pPr>
    </w:lvl>
    <w:lvl w:ilvl="7" w:tplc="66101108">
      <w:start w:val="1"/>
      <w:numFmt w:val="bullet"/>
      <w:lvlText w:val="●"/>
      <w:lvlJc w:val="left"/>
      <w:pPr>
        <w:ind w:left="5760" w:hanging="360"/>
      </w:pPr>
    </w:lvl>
    <w:lvl w:ilvl="8" w:tplc="AFE21032">
      <w:start w:val="1"/>
      <w:numFmt w:val="bullet"/>
      <w:lvlText w:val="●"/>
      <w:lvlJc w:val="left"/>
      <w:pPr>
        <w:ind w:left="6480" w:hanging="360"/>
      </w:pPr>
    </w:lvl>
  </w:abstractNum>
  <w:num w:numId="1" w16cid:durableId="44449455">
    <w:abstractNumId w:val="1"/>
    <w:lvlOverride w:ilvl="0">
      <w:startOverride w:val="1"/>
    </w:lvlOverride>
  </w:num>
  <w:num w:numId="2" w16cid:durableId="972908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F30"/>
    <w:rsid w:val="000F5B06"/>
    <w:rsid w:val="002E3542"/>
    <w:rsid w:val="003602BE"/>
    <w:rsid w:val="008673AC"/>
    <w:rsid w:val="009E5960"/>
    <w:rsid w:val="00B7042A"/>
    <w:rsid w:val="00CD5620"/>
    <w:rsid w:val="00DB4F30"/>
    <w:rsid w:val="00FC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B9616"/>
  <w15:docId w15:val="{B6D5971B-8692-48A6-81AE-445CE35C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E35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E354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2E354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E35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3030</Words>
  <Characters>3424</Characters>
  <Application>Microsoft Office Word</Application>
  <DocSecurity>0</DocSecurity>
  <Lines>380</Lines>
  <Paragraphs>645</Paragraphs>
  <ScaleCrop>false</ScaleCrop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栗子</cp:lastModifiedBy>
  <cp:revision>3</cp:revision>
  <dcterms:created xsi:type="dcterms:W3CDTF">2026-06-28T13:35:00Z</dcterms:created>
  <dcterms:modified xsi:type="dcterms:W3CDTF">2026-06-28T13:58:00Z</dcterms:modified>
</cp:coreProperties>
</file>