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雅安茶农调研问卷-v1.0"/>
    <w:p>
      <w:pPr>
        <w:pStyle w:val="Heading1"/>
      </w:pPr>
      <w:r>
        <w:rPr>
          <w:rFonts w:hint="eastAsia"/>
        </w:rPr>
        <w:t xml:space="preserve">雅安茶农调研问卷</w:t>
      </w:r>
      <w:r>
        <w:t xml:space="preserve"> v1.0</w:t>
      </w:r>
    </w:p>
    <w:bookmarkStart w:id="9" w:name="计量分析-abm仿真专用"/>
    <w:p>
      <w:pPr>
        <w:pStyle w:val="Heading2"/>
      </w:pPr>
      <w:r>
        <w:rPr>
          <w:rFonts w:hint="eastAsia"/>
        </w:rPr>
        <w:t xml:space="preserve">计量分析</w:t>
      </w:r>
      <w:r>
        <w:t xml:space="preserve"> + </w:t>
      </w:r>
      <w:r>
        <w:rPr>
          <w:rFonts w:hint="eastAsia"/>
        </w:rPr>
        <w:t xml:space="preserve">ABM仿真专用</w:t>
      </w:r>
    </w:p>
    <w:p>
      <w:r>
        <w:pict>
          <v:rect style="width:0;height:1.5pt" o:hralign="center" o:hrstd="t" o:hr="t"/>
        </w:pict>
      </w:r>
    </w:p>
    <w:bookmarkEnd w:id="9"/>
    <w:bookmarkStart w:id="10" w:name="封面"/>
    <w:p>
      <w:pPr>
        <w:pStyle w:val="Heading2"/>
      </w:pPr>
      <w:r>
        <w:rPr>
          <w:rFonts w:hint="eastAsia"/>
        </w:rPr>
        <w:t xml:space="preserve">封面</w:t>
      </w:r>
    </w:p>
    <w:p>
      <w:pPr>
        <w:pStyle w:val="FirstParagraph"/>
      </w:pPr>
      <w:r>
        <w:rPr>
          <w:rFonts w:hint="eastAsia"/>
          <w:b/>
          <w:bCs/>
        </w:rPr>
        <w:t xml:space="preserve">《雅安茶农生产经营与金融需求调研》</w:t>
      </w:r>
    </w:p>
    <w:p>
      <w:pPr>
        <w:pStyle w:val="BodyText"/>
      </w:pPr>
      <w:r>
        <w:rPr>
          <w:rFonts w:hint="eastAsia"/>
        </w:rPr>
        <w:t xml:space="preserve">尊敬的茶农朋友：</w:t>
      </w:r>
    </w:p>
    <w:p>
      <w:pPr>
        <w:pStyle w:val="BodyText"/>
      </w:pPr>
      <w:r>
        <w:rPr>
          <w:rFonts w:hint="eastAsia"/>
        </w:rPr>
        <w:t xml:space="preserve">您好！我们是四川农业大学研究团队，正在开展雅安茶产业可持续发展研究。您的回答将用于学术研究，所有信息严格匿名保密。大约需要30分钟。</w:t>
      </w:r>
    </w:p>
    <w:p>
      <w:pPr>
        <w:pStyle w:val="BodyText"/>
      </w:pPr>
      <w:r>
        <w:rPr>
          <w:rFonts w:hint="eastAsia"/>
          <w:b/>
          <w:bCs/>
        </w:rPr>
        <w:t xml:space="preserve">调研地点</w:t>
      </w:r>
      <w:r>
        <w:rPr>
          <w:rFonts w:hint="eastAsia"/>
        </w:rPr>
        <w:t xml:space="preserve">：______县（区）______乡镇______村</w:t>
      </w:r>
    </w:p>
    <w:p>
      <w:pPr>
        <w:pStyle w:val="BodyText"/>
      </w:pPr>
      <w:r>
        <w:rPr>
          <w:rFonts w:hint="eastAsia"/>
          <w:b/>
          <w:bCs/>
        </w:rPr>
        <w:t xml:space="preserve">调查员</w:t>
      </w:r>
      <w:r>
        <w:rPr>
          <w:rFonts w:hint="eastAsia"/>
        </w:rPr>
        <w:t xml:space="preserve">：______</w:t>
      </w:r>
      <w:r>
        <w:t xml:space="preserve"> </w:t>
      </w:r>
      <w:r>
        <w:rPr>
          <w:rFonts w:hint="eastAsia"/>
          <w:b/>
          <w:bCs/>
        </w:rPr>
        <w:t xml:space="preserve">调查时间</w:t>
      </w:r>
      <w:r>
        <w:rPr>
          <w:rFonts w:hint="eastAsia"/>
        </w:rPr>
        <w:t xml:space="preserve">：2026年______月______日</w:t>
      </w:r>
      <w:r>
        <w:t xml:space="preserve"> </w:t>
      </w:r>
      <w:r>
        <w:rPr>
          <w:rFonts w:hint="eastAsia"/>
          <w:b/>
          <w:bCs/>
        </w:rPr>
        <w:t xml:space="preserve">问卷编号</w:t>
      </w:r>
      <w:r>
        <w:rPr>
          <w:rFonts w:hint="eastAsia"/>
        </w:rPr>
        <w:t xml:space="preserve">：______</w:t>
      </w:r>
    </w:p>
    <w:p>
      <w:r>
        <w:pict>
          <v:rect style="width:0;height:1.5pt" o:hralign="center" o:hrstd="t" o:hr="t"/>
        </w:pict>
      </w:r>
    </w:p>
    <w:bookmarkEnd w:id="10"/>
    <w:bookmarkStart w:id="11" w:name="第一部分农户基本信息控制变量"/>
    <w:p>
      <w:pPr>
        <w:pStyle w:val="Heading2"/>
      </w:pPr>
      <w:r>
        <w:rPr>
          <w:rFonts w:hint="eastAsia"/>
        </w:rPr>
        <w:t xml:space="preserve">第一部分：农户基本信息（控制变量）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选项/填空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户主性别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□男</w:t>
            </w:r>
            <w:r>
              <w:t xml:space="preserve"> </w:t>
            </w:r>
            <w:r>
              <w:rPr>
                <w:rFonts w:hint="eastAsia"/>
              </w:rPr>
              <w:t xml:space="preserve">□女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年龄（周岁）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受教育程度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□没上过学</w:t>
            </w:r>
            <w:r>
              <w:t xml:space="preserve"> </w:t>
            </w:r>
            <w:r>
              <w:rPr>
                <w:rFonts w:hint="eastAsia"/>
              </w:rPr>
              <w:t xml:space="preserve">□小学</w:t>
            </w:r>
            <w:r>
              <w:t xml:space="preserve"> </w:t>
            </w:r>
            <w:r>
              <w:rPr>
                <w:rFonts w:hint="eastAsia"/>
              </w:rPr>
              <w:t xml:space="preserve">□初中</w:t>
            </w:r>
            <w:r>
              <w:t xml:space="preserve"> </w:t>
            </w:r>
            <w:r>
              <w:rPr>
                <w:rFonts w:hint="eastAsia"/>
              </w:rPr>
              <w:t xml:space="preserve">□高中/中专</w:t>
            </w:r>
            <w:r>
              <w:t xml:space="preserve"> </w:t>
            </w:r>
            <w:r>
              <w:rPr>
                <w:rFonts w:hint="eastAsia"/>
              </w:rPr>
              <w:t xml:space="preserve">□大专及以上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家庭总人口数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务农劳动力人数（16-65岁）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是否担任村干部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□否（若是，职位：______）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家庭距最近的茶叶交易市场距离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______公里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第二部分茶园经营状况核心因变量基础"/>
    <w:p>
      <w:pPr>
        <w:pStyle w:val="Heading2"/>
      </w:pPr>
      <w:r>
        <w:rPr>
          <w:rFonts w:hint="eastAsia"/>
        </w:rPr>
        <w:t xml:space="preserve">第二部分：茶园经营状况（核心因变量基础）</w:t>
      </w:r>
    </w:p>
    <w:bookmarkStart w:id="12" w:name="茶园基本情况"/>
    <w:p>
      <w:pPr>
        <w:pStyle w:val="Heading3"/>
      </w:pPr>
      <w:r>
        <w:t xml:space="preserve">2.1 </w:t>
      </w:r>
      <w:r>
        <w:rPr>
          <w:rFonts w:hint="eastAsia"/>
        </w:rPr>
        <w:t xml:space="preserve">茶园基本情况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选项/填空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茶园总面积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其中：自有茶园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______亩；租赁茶园</w:t>
            </w:r>
            <w:r>
              <w:t xml:space="preserve"> </w:t>
            </w:r>
            <w:r>
              <w:rPr>
                <w:rFonts w:hint="eastAsia"/>
              </w:rPr>
              <w:t xml:space="preserve">______亩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茶园树龄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□&lt;5年</w:t>
            </w:r>
            <w:r>
              <w:t xml:space="preserve"> </w:t>
            </w:r>
            <w:r>
              <w:rPr>
                <w:rFonts w:hint="eastAsia"/>
              </w:rPr>
              <w:t xml:space="preserve">□5-10年</w:t>
            </w:r>
            <w:r>
              <w:t xml:space="preserve"> </w:t>
            </w:r>
            <w:r>
              <w:rPr>
                <w:rFonts w:hint="eastAsia"/>
              </w:rPr>
              <w:t xml:space="preserve">□10-20年</w:t>
            </w:r>
            <w:r>
              <w:t xml:space="preserve"> </w:t>
            </w:r>
            <w:r>
              <w:rPr>
                <w:rFonts w:hint="eastAsia"/>
              </w:rPr>
              <w:t xml:space="preserve">□&gt;20年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主要种植品种（可多选）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□福鼎大白</w:t>
            </w:r>
            <w:r>
              <w:t xml:space="preserve"> </w:t>
            </w:r>
            <w:r>
              <w:rPr>
                <w:rFonts w:hint="eastAsia"/>
              </w:rPr>
              <w:t xml:space="preserve">□蒙山茶</w:t>
            </w:r>
            <w:r>
              <w:t xml:space="preserve"> </w:t>
            </w:r>
            <w:r>
              <w:rPr>
                <w:rFonts w:hint="eastAsia"/>
              </w:rPr>
              <w:t xml:space="preserve">□老鹰茶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是否获得有机茶园认证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茶叶种植年限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</w:tr>
    </w:tbl>
    <w:bookmarkEnd w:id="12"/>
    <w:bookmarkStart w:id="13" w:name="年度茶叶种植成本单位元"/>
    <w:p>
      <w:pPr>
        <w:pStyle w:val="Heading3"/>
      </w:pPr>
      <w:r>
        <w:t xml:space="preserve">2.2 </w:t>
      </w:r>
      <w:r>
        <w:rPr>
          <w:rFonts w:hint="eastAsia"/>
        </w:rPr>
        <w:t xml:space="preserve">年度茶叶种植成本（单位：元）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肥料费用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农药/生物制剂费用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人工采摘费用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茶园管理人工费（修剪、除草等）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灌溉费用（水电费）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设备租赁/维修费用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土地租赁费用（若有）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运输费用（鲜叶运输）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年度总成本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bookmarkEnd w:id="13"/>
    <w:bookmarkStart w:id="14" w:name="年度茶叶收益"/>
    <w:p>
      <w:pPr>
        <w:pStyle w:val="Heading3"/>
      </w:pPr>
      <w:r>
        <w:t xml:space="preserve">2.3 </w:t>
      </w:r>
      <w:r>
        <w:rPr>
          <w:rFonts w:hint="eastAsia"/>
        </w:rPr>
        <w:t xml:space="preserve">年度茶叶收益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春茶产量（斤）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夏茶产量（斤）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秋茶产量（斤）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全年总产量（斤）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平均售价（元/斤）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茶叶销售收入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政府补贴/奖励（元）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年度总收入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净收益（收入-成本）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第三部分茶叶销售与市场行为abm关键变量"/>
    <w:p>
      <w:pPr>
        <w:pStyle w:val="Heading2"/>
      </w:pPr>
      <w:r>
        <w:rPr>
          <w:rFonts w:hint="eastAsia"/>
        </w:rPr>
        <w:t xml:space="preserve">第三部分：茶叶销售与市场行为（ABM关键变量）</w:t>
      </w:r>
    </w:p>
    <w:bookmarkStart w:id="16" w:name="销售渠道"/>
    <w:p>
      <w:pPr>
        <w:pStyle w:val="Heading3"/>
      </w:pPr>
      <w:r>
        <w:t xml:space="preserve">3.1 </w:t>
      </w:r>
      <w:r>
        <w:rPr>
          <w:rFonts w:hint="eastAsia"/>
        </w:rPr>
        <w:t xml:space="preserve">销售渠道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茶叶主要销售给（可多选）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□茶企（指定收购点）</w:t>
            </w:r>
            <w:r>
              <w:t xml:space="preserve"> </w:t>
            </w:r>
            <w:r>
              <w:rPr>
                <w:rFonts w:hint="eastAsia"/>
              </w:rPr>
              <w:t xml:space="preserve">□茶叶合作社</w:t>
            </w:r>
            <w:r>
              <w:t xml:space="preserve"> </w:t>
            </w:r>
            <w:r>
              <w:rPr>
                <w:rFonts w:hint="eastAsia"/>
              </w:rPr>
              <w:t xml:space="preserve">□商贩上门收购</w:t>
            </w:r>
            <w:r>
              <w:t xml:space="preserve"> </w:t>
            </w:r>
            <w:r>
              <w:rPr>
                <w:rFonts w:hint="eastAsia"/>
              </w:rPr>
              <w:t xml:space="preserve">□自己加工后零售</w:t>
            </w:r>
            <w:r>
              <w:t xml:space="preserve"> </w:t>
            </w:r>
            <w:r>
              <w:rPr>
                <w:rFonts w:hint="eastAsia"/>
              </w:rPr>
              <w:t xml:space="preserve">□网络销售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是否有固定收购合约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□是（合约对象：______）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议价能力自评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□完全无议价能力</w:t>
            </w:r>
            <w:r>
              <w:t xml:space="preserve"> </w:t>
            </w:r>
            <w:r>
              <w:rPr>
                <w:rFonts w:hint="eastAsia"/>
              </w:rPr>
              <w:t xml:space="preserve">□议价能力较弱</w:t>
            </w:r>
            <w:r>
              <w:t xml:space="preserve"> </w:t>
            </w:r>
            <w:r>
              <w:rPr>
                <w:rFonts w:hint="eastAsia"/>
              </w:rPr>
              <w:t xml:space="preserve">□有一定议价能力</w:t>
            </w:r>
            <w:r>
              <w:t xml:space="preserve"> </w:t>
            </w:r>
            <w:r>
              <w:rPr>
                <w:rFonts w:hint="eastAsia"/>
              </w:rPr>
              <w:t xml:space="preserve">□完全自主定价</w:t>
            </w:r>
          </w:p>
        </w:tc>
      </w:tr>
    </w:tbl>
    <w:bookmarkEnd w:id="16"/>
    <w:bookmarkStart w:id="17" w:name="销售决策abm行为规则"/>
    <w:p>
      <w:pPr>
        <w:pStyle w:val="Heading3"/>
      </w:pPr>
      <w:r>
        <w:t xml:space="preserve">3.2 </w:t>
      </w:r>
      <w:r>
        <w:rPr>
          <w:rFonts w:hint="eastAsia"/>
        </w:rPr>
        <w:t xml:space="preserve">销售决策（ABM行为规则）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您通常的做法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当市场价格低于预期时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□立即出售</w:t>
            </w:r>
            <w:r>
              <w:t xml:space="preserve"> </w:t>
            </w:r>
            <w:r>
              <w:rPr>
                <w:rFonts w:hint="eastAsia"/>
              </w:rPr>
              <w:t xml:space="preserve">□等待价格回升（等待______天）</w:t>
            </w:r>
            <w:r>
              <w:t xml:space="preserve"> </w:t>
            </w:r>
            <w:r>
              <w:rPr>
                <w:rFonts w:hint="eastAsia"/>
              </w:rPr>
              <w:t xml:space="preserve">□存入冷库</w:t>
            </w:r>
            <w:r>
              <w:t xml:space="preserve"> </w:t>
            </w:r>
            <w:r>
              <w:rPr>
                <w:rFonts w:hint="eastAsia"/>
              </w:rPr>
              <w:t xml:space="preserve">□加工成干茶存储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采摘劳动力不足时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□雇佣临时工</w:t>
            </w:r>
            <w:r>
              <w:t xml:space="preserve"> </w:t>
            </w:r>
            <w:r>
              <w:rPr>
                <w:rFonts w:hint="eastAsia"/>
              </w:rPr>
              <w:t xml:space="preserve">□减少采摘面积</w:t>
            </w:r>
            <w:r>
              <w:t xml:space="preserve"> </w:t>
            </w:r>
            <w:r>
              <w:rPr>
                <w:rFonts w:hint="eastAsia"/>
              </w:rPr>
              <w:t xml:space="preserve">□与邻居换工</w:t>
            </w:r>
            <w:r>
              <w:t xml:space="preserve"> </w:t>
            </w:r>
            <w:r>
              <w:rPr>
                <w:rFonts w:hint="eastAsia"/>
              </w:rPr>
              <w:t xml:space="preserve">□延迟采摘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购买农业投入品时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□自己直接购买</w:t>
            </w:r>
            <w:r>
              <w:t xml:space="preserve"> </w:t>
            </w:r>
            <w:r>
              <w:rPr>
                <w:rFonts w:hint="eastAsia"/>
              </w:rPr>
              <w:t xml:space="preserve">□通过合作社统一购买</w:t>
            </w:r>
            <w:r>
              <w:t xml:space="preserve"> </w:t>
            </w:r>
            <w:r>
              <w:rPr>
                <w:rFonts w:hint="eastAsia"/>
              </w:rPr>
              <w:t xml:space="preserve">□赊账购买</w:t>
            </w:r>
            <w:r>
              <w:t xml:space="preserve"> </w:t>
            </w:r>
            <w:r>
              <w:rPr>
                <w:rFonts w:hint="eastAsia"/>
              </w:rPr>
              <w:t xml:space="preserve">□领用政府发放的补贴物资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第四部分金融可得性与使用核心自变量"/>
    <w:p>
      <w:pPr>
        <w:pStyle w:val="Heading2"/>
      </w:pPr>
      <w:r>
        <w:rPr>
          <w:rFonts w:hint="eastAsia"/>
        </w:rPr>
        <w:t xml:space="preserve">第四部分：金融可得性与使用（核心自变量）</w:t>
      </w:r>
    </w:p>
    <w:bookmarkStart w:id="19" w:name="信贷可得性"/>
    <w:p>
      <w:pPr>
        <w:pStyle w:val="Heading3"/>
      </w:pPr>
      <w:r>
        <w:t xml:space="preserve">4.1 </w:t>
      </w:r>
      <w:r>
        <w:rPr>
          <w:rFonts w:hint="eastAsia"/>
        </w:rPr>
        <w:t xml:space="preserve">信贷可得性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是否了解农村信用评级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是否获得信用户认证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□是（信用等级：□AAA</w:t>
            </w:r>
            <w:r>
              <w:t xml:space="preserve"> □AA □A </w:t>
            </w:r>
            <w:r>
              <w:rPr>
                <w:rFonts w:hint="eastAsia"/>
              </w:rPr>
              <w:t xml:space="preserve">□B）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是否在银行/信用社有存款账户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名义上可获得的信用贷款额度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______万元（若不清楚请填写”不知道”）</w:t>
            </w:r>
          </w:p>
        </w:tc>
      </w:tr>
    </w:tbl>
    <w:bookmarkEnd w:id="19"/>
    <w:bookmarkStart w:id="20" w:name="信贷需求与获取"/>
    <w:p>
      <w:pPr>
        <w:pStyle w:val="Heading3"/>
      </w:pPr>
      <w:r>
        <w:t xml:space="preserve">4.2 </w:t>
      </w:r>
      <w:r>
        <w:rPr>
          <w:rFonts w:hint="eastAsia"/>
        </w:rPr>
        <w:t xml:space="preserve">信贷需求与获取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164"/>
        <w:gridCol w:w="1164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是否申请过贷款用于茶叶生产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金额______万；利率______%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金额______万；利率______%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金额______万；利率______%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若未申请/申请被拒，主要原因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（可多选）□不需要</w:t>
            </w:r>
            <w:r>
              <w:t xml:space="preserve"> </w:t>
            </w:r>
            <w:r>
              <w:rPr>
                <w:rFonts w:hint="eastAsia"/>
              </w:rPr>
              <w:t xml:space="preserve">□利息太高</w:t>
            </w:r>
            <w:r>
              <w:t xml:space="preserve"> </w:t>
            </w:r>
            <w:r>
              <w:rPr>
                <w:rFonts w:hint="eastAsia"/>
              </w:rPr>
              <w:t xml:space="preserve">□无抵押物</w:t>
            </w:r>
            <w:r>
              <w:t xml:space="preserve"> </w:t>
            </w:r>
            <w:r>
              <w:rPr>
                <w:rFonts w:hint="eastAsia"/>
              </w:rPr>
              <w:t xml:space="preserve">□无人担保</w:t>
            </w:r>
            <w:r>
              <w:t xml:space="preserve"> </w:t>
            </w:r>
            <w:r>
              <w:rPr>
                <w:rFonts w:hint="eastAsia"/>
              </w:rPr>
              <w:t xml:space="preserve">□手续复杂</w:t>
            </w:r>
            <w:r>
              <w:t xml:space="preserve"> </w:t>
            </w:r>
            <w:r>
              <w:rPr>
                <w:rFonts w:hint="eastAsia"/>
              </w:rPr>
              <w:t xml:space="preserve">□不知道如何申请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贷款用途与还款"/>
    <w:p>
      <w:pPr>
        <w:pStyle w:val="Heading3"/>
      </w:pPr>
      <w:r>
        <w:t xml:space="preserve">4.3 </w:t>
      </w:r>
      <w:r>
        <w:rPr>
          <w:rFonts w:hint="eastAsia"/>
        </w:rPr>
        <w:t xml:space="preserve">贷款用途与还款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所获贷款的主要用途（可多选）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□扩大茶园面积</w:t>
            </w:r>
            <w:r>
              <w:t xml:space="preserve"> </w:t>
            </w:r>
            <w:r>
              <w:rPr>
                <w:rFonts w:hint="eastAsia"/>
              </w:rPr>
              <w:t xml:space="preserve">□购买设备</w:t>
            </w:r>
            <w:r>
              <w:t xml:space="preserve"> </w:t>
            </w:r>
            <w:r>
              <w:rPr>
                <w:rFonts w:hint="eastAsia"/>
              </w:rPr>
              <w:t xml:space="preserve">□购买肥料/农药</w:t>
            </w:r>
            <w:r>
              <w:t xml:space="preserve"> </w:t>
            </w:r>
            <w:r>
              <w:rPr>
                <w:rFonts w:hint="eastAsia"/>
              </w:rPr>
              <w:t xml:space="preserve">□雇工</w:t>
            </w:r>
            <w:r>
              <w:t xml:space="preserve"> </w:t>
            </w:r>
            <w:r>
              <w:rPr>
                <w:rFonts w:hint="eastAsia"/>
              </w:rPr>
              <w:t xml:space="preserve">□应对灾害</w:t>
            </w:r>
            <w:r>
              <w:t xml:space="preserve"> </w:t>
            </w:r>
            <w:r>
              <w:rPr>
                <w:rFonts w:hint="eastAsia"/>
              </w:rPr>
              <w:t xml:space="preserve">□建房/消费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贷款还款状态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□按时还清</w:t>
            </w:r>
            <w:r>
              <w:t xml:space="preserve"> </w:t>
            </w:r>
            <w:r>
              <w:rPr>
                <w:rFonts w:hint="eastAsia"/>
              </w:rPr>
              <w:t xml:space="preserve">□提前还清</w:t>
            </w:r>
            <w:r>
              <w:t xml:space="preserve"> </w:t>
            </w:r>
            <w:r>
              <w:rPr>
                <w:rFonts w:hint="eastAsia"/>
              </w:rPr>
              <w:t xml:space="preserve">□逾期后还清</w:t>
            </w:r>
            <w:r>
              <w:t xml:space="preserve"> </w:t>
            </w:r>
            <w:r>
              <w:rPr>
                <w:rFonts w:hint="eastAsia"/>
              </w:rPr>
              <w:t xml:space="preserve">□逾期未还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是否使用互联网金融（蚂蚁借呗、微信微粒贷等）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第五部分中介变量技术采用与社会资本"/>
    <w:p>
      <w:pPr>
        <w:pStyle w:val="Heading2"/>
      </w:pPr>
      <w:r>
        <w:rPr>
          <w:rFonts w:hint="eastAsia"/>
        </w:rPr>
        <w:t xml:space="preserve">第五部分：中介变量——技术采用与社会资本</w:t>
      </w:r>
    </w:p>
    <w:bookmarkStart w:id="23" w:name="农业技术采用"/>
    <w:p>
      <w:pPr>
        <w:pStyle w:val="Heading3"/>
      </w:pPr>
      <w:r>
        <w:t xml:space="preserve">5.1 </w:t>
      </w:r>
      <w:r>
        <w:rPr>
          <w:rFonts w:hint="eastAsia"/>
        </w:rPr>
        <w:t xml:space="preserve">农业技术采用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年投入成本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喷灌/滴灌设施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茶叶修剪机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茶叶筛选/分级设备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杀虫灯/粘虫板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茶园机械化管理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是否参加农业技术培训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□是（年均______次）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3"/>
    <w:bookmarkStart w:id="24" w:name="社会资本abm网络参数"/>
    <w:p>
      <w:pPr>
        <w:pStyle w:val="Heading3"/>
      </w:pPr>
      <w:r>
        <w:t xml:space="preserve">5.2 </w:t>
      </w:r>
      <w:r>
        <w:rPr>
          <w:rFonts w:hint="eastAsia"/>
        </w:rPr>
        <w:t xml:space="preserve">社会资本（ABM网络参数）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选项/填空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是否加入茶叶合作社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□是（合作社名称：______）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合作社提供哪些服务（可多选）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□统一收购</w:t>
            </w:r>
            <w:r>
              <w:t xml:space="preserve"> </w:t>
            </w:r>
            <w:r>
              <w:rPr>
                <w:rFonts w:hint="eastAsia"/>
              </w:rPr>
              <w:t xml:space="preserve">□技术指导</w:t>
            </w:r>
            <w:r>
              <w:t xml:space="preserve"> </w:t>
            </w:r>
            <w:r>
              <w:rPr>
                <w:rFonts w:hint="eastAsia"/>
              </w:rPr>
              <w:t xml:space="preserve">□培训</w:t>
            </w:r>
            <w:r>
              <w:t xml:space="preserve"> </w:t>
            </w:r>
            <w:r>
              <w:rPr>
                <w:rFonts w:hint="eastAsia"/>
              </w:rPr>
              <w:t xml:space="preserve">□资金互助</w:t>
            </w:r>
            <w:r>
              <w:t xml:space="preserve"> </w:t>
            </w:r>
            <w:r>
              <w:rPr>
                <w:rFonts w:hint="eastAsia"/>
              </w:rPr>
              <w:t xml:space="preserve">□统一采购农资</w:t>
            </w:r>
            <w:r>
              <w:t xml:space="preserve"> </w:t>
            </w:r>
            <w:r>
              <w:rPr>
                <w:rFonts w:hint="eastAsia"/>
              </w:rPr>
              <w:t xml:space="preserve">□品牌共享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经常交流茶叶种植的农户数量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______户（您经常和______户茶农交流技术/市场信息）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是否通过微信群获取市场信息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□是（群数量：______个）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遇到资金困难时，通常求助对象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□家人</w:t>
            </w:r>
            <w:r>
              <w:t xml:space="preserve"> </w:t>
            </w:r>
            <w:r>
              <w:rPr>
                <w:rFonts w:hint="eastAsia"/>
              </w:rPr>
              <w:t xml:space="preserve">□邻居/亲友</w:t>
            </w:r>
            <w:r>
              <w:t xml:space="preserve"> </w:t>
            </w:r>
            <w:r>
              <w:rPr>
                <w:rFonts w:hint="eastAsia"/>
              </w:rPr>
              <w:t xml:space="preserve">□合作社</w:t>
            </w:r>
            <w:r>
              <w:t xml:space="preserve"> </w:t>
            </w:r>
            <w:r>
              <w:rPr>
                <w:rFonts w:hint="eastAsia"/>
              </w:rPr>
              <w:t xml:space="preserve">□银行</w:t>
            </w:r>
            <w:r>
              <w:t xml:space="preserve"> </w:t>
            </w:r>
            <w:r>
              <w:rPr>
                <w:rFonts w:hint="eastAsia"/>
              </w:rPr>
              <w:t xml:space="preserve">□民间借贷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</w:tbl>
    <w:bookmarkEnd w:id="24"/>
    <w:bookmarkStart w:id="25" w:name="风险应对能力"/>
    <w:p>
      <w:pPr>
        <w:pStyle w:val="Heading3"/>
      </w:pPr>
      <w:r>
        <w:t xml:space="preserve">5.3 </w:t>
      </w:r>
      <w:r>
        <w:rPr>
          <w:rFonts w:hint="eastAsia"/>
        </w:rPr>
        <w:t xml:space="preserve">风险应对能力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若遭遇茶叶价格大幅下跌（&gt;30%），您会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□减少采摘</w:t>
            </w:r>
            <w:r>
              <w:t xml:space="preserve"> </w:t>
            </w:r>
            <w:r>
              <w:rPr>
                <w:rFonts w:hint="eastAsia"/>
              </w:rPr>
              <w:t xml:space="preserve">□改种其他作物</w:t>
            </w:r>
            <w:r>
              <w:t xml:space="preserve"> </w:t>
            </w:r>
            <w:r>
              <w:rPr>
                <w:rFonts w:hint="eastAsia"/>
              </w:rPr>
              <w:t xml:space="preserve">□外出打工</w:t>
            </w:r>
            <w:r>
              <w:t xml:space="preserve"> </w:t>
            </w:r>
            <w:r>
              <w:rPr>
                <w:rFonts w:hint="eastAsia"/>
              </w:rPr>
              <w:t xml:space="preserve">□借贷维持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若遭遇自然灾害（霜冻/干旱），您有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□农业保险</w:t>
            </w:r>
            <w:r>
              <w:t xml:space="preserve"> </w:t>
            </w:r>
            <w:r>
              <w:rPr>
                <w:rFonts w:hint="eastAsia"/>
              </w:rPr>
              <w:t xml:space="preserve">□合作社救济</w:t>
            </w:r>
            <w:r>
              <w:t xml:space="preserve"> </w:t>
            </w:r>
            <w:r>
              <w:rPr>
                <w:rFonts w:hint="eastAsia"/>
              </w:rPr>
              <w:t xml:space="preserve">□自有储蓄</w:t>
            </w:r>
            <w:r>
              <w:t xml:space="preserve"> </w:t>
            </w:r>
            <w:r>
              <w:rPr>
                <w:rFonts w:hint="eastAsia"/>
              </w:rPr>
              <w:t xml:space="preserve">□借贷</w:t>
            </w:r>
            <w:r>
              <w:t xml:space="preserve"> </w:t>
            </w:r>
            <w:r>
              <w:rPr>
                <w:rFonts w:hint="eastAsia"/>
              </w:rPr>
              <w:t xml:space="preserve">□其他______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家庭是否有应急储蓄（可覆盖______月开销）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□有（约______万元）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第六部分调节变量政策与环境"/>
    <w:p>
      <w:pPr>
        <w:pStyle w:val="Heading2"/>
      </w:pPr>
      <w:r>
        <w:rPr>
          <w:rFonts w:hint="eastAsia"/>
        </w:rPr>
        <w:t xml:space="preserve">第六部分：调节变量——政策与环境</w:t>
      </w:r>
    </w:p>
    <w:bookmarkStart w:id="27" w:name="政府政策支持"/>
    <w:p>
      <w:pPr>
        <w:pStyle w:val="Heading3"/>
      </w:pPr>
      <w:r>
        <w:t xml:space="preserve">6.1 </w:t>
      </w:r>
      <w:r>
        <w:rPr>
          <w:rFonts w:hint="eastAsia"/>
        </w:rPr>
        <w:t xml:space="preserve">政府政策支持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金额/次数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是否获得茶产业专项补贴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□是______元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□是______元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□是______元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是否获得低息/贴息贷款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是否使用农产品价格保险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7"/>
    <w:bookmarkStart w:id="28" w:name="市场环境感知"/>
    <w:p>
      <w:pPr>
        <w:pStyle w:val="Heading3"/>
      </w:pPr>
      <w:r>
        <w:t xml:space="preserve">6.2 </w:t>
      </w:r>
      <w:r>
        <w:rPr>
          <w:rFonts w:hint="eastAsia"/>
        </w:rPr>
        <w:t xml:space="preserve">市场环境感知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2466"/>
        <w:gridCol w:w="1687"/>
        <w:gridCol w:w="389"/>
        <w:gridCol w:w="389"/>
        <w:gridCol w:w="389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感知程度（1-5分）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1分（非常差）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5分（非常好）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您对当前茶叶收购价格的满意程度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您对农业技术支持服务的满意程度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您对获取贷款难度的感知（1=非常难，5=非常容易）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您对茶叶市场信息透明度的感知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第七部分农户行为偏好abm参数估计用"/>
    <w:p>
      <w:pPr>
        <w:pStyle w:val="Heading2"/>
      </w:pPr>
      <w:r>
        <w:rPr>
          <w:rFonts w:hint="eastAsia"/>
        </w:rPr>
        <w:t xml:space="preserve">第七部分：农户行为偏好（ABM参数估计用）</w:t>
      </w:r>
    </w:p>
    <w:bookmarkStart w:id="30" w:name="风险态度"/>
    <w:p>
      <w:pPr>
        <w:pStyle w:val="Heading3"/>
      </w:pPr>
      <w:r>
        <w:t xml:space="preserve">7.1 </w:t>
      </w:r>
      <w:r>
        <w:rPr>
          <w:rFonts w:hint="eastAsia"/>
        </w:rPr>
        <w:t xml:space="preserve">风险态度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假设有两种收益：</w:t>
            </w:r>
            <w:r>
              <w:t xml:space="preserve"> A. </w:t>
            </w:r>
            <w:r>
              <w:rPr>
                <w:rFonts w:hint="eastAsia"/>
              </w:rPr>
              <w:t xml:space="preserve">确定获得5000元；</w:t>
            </w:r>
            <w:r>
              <w:t xml:space="preserve"> B. </w:t>
            </w:r>
            <w:r>
              <w:rPr>
                <w:rFonts w:hint="eastAsia"/>
              </w:rPr>
              <w:t xml:space="preserve">50%概率获得10000元，50%概率获得0元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□选A</w:t>
            </w:r>
            <w:r>
              <w:t xml:space="preserve"> </w:t>
            </w:r>
            <w:r>
              <w:rPr>
                <w:rFonts w:hint="eastAsia"/>
              </w:rPr>
              <w:t xml:space="preserve">□选B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假设有两种方案：</w:t>
            </w:r>
            <w:r>
              <w:t xml:space="preserve"> A. </w:t>
            </w:r>
            <w:r>
              <w:rPr>
                <w:rFonts w:hint="eastAsia"/>
              </w:rPr>
              <w:t xml:space="preserve">确定损失5000元；</w:t>
            </w:r>
            <w:r>
              <w:t xml:space="preserve"> B. </w:t>
            </w:r>
            <w:r>
              <w:rPr>
                <w:rFonts w:hint="eastAsia"/>
              </w:rPr>
              <w:t xml:space="preserve">50%概率损失10000元，50%概率无损失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□选A</w:t>
            </w:r>
            <w:r>
              <w:t xml:space="preserve"> </w:t>
            </w:r>
            <w:r>
              <w:rPr>
                <w:rFonts w:hint="eastAsia"/>
              </w:rPr>
              <w:t xml:space="preserve">□选B</w:t>
            </w:r>
          </w:p>
        </w:tc>
      </w:tr>
    </w:tbl>
    <w:bookmarkEnd w:id="30"/>
    <w:bookmarkStart w:id="31" w:name="时间偏好"/>
    <w:p>
      <w:pPr>
        <w:pStyle w:val="Heading3"/>
      </w:pPr>
      <w:r>
        <w:t xml:space="preserve">7.2 </w:t>
      </w:r>
      <w:r>
        <w:rPr>
          <w:rFonts w:hint="eastAsia"/>
        </w:rPr>
        <w:t xml:space="preserve">时间偏好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假设今天给您1000元，和1个月后给您1100元，您选择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□今天1000元</w:t>
            </w:r>
            <w:r>
              <w:t xml:space="preserve"> </w:t>
            </w:r>
            <w:r>
              <w:rPr>
                <w:rFonts w:hint="eastAsia"/>
              </w:rPr>
              <w:t xml:space="preserve">□1个月后1100元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假设今天给您1000元，和1年后给您1500元，您选择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□今天1000元</w:t>
            </w:r>
            <w:r>
              <w:t xml:space="preserve"> </w:t>
            </w:r>
            <w:r>
              <w:rPr>
                <w:rFonts w:hint="eastAsia"/>
              </w:rPr>
              <w:t xml:space="preserve">□1年后1500元</w:t>
            </w:r>
          </w:p>
        </w:tc>
      </w:tr>
    </w:tbl>
    <w:bookmarkEnd w:id="31"/>
    <w:bookmarkStart w:id="32" w:name="从众行为"/>
    <w:p>
      <w:pPr>
        <w:pStyle w:val="Heading3"/>
      </w:pPr>
      <w:r>
        <w:t xml:space="preserve">7.3 </w:t>
      </w:r>
      <w:r>
        <w:rPr>
          <w:rFonts w:hint="eastAsia"/>
        </w:rPr>
        <w:t xml:space="preserve">从众行为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当您不确定茶叶价格走势时，您通常参考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□周围大多数茶农的决定</w:t>
            </w:r>
            <w:r>
              <w:t xml:space="preserve"> </w:t>
            </w:r>
            <w:r>
              <w:rPr>
                <w:rFonts w:hint="eastAsia"/>
              </w:rPr>
              <w:t xml:space="preserve">□合作社的建议</w:t>
            </w:r>
            <w:r>
              <w:t xml:space="preserve"> </w:t>
            </w:r>
            <w:r>
              <w:rPr>
                <w:rFonts w:hint="eastAsia"/>
              </w:rPr>
              <w:t xml:space="preserve">□市场新闻</w:t>
            </w:r>
            <w:r>
              <w:t xml:space="preserve"> </w:t>
            </w:r>
            <w:r>
              <w:rPr>
                <w:rFonts w:hint="eastAsia"/>
              </w:rPr>
              <w:t xml:space="preserve">□自己判断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您更新茶叶品种/技术的首要参考来源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□政府推广</w:t>
            </w:r>
            <w:r>
              <w:t xml:space="preserve"> </w:t>
            </w:r>
            <w:r>
              <w:rPr>
                <w:rFonts w:hint="eastAsia"/>
              </w:rPr>
              <w:t xml:space="preserve">□合作社</w:t>
            </w:r>
            <w:r>
              <w:t xml:space="preserve"> </w:t>
            </w:r>
            <w:r>
              <w:rPr>
                <w:rFonts w:hint="eastAsia"/>
              </w:rPr>
              <w:t xml:space="preserve">□邻居成功经验</w:t>
            </w:r>
            <w:r>
              <w:t xml:space="preserve"> </w:t>
            </w:r>
            <w:r>
              <w:rPr>
                <w:rFonts w:hint="eastAsia"/>
              </w:rPr>
              <w:t xml:space="preserve">□自己尝试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第八部分家庭资产与收入结构"/>
    <w:p>
      <w:pPr>
        <w:pStyle w:val="Heading2"/>
      </w:pPr>
      <w:r>
        <w:rPr>
          <w:rFonts w:hint="eastAsia"/>
        </w:rPr>
        <w:t xml:space="preserve">第八部分：家庭资产与收入结构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资产/收入项目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家庭总资产（房产+存款+农机等）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其中：茶叶相关资产（茶园+设备等）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2025年茶叶收入占比</w:t>
            </w:r>
          </w:p>
        </w:tc>
        <w:tc>
          <w:tcPr/>
          <w:p>
            <w:pPr>
              <w:pStyle w:val="Compact"/>
            </w:pPr>
            <w:r>
              <w:t xml:space="preserve">_____%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2025年外出打工收入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2025年其他农业收入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2025年政府转移支付（补贴、养老金等）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第九部分开放问题"/>
    <w:p>
      <w:pPr>
        <w:pStyle w:val="Heading2"/>
      </w:pPr>
      <w:r>
        <w:rPr>
          <w:rFonts w:hint="eastAsia"/>
        </w:rPr>
        <w:t xml:space="preserve">第九部分：开放问题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您认为当前茶叶生产中最大的困难是什么？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您最希望政府提供哪些支持？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您对茶叶产业发展有什么建议？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访问结束记录"/>
    <w:p>
      <w:pPr>
        <w:pStyle w:val="Heading2"/>
      </w:pPr>
      <w:r>
        <w:rPr>
          <w:rFonts w:hint="eastAsia"/>
        </w:rPr>
        <w:t xml:space="preserve">访问结束记录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访问是否完成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□完成</w:t>
            </w:r>
            <w:r>
              <w:t xml:space="preserve"> </w:t>
            </w:r>
            <w:r>
              <w:rPr>
                <w:rFonts w:hint="eastAsia"/>
              </w:rPr>
              <w:t xml:space="preserve">□部分完成（未完成原因：______）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被访者配合程度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□非常配合</w:t>
            </w:r>
            <w:r>
              <w:t xml:space="preserve"> </w:t>
            </w:r>
            <w:r>
              <w:rPr>
                <w:rFonts w:hint="eastAsia"/>
              </w:rPr>
              <w:t xml:space="preserve">□配合</w:t>
            </w:r>
            <w:r>
              <w:t xml:space="preserve"> </w:t>
            </w:r>
            <w:r>
              <w:rPr>
                <w:rFonts w:hint="eastAsia"/>
              </w:rPr>
              <w:t xml:space="preserve">□一般</w:t>
            </w:r>
            <w:r>
              <w:t xml:space="preserve"> </w:t>
            </w:r>
            <w:r>
              <w:rPr>
                <w:rFonts w:hint="eastAsia"/>
              </w:rPr>
              <w:t xml:space="preserve">□不配合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感谢您的配合！祝您茶叶丰收、生活愉快！</w:t>
      </w:r>
    </w:p>
    <w:p>
      <w:r>
        <w:pict>
          <v:rect style="width:0;height:1.5pt" o:hralign="center" o:hrstd="t" o:hr="t"/>
        </w:pict>
      </w:r>
    </w:p>
    <w:bookmarkEnd w:id="36"/>
    <w:bookmarkStart w:id="37" w:name="stata变量编码说明"/>
    <w:p>
      <w:pPr>
        <w:pStyle w:val="Heading2"/>
      </w:pPr>
      <w:r>
        <w:rPr>
          <w:rFonts w:hint="eastAsia"/>
        </w:rPr>
        <w:t xml:space="preserve">Stata变量编码说明</w:t>
      </w:r>
    </w:p>
    <w:p>
      <w:pPr>
        <w:pStyle w:val="SourceCode"/>
      </w:pPr>
      <w:r>
        <w:rPr>
          <w:rStyle w:val="NormalTok"/>
        </w:rPr>
        <w:t xml:space="preserve">* === 数据编码准备 ===</w:t>
      </w:r>
      <w:r>
        <w:br/>
      </w:r>
      <w:r>
        <w:rPr>
          <w:rStyle w:val="KeywordTok"/>
        </w:rPr>
        <w:t xml:space="preserve">destring</w:t>
      </w:r>
      <w:r>
        <w:rPr>
          <w:rStyle w:val="NormalTok"/>
        </w:rPr>
        <w:t xml:space="preserve"> age hhsize labor tea_area, </w:t>
      </w:r>
      <w:r>
        <w:rPr>
          <w:rStyle w:val="KeywordTok"/>
        </w:rPr>
        <w:t xml:space="preserve">replace</w:t>
      </w:r>
      <w:r>
        <w:br/>
      </w:r>
      <w:r>
        <w:rPr>
          <w:rStyle w:val="KeywordTok"/>
        </w:rPr>
        <w:t xml:space="preserve">destring</w:t>
      </w:r>
      <w:r>
        <w:rPr>
          <w:rStyle w:val="NormalTok"/>
        </w:rPr>
        <w:t xml:space="preserve"> income_* cost_* revenue_*, </w:t>
      </w:r>
      <w:r>
        <w:rPr>
          <w:rStyle w:val="KeywordTok"/>
        </w:rPr>
        <w:t xml:space="preserve">replace</w:t>
      </w:r>
      <w:r>
        <w:br/>
      </w:r>
      <w:r>
        <w:br/>
      </w:r>
      <w:r>
        <w:rPr>
          <w:rStyle w:val="NormalTok"/>
        </w:rPr>
        <w:t xml:space="preserve">* 核心被解释变量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net_income = revenue_total - cost_total  </w:t>
      </w:r>
      <w:r>
        <w:rPr>
          <w:rStyle w:val="CommentTok"/>
        </w:rPr>
        <w:t xml:space="preserve">// 净收益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tea_income_ratio = tea_income / total_income  </w:t>
      </w:r>
      <w:r>
        <w:rPr>
          <w:rStyle w:val="CommentTok"/>
        </w:rPr>
        <w:t xml:space="preserve">// 茶叶收入占比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log_net_income =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(net_income + 1)  </w:t>
      </w:r>
      <w:r>
        <w:rPr>
          <w:rStyle w:val="CommentTok"/>
        </w:rPr>
        <w:t xml:space="preserve">// 对数净收益</w:t>
      </w:r>
      <w:r>
        <w:br/>
      </w:r>
      <w:r>
        <w:br/>
      </w:r>
      <w:r>
        <w:rPr>
          <w:rStyle w:val="NormalTok"/>
        </w:rPr>
        <w:t xml:space="preserve">* 核心解释变量：金融可得性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has_credit = (loan_amount &gt; 0)  </w:t>
      </w:r>
      <w:r>
        <w:rPr>
          <w:rStyle w:val="CommentTok"/>
        </w:rPr>
        <w:t xml:space="preserve">// 是否获得贷款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credit_amount = loan_amount  </w:t>
      </w:r>
      <w:r>
        <w:rPr>
          <w:rStyle w:val="CommentTok"/>
        </w:rPr>
        <w:t xml:space="preserve">// 贷款金额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credit_access = (credit_limit &gt; 0)  </w:t>
      </w:r>
      <w:r>
        <w:rPr>
          <w:rStyle w:val="CommentTok"/>
        </w:rPr>
        <w:t xml:space="preserve">// 是否有授信额度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informal_credit = (informal_loan &gt; 0)  </w:t>
      </w:r>
      <w:r>
        <w:rPr>
          <w:rStyle w:val="CommentTok"/>
        </w:rPr>
        <w:t xml:space="preserve">// 非正规借贷</w:t>
      </w:r>
      <w:r>
        <w:br/>
      </w:r>
      <w:r>
        <w:br/>
      </w:r>
      <w:r>
        <w:rPr>
          <w:rStyle w:val="NormalTok"/>
        </w:rPr>
        <w:t xml:space="preserve">* 中介变量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tech_adopt = tech_irrig + tech_machine + tech_biopesticide  </w:t>
      </w:r>
      <w:r>
        <w:rPr>
          <w:rStyle w:val="CommentTok"/>
        </w:rPr>
        <w:t xml:space="preserve">// 技术采用指数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social_network = num_tea_friends + wechat_groups  </w:t>
      </w:r>
      <w:r>
        <w:rPr>
          <w:rStyle w:val="CommentTok"/>
        </w:rPr>
        <w:t xml:space="preserve">// 社会网络规模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risk_coping = has_insurance + has_savings + coop_member  </w:t>
      </w:r>
      <w:r>
        <w:rPr>
          <w:rStyle w:val="CommentTok"/>
        </w:rPr>
        <w:t xml:space="preserve">// 风险应对能力</w:t>
      </w:r>
      <w:r>
        <w:br/>
      </w:r>
      <w:r>
        <w:br/>
      </w:r>
      <w:r>
        <w:rPr>
          <w:rStyle w:val="NormalTok"/>
        </w:rPr>
        <w:t xml:space="preserve">* 调节变量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policy_subsidy = subsidy_amount &gt; 0  </w:t>
      </w:r>
      <w:r>
        <w:rPr>
          <w:rStyle w:val="CommentTok"/>
        </w:rPr>
        <w:t xml:space="preserve">// 是否有政策补贴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market_perception = price_satisfaction + info_transparency  </w:t>
      </w:r>
      <w:r>
        <w:rPr>
          <w:rStyle w:val="CommentTok"/>
        </w:rPr>
        <w:t xml:space="preserve">// 市场感知</w:t>
      </w:r>
      <w:r>
        <w:br/>
      </w:r>
      <w:r>
        <w:br/>
      </w:r>
      <w:r>
        <w:rPr>
          <w:rStyle w:val="NormalTok"/>
        </w:rPr>
        <w:t xml:space="preserve">* ABM行为参数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risk_aversion = (choice_a == 1)  </w:t>
      </w:r>
      <w:r>
        <w:rPr>
          <w:rStyle w:val="CommentTok"/>
        </w:rPr>
        <w:t xml:space="preserve">// 风险规避者=1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time_preference = months_wait / 12  </w:t>
      </w:r>
      <w:r>
        <w:rPr>
          <w:rStyle w:val="CommentTok"/>
        </w:rPr>
        <w:t xml:space="preserve">// 时间偏好率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herding_behavior = (follow_neighbors == 1)  </w:t>
      </w:r>
      <w:r>
        <w:rPr>
          <w:rStyle w:val="CommentTok"/>
        </w:rPr>
        <w:t xml:space="preserve">// 从众行为</w:t>
      </w:r>
      <w:r>
        <w:br/>
      </w:r>
      <w:r>
        <w:br/>
      </w:r>
      <w:r>
        <w:rPr>
          <w:rStyle w:val="NormalTok"/>
        </w:rPr>
        <w:t xml:space="preserve">* 控制变量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age2 = age^2  </w:t>
      </w:r>
      <w:r>
        <w:rPr>
          <w:rStyle w:val="CommentTok"/>
        </w:rPr>
        <w:t xml:space="preserve">// 年龄平方项（可能非线性）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edu_level = </w:t>
      </w:r>
      <w:r>
        <w:rPr>
          <w:rStyle w:val="KeywordTok"/>
        </w:rPr>
        <w:t xml:space="preserve">recode</w:t>
      </w:r>
      <w:r>
        <w:rPr>
          <w:rStyle w:val="NormalTok"/>
        </w:rPr>
        <w:t xml:space="preserve">(education, 1,2,3,4,5)  </w:t>
      </w:r>
      <w:r>
        <w:rPr>
          <w:rStyle w:val="CommentTok"/>
        </w:rPr>
        <w:t xml:space="preserve">// 教育水平</w:t>
      </w:r>
      <w:r>
        <w:br/>
      </w:r>
      <w:r>
        <w:br/>
      </w:r>
      <w:r>
        <w:rPr>
          <w:rStyle w:val="NormalTok"/>
        </w:rPr>
        <w:t xml:space="preserve">* 描述性统计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net_income has_credit tech_adopt social_network risk_aversion</w:t>
      </w:r>
      <w:r>
        <w:br/>
      </w:r>
      <w:r>
        <w:br/>
      </w:r>
      <w:r>
        <w:rPr>
          <w:rStyle w:val="NormalTok"/>
        </w:rPr>
        <w:t xml:space="preserve">* 计量模型</w:t>
      </w:r>
      <w:r>
        <w:br/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net_income has_credit tech_adopt social_network i.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rPr>
          <w:rStyle w:val="NormalTok"/>
        </w:rPr>
        <w:t xml:space="preserve">eststo: </w:t>
      </w:r>
      <w:r>
        <w:rPr>
          <w:rStyle w:val="KeywordTok"/>
        </w:rPr>
        <w:t xml:space="preserve">xtreg</w:t>
      </w:r>
      <w:r>
        <w:rPr>
          <w:rStyle w:val="NormalTok"/>
        </w:rPr>
        <w:t xml:space="preserve"> log_net_income c.has_credit##c.tech_adopt, </w:t>
      </w:r>
      <w:r>
        <w:rPr>
          <w:rStyle w:val="KeywordTok"/>
        </w:rPr>
        <w:t xml:space="preserve">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robust</w:t>
      </w:r>
      <w:r>
        <w:br/>
      </w:r>
      <w:r>
        <w:rPr>
          <w:rStyle w:val="NormalTok"/>
        </w:rPr>
        <w:t xml:space="preserve">esttab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"tea_farmer_results.csv"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se </w:t>
      </w:r>
      <w:r>
        <w:rPr>
          <w:rStyle w:val="KeywordTok"/>
        </w:rPr>
        <w:t xml:space="preserve">star</w:t>
      </w:r>
    </w:p>
    <w:bookmarkEnd w:id="37"/>
    <w:bookmarkStart w:id="38" w:name="abm仿真参数提取清单"/>
    <w:p>
      <w:pPr>
        <w:pStyle w:val="Heading2"/>
      </w:pPr>
      <w:r>
        <w:rPr>
          <w:rFonts w:hint="eastAsia"/>
        </w:rPr>
        <w:t xml:space="preserve">ABM仿真参数提取清单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ABM模块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问卷对应题号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取值范围/分布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Agent初始化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土地规模</w:t>
            </w:r>
          </w:p>
        </w:tc>
        <w:tc>
          <w:tcPr/>
          <w:p>
            <w:pPr>
              <w:pStyle w:val="Compact"/>
            </w:pPr>
            <w:r>
              <w:t xml:space="preserve">land_size</w:t>
            </w:r>
          </w:p>
        </w:tc>
        <w:tc>
          <w:tcPr/>
          <w:p>
            <w:pPr>
              <w:pStyle w:val="Compact"/>
            </w:pPr>
            <w:r>
              <w:t xml:space="preserve">Q2-1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连续变量（亩）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茶园树龄</w:t>
            </w:r>
          </w:p>
        </w:tc>
        <w:tc>
          <w:tcPr/>
          <w:p>
            <w:pPr>
              <w:pStyle w:val="Compact"/>
            </w:pPr>
            <w:r>
              <w:t xml:space="preserve">tea_age</w:t>
            </w:r>
          </w:p>
        </w:tc>
        <w:tc>
          <w:tcPr/>
          <w:p>
            <w:pPr>
              <w:pStyle w:val="Compact"/>
            </w:pPr>
            <w:r>
              <w:t xml:space="preserve">Q2-3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分类：&lt;5,</w:t>
            </w:r>
            <w:r>
              <w:t xml:space="preserve"> 5-10, 10-20, &gt;20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劳动力</w:t>
            </w:r>
          </w:p>
        </w:tc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t xml:space="preserve">Q1-5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离散变量（人）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资本存量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Q8-1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行为规则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风险态度</w:t>
            </w:r>
          </w:p>
        </w:tc>
        <w:tc>
          <w:tcPr/>
          <w:p>
            <w:pPr>
              <w:pStyle w:val="Compact"/>
            </w:pPr>
            <w:r>
              <w:t xml:space="preserve">risk_aversion</w:t>
            </w:r>
          </w:p>
        </w:tc>
        <w:tc>
          <w:tcPr/>
          <w:p>
            <w:pPr>
              <w:pStyle w:val="Compact"/>
            </w:pPr>
            <w:r>
              <w:t xml:space="preserve">Q7-1, Q7-2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0=风险中性,</w:t>
            </w:r>
            <w:r>
              <w:t xml:space="preserve"> </w:t>
            </w:r>
            <w:r>
              <w:rPr>
                <w:rFonts w:hint="eastAsia"/>
              </w:rPr>
              <w:t xml:space="preserve">1=风险规避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时间偏好</w:t>
            </w:r>
          </w:p>
        </w:tc>
        <w:tc>
          <w:tcPr/>
          <w:p>
            <w:pPr>
              <w:pStyle w:val="Compact"/>
            </w:pPr>
            <w:r>
              <w:t xml:space="preserve">time_pref</w:t>
            </w:r>
          </w:p>
        </w:tc>
        <w:tc>
          <w:tcPr/>
          <w:p>
            <w:pPr>
              <w:pStyle w:val="Compact"/>
            </w:pPr>
            <w:r>
              <w:t xml:space="preserve">Q7-3, Q7-4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贴现因子δ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从众系数</w:t>
            </w:r>
          </w:p>
        </w:tc>
        <w:tc>
          <w:tcPr/>
          <w:p>
            <w:pPr>
              <w:pStyle w:val="Compact"/>
            </w:pPr>
            <w:r>
              <w:t xml:space="preserve">herding</w:t>
            </w:r>
          </w:p>
        </w:tc>
        <w:tc>
          <w:tcPr/>
          <w:p>
            <w:pPr>
              <w:pStyle w:val="Compact"/>
            </w:pPr>
            <w:r>
              <w:t xml:space="preserve">Q7-5, Q7-6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[0,1]连续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销售策略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Q3-4, Q3-5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网络结构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合作社参与</w:t>
            </w:r>
          </w:p>
        </w:tc>
        <w:tc>
          <w:tcPr/>
          <w:p>
            <w:pPr>
              <w:pStyle w:val="Compact"/>
            </w:pPr>
            <w:r>
              <w:t xml:space="preserve">coop</w:t>
            </w:r>
          </w:p>
        </w:tc>
        <w:tc>
          <w:tcPr/>
          <w:p>
            <w:pPr>
              <w:pStyle w:val="Compact"/>
            </w:pPr>
            <w:r>
              <w:t xml:space="preserve">Q5-7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信息交换网络</w:t>
            </w:r>
          </w:p>
        </w:tc>
        <w:tc>
          <w:tcPr/>
          <w:p>
            <w:pPr>
              <w:pStyle w:val="Compact"/>
            </w:pPr>
            <w:r>
              <w:t xml:space="preserve">info_network</w:t>
            </w:r>
          </w:p>
        </w:tc>
        <w:tc>
          <w:tcPr/>
          <w:p>
            <w:pPr>
              <w:pStyle w:val="Compact"/>
            </w:pPr>
            <w:r>
              <w:t xml:space="preserve">Q5-9, Q5-10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度数分布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价格冲击</w:t>
            </w:r>
          </w:p>
        </w:tc>
        <w:tc>
          <w:tcPr/>
          <w:p>
            <w:pPr>
              <w:pStyle w:val="Compact"/>
            </w:pPr>
            <w:r>
              <w:t xml:space="preserve">price_shock</w:t>
            </w:r>
          </w:p>
        </w:tc>
        <w:tc>
          <w:tcPr/>
          <w:p>
            <w:pPr>
              <w:pStyle w:val="Compact"/>
            </w:pPr>
            <w:r>
              <w:t xml:space="preserve">Q6-6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1-5主观评分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政策补贴</w:t>
            </w:r>
          </w:p>
        </w:tc>
        <w:tc>
          <w:tcPr/>
          <w:p>
            <w:pPr>
              <w:pStyle w:val="Compact"/>
            </w:pPr>
            <w:r>
              <w:t xml:space="preserve">subsidy</w:t>
            </w:r>
          </w:p>
        </w:tc>
        <w:tc>
          <w:tcPr/>
          <w:p>
            <w:pPr>
              <w:pStyle w:val="Compact"/>
            </w:pPr>
            <w:r>
              <w:t xml:space="preserve">Q6-1~6-3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信贷约束</w:t>
            </w:r>
          </w:p>
        </w:tc>
        <w:tc>
          <w:tcPr/>
          <w:p>
            <w:pPr>
              <w:pStyle w:val="Compact"/>
            </w:pPr>
            <w: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Q4-4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2026-03-25T05:46:18Z</dcterms:created>
  <dcterms:modified xsi:type="dcterms:W3CDTF">2026-03-25T05:46:18Z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