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8"/>
          <w:szCs w:val="28"/>
        </w:rPr>
        <w:t xml:space="preserve">O'ZBEKISTON RESPUBLIKASI</w:t>
      </w:r>
    </w:p>
    <w:p>
      <w:pPr>
        <w:spacing w:after="240" w:line="360"/>
        <w:jc w:val="center"/>
      </w:pPr>
      <w:r>
        <w:rPr>
          <w:rFonts w:ascii="Times New Roman" w:cs="Times New Roman" w:eastAsia="Times New Roman" w:hAnsi="Times New Roman"/>
          <w:b/>
          <w:bCs/>
          <w:sz w:val="28"/>
          <w:szCs w:val="28"/>
        </w:rPr>
        <w:t xml:space="preserve">OLIY TA'LIM, FAN VA INNOVATSIYALAR VAZIRLIGI</w:t>
      </w:r>
    </w:p>
    <w:p>
      <w:pPr>
        <w:spacing w:after="1200" w:line="360"/>
        <w:jc w:val="center"/>
      </w:pPr>
      <w:r>
        <w:rPr>
          <w:rFonts w:ascii="Times New Roman" w:cs="Times New Roman" w:eastAsia="Times New Roman" w:hAnsi="Times New Roman"/>
          <w:b/>
          <w:bCs/>
          <w:sz w:val="28"/>
          <w:szCs w:val="28"/>
        </w:rPr>
        <w:t xml:space="preserve">[OLIY TA'LIM MUASSASASI NOMI]</w:t>
      </w:r>
    </w:p>
    <w:p>
      <w:pPr>
        <w:spacing w:after="600" w:line="360"/>
        <w:jc w:val="center"/>
      </w:pPr>
      <w:r>
        <w:rPr>
          <w:rFonts w:ascii="Times New Roman" w:cs="Times New Roman" w:eastAsia="Times New Roman" w:hAnsi="Times New Roman"/>
          <w:b w:val="false"/>
          <w:bCs w:val="false"/>
          <w:sz w:val="28"/>
          <w:szCs w:val="28"/>
        </w:rPr>
        <w:t xml:space="preserve">[Muallif familiyasi, ismi, otasining ismi]</w:t>
      </w:r>
    </w:p>
    <w:p>
      <w:pPr>
        <w:spacing w:after="240" w:line="360"/>
        <w:jc w:val="center"/>
      </w:pPr>
      <w:r>
        <w:rPr>
          <w:rFonts w:ascii="Times New Roman" w:cs="Times New Roman" w:eastAsia="Times New Roman" w:hAnsi="Times New Roman"/>
          <w:b/>
          <w:bCs/>
          <w:sz w:val="44"/>
          <w:szCs w:val="44"/>
        </w:rPr>
        <w:t xml:space="preserve">XORIJIY SOTSIOLINGVISTIKA</w:t>
      </w:r>
    </w:p>
    <w:p>
      <w:pPr>
        <w:spacing w:after="600" w:line="360"/>
        <w:jc w:val="center"/>
      </w:pPr>
      <w:r>
        <w:rPr>
          <w:rFonts w:ascii="Times New Roman" w:cs="Times New Roman" w:eastAsia="Times New Roman" w:hAnsi="Times New Roman"/>
          <w:b/>
          <w:bCs/>
          <w:sz w:val="32"/>
          <w:szCs w:val="32"/>
        </w:rPr>
        <w:t xml:space="preserve">DARSLIK</w:t>
      </w:r>
    </w:p>
    <w:p>
      <w:pPr>
        <w:spacing w:after="0" w:line="360"/>
        <w:jc w:val="center"/>
      </w:pPr>
      <w:r>
        <w:rPr>
          <w:rFonts w:ascii="Times New Roman" w:cs="Times New Roman" w:eastAsia="Times New Roman" w:hAnsi="Times New Roman"/>
          <w:b w:val="false"/>
          <w:bCs w:val="false"/>
          <w:sz w:val="28"/>
          <w:szCs w:val="28"/>
        </w:rPr>
        <w:t xml:space="preserve">Lingvistika (o'zbek tili) magistratura mutaxassisligi</w:t>
      </w:r>
    </w:p>
    <w:p>
      <w:pPr>
        <w:spacing w:after="3000" w:line="360"/>
        <w:jc w:val="center"/>
      </w:pPr>
      <w:r>
        <w:rPr>
          <w:rFonts w:ascii="Times New Roman" w:cs="Times New Roman" w:eastAsia="Times New Roman" w:hAnsi="Times New Roman"/>
          <w:b w:val="false"/>
          <w:bCs w:val="false"/>
          <w:sz w:val="28"/>
          <w:szCs w:val="28"/>
        </w:rPr>
        <w:t xml:space="preserve">talabalari uchun</w:t>
      </w:r>
    </w:p>
    <w:p>
      <w:pPr>
        <w:spacing w:after="0" w:line="360"/>
        <w:jc w:val="center"/>
      </w:pPr>
      <w:r>
        <w:rPr>
          <w:rFonts w:ascii="Times New Roman" w:cs="Times New Roman" w:eastAsia="Times New Roman" w:hAnsi="Times New Roman"/>
          <w:b/>
          <w:bCs/>
          <w:sz w:val="28"/>
          <w:szCs w:val="28"/>
        </w:rPr>
        <w:t xml:space="preserve">Toshkent – 2026</w:t>
      </w:r>
    </w:p>
    <w:p>
      <w:r>
        <w:br w:type="page"/>
      </w:r>
    </w:p>
    <w:p>
      <w:pPr>
        <w:spacing w:line="360"/>
        <w:jc w:val="both"/>
      </w:pPr>
      <w:r>
        <w:rPr>
          <w:rFonts w:ascii="Times New Roman" w:cs="Times New Roman" w:eastAsia="Times New Roman" w:hAnsi="Times New Roman"/>
          <w:sz w:val="28"/>
          <w:szCs w:val="28"/>
        </w:rPr>
        <w:t xml:space="preserve">UDK: [__________]</w:t>
      </w:r>
    </w:p>
    <w:p>
      <w:pPr>
        <w:spacing w:line="360"/>
        <w:jc w:val="both"/>
      </w:pPr>
      <w:r>
        <w:rPr>
          <w:rFonts w:ascii="Times New Roman" w:cs="Times New Roman" w:eastAsia="Times New Roman" w:hAnsi="Times New Roman"/>
          <w:sz w:val="28"/>
          <w:szCs w:val="28"/>
        </w:rPr>
        <w:t xml:space="preserve">KBK: [__________]</w:t>
      </w:r>
    </w:p>
    <w:p>
      <w:pPr>
        <w:spacing w:line="360"/>
      </w:pPr>
    </w:p>
    <w:p>
      <w:pPr>
        <w:spacing w:line="360"/>
        <w:jc w:val="both"/>
      </w:pPr>
      <w:r>
        <w:rPr>
          <w:rFonts w:ascii="Times New Roman" w:cs="Times New Roman" w:eastAsia="Times New Roman" w:hAnsi="Times New Roman"/>
          <w:b/>
          <w:bCs/>
          <w:sz w:val="28"/>
          <w:szCs w:val="28"/>
        </w:rPr>
        <w:t xml:space="preserve">[Muallif F.I.Sh.]</w:t>
      </w:r>
      <w:r>
        <w:rPr>
          <w:rFonts w:ascii="Times New Roman" w:cs="Times New Roman" w:eastAsia="Times New Roman" w:hAnsi="Times New Roman"/>
          <w:sz w:val="28"/>
          <w:szCs w:val="28"/>
        </w:rPr>
        <w:t xml:space="preserve"> Xorijiy sotsiolingvistika: darslik. – Toshkent: [nashriyot], 2026. – [__] b.</w:t>
      </w:r>
    </w:p>
    <w:p>
      <w:pPr>
        <w:spacing w:line="360"/>
      </w:pPr>
    </w:p>
    <w:p>
      <w:pPr>
        <w:spacing w:line="360"/>
        <w:jc w:val="both"/>
      </w:pPr>
      <w:r>
        <w:rPr>
          <w:rFonts w:ascii="Times New Roman" w:cs="Times New Roman" w:eastAsia="Times New Roman" w:hAnsi="Times New Roman"/>
          <w:b/>
          <w:bCs/>
          <w:sz w:val="28"/>
          <w:szCs w:val="28"/>
        </w:rPr>
        <w:t xml:space="preserve">Taqrizchilar:</w:t>
      </w:r>
    </w:p>
    <w:p>
      <w:pPr>
        <w:spacing w:line="360"/>
        <w:jc w:val="both"/>
      </w:pPr>
      <w:r>
        <w:rPr>
          <w:rFonts w:ascii="Times New Roman" w:cs="Times New Roman" w:eastAsia="Times New Roman" w:hAnsi="Times New Roman"/>
          <w:sz w:val="28"/>
          <w:szCs w:val="28"/>
        </w:rPr>
        <w:t xml:space="preserve">[F.I.Sh.] – [ilmiy darajasi, unvoni, lavozimi, muassasa]</w:t>
      </w:r>
    </w:p>
    <w:p>
      <w:pPr>
        <w:spacing w:line="360"/>
        <w:jc w:val="both"/>
      </w:pPr>
      <w:r>
        <w:rPr>
          <w:rFonts w:ascii="Times New Roman" w:cs="Times New Roman" w:eastAsia="Times New Roman" w:hAnsi="Times New Roman"/>
          <w:sz w:val="28"/>
          <w:szCs w:val="28"/>
        </w:rPr>
        <w:t xml:space="preserve">[F.I.Sh.] – [ilmiy darajasi, unvoni, lavozimi, muassasa]</w:t>
      </w:r>
    </w:p>
    <w:p>
      <w:pPr>
        <w:spacing w:line="360"/>
      </w:pPr>
    </w:p>
    <w:p>
      <w:pPr>
        <w:spacing w:line="360"/>
        <w:ind w:firstLine="709"/>
        <w:jc w:val="both"/>
      </w:pPr>
      <w:r>
        <w:rPr>
          <w:rFonts w:ascii="Times New Roman" w:cs="Times New Roman" w:eastAsia="Times New Roman" w:hAnsi="Times New Roman"/>
          <w:b/>
          <w:bCs/>
          <w:sz w:val="28"/>
          <w:szCs w:val="28"/>
        </w:rPr>
        <w:t xml:space="preserve">Annotatsiya.</w:t>
      </w:r>
      <w:r>
        <w:rPr>
          <w:rFonts w:ascii="Times New Roman" w:cs="Times New Roman" w:eastAsia="Times New Roman" w:hAnsi="Times New Roman"/>
          <w:sz w:val="28"/>
          <w:szCs w:val="28"/>
        </w:rPr>
        <w:t xml:space="preserve"> Darslikda xorijiy sotsiolingvistikaning shakllanish tarixi, asosiy maktablari va yo'nalishlari tizimli bayon qilingan: F. de Sossyur, A. Meye va Sh. Balli qarashlari, U. Labovning variatsion sotsiolingvistikasi, Britaniya sotsiolingvistikasi (B. Bernstein, P. Trudgill, L. Milroy), kommunikatsiya etnografiyasi va interaksion sotsiolingvistika (D. Hymes, J. Gumperz), rus va Sharqiy Yevropa sotsiolingvistikasi, Praga lingvistik maktabi. Ijtimoiy dialektlar, bilingvizm, diglossiya, kod almashinuvi, til va gender, til siyosati, til kontaktlari, sotsiolingvistikaning zamonaviy yo'nalishlari hamda tadqiqot metodologiyasi masalalari yoritilgan. Darslik 15 ta ma'ruza matni, 15 ta amaliy mashg'ulot ishlanmasi, mustaqil ta'lim topshiriqlari, glossariy va adabiyotlar ro'yxatidan iborat. Nazariy materiallar o'zbek tili misollari bilan boyitilgan.</w:t>
      </w:r>
    </w:p>
    <w:p>
      <w:pPr>
        <w:spacing w:line="360"/>
        <w:ind w:firstLine="709"/>
        <w:jc w:val="both"/>
      </w:pPr>
      <w:r>
        <w:rPr>
          <w:rFonts w:ascii="Times New Roman" w:cs="Times New Roman" w:eastAsia="Times New Roman" w:hAnsi="Times New Roman"/>
          <w:sz w:val="28"/>
          <w:szCs w:val="28"/>
        </w:rPr>
        <w:t xml:space="preserve">Darslik Lingvistika (o'zbek tili) mutaxassisligi magistrantlari, sotsiolingvistika bilan qiziquvchi tadqiqotchilar va oliy ta'lim muassasalari o'qituvchilari uchun mo'ljallangan.</w:t>
      </w:r>
    </w:p>
    <w:p>
      <w:pPr>
        <w:spacing w:line="360"/>
        <w:ind w:firstLine="709"/>
        <w:jc w:val="both"/>
      </w:pPr>
      <w:r>
        <w:rPr>
          <w:rFonts w:ascii="Times New Roman" w:cs="Times New Roman" w:eastAsia="Times New Roman" w:hAnsi="Times New Roman"/>
          <w:b/>
          <w:bCs/>
          <w:sz w:val="28"/>
          <w:szCs w:val="28"/>
        </w:rPr>
        <w:t xml:space="preserve">Annotation.</w:t>
      </w:r>
      <w:r>
        <w:rPr>
          <w:rFonts w:ascii="Times New Roman" w:cs="Times New Roman" w:eastAsia="Times New Roman" w:hAnsi="Times New Roman"/>
          <w:sz w:val="28"/>
          <w:szCs w:val="28"/>
        </w:rPr>
        <w:t xml:space="preserve"> The textbook presents the history, major schools and current directions of sociolinguistics outside Uzbekistan, including variationist, interactional and ethnographic approaches, bilingualism, diglossia, code-switching, language and gender, language policy and planning, language contact, and research methodology. It contains 15 lectures, 15 practical sessions with model answers, independent study tasks, a trilingual glossary and a bibliography, illustrated with Uzbek language data.</w:t>
      </w:r>
    </w:p>
    <w:p>
      <w:pPr>
        <w:spacing w:line="360"/>
      </w:pPr>
    </w:p>
    <w:p>
      <w:pPr>
        <w:spacing w:line="360"/>
        <w:jc w:val="both"/>
      </w:pPr>
      <w:r>
        <w:rPr>
          <w:rFonts w:ascii="Times New Roman" w:cs="Times New Roman" w:eastAsia="Times New Roman" w:hAnsi="Times New Roman"/>
          <w:i/>
          <w:iCs/>
          <w:sz w:val="28"/>
          <w:szCs w:val="28"/>
        </w:rPr>
        <w:t xml:space="preserve">Darslik [OTM nomi] Kengashining 2026-yil [__]-[________]dagi [__]-son qarori bilan nashrga tavsiya etilgan.</w:t>
      </w:r>
    </w:p>
    <w:p>
      <w:pPr>
        <w:pageBreakBefore/>
        <w:spacing w:after="240"/>
        <w:jc w:val="center"/>
      </w:pPr>
      <w:r>
        <w:rPr>
          <w:rFonts w:ascii="Times New Roman" w:cs="Times New Roman" w:eastAsia="Times New Roman" w:hAnsi="Times New Roman"/>
          <w:b/>
          <w:bCs/>
          <w:sz w:val="32"/>
          <w:szCs w:val="32"/>
        </w:rPr>
        <w:t xml:space="preserve">MUNDARIJA</w:t>
      </w:r>
    </w:p>
    <w:sdt>
      <w:sdtPr>
        <w:alias w:val="Mundarija"/>
      </w:sdtPr>
      <w:sdtContent>
        <w:p>
          <w:r>
            <w:fldChar w:fldCharType="begin" w:dirty="true"/>
            <w:instrText xml:space="preserve">TOC \h \o "1-2"</w:instrText>
            <w:fldChar w:fldCharType="separate"/>
          </w:r>
        </w:p>
        <w:p>
          <w:r>
            <w:fldChar w:fldCharType="end"/>
          </w:r>
        </w:p>
      </w:sdtContent>
    </w:sdt>
    <w:p>
      <w:pPr>
        <w:spacing w:line="360"/>
        <w:jc w:val="both"/>
      </w:pPr>
      <w:r>
        <w:rPr>
          <w:rFonts w:ascii="Times New Roman" w:cs="Times New Roman" w:eastAsia="Times New Roman" w:hAnsi="Times New Roman"/>
          <w:i/>
          <w:iCs/>
          <w:sz w:val="28"/>
          <w:szCs w:val="28"/>
        </w:rPr>
        <w:t xml:space="preserve">Izoh: agar mundarija bo'sh ko'rinsa, Word'da uning ustiga sichqonchaning o'ng tugmasini bosib, "Maydonni yangilash" (Update Field) buyrug'ini tanlang yoki F9 tugmasini bosing.</w:t>
      </w:r>
    </w:p>
    <w:p>
      <w:pPr>
        <w:pStyle w:val="Heading1"/>
        <w:pageBreakBefore/>
        <w:spacing w:after="240" w:before="240" w:line="360"/>
        <w:jc w:val="center"/>
      </w:pPr>
      <w:r>
        <w:rPr>
          <w:rFonts w:ascii="Times New Roman" w:cs="Times New Roman" w:eastAsia="Times New Roman" w:hAnsi="Times New Roman"/>
          <w:b/>
          <w:bCs/>
          <w:sz w:val="32"/>
          <w:szCs w:val="32"/>
        </w:rPr>
        <w:t xml:space="preserve">KIRISH</w:t>
      </w:r>
    </w:p>
    <w:p>
      <w:pPr>
        <w:spacing w:line="360"/>
        <w:ind w:firstLine="709"/>
        <w:jc w:val="both"/>
      </w:pPr>
      <w:r>
        <w:rPr>
          <w:rFonts w:ascii="Times New Roman" w:cs="Times New Roman" w:eastAsia="Times New Roman" w:hAnsi="Times New Roman"/>
          <w:sz w:val="28"/>
          <w:szCs w:val="28"/>
        </w:rPr>
        <w:t xml:space="preserve">Sotsiolingvistika tilni jamiyatdan ajratmagan holda, uning real qo'llanishida o'rganuvchi zamonaviy tilshunoslik sohasidir. XX asrning ikkinchi yarmida mustaqil fan sifatida shakllangan sotsiolingvistika bugungi kunda til siyosati, ta'lim, madaniyatlararo muloqot, ommaviy axborot vositalari va raqamli kommunikatsiya kabi sohalarda keng qo'llanmoqda. O'zbekistonda ko'p tillilik muhiti, davlat tili siyosati, yozuv islohotlari va yoshlar nutqidagi tez o'zgarishlar sotsiolingvistik tadqiqotlarga bo'lgan ehtiyojni yanada oshirmoqda.</w:t>
      </w:r>
    </w:p>
    <w:p>
      <w:pPr>
        <w:spacing w:line="360"/>
        <w:ind w:firstLine="709"/>
        <w:jc w:val="both"/>
      </w:pPr>
      <w:r>
        <w:rPr>
          <w:rFonts w:ascii="Times New Roman" w:cs="Times New Roman" w:eastAsia="Times New Roman" w:hAnsi="Times New Roman"/>
          <w:sz w:val="28"/>
          <w:szCs w:val="28"/>
        </w:rPr>
        <w:t xml:space="preserve">"Xorijiy sotsiolingvistika" fani magistrantlarni jahon sotsiolingvistikasining asosiy nazariyalari, maktablari va tadqiqot usullari bilan tanishtirish hamda ularni o'zbek tili materialida tanqidiy qo'llashga o'rgatishni maqsad qiladi.</w:t>
      </w:r>
    </w:p>
    <w:p>
      <w:pPr>
        <w:keepNext/>
        <w:spacing w:after="60" w:before="200" w:line="360"/>
        <w:jc w:val="left"/>
      </w:pPr>
      <w:r>
        <w:rPr>
          <w:rFonts w:ascii="Times New Roman" w:cs="Times New Roman" w:eastAsia="Times New Roman" w:hAnsi="Times New Roman"/>
          <w:b/>
          <w:bCs/>
          <w:sz w:val="28"/>
          <w:szCs w:val="28"/>
        </w:rPr>
        <w:t xml:space="preserve">Fanning maqsadi va vazifalari</w:t>
      </w:r>
    </w:p>
    <w:p>
      <w:pPr>
        <w:spacing w:line="360"/>
        <w:ind w:firstLine="709"/>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magistrantlarni xorijiy sotsiolingvistikaning asosiy maktablari, nazariyalari va tadqiqot metodlari bilan tanishtirish, ularda bu nazariyalarni o'zbek tili materialida qo'llash ko'nikmasini shakllantirish.</w:t>
      </w:r>
    </w:p>
    <w:p>
      <w:pPr>
        <w:spacing w:line="360"/>
        <w:jc w:val="both"/>
      </w:pPr>
      <w:r>
        <w:rPr>
          <w:rFonts w:ascii="Times New Roman" w:cs="Times New Roman" w:eastAsia="Times New Roman" w:hAnsi="Times New Roman"/>
          <w:b/>
          <w:bCs/>
          <w:sz w:val="28"/>
          <w:szCs w:val="28"/>
        </w:rPr>
        <w:t xml:space="preserve">Vazifalar:</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sotsiolingvistikaning shakllanish tarixini va asosiy maktablarini o'rganish;</w:t>
      </w:r>
    </w:p>
    <w:p>
      <w:pPr>
        <w:pStyle w:val="ListParagraph"/>
        <w:numPr>
          <w:ilvl w:val="0"/>
          <w:numId w:val="2"/>
        </w:numPr>
        <w:spacing w:line="360"/>
        <w:jc w:val="both"/>
      </w:pPr>
      <w:r>
        <w:rPr>
          <w:rFonts w:ascii="Times New Roman" w:cs="Times New Roman" w:eastAsia="Times New Roman" w:hAnsi="Times New Roman"/>
          <w:sz w:val="28"/>
          <w:szCs w:val="28"/>
        </w:rPr>
        <w:t xml:space="preserve">til variatsiyasi, bilingvizm, diglossiya, kod almashinuvi, til siyosati kabi tushunchalarni nazariy jihatdan o'zlashtirish;</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 tadqiqot metodlarini (so'rovnoma, intervyu, kuzatuv, korpus tahlili) amalda qo'llashni o'rgatish;</w:t>
      </w:r>
    </w:p>
    <w:p>
      <w:pPr>
        <w:pStyle w:val="ListParagraph"/>
        <w:numPr>
          <w:ilvl w:val="0"/>
          <w:numId w:val="2"/>
        </w:numPr>
        <w:spacing w:line="360"/>
        <w:jc w:val="both"/>
      </w:pPr>
      <w:r>
        <w:rPr>
          <w:rFonts w:ascii="Times New Roman" w:cs="Times New Roman" w:eastAsia="Times New Roman" w:hAnsi="Times New Roman"/>
          <w:sz w:val="28"/>
          <w:szCs w:val="28"/>
        </w:rPr>
        <w:t xml:space="preserve">xorijiy nazariyalarni O'zbekistondagi til vaziyatiga tanqidiy tatbiq etish.</w:t>
      </w:r>
    </w:p>
    <w:p>
      <w:pPr>
        <w:keepNext/>
        <w:spacing w:after="60" w:before="200" w:line="360"/>
        <w:jc w:val="left"/>
      </w:pPr>
      <w:r>
        <w:rPr>
          <w:rFonts w:ascii="Times New Roman" w:cs="Times New Roman" w:eastAsia="Times New Roman" w:hAnsi="Times New Roman"/>
          <w:b/>
          <w:bCs/>
          <w:sz w:val="28"/>
          <w:szCs w:val="28"/>
        </w:rPr>
        <w:t xml:space="preserve">Fanning hajmi va tuzilishi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548"/>
        <w:gridCol w:w="2806"/>
      </w:tblGrid>
      <w:tr>
        <w:trPr>
          <w:tblHeader/>
        </w:trPr>
        <w:tc>
          <w:tcPr>
            <w:tcW w:type="dxa" w:w="654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Mashg'ulot turi</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Soat</w:t>
            </w:r>
          </w:p>
        </w:tc>
      </w:tr>
      <w:tr>
        <w:tc>
          <w:tcPr>
            <w:tcW w:type="dxa" w:w="65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Ma'ruza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w:t>
            </w:r>
          </w:p>
        </w:tc>
      </w:tr>
      <w:tr>
        <w:tc>
          <w:tcPr>
            <w:tcW w:type="dxa" w:w="65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Amaliy mashg'ulot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w:t>
            </w:r>
          </w:p>
        </w:tc>
      </w:tr>
      <w:tr>
        <w:tc>
          <w:tcPr>
            <w:tcW w:type="dxa" w:w="65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Mustaqil ta'lim</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60</w:t>
            </w:r>
          </w:p>
        </w:tc>
      </w:tr>
      <w:tr>
        <w:tc>
          <w:tcPr>
            <w:tcW w:type="dxa" w:w="65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120</w:t>
            </w:r>
          </w:p>
        </w:tc>
      </w:tr>
    </w:tbl>
    <w:p>
      <w:pPr>
        <w:spacing w:line="360"/>
      </w:pPr>
    </w:p>
    <w:p>
      <w:pPr>
        <w:spacing w:line="360"/>
        <w:ind w:firstLine="709"/>
        <w:jc w:val="both"/>
      </w:pPr>
      <w:r>
        <w:rPr>
          <w:rFonts w:ascii="Times New Roman" w:cs="Times New Roman" w:eastAsia="Times New Roman" w:hAnsi="Times New Roman"/>
          <w:sz w:val="28"/>
          <w:szCs w:val="28"/>
        </w:rPr>
        <w:t xml:space="preserve">Darslik ikki qismdan iborat. </w:t>
      </w:r>
      <w:r>
        <w:rPr>
          <w:rFonts w:ascii="Times New Roman" w:cs="Times New Roman" w:eastAsia="Times New Roman" w:hAnsi="Times New Roman"/>
          <w:b/>
          <w:bCs/>
          <w:sz w:val="28"/>
          <w:szCs w:val="28"/>
        </w:rPr>
        <w:t xml:space="preserve">Birinchi qismda</w:t>
      </w:r>
      <w:r>
        <w:rPr>
          <w:rFonts w:ascii="Times New Roman" w:cs="Times New Roman" w:eastAsia="Times New Roman" w:hAnsi="Times New Roman"/>
          <w:sz w:val="28"/>
          <w:szCs w:val="28"/>
        </w:rPr>
        <w:t xml:space="preserve"> 15 ta ma'ruza matni berilgan. Har bir ma'ruza reja, tayanch tushunchalar, asosiy matn, xulosa, nazorat savollari va adabiyotlar ro'yxatini o'z ichiga oladi. </w:t>
      </w:r>
      <w:r>
        <w:rPr>
          <w:rFonts w:ascii="Times New Roman" w:cs="Times New Roman" w:eastAsia="Times New Roman" w:hAnsi="Times New Roman"/>
          <w:b/>
          <w:bCs/>
          <w:sz w:val="28"/>
          <w:szCs w:val="28"/>
        </w:rPr>
        <w:t xml:space="preserve">Ikkinchi qismda</w:t>
      </w:r>
      <w:r>
        <w:rPr>
          <w:rFonts w:ascii="Times New Roman" w:cs="Times New Roman" w:eastAsia="Times New Roman" w:hAnsi="Times New Roman"/>
          <w:sz w:val="28"/>
          <w:szCs w:val="28"/>
        </w:rPr>
        <w:t xml:space="preserve"> 15 ta amaliy mashg'ulot ishlanmasi joylashgan. Har bir ishlanmada mashg'ulot maqsadi, kutilayotgan natijalar, rejasi, amaliy topshiriqlar, keys-stadilar, kazuslar, testlar, mustaqil ish topshirig'i, baholash mezonlari, nazariy savollar va adabiyotlar berilgan. Topshiriqlarning aksariyati uchun bajarish namunasi keltirilgan; namunalar matnda alohida ajratib ko'rsatilgan. Darslik yakunida mustaqil ta'lim topshiriqlari, uch tilli glossariy va umumiy adabiyotlar ro'yxati berilgan.</w:t>
      </w:r>
    </w:p>
    <w:p>
      <w:pPr>
        <w:spacing w:line="360"/>
        <w:ind w:firstLine="709"/>
        <w:jc w:val="both"/>
      </w:pPr>
      <w:r>
        <w:rPr>
          <w:rFonts w:ascii="Times New Roman" w:cs="Times New Roman" w:eastAsia="Times New Roman" w:hAnsi="Times New Roman"/>
          <w:sz w:val="28"/>
          <w:szCs w:val="28"/>
        </w:rPr>
        <w:t xml:space="preserve">Amaliy mashg'ulotlarda keltirilgan ayrim raqamli ma'lumotlar va misol matnlar o'quv maqsadida tuzilgan shartli materiallardir; bu holatlar matnda alohida ko'rsatilgan. O'qituvchi ularni o'z auditoriyasi va to'plangan real materiallar bilan almashtirishi mumkin.</w:t>
      </w:r>
    </w:p>
    <w:p>
      <w:pPr>
        <w:keepNext/>
        <w:spacing w:after="60" w:before="200" w:line="360"/>
        <w:jc w:val="left"/>
      </w:pPr>
      <w:r>
        <w:rPr>
          <w:rFonts w:ascii="Times New Roman" w:cs="Times New Roman" w:eastAsia="Times New Roman" w:hAnsi="Times New Roman"/>
          <w:b/>
          <w:bCs/>
          <w:sz w:val="28"/>
          <w:szCs w:val="28"/>
        </w:rPr>
        <w:t xml:space="preserve">Baholash tizimi (namuna)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1403"/>
        <w:gridCol w:w="5145"/>
      </w:tblGrid>
      <w:tr>
        <w:trPr>
          <w:tblHeader/>
        </w:trPr>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Nazorat turi</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Ulushi</w:t>
            </w:r>
          </w:p>
        </w:tc>
        <w:tc>
          <w:tcPr>
            <w:tcW w:type="dxa" w:w="514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Mazmuni</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Joriy nazorat</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w:t>
            </w:r>
          </w:p>
        </w:tc>
        <w:tc>
          <w:tcPr>
            <w:tcW w:type="dxa" w:w="51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amaliy mashg'ulotlardagi faollik, topshiriqlar, glossariy</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Oraliq nazorat</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w:t>
            </w:r>
          </w:p>
        </w:tc>
        <w:tc>
          <w:tcPr>
            <w:tcW w:type="dxa" w:w="51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yozma ish yoki test (1–8-mavzular)</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Mustaqil 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w:t>
            </w:r>
          </w:p>
        </w:tc>
        <w:tc>
          <w:tcPr>
            <w:tcW w:type="dxa" w:w="51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referat, loyiha, so'rovnoma natijalari</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Yakuniy nazorat</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w:t>
            </w:r>
          </w:p>
        </w:tc>
        <w:tc>
          <w:tcPr>
            <w:tcW w:type="dxa" w:w="51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yozma imtihon yoki ilmiy maqola himoyasi</w:t>
            </w:r>
          </w:p>
        </w:tc>
      </w:tr>
    </w:tbl>
    <w:p>
      <w:pPr>
        <w:spacing w:line="360"/>
        <w:jc w:val="both"/>
      </w:pPr>
      <w:r>
        <w:rPr>
          <w:rFonts w:ascii="Times New Roman" w:cs="Times New Roman" w:eastAsia="Times New Roman" w:hAnsi="Times New Roman"/>
          <w:i/>
          <w:iCs/>
          <w:sz w:val="28"/>
          <w:szCs w:val="28"/>
        </w:rPr>
        <w:t xml:space="preserve">Izoh: nisbatlar oliy ta'lim muassasasining amaldagi baholash nizomiga moslashtiriladi.</w:t>
      </w:r>
    </w:p>
    <w:p>
      <w:pPr>
        <w:pStyle w:val="Heading1"/>
        <w:pageBreakBefore/>
        <w:spacing w:after="240" w:before="240" w:line="360"/>
        <w:jc w:val="center"/>
      </w:pPr>
      <w:r>
        <w:rPr>
          <w:rFonts w:ascii="Times New Roman" w:cs="Times New Roman" w:eastAsia="Times New Roman" w:hAnsi="Times New Roman"/>
          <w:b/>
          <w:bCs/>
          <w:sz w:val="32"/>
          <w:szCs w:val="32"/>
        </w:rPr>
        <w:t xml:space="preserve">I QISM. MA'RUZA MATNLARI</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1-ma'ruza. SOTSIOLINGVISTIKA FAN SIFATIDA: PREDMETI, OBYEKTI, VAZIFALARI VA BOSHQA FANLAR BILAN ALOQASI. MIKRO- VA MAKROSOTSIOLINGVISTIKA</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3"/>
        </w:numPr>
        <w:spacing w:line="360"/>
        <w:jc w:val="both"/>
      </w:pPr>
      <w:r>
        <w:rPr>
          <w:rFonts w:ascii="Times New Roman" w:cs="Times New Roman" w:eastAsia="Times New Roman" w:hAnsi="Times New Roman"/>
          <w:sz w:val="28"/>
          <w:szCs w:val="28"/>
        </w:rPr>
        <w:t xml:space="preserve">Sotsiolingvistikaning fan sifatida paydo bo'lishi va atamaning kelib chiqishi</w:t>
      </w:r>
    </w:p>
    <w:p>
      <w:pPr>
        <w:pStyle w:val="ListParagraph"/>
        <w:numPr>
          <w:ilvl w:val="0"/>
          <w:numId w:val="3"/>
        </w:numPr>
        <w:spacing w:line="360"/>
        <w:jc w:val="both"/>
      </w:pPr>
      <w:r>
        <w:rPr>
          <w:rFonts w:ascii="Times New Roman" w:cs="Times New Roman" w:eastAsia="Times New Roman" w:hAnsi="Times New Roman"/>
          <w:sz w:val="28"/>
          <w:szCs w:val="28"/>
        </w:rPr>
        <w:t xml:space="preserve">Sotsiolingvistikaning obyekti va predmeti</w:t>
      </w:r>
    </w:p>
    <w:p>
      <w:pPr>
        <w:pStyle w:val="ListParagraph"/>
        <w:numPr>
          <w:ilvl w:val="0"/>
          <w:numId w:val="3"/>
        </w:numPr>
        <w:spacing w:line="360"/>
        <w:jc w:val="both"/>
      </w:pPr>
      <w:r>
        <w:rPr>
          <w:rFonts w:ascii="Times New Roman" w:cs="Times New Roman" w:eastAsia="Times New Roman" w:hAnsi="Times New Roman"/>
          <w:sz w:val="28"/>
          <w:szCs w:val="28"/>
        </w:rPr>
        <w:t xml:space="preserve">Sotsiolingvistikaning asosiy vazifalari</w:t>
      </w:r>
    </w:p>
    <w:p>
      <w:pPr>
        <w:pStyle w:val="ListParagraph"/>
        <w:numPr>
          <w:ilvl w:val="0"/>
          <w:numId w:val="3"/>
        </w:numPr>
        <w:spacing w:line="360"/>
        <w:jc w:val="both"/>
      </w:pPr>
      <w:r>
        <w:rPr>
          <w:rFonts w:ascii="Times New Roman" w:cs="Times New Roman" w:eastAsia="Times New Roman" w:hAnsi="Times New Roman"/>
          <w:sz w:val="28"/>
          <w:szCs w:val="28"/>
        </w:rPr>
        <w:t xml:space="preserve">Mikrosotsiolingvistika va makrosotsiolingvistika</w:t>
      </w:r>
    </w:p>
    <w:p>
      <w:pPr>
        <w:pStyle w:val="ListParagraph"/>
        <w:numPr>
          <w:ilvl w:val="0"/>
          <w:numId w:val="3"/>
        </w:numPr>
        <w:spacing w:line="360"/>
        <w:jc w:val="both"/>
      </w:pPr>
      <w:r>
        <w:rPr>
          <w:rFonts w:ascii="Times New Roman" w:cs="Times New Roman" w:eastAsia="Times New Roman" w:hAnsi="Times New Roman"/>
          <w:sz w:val="28"/>
          <w:szCs w:val="28"/>
        </w:rPr>
        <w:t xml:space="preserve">Sotsiolingvistikaning boshqa fanlar bilan aloqasi</w:t>
      </w:r>
    </w:p>
    <w:p>
      <w:pPr>
        <w:pStyle w:val="ListParagraph"/>
        <w:numPr>
          <w:ilvl w:val="0"/>
          <w:numId w:val="3"/>
        </w:numPr>
        <w:spacing w:line="360"/>
        <w:jc w:val="both"/>
      </w:pPr>
      <w:r>
        <w:rPr>
          <w:rFonts w:ascii="Times New Roman" w:cs="Times New Roman" w:eastAsia="Times New Roman" w:hAnsi="Times New Roman"/>
          <w:sz w:val="28"/>
          <w:szCs w:val="28"/>
        </w:rPr>
        <w:t xml:space="preserve">Sotsiolingvistikaning asosiy tushunchalari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sotsiolingvistika, til sotsiologiyasi, til jamoasi, til varianti, ijtimoiy o'zgaruvchi, lingvistik variatsiya, til vaziyati, verbal repertuar, mikrosotsiolingvistika, makrosotsiolingvistika.</w:t>
      </w:r>
    </w:p>
    <w:p>
      <w:pPr>
        <w:keepNext/>
        <w:spacing w:after="120" w:before="240" w:line="360"/>
        <w:jc w:val="center"/>
      </w:pPr>
      <w:r>
        <w:rPr>
          <w:rFonts w:ascii="Times New Roman" w:cs="Times New Roman" w:eastAsia="Times New Roman" w:hAnsi="Times New Roman"/>
          <w:b/>
          <w:bCs/>
          <w:sz w:val="28"/>
          <w:szCs w:val="28"/>
        </w:rPr>
        <w:t xml:space="preserve">1. Sotsiolingvistikaning fan sifatida paydo bo'lishi va atamaning kelib chiqishi</w:t>
      </w:r>
    </w:p>
    <w:p>
      <w:pPr>
        <w:spacing w:line="360"/>
        <w:ind w:firstLine="709"/>
        <w:jc w:val="both"/>
      </w:pPr>
      <w:r>
        <w:rPr>
          <w:rFonts w:ascii="Times New Roman" w:cs="Times New Roman" w:eastAsia="Times New Roman" w:hAnsi="Times New Roman"/>
          <w:sz w:val="28"/>
          <w:szCs w:val="28"/>
        </w:rPr>
        <w:t xml:space="preserve">Til faqat grammatik qoidalar va lug'at birliklari tizimi emas. U jamiyatda yashaydigan, jamiyat a'zolari tomonidan qo'llanadigan va shu jamiyat ta'sirida o'zgaradigan ijtimoiy hodisa hamdir. Tilning ijtimoiy tabiati haqidagi fikrlar tilshunoslik tarixida ancha oldin bildirilgan. F. de Sossyur tilni "ijtimoiy hodisa" deb atagan. A. Meye til ijtimoiy institut ekanini va til o'zgarishlarining sababini jamiyatdagi o'zgarishlardan izlash kerakligini ta'kidlagan. Biroq XX asrning birinchi yarmida tilshunoslik, asosan, strukturalizm yo'nalishida rivojlandi. Strukturalizm tilni ichki munosabatlar tizimi sifatida o'rgandi va nutqdagi ijtimoiy rang-baranglikni ko'pincha tadqiqot doirasidan chetda qoldirdi. N. Xomskiyning generativ grammatikasida esa tilshunoslik obyekti sifatida "ideal so'zlovchi-tinglovchi"ning kompetensiyasi olindi. Bu yondashuvda nutqdagi ijtimoiy farqlar ahamiyatsiz deb hisoblandi.</w:t>
      </w:r>
    </w:p>
    <w:p>
      <w:pPr>
        <w:spacing w:line="360"/>
        <w:ind w:firstLine="709"/>
        <w:jc w:val="both"/>
      </w:pPr>
      <w:r>
        <w:rPr>
          <w:rFonts w:ascii="Times New Roman" w:cs="Times New Roman" w:eastAsia="Times New Roman" w:hAnsi="Times New Roman"/>
          <w:sz w:val="28"/>
          <w:szCs w:val="28"/>
        </w:rPr>
        <w:t xml:space="preserve">Aynan shu yondashuvlarga javob sifatida XX asrning 50–60-yillarida tilni real jamiyat ichida, jonli qo'llanishda o'rganuvchi yangi fan shakllandi. "Sotsiolingvistika" atamasi ilmiy adabiyotda ilk bor 1939-yilda T. Hodsonning "Socio-linguistics in India" maqolasida qo'llangan. 1952-yilda amerikalik tadqiqotchi H. Currie nutq va ijtimoiy maqom o'rtasidagi munosabatni o'rganish zarurligini asoslab berdi. Fanning mustaqil yo'nalish sifatida tan olinishida 1964-yil muhim sana hisoblanadi. Shu yili Kaliforniya universiteti (UCLA) tashabbusi bilan V. Brayt tashkil etgan sotsiolingvistika konferensiyasi o'tkazildi. Unda U. Labov, J. Gumperz, D. Hymes, Ch. Ferguson, E. Haugen kabi keyinchalik sotsiolingvistikaning asoschilari sifatida tanilgan olimlar ishtirok etdi.</w:t>
      </w:r>
    </w:p>
    <w:p>
      <w:pPr>
        <w:spacing w:line="360"/>
        <w:ind w:firstLine="709"/>
        <w:jc w:val="both"/>
      </w:pPr>
      <w:r>
        <w:rPr>
          <w:rFonts w:ascii="Times New Roman" w:cs="Times New Roman" w:eastAsia="Times New Roman" w:hAnsi="Times New Roman"/>
          <w:sz w:val="28"/>
          <w:szCs w:val="28"/>
        </w:rPr>
        <w:t xml:space="preserve">Sotsiolingvistikaning jadal rivojlanishiga bir qancha omillar sabab bo'ldi. Ikkinchi jahon urushidan keyin mustamlakachilik tizimi yemirildi va Osiyo hamda Afrikada yangi mustaqil davlatlar paydo bo'ldi. Bu davlatlar oldida davlat tilini tanlash, yozuv yaratish, ta'lim tilini belgilash kabi amaliy masalalar turardi. AQShda esa ijtimoiy tabaqalar va etnik guruhlar o'rtasidagi tengsizlik, xususan, afroamerikalik bolalarning maktabdagi muvaffaqiyatsizligi masalasi dolzarb edi. Bu muammolarni faqat sof lingvistik usullar bilan hal qilib bo'lmasligi ayon bo'ldi. Shu tariqa tilshunoslik va sotsiologiya kesishmasida yangi fan vujudga keldi.</w:t>
      </w:r>
    </w:p>
    <w:p>
      <w:pPr>
        <w:spacing w:line="360"/>
        <w:ind w:firstLine="709"/>
        <w:jc w:val="both"/>
      </w:pPr>
      <w:r>
        <w:rPr>
          <w:rFonts w:ascii="Times New Roman" w:cs="Times New Roman" w:eastAsia="Times New Roman" w:hAnsi="Times New Roman"/>
          <w:sz w:val="28"/>
          <w:szCs w:val="28"/>
        </w:rPr>
        <w:t xml:space="preserve">Qizig'i shundaki, variatsion sotsiolingvistikaning asoschisi U. Labov "sotsiolingvistika" atamasini uzoq vaqt qabul qilishni istamagan. Uning fikricha, har qanday haqiqiy tilshunoslik tilni jamiyatdagi qo'llanishi orqali o'rganishi kerak. Shunday ekan, ijtimoiy bo'lmagan tilshunoslikning o'zi bo'lishi mumkin emas. Bu fikr sotsiolingvistikaning tilshunoslikdagi o'rni haqidagi muhim bahsni aks ettiradi.</w:t>
      </w:r>
    </w:p>
    <w:p>
      <w:pPr>
        <w:keepNext/>
        <w:spacing w:after="120" w:before="240" w:line="360"/>
        <w:jc w:val="center"/>
      </w:pPr>
      <w:r>
        <w:rPr>
          <w:rFonts w:ascii="Times New Roman" w:cs="Times New Roman" w:eastAsia="Times New Roman" w:hAnsi="Times New Roman"/>
          <w:b/>
          <w:bCs/>
          <w:sz w:val="28"/>
          <w:szCs w:val="28"/>
        </w:rPr>
        <w:t xml:space="preserve">2. Sotsiolingvistikaning obyekti va predmeti</w:t>
      </w:r>
    </w:p>
    <w:p>
      <w:pPr>
        <w:spacing w:line="360"/>
        <w:ind w:firstLine="709"/>
        <w:jc w:val="both"/>
      </w:pPr>
      <w:r>
        <w:rPr>
          <w:rFonts w:ascii="Times New Roman" w:cs="Times New Roman" w:eastAsia="Times New Roman" w:hAnsi="Times New Roman"/>
          <w:sz w:val="28"/>
          <w:szCs w:val="28"/>
        </w:rPr>
        <w:t xml:space="preserve">Har bir fan o'z obyekti va predmetiga ega. Obyekt fan o'rganadigan voqelik sohasi, predmet esa shu voqelikning aynan shu fan qaraydigan jihatidir.</w:t>
      </w:r>
    </w:p>
    <w:p>
      <w:pPr>
        <w:spacing w:line="360"/>
        <w:ind w:firstLine="709"/>
        <w:jc w:val="both"/>
      </w:pPr>
      <w:r>
        <w:rPr>
          <w:rFonts w:ascii="Times New Roman" w:cs="Times New Roman" w:eastAsia="Times New Roman" w:hAnsi="Times New Roman"/>
          <w:b/>
          <w:bCs/>
          <w:sz w:val="28"/>
          <w:szCs w:val="28"/>
        </w:rPr>
        <w:t xml:space="preserve">Sotsiolingvistikaning obyekti</w:t>
      </w:r>
      <w:r>
        <w:rPr>
          <w:rFonts w:ascii="Times New Roman" w:cs="Times New Roman" w:eastAsia="Times New Roman" w:hAnsi="Times New Roman"/>
          <w:sz w:val="28"/>
          <w:szCs w:val="28"/>
        </w:rPr>
        <w:t xml:space="preserve"> jamiyatda amal qiluvchi til, ya'ni tilning ijtimoiy muhitdagi real qo'llanishidir. Bu obyektni tilshunoslikning boshqa sohalari ham o'rganadi. Farq uni qaysi nuqtai nazardan o'rganishda.</w:t>
      </w:r>
    </w:p>
    <w:p>
      <w:pPr>
        <w:spacing w:line="360"/>
        <w:ind w:firstLine="709"/>
        <w:jc w:val="both"/>
      </w:pPr>
      <w:r>
        <w:rPr>
          <w:rFonts w:ascii="Times New Roman" w:cs="Times New Roman" w:eastAsia="Times New Roman" w:hAnsi="Times New Roman"/>
          <w:b/>
          <w:bCs/>
          <w:sz w:val="28"/>
          <w:szCs w:val="28"/>
        </w:rPr>
        <w:t xml:space="preserve">Sotsiolingvistikaning predmeti</w:t>
      </w:r>
      <w:r>
        <w:rPr>
          <w:rFonts w:ascii="Times New Roman" w:cs="Times New Roman" w:eastAsia="Times New Roman" w:hAnsi="Times New Roman"/>
          <w:sz w:val="28"/>
          <w:szCs w:val="28"/>
        </w:rPr>
        <w:t xml:space="preserve"> til va jamiyat o'rtasidagi o'zaro munosabatlar hamda ta'sirlardir. Aniqroq aytganda, predmet til tuzilishi, uning qo'llanishi va rivojlanishi ijtimoiy omillarga qanday bog'liqligini o'rganishdir. Bunday omillarga so'zlovchining yoshi, jinsi, ma'lumoti, kasbi, ijtimoiy tabaqasi, etnik mansubligi, yashash joyi hamda muloqot vaziyati kiradi.</w:t>
      </w:r>
    </w:p>
    <w:p>
      <w:pPr>
        <w:spacing w:line="360"/>
        <w:ind w:firstLine="709"/>
        <w:jc w:val="both"/>
      </w:pPr>
      <w:r>
        <w:rPr>
          <w:rFonts w:ascii="Times New Roman" w:cs="Times New Roman" w:eastAsia="Times New Roman" w:hAnsi="Times New Roman"/>
          <w:sz w:val="28"/>
          <w:szCs w:val="28"/>
        </w:rPr>
        <w:t xml:space="preserve">Sotsiolingvistika predmetini eng lo'nda ifodalagan ta'riflardan biri J. Fishmanga tegishli: "Kim, qaysi tilda, kim bilan va qachon gaplashadi?" (Who speaks what language to whom and when?). Bu savolda sotsiolingvistikaning barcha asosiy o'lchovlari mujassam: so'zlovchi (kim), til yoki til varianti (qaysi tilda), suhbatdosh (kim bilan) va muloqot vaziyati (qachon, qayerda).</w:t>
      </w:r>
    </w:p>
    <w:p>
      <w:pPr>
        <w:spacing w:line="360"/>
        <w:ind w:firstLine="709"/>
        <w:jc w:val="both"/>
      </w:pPr>
      <w:r>
        <w:rPr>
          <w:rFonts w:ascii="Times New Roman" w:cs="Times New Roman" w:eastAsia="Times New Roman" w:hAnsi="Times New Roman"/>
          <w:sz w:val="28"/>
          <w:szCs w:val="28"/>
        </w:rPr>
        <w:t xml:space="preserve">Ingliz sotsiolingvisti R. Hudson sotsiolingvistikani "til va jamiyat munosabatini o'rganuvchi fan" deb ta'riflaydi. Shu bilan birga, u ikki tushunchani farqlaydi: </w:t>
      </w:r>
      <w:r>
        <w:rPr>
          <w:rFonts w:ascii="Times New Roman" w:cs="Times New Roman" w:eastAsia="Times New Roman" w:hAnsi="Times New Roman"/>
          <w:i/>
          <w:iCs/>
          <w:sz w:val="28"/>
          <w:szCs w:val="28"/>
        </w:rPr>
        <w:t xml:space="preserve">sotsiolingvistika</w:t>
      </w:r>
      <w:r>
        <w:rPr>
          <w:rFonts w:ascii="Times New Roman" w:cs="Times New Roman" w:eastAsia="Times New Roman" w:hAnsi="Times New Roman"/>
          <w:sz w:val="28"/>
          <w:szCs w:val="28"/>
        </w:rPr>
        <w:t xml:space="preserve"> (sociolinguistics) va </w:t>
      </w:r>
      <w:r>
        <w:rPr>
          <w:rFonts w:ascii="Times New Roman" w:cs="Times New Roman" w:eastAsia="Times New Roman" w:hAnsi="Times New Roman"/>
          <w:i/>
          <w:iCs/>
          <w:sz w:val="28"/>
          <w:szCs w:val="28"/>
        </w:rPr>
        <w:t xml:space="preserve">til sotsiologiyasi</w:t>
      </w:r>
      <w:r>
        <w:rPr>
          <w:rFonts w:ascii="Times New Roman" w:cs="Times New Roman" w:eastAsia="Times New Roman" w:hAnsi="Times New Roman"/>
          <w:sz w:val="28"/>
          <w:szCs w:val="28"/>
        </w:rPr>
        <w:t xml:space="preserve"> (sociology of language). Birinchisida asosiy e'tibor tilga qaratiladi va jamiyat haqidagi ma'lumotlar tilni yaxshiroq tushunish uchun jalb qilinadi. Ikkinchisida esa asosiy e'tibor jamiyatga qaratiladi va til jamiyatni tushunish vositasi sifatida o'rganiladi. Masalan, o'zbek tilidagi murojaat shakllarining (</w:t>
      </w:r>
      <w:r>
        <w:rPr>
          <w:rFonts w:ascii="Times New Roman" w:cs="Times New Roman" w:eastAsia="Times New Roman" w:hAnsi="Times New Roman"/>
          <w:i/>
          <w:iCs/>
          <w:sz w:val="28"/>
          <w:szCs w:val="28"/>
        </w:rPr>
        <w:t xml:space="preserve">siz</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sen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aka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opa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ustoz</w:t>
      </w:r>
      <w:r>
        <w:rPr>
          <w:rFonts w:ascii="Times New Roman" w:cs="Times New Roman" w:eastAsia="Times New Roman" w:hAnsi="Times New Roman"/>
          <w:sz w:val="28"/>
          <w:szCs w:val="28"/>
        </w:rPr>
        <w:t xml:space="preserve">) qo'llanishini o'rganish sotsiolingvistikaga yaqinroq. Bu shakllar orqali o'zbek jamiyatidagi yosh va maqom iyerarxiyasini tahlil qilish esa til sotsiologiyasiga yaqinroq. Amalda bu ikki yo'nalish chambarchas bog'liq va ko'p tadqiqotchilar ularni yagona fan doirasida ko'rib chiqadi.</w:t>
      </w:r>
    </w:p>
    <w:p>
      <w:pPr>
        <w:spacing w:line="360"/>
        <w:ind w:firstLine="709"/>
        <w:jc w:val="both"/>
      </w:pPr>
      <w:r>
        <w:rPr>
          <w:rFonts w:ascii="Times New Roman" w:cs="Times New Roman" w:eastAsia="Times New Roman" w:hAnsi="Times New Roman"/>
          <w:sz w:val="28"/>
          <w:szCs w:val="28"/>
        </w:rPr>
        <w:t xml:space="preserve">Sotsiolingvistikaning tub g'oyasi quyidagicha: </w:t>
      </w:r>
      <w:r>
        <w:rPr>
          <w:rFonts w:ascii="Times New Roman" w:cs="Times New Roman" w:eastAsia="Times New Roman" w:hAnsi="Times New Roman"/>
          <w:b/>
          <w:bCs/>
          <w:sz w:val="28"/>
          <w:szCs w:val="28"/>
        </w:rPr>
        <w:t xml:space="preserve">til bir xil emas, u doimo o'zgaruvchan (variativ) bo'ladi va bu o'zgaruvchanlik tasodifiy emas, balki ijtimoiy jihatdan qonuniyatlidir.</w:t>
      </w:r>
      <w:r>
        <w:rPr>
          <w:rFonts w:ascii="Times New Roman" w:cs="Times New Roman" w:eastAsia="Times New Roman" w:hAnsi="Times New Roman"/>
          <w:sz w:val="28"/>
          <w:szCs w:val="28"/>
        </w:rPr>
        <w:t xml:space="preserve"> Bir xil ma'noni turli so'zlovchilar yoki bir so'zlovchining o'zi turli vaziyatlarda turlicha ifodalaydi. Masalan, bir odam do'stiga "Qalaysan?" deydi, rahbariga esa "Ahvolingiz yaxshimi?" deydi. Bu tanlov tasodifiy emas: u suhbatdoshlar o'rtasidagi munosabat, rasmiylik darajasi va ijtimoiy me'yorlar bilan belgilanadi. Sotsiolingvistika ana shu qonuniyatlarni aniqlaydi va tushuntiradi.</w:t>
      </w:r>
    </w:p>
    <w:p>
      <w:pPr>
        <w:keepNext/>
        <w:spacing w:after="120" w:before="240" w:line="360"/>
        <w:jc w:val="center"/>
      </w:pPr>
      <w:r>
        <w:rPr>
          <w:rFonts w:ascii="Times New Roman" w:cs="Times New Roman" w:eastAsia="Times New Roman" w:hAnsi="Times New Roman"/>
          <w:b/>
          <w:bCs/>
          <w:sz w:val="28"/>
          <w:szCs w:val="28"/>
        </w:rPr>
        <w:t xml:space="preserve">3. Sotsiolingvistikaning asosiy vazifalari</w:t>
      </w:r>
    </w:p>
    <w:p>
      <w:pPr>
        <w:spacing w:line="360"/>
        <w:ind w:firstLine="709"/>
        <w:jc w:val="both"/>
      </w:pPr>
      <w:r>
        <w:rPr>
          <w:rFonts w:ascii="Times New Roman" w:cs="Times New Roman" w:eastAsia="Times New Roman" w:hAnsi="Times New Roman"/>
          <w:sz w:val="28"/>
          <w:szCs w:val="28"/>
        </w:rPr>
        <w:t xml:space="preserve">Sotsiolingvistikaning vazifalarini quyidagicha umumlashtirish mumkin:</w:t>
      </w:r>
    </w:p>
    <w:p>
      <w:pPr>
        <w:spacing w:line="360"/>
        <w:ind w:firstLine="709"/>
        <w:jc w:val="both"/>
      </w:pPr>
      <w:r>
        <w:rPr>
          <w:rFonts w:ascii="Times New Roman" w:cs="Times New Roman" w:eastAsia="Times New Roman" w:hAnsi="Times New Roman"/>
          <w:b/>
          <w:bCs/>
          <w:sz w:val="28"/>
          <w:szCs w:val="28"/>
        </w:rPr>
        <w:t xml:space="preserve">Birinchidan,</w:t>
      </w:r>
      <w:r>
        <w:rPr>
          <w:rFonts w:ascii="Times New Roman" w:cs="Times New Roman" w:eastAsia="Times New Roman" w:hAnsi="Times New Roman"/>
          <w:sz w:val="28"/>
          <w:szCs w:val="28"/>
        </w:rPr>
        <w:t xml:space="preserve"> til variatsiyasini tavsiflash va tushuntirish. Fan ijtimoiy guruhlar nutqidagi farqlarni aniqlaydi. Bu farqlar fonetika, leksika va grammatika darajalarida bo'lishi mumkin. So'ngra ularni ijtimoiy omillar bilan bog'laydi.</w:t>
      </w:r>
    </w:p>
    <w:p>
      <w:pPr>
        <w:spacing w:line="360"/>
        <w:ind w:firstLine="709"/>
        <w:jc w:val="both"/>
      </w:pPr>
      <w:r>
        <w:rPr>
          <w:rFonts w:ascii="Times New Roman" w:cs="Times New Roman" w:eastAsia="Times New Roman" w:hAnsi="Times New Roman"/>
          <w:b/>
          <w:bCs/>
          <w:sz w:val="28"/>
          <w:szCs w:val="28"/>
        </w:rPr>
        <w:t xml:space="preserve">Ikkinchidan,</w:t>
      </w:r>
      <w:r>
        <w:rPr>
          <w:rFonts w:ascii="Times New Roman" w:cs="Times New Roman" w:eastAsia="Times New Roman" w:hAnsi="Times New Roman"/>
          <w:sz w:val="28"/>
          <w:szCs w:val="28"/>
        </w:rPr>
        <w:t xml:space="preserve"> jamiyatdagi til vaziyatini o'rganish. Bunga ma'lum hududda qaysi tillar va til variantlari mavjudligi, ularning vazifaviy taqsimoti, nufuzi va qo'llanish sohalarini aniqlash kiradi.</w:t>
      </w:r>
    </w:p>
    <w:p>
      <w:pPr>
        <w:spacing w:line="360"/>
        <w:ind w:firstLine="709"/>
        <w:jc w:val="both"/>
      </w:pPr>
      <w:r>
        <w:rPr>
          <w:rFonts w:ascii="Times New Roman" w:cs="Times New Roman" w:eastAsia="Times New Roman" w:hAnsi="Times New Roman"/>
          <w:b/>
          <w:bCs/>
          <w:sz w:val="28"/>
          <w:szCs w:val="28"/>
        </w:rPr>
        <w:t xml:space="preserve">Uchinchidan,</w:t>
      </w:r>
      <w:r>
        <w:rPr>
          <w:rFonts w:ascii="Times New Roman" w:cs="Times New Roman" w:eastAsia="Times New Roman" w:hAnsi="Times New Roman"/>
          <w:sz w:val="28"/>
          <w:szCs w:val="28"/>
        </w:rPr>
        <w:t xml:space="preserve"> ikki tillilik va ko'p tillilikni tadqiq etish. Bu tillarning o'zaro ta'siri, interferensiya, kod almashinuvi hamda til almashinuvi va tilning yo'qolishi jarayonlarini o'z ichiga oladi.</w:t>
      </w:r>
    </w:p>
    <w:p>
      <w:pPr>
        <w:spacing w:line="360"/>
        <w:ind w:firstLine="709"/>
        <w:jc w:val="both"/>
      </w:pPr>
      <w:r>
        <w:rPr>
          <w:rFonts w:ascii="Times New Roman" w:cs="Times New Roman" w:eastAsia="Times New Roman" w:hAnsi="Times New Roman"/>
          <w:b/>
          <w:bCs/>
          <w:sz w:val="28"/>
          <w:szCs w:val="28"/>
        </w:rPr>
        <w:t xml:space="preserve">To'rtinchidan,</w:t>
      </w:r>
      <w:r>
        <w:rPr>
          <w:rFonts w:ascii="Times New Roman" w:cs="Times New Roman" w:eastAsia="Times New Roman" w:hAnsi="Times New Roman"/>
          <w:sz w:val="28"/>
          <w:szCs w:val="28"/>
        </w:rPr>
        <w:t xml:space="preserve"> til o'zgarishining ijtimoiy mexanizmlarini ochib berish. U. Labov ko'rsatib berganidek, til o'zgarishlarini hozirgi davrda, bevosita kuzatish orqali ham o'rganish mumkin. Yangi shakllar avval ma'lum ijtimoiy guruhlar nutqida paydo bo'ladi, keyin jamiyat bo'ylab tarqaladi.</w:t>
      </w:r>
    </w:p>
    <w:p>
      <w:pPr>
        <w:spacing w:line="360"/>
        <w:ind w:firstLine="709"/>
        <w:jc w:val="both"/>
      </w:pPr>
      <w:r>
        <w:rPr>
          <w:rFonts w:ascii="Times New Roman" w:cs="Times New Roman" w:eastAsia="Times New Roman" w:hAnsi="Times New Roman"/>
          <w:b/>
          <w:bCs/>
          <w:sz w:val="28"/>
          <w:szCs w:val="28"/>
        </w:rPr>
        <w:t xml:space="preserve">Beshinchidan,</w:t>
      </w:r>
      <w:r>
        <w:rPr>
          <w:rFonts w:ascii="Times New Roman" w:cs="Times New Roman" w:eastAsia="Times New Roman" w:hAnsi="Times New Roman"/>
          <w:sz w:val="28"/>
          <w:szCs w:val="28"/>
        </w:rPr>
        <w:t xml:space="preserve"> til munosabatlarini o'rganish. Bu so'zlovchilarning o'z tili, boshqa tillar va til variantlariga bo'lgan baholovchi munosabatini, tilning nufuzi haqidagi tasavvurlarni tadqiq etishdir.</w:t>
      </w:r>
    </w:p>
    <w:p>
      <w:pPr>
        <w:spacing w:line="360"/>
        <w:ind w:firstLine="709"/>
        <w:jc w:val="both"/>
      </w:pPr>
      <w:r>
        <w:rPr>
          <w:rFonts w:ascii="Times New Roman" w:cs="Times New Roman" w:eastAsia="Times New Roman" w:hAnsi="Times New Roman"/>
          <w:b/>
          <w:bCs/>
          <w:sz w:val="28"/>
          <w:szCs w:val="28"/>
        </w:rPr>
        <w:t xml:space="preserve">Oltinchidan,</w:t>
      </w:r>
      <w:r>
        <w:rPr>
          <w:rFonts w:ascii="Times New Roman" w:cs="Times New Roman" w:eastAsia="Times New Roman" w:hAnsi="Times New Roman"/>
          <w:sz w:val="28"/>
          <w:szCs w:val="28"/>
        </w:rPr>
        <w:t xml:space="preserve"> til siyosati va til rejalashtirishga ilmiy asos yaratish. Bunga davlat tili maqomini belgilash, adabiy me'yorni ishlab chiqish, yozuv islohotlari va ta'lim tilini tanlash kabi masalalar kiradi.</w:t>
      </w:r>
    </w:p>
    <w:p>
      <w:pPr>
        <w:spacing w:line="360"/>
        <w:ind w:firstLine="709"/>
        <w:jc w:val="both"/>
      </w:pPr>
      <w:r>
        <w:rPr>
          <w:rFonts w:ascii="Times New Roman" w:cs="Times New Roman" w:eastAsia="Times New Roman" w:hAnsi="Times New Roman"/>
          <w:b/>
          <w:bCs/>
          <w:sz w:val="28"/>
          <w:szCs w:val="28"/>
        </w:rPr>
        <w:t xml:space="preserve">Yettinchidan,</w:t>
      </w:r>
      <w:r>
        <w:rPr>
          <w:rFonts w:ascii="Times New Roman" w:cs="Times New Roman" w:eastAsia="Times New Roman" w:hAnsi="Times New Roman"/>
          <w:sz w:val="28"/>
          <w:szCs w:val="28"/>
        </w:rPr>
        <w:t xml:space="preserve"> amaliy muammolarni hal qilishga ko'maklashish. Ta'lim, huquq (sud lingvistikasi), tibbiyot, ommaviy axborot vositalari va madaniyatlararo muloqot sohalaridagi muammolar shular jumlasidandir.</w:t>
      </w:r>
    </w:p>
    <w:p>
      <w:pPr>
        <w:keepNext/>
        <w:spacing w:after="120" w:before="240" w:line="360"/>
        <w:jc w:val="center"/>
      </w:pPr>
      <w:r>
        <w:rPr>
          <w:rFonts w:ascii="Times New Roman" w:cs="Times New Roman" w:eastAsia="Times New Roman" w:hAnsi="Times New Roman"/>
          <w:b/>
          <w:bCs/>
          <w:sz w:val="28"/>
          <w:szCs w:val="28"/>
        </w:rPr>
        <w:t xml:space="preserve">4. Mikrosotsiolingvistika va makrosotsiolingvistika</w:t>
      </w:r>
    </w:p>
    <w:p>
      <w:pPr>
        <w:spacing w:line="360"/>
        <w:ind w:firstLine="709"/>
        <w:jc w:val="both"/>
      </w:pPr>
      <w:r>
        <w:rPr>
          <w:rFonts w:ascii="Times New Roman" w:cs="Times New Roman" w:eastAsia="Times New Roman" w:hAnsi="Times New Roman"/>
          <w:sz w:val="28"/>
          <w:szCs w:val="28"/>
        </w:rPr>
        <w:t xml:space="preserve">Sotsiolingvistika o'rganadigan hodisalar ko'lamiga ko'ra ikki asosiy yo'nalishga ajratiladi. Bu bo'linish F. Coulmas, R. Wardhaugh va boshqa tadqiqotchilar asarlarida keng qo'llanadi.</w:t>
      </w:r>
    </w:p>
    <w:p>
      <w:pPr>
        <w:spacing w:line="360"/>
        <w:ind w:firstLine="709"/>
        <w:jc w:val="both"/>
      </w:pPr>
      <w:r>
        <w:rPr>
          <w:rFonts w:ascii="Times New Roman" w:cs="Times New Roman" w:eastAsia="Times New Roman" w:hAnsi="Times New Roman"/>
          <w:b/>
          <w:bCs/>
          <w:sz w:val="28"/>
          <w:szCs w:val="28"/>
        </w:rPr>
        <w:t xml:space="preserve">Mikrosotsiolingvistika</w:t>
      </w:r>
      <w:r>
        <w:rPr>
          <w:rFonts w:ascii="Times New Roman" w:cs="Times New Roman" w:eastAsia="Times New Roman" w:hAnsi="Times New Roman"/>
          <w:sz w:val="28"/>
          <w:szCs w:val="28"/>
        </w:rPr>
        <w:t xml:space="preserve"> tilning ijtimoiy tabiatini individ va kichik guruhlar darajasida, bevosita muloqot jarayonida o'rganadi. Uning asosiy savoli: ijtimoiy omillar kishilarning nutqiga qanday ta'sir qiladi? Mikrosotsiolingvistika tadqiqot sohalariga quyidagilar kiradi:</w:t>
      </w:r>
    </w:p>
    <w:p>
      <w:pPr>
        <w:pStyle w:val="ListParagraph"/>
        <w:numPr>
          <w:ilvl w:val="0"/>
          <w:numId w:val="2"/>
        </w:numPr>
        <w:spacing w:line="360"/>
        <w:jc w:val="both"/>
      </w:pPr>
      <w:r>
        <w:rPr>
          <w:rFonts w:ascii="Times New Roman" w:cs="Times New Roman" w:eastAsia="Times New Roman" w:hAnsi="Times New Roman"/>
          <w:sz w:val="28"/>
          <w:szCs w:val="28"/>
        </w:rPr>
        <w:t xml:space="preserve">so'zlovchining ijtimoiy xususiyatlariga (yosh, jins, tabaqa, ma'lumot) qarab nutqdagi variatsiya;</w:t>
      </w:r>
    </w:p>
    <w:p>
      <w:pPr>
        <w:pStyle w:val="ListParagraph"/>
        <w:numPr>
          <w:ilvl w:val="0"/>
          <w:numId w:val="2"/>
        </w:numPr>
        <w:spacing w:line="360"/>
        <w:jc w:val="both"/>
      </w:pPr>
      <w:r>
        <w:rPr>
          <w:rFonts w:ascii="Times New Roman" w:cs="Times New Roman" w:eastAsia="Times New Roman" w:hAnsi="Times New Roman"/>
          <w:sz w:val="28"/>
          <w:szCs w:val="28"/>
        </w:rPr>
        <w:t xml:space="preserve">muloqot vaziyatiga qarab uslub almashinuvi;</w:t>
      </w:r>
    </w:p>
    <w:p>
      <w:pPr>
        <w:pStyle w:val="ListParagraph"/>
        <w:numPr>
          <w:ilvl w:val="0"/>
          <w:numId w:val="2"/>
        </w:numPr>
        <w:spacing w:line="360"/>
        <w:jc w:val="both"/>
      </w:pPr>
      <w:r>
        <w:rPr>
          <w:rFonts w:ascii="Times New Roman" w:cs="Times New Roman" w:eastAsia="Times New Roman" w:hAnsi="Times New Roman"/>
          <w:sz w:val="28"/>
          <w:szCs w:val="28"/>
        </w:rPr>
        <w:t xml:space="preserve">murojaat shakllari va xushmuomalalik strategiyalari;</w:t>
      </w:r>
    </w:p>
    <w:p>
      <w:pPr>
        <w:pStyle w:val="ListParagraph"/>
        <w:numPr>
          <w:ilvl w:val="0"/>
          <w:numId w:val="2"/>
        </w:numPr>
        <w:spacing w:line="360"/>
        <w:jc w:val="both"/>
      </w:pPr>
      <w:r>
        <w:rPr>
          <w:rFonts w:ascii="Times New Roman" w:cs="Times New Roman" w:eastAsia="Times New Roman" w:hAnsi="Times New Roman"/>
          <w:sz w:val="28"/>
          <w:szCs w:val="28"/>
        </w:rPr>
        <w:t xml:space="preserve">suhbat tahlili va nutqiy o'zaro ta'sir;</w:t>
      </w:r>
    </w:p>
    <w:p>
      <w:pPr>
        <w:pStyle w:val="ListParagraph"/>
        <w:numPr>
          <w:ilvl w:val="0"/>
          <w:numId w:val="2"/>
        </w:numPr>
        <w:spacing w:line="360"/>
        <w:jc w:val="both"/>
      </w:pPr>
      <w:r>
        <w:rPr>
          <w:rFonts w:ascii="Times New Roman" w:cs="Times New Roman" w:eastAsia="Times New Roman" w:hAnsi="Times New Roman"/>
          <w:sz w:val="28"/>
          <w:szCs w:val="28"/>
        </w:rPr>
        <w:t xml:space="preserve">individual darajadagi kod almashinuvi.</w:t>
      </w:r>
    </w:p>
    <w:p>
      <w:pPr>
        <w:spacing w:line="360"/>
        <w:ind w:firstLine="709"/>
        <w:jc w:val="both"/>
      </w:pPr>
      <w:r>
        <w:rPr>
          <w:rFonts w:ascii="Times New Roman" w:cs="Times New Roman" w:eastAsia="Times New Roman" w:hAnsi="Times New Roman"/>
          <w:sz w:val="28"/>
          <w:szCs w:val="28"/>
        </w:rPr>
        <w:t xml:space="preserve">Bu yo'nalish vakillari qatoriga U. Labov, J. Gumperz, D. Hymes, P. Trudgill va L. Milroyni kiritish mumkin.</w:t>
      </w:r>
    </w:p>
    <w:p>
      <w:pPr>
        <w:spacing w:line="360"/>
        <w:ind w:firstLine="709"/>
        <w:jc w:val="both"/>
      </w:pPr>
      <w:r>
        <w:rPr>
          <w:rFonts w:ascii="Times New Roman" w:cs="Times New Roman" w:eastAsia="Times New Roman" w:hAnsi="Times New Roman"/>
          <w:b/>
          <w:bCs/>
          <w:sz w:val="28"/>
          <w:szCs w:val="28"/>
        </w:rPr>
        <w:t xml:space="preserve">Makrosotsiolingvistika</w:t>
      </w:r>
      <w:r>
        <w:rPr>
          <w:rFonts w:ascii="Times New Roman" w:cs="Times New Roman" w:eastAsia="Times New Roman" w:hAnsi="Times New Roman"/>
          <w:sz w:val="28"/>
          <w:szCs w:val="28"/>
        </w:rPr>
        <w:t xml:space="preserve"> til va jamiyat munosabatini keng ko'lamda, butun jamiyat, davlat yoki mintaqa darajasida o'rganadi. Uning asosiy savoli: jamiyat tillar bilan nima qiladi? Uning tadqiqot sohalari quyidagilar:</w:t>
      </w:r>
    </w:p>
    <w:p>
      <w:pPr>
        <w:pStyle w:val="ListParagraph"/>
        <w:numPr>
          <w:ilvl w:val="0"/>
          <w:numId w:val="2"/>
        </w:numPr>
        <w:spacing w:line="360"/>
        <w:jc w:val="both"/>
      </w:pPr>
      <w:r>
        <w:rPr>
          <w:rFonts w:ascii="Times New Roman" w:cs="Times New Roman" w:eastAsia="Times New Roman" w:hAnsi="Times New Roman"/>
          <w:sz w:val="28"/>
          <w:szCs w:val="28"/>
        </w:rPr>
        <w:t xml:space="preserve">til vaziyati va uning tipologiyasi;</w:t>
      </w:r>
    </w:p>
    <w:p>
      <w:pPr>
        <w:pStyle w:val="ListParagraph"/>
        <w:numPr>
          <w:ilvl w:val="0"/>
          <w:numId w:val="2"/>
        </w:numPr>
        <w:spacing w:line="360"/>
        <w:jc w:val="both"/>
      </w:pPr>
      <w:r>
        <w:rPr>
          <w:rFonts w:ascii="Times New Roman" w:cs="Times New Roman" w:eastAsia="Times New Roman" w:hAnsi="Times New Roman"/>
          <w:sz w:val="28"/>
          <w:szCs w:val="28"/>
        </w:rPr>
        <w:t xml:space="preserve">ijtimoiy darajadagi ikki tillilik va ko'p tillilik;</w:t>
      </w:r>
    </w:p>
    <w:p>
      <w:pPr>
        <w:pStyle w:val="ListParagraph"/>
        <w:numPr>
          <w:ilvl w:val="0"/>
          <w:numId w:val="2"/>
        </w:numPr>
        <w:spacing w:line="360"/>
        <w:jc w:val="both"/>
      </w:pPr>
      <w:r>
        <w:rPr>
          <w:rFonts w:ascii="Times New Roman" w:cs="Times New Roman" w:eastAsia="Times New Roman" w:hAnsi="Times New Roman"/>
          <w:sz w:val="28"/>
          <w:szCs w:val="28"/>
        </w:rPr>
        <w:t xml:space="preserve">diglossiya;</w:t>
      </w:r>
    </w:p>
    <w:p>
      <w:pPr>
        <w:pStyle w:val="ListParagraph"/>
        <w:numPr>
          <w:ilvl w:val="0"/>
          <w:numId w:val="2"/>
        </w:numPr>
        <w:spacing w:line="360"/>
        <w:jc w:val="both"/>
      </w:pPr>
      <w:r>
        <w:rPr>
          <w:rFonts w:ascii="Times New Roman" w:cs="Times New Roman" w:eastAsia="Times New Roman" w:hAnsi="Times New Roman"/>
          <w:sz w:val="28"/>
          <w:szCs w:val="28"/>
        </w:rPr>
        <w:t xml:space="preserve">til siyosati va til rejalashtirish;</w:t>
      </w:r>
    </w:p>
    <w:p>
      <w:pPr>
        <w:pStyle w:val="ListParagraph"/>
        <w:numPr>
          <w:ilvl w:val="0"/>
          <w:numId w:val="2"/>
        </w:numPr>
        <w:spacing w:line="360"/>
        <w:jc w:val="both"/>
      </w:pPr>
      <w:r>
        <w:rPr>
          <w:rFonts w:ascii="Times New Roman" w:cs="Times New Roman" w:eastAsia="Times New Roman" w:hAnsi="Times New Roman"/>
          <w:sz w:val="28"/>
          <w:szCs w:val="28"/>
        </w:rPr>
        <w:t xml:space="preserve">til almashinuvi, tilni saqlab qolish va yo'qolib borayotgan tillar;</w:t>
      </w:r>
    </w:p>
    <w:p>
      <w:pPr>
        <w:pStyle w:val="ListParagraph"/>
        <w:numPr>
          <w:ilvl w:val="0"/>
          <w:numId w:val="2"/>
        </w:numPr>
        <w:spacing w:line="360"/>
        <w:jc w:val="both"/>
      </w:pPr>
      <w:r>
        <w:rPr>
          <w:rFonts w:ascii="Times New Roman" w:cs="Times New Roman" w:eastAsia="Times New Roman" w:hAnsi="Times New Roman"/>
          <w:sz w:val="28"/>
          <w:szCs w:val="28"/>
        </w:rPr>
        <w:t xml:space="preserve">tillarning ijtimoiy vazifalari va maqomi.</w:t>
      </w:r>
    </w:p>
    <w:p>
      <w:pPr>
        <w:spacing w:line="360"/>
        <w:ind w:firstLine="709"/>
        <w:jc w:val="both"/>
      </w:pPr>
      <w:r>
        <w:rPr>
          <w:rFonts w:ascii="Times New Roman" w:cs="Times New Roman" w:eastAsia="Times New Roman" w:hAnsi="Times New Roman"/>
          <w:sz w:val="28"/>
          <w:szCs w:val="28"/>
        </w:rPr>
        <w:t xml:space="preserve">Bu yo'nalishning yirik vakillari J. Fishman, Ch. Ferguson, H. Kloss va E. Haugenlardir.</w:t>
      </w:r>
    </w:p>
    <w:p>
      <w:pPr>
        <w:spacing w:line="360"/>
        <w:ind w:firstLine="709"/>
        <w:jc w:val="both"/>
      </w:pPr>
      <w:r>
        <w:rPr>
          <w:rFonts w:ascii="Times New Roman" w:cs="Times New Roman" w:eastAsia="Times New Roman" w:hAnsi="Times New Roman"/>
          <w:sz w:val="28"/>
          <w:szCs w:val="28"/>
        </w:rPr>
        <w:t xml:space="preserve">Mikro- va makrosotsiolingvistika o'rtasida qat'iy chegara yo'q. Ular bir-birini to'ldiradi. Masalan, O'zbekistondagi o'zbek-rus ikki tilliligini makro darajada o'rganish mumkin: qaysi sohalarda qaysi til qo'llanadi, davlat tili siyosati qanday. Shu hodisani mikro darajada ham o'rganish mumkin: aniq bir oila yoki talabalar guruhida muloqot jarayonida tillar qanday almashinadi. To'liq manzara faqat ikkala darajadagi ma'lumotlarni birlashtirish orqali hosil bo'ladi.</w:t>
      </w:r>
    </w:p>
    <w:p>
      <w:pPr>
        <w:keepNext/>
        <w:spacing w:after="120" w:before="240" w:line="360"/>
        <w:jc w:val="center"/>
      </w:pPr>
      <w:r>
        <w:rPr>
          <w:rFonts w:ascii="Times New Roman" w:cs="Times New Roman" w:eastAsia="Times New Roman" w:hAnsi="Times New Roman"/>
          <w:b/>
          <w:bCs/>
          <w:sz w:val="28"/>
          <w:szCs w:val="28"/>
        </w:rPr>
        <w:t xml:space="preserve">5. Sotsiolingvistikaning boshqa fanlar bilan aloqasi</w:t>
      </w:r>
    </w:p>
    <w:p>
      <w:pPr>
        <w:spacing w:line="360"/>
        <w:ind w:firstLine="709"/>
        <w:jc w:val="both"/>
      </w:pPr>
      <w:r>
        <w:rPr>
          <w:rFonts w:ascii="Times New Roman" w:cs="Times New Roman" w:eastAsia="Times New Roman" w:hAnsi="Times New Roman"/>
          <w:sz w:val="28"/>
          <w:szCs w:val="28"/>
        </w:rPr>
        <w:t xml:space="preserve">Sotsiolingvistika fanlararo xarakterga ega. U bir qator fanlar bilan uzviy bog'liq.</w:t>
      </w:r>
    </w:p>
    <w:p>
      <w:pPr>
        <w:spacing w:line="360"/>
        <w:ind w:firstLine="709"/>
        <w:jc w:val="both"/>
      </w:pPr>
      <w:r>
        <w:rPr>
          <w:rFonts w:ascii="Times New Roman" w:cs="Times New Roman" w:eastAsia="Times New Roman" w:hAnsi="Times New Roman"/>
          <w:b/>
          <w:bCs/>
          <w:sz w:val="28"/>
          <w:szCs w:val="28"/>
        </w:rPr>
        <w:t xml:space="preserve">Sotsiologiya bilan.</w:t>
      </w:r>
      <w:r>
        <w:rPr>
          <w:rFonts w:ascii="Times New Roman" w:cs="Times New Roman" w:eastAsia="Times New Roman" w:hAnsi="Times New Roman"/>
          <w:sz w:val="28"/>
          <w:szCs w:val="28"/>
        </w:rPr>
        <w:t xml:space="preserve"> Sotsiolingvistika sotsiologiyadan ijtimoiy tabaqa, ijtimoiy guruh, ijtimoiy rol, maqom, ijtimoiy tarmoq kabi tushunchalarni hamda so'rovnoma, tanlanma va statistik tahlil kabi tadqiqot usullarini oladi.</w:t>
      </w:r>
    </w:p>
    <w:p>
      <w:pPr>
        <w:spacing w:line="360"/>
        <w:ind w:firstLine="709"/>
        <w:jc w:val="both"/>
      </w:pPr>
      <w:r>
        <w:rPr>
          <w:rFonts w:ascii="Times New Roman" w:cs="Times New Roman" w:eastAsia="Times New Roman" w:hAnsi="Times New Roman"/>
          <w:b/>
          <w:bCs/>
          <w:sz w:val="28"/>
          <w:szCs w:val="28"/>
        </w:rPr>
        <w:t xml:space="preserve">Dialektologiya bilan.</w:t>
      </w:r>
      <w:r>
        <w:rPr>
          <w:rFonts w:ascii="Times New Roman" w:cs="Times New Roman" w:eastAsia="Times New Roman" w:hAnsi="Times New Roman"/>
          <w:sz w:val="28"/>
          <w:szCs w:val="28"/>
        </w:rPr>
        <w:t xml:space="preserve"> An'anaviy dialektologiya til variantlarini hududiy jihatdan o'rganadi va, asosan, keksa qishloq aholisi nutqiga tayanadi. Sotsiolingvistika esa hududiy variatsiya bilan birga ijtimoiy variatsiyani ham o'rganadi. Buning natijasida ijtimoiy dialektologiya shakllandi. Masalan, Toshkent shevasini o'rganishda sotsiolingvist faqat hududiy xususiyatlarni emas, balki turli yosh va ijtimoiy guruhlar vakillari nutqidagi farqlarni ham hisobga oladi.</w:t>
      </w:r>
    </w:p>
    <w:p>
      <w:pPr>
        <w:spacing w:line="360"/>
        <w:ind w:firstLine="709"/>
        <w:jc w:val="both"/>
      </w:pPr>
      <w:r>
        <w:rPr>
          <w:rFonts w:ascii="Times New Roman" w:cs="Times New Roman" w:eastAsia="Times New Roman" w:hAnsi="Times New Roman"/>
          <w:b/>
          <w:bCs/>
          <w:sz w:val="28"/>
          <w:szCs w:val="28"/>
        </w:rPr>
        <w:t xml:space="preserve">Antropologiya va etnolingvistika bilan.</w:t>
      </w:r>
      <w:r>
        <w:rPr>
          <w:rFonts w:ascii="Times New Roman" w:cs="Times New Roman" w:eastAsia="Times New Roman" w:hAnsi="Times New Roman"/>
          <w:sz w:val="28"/>
          <w:szCs w:val="28"/>
        </w:rPr>
        <w:t xml:space="preserve"> Til va madaniyat munosabati, nutq odatlari va marosim nutqi kommunikatsiya etnografiyasi doirasida o'rganiladi. Bu yo'nalish antropologiya bilan chambarchas bog'liq. D. Hymes va J. Gumperz antropologik tilshunoslik an'anasidan chiqqan olimlardir.</w:t>
      </w:r>
    </w:p>
    <w:p>
      <w:pPr>
        <w:spacing w:line="360"/>
        <w:ind w:firstLine="709"/>
        <w:jc w:val="both"/>
      </w:pPr>
      <w:r>
        <w:rPr>
          <w:rFonts w:ascii="Times New Roman" w:cs="Times New Roman" w:eastAsia="Times New Roman" w:hAnsi="Times New Roman"/>
          <w:b/>
          <w:bCs/>
          <w:sz w:val="28"/>
          <w:szCs w:val="28"/>
        </w:rPr>
        <w:t xml:space="preserve">Psixolingvistika bilan.</w:t>
      </w:r>
      <w:r>
        <w:rPr>
          <w:rFonts w:ascii="Times New Roman" w:cs="Times New Roman" w:eastAsia="Times New Roman" w:hAnsi="Times New Roman"/>
          <w:sz w:val="28"/>
          <w:szCs w:val="28"/>
        </w:rPr>
        <w:t xml:space="preserve"> Ikki tillilikning psixologik mexanizmlari, til munosabatlari va til o'zlashtirish masalalari ikkala fanning umumiy sohasidir.</w:t>
      </w:r>
    </w:p>
    <w:p>
      <w:pPr>
        <w:spacing w:line="360"/>
        <w:ind w:firstLine="709"/>
        <w:jc w:val="both"/>
      </w:pPr>
      <w:r>
        <w:rPr>
          <w:rFonts w:ascii="Times New Roman" w:cs="Times New Roman" w:eastAsia="Times New Roman" w:hAnsi="Times New Roman"/>
          <w:b/>
          <w:bCs/>
          <w:sz w:val="28"/>
          <w:szCs w:val="28"/>
        </w:rPr>
        <w:t xml:space="preserve">Pragmatika va diskurs tahlili bilan.</w:t>
      </w:r>
      <w:r>
        <w:rPr>
          <w:rFonts w:ascii="Times New Roman" w:cs="Times New Roman" w:eastAsia="Times New Roman" w:hAnsi="Times New Roman"/>
          <w:sz w:val="28"/>
          <w:szCs w:val="28"/>
        </w:rPr>
        <w:t xml:space="preserve"> Nutqiy aktlar, xushmuomalalik, suhbat tuzilishi va kontekstning ma'noga ta'siri kabi masalalar mikrosotsiolingvistika bilan kesishadi.</w:t>
      </w:r>
    </w:p>
    <w:p>
      <w:pPr>
        <w:spacing w:line="360"/>
        <w:ind w:firstLine="709"/>
        <w:jc w:val="both"/>
      </w:pPr>
      <w:r>
        <w:rPr>
          <w:rFonts w:ascii="Times New Roman" w:cs="Times New Roman" w:eastAsia="Times New Roman" w:hAnsi="Times New Roman"/>
          <w:b/>
          <w:bCs/>
          <w:sz w:val="28"/>
          <w:szCs w:val="28"/>
        </w:rPr>
        <w:t xml:space="preserve">Siyosatshunoslik va huquqshunoslik bilan.</w:t>
      </w:r>
      <w:r>
        <w:rPr>
          <w:rFonts w:ascii="Times New Roman" w:cs="Times New Roman" w:eastAsia="Times New Roman" w:hAnsi="Times New Roman"/>
          <w:sz w:val="28"/>
          <w:szCs w:val="28"/>
        </w:rPr>
        <w:t xml:space="preserve"> Til siyosati, davlat tili haqidagi qonunchilik va til huquqlari masalalari bu fanlar bilan bog'liq.</w:t>
      </w:r>
    </w:p>
    <w:p>
      <w:pPr>
        <w:spacing w:line="360"/>
        <w:ind w:firstLine="709"/>
        <w:jc w:val="both"/>
      </w:pPr>
      <w:r>
        <w:rPr>
          <w:rFonts w:ascii="Times New Roman" w:cs="Times New Roman" w:eastAsia="Times New Roman" w:hAnsi="Times New Roman"/>
          <w:b/>
          <w:bCs/>
          <w:sz w:val="28"/>
          <w:szCs w:val="28"/>
        </w:rPr>
        <w:t xml:space="preserve">Demografiya va statistika bilan.</w:t>
      </w:r>
      <w:r>
        <w:rPr>
          <w:rFonts w:ascii="Times New Roman" w:cs="Times New Roman" w:eastAsia="Times New Roman" w:hAnsi="Times New Roman"/>
          <w:sz w:val="28"/>
          <w:szCs w:val="28"/>
        </w:rPr>
        <w:t xml:space="preserve"> Tillarning tarqalishi va so'zlovchilar soni haqidagi ma'lumotlar, aholini ro'yxatga olish natijalari makrosotsiolingvistik tadqiqotlarda muhim manba bo'lib xizmat qiladi.</w:t>
      </w:r>
    </w:p>
    <w:p>
      <w:pPr>
        <w:spacing w:line="360"/>
        <w:ind w:firstLine="709"/>
        <w:jc w:val="both"/>
      </w:pPr>
      <w:r>
        <w:rPr>
          <w:rFonts w:ascii="Times New Roman" w:cs="Times New Roman" w:eastAsia="Times New Roman" w:hAnsi="Times New Roman"/>
          <w:b/>
          <w:bCs/>
          <w:sz w:val="28"/>
          <w:szCs w:val="28"/>
        </w:rPr>
        <w:t xml:space="preserve">Pedagogika bilan.</w:t>
      </w:r>
      <w:r>
        <w:rPr>
          <w:rFonts w:ascii="Times New Roman" w:cs="Times New Roman" w:eastAsia="Times New Roman" w:hAnsi="Times New Roman"/>
          <w:sz w:val="28"/>
          <w:szCs w:val="28"/>
        </w:rPr>
        <w:t xml:space="preserve"> Ta'lim tili, ona tili va chet tillarni o'qitish hamda o'quvchilarning ijtimoiy kelib chiqishi va til ko'nikmalari o'rtasidagi bog'liqlik masalalari umumiydir.</w:t>
      </w:r>
    </w:p>
    <w:p>
      <w:pPr>
        <w:spacing w:line="360"/>
        <w:ind w:firstLine="709"/>
        <w:jc w:val="both"/>
      </w:pPr>
      <w:r>
        <w:rPr>
          <w:rFonts w:ascii="Times New Roman" w:cs="Times New Roman" w:eastAsia="Times New Roman" w:hAnsi="Times New Roman"/>
          <w:b/>
          <w:bCs/>
          <w:sz w:val="28"/>
          <w:szCs w:val="28"/>
        </w:rPr>
        <w:t xml:space="preserve">Tarixiy tilshunoslik bilan.</w:t>
      </w:r>
      <w:r>
        <w:rPr>
          <w:rFonts w:ascii="Times New Roman" w:cs="Times New Roman" w:eastAsia="Times New Roman" w:hAnsi="Times New Roman"/>
          <w:sz w:val="28"/>
          <w:szCs w:val="28"/>
        </w:rPr>
        <w:t xml:space="preserve"> Sotsiolingvistika til o'zgarishlarining ijtimoiy sabablarini ochib berish orqali tarixiy tilshunoslikka yangi imkoniyatlar yaratdi. Hozir tarixiy sotsiolingvistika alohida yo'nalish sifatida rivojlanmoqda.</w:t>
      </w:r>
    </w:p>
    <w:p>
      <w:pPr>
        <w:keepNext/>
        <w:spacing w:after="120" w:before="240" w:line="360"/>
        <w:jc w:val="center"/>
      </w:pPr>
      <w:r>
        <w:rPr>
          <w:rFonts w:ascii="Times New Roman" w:cs="Times New Roman" w:eastAsia="Times New Roman" w:hAnsi="Times New Roman"/>
          <w:b/>
          <w:bCs/>
          <w:sz w:val="28"/>
          <w:szCs w:val="28"/>
        </w:rPr>
        <w:t xml:space="preserve">6. Sotsiolingvistikaning asosiy tushunchalari</w:t>
      </w:r>
    </w:p>
    <w:p>
      <w:pPr>
        <w:spacing w:line="360"/>
        <w:ind w:firstLine="709"/>
        <w:jc w:val="both"/>
      </w:pPr>
      <w:r>
        <w:rPr>
          <w:rFonts w:ascii="Times New Roman" w:cs="Times New Roman" w:eastAsia="Times New Roman" w:hAnsi="Times New Roman"/>
          <w:sz w:val="28"/>
          <w:szCs w:val="28"/>
        </w:rPr>
        <w:t xml:space="preserve">Keyingi mavzularni o'zlashtirish uchun sotsiolingvistikaning tayanch tushunchalarini bilish zarur.</w:t>
      </w:r>
    </w:p>
    <w:p>
      <w:pPr>
        <w:spacing w:line="360"/>
        <w:ind w:firstLine="709"/>
        <w:jc w:val="both"/>
      </w:pPr>
      <w:r>
        <w:rPr>
          <w:rFonts w:ascii="Times New Roman" w:cs="Times New Roman" w:eastAsia="Times New Roman" w:hAnsi="Times New Roman"/>
          <w:b/>
          <w:bCs/>
          <w:sz w:val="28"/>
          <w:szCs w:val="28"/>
        </w:rPr>
        <w:t xml:space="preserve">Til jamoasi (speech community).</w:t>
      </w:r>
      <w:r>
        <w:rPr>
          <w:rFonts w:ascii="Times New Roman" w:cs="Times New Roman" w:eastAsia="Times New Roman" w:hAnsi="Times New Roman"/>
          <w:sz w:val="28"/>
          <w:szCs w:val="28"/>
        </w:rPr>
        <w:t xml:space="preserve"> Bu tushuncha turlicha ta'riflangan. L. Bloomfield uni nutq vositasida o'zaro muloqot qiluvchi kishilar guruhi deb ta'riflagan. J. Gumperz umumiy verbal belgilar tizimi orqali muntazam va tez-tez muloqot qiluvchi guruhni nazarda tutgan. U. Labov esa asosiy e'tiborni umumiy til me'yorlari va baholarga qaratgan. Uning fikricha, bir til jamoasi a'zolari bir xil gapirmasligi mumkin, lekin til shakllarini bir xil baholaydi.</w:t>
      </w:r>
    </w:p>
    <w:p>
      <w:pPr>
        <w:spacing w:line="360"/>
        <w:ind w:firstLine="709"/>
        <w:jc w:val="both"/>
      </w:pPr>
      <w:r>
        <w:rPr>
          <w:rFonts w:ascii="Times New Roman" w:cs="Times New Roman" w:eastAsia="Times New Roman" w:hAnsi="Times New Roman"/>
          <w:b/>
          <w:bCs/>
          <w:sz w:val="28"/>
          <w:szCs w:val="28"/>
        </w:rPr>
        <w:t xml:space="preserve">Til varianti (variety).</w:t>
      </w:r>
      <w:r>
        <w:rPr>
          <w:rFonts w:ascii="Times New Roman" w:cs="Times New Roman" w:eastAsia="Times New Roman" w:hAnsi="Times New Roman"/>
          <w:sz w:val="28"/>
          <w:szCs w:val="28"/>
        </w:rPr>
        <w:t xml:space="preserve"> Bu har qanday til shakli uchun qo'llanadigan neytral atama: adabiy til, sheva, sotsiolekt, jargon, pidjin. Bu atama ilmiy jihatdan qulay, chunki unda "til" va "sheva" kabi baholovchi ma'no yo'q.</w:t>
      </w:r>
    </w:p>
    <w:p>
      <w:pPr>
        <w:spacing w:line="360"/>
        <w:ind w:firstLine="709"/>
        <w:jc w:val="both"/>
      </w:pPr>
      <w:r>
        <w:rPr>
          <w:rFonts w:ascii="Times New Roman" w:cs="Times New Roman" w:eastAsia="Times New Roman" w:hAnsi="Times New Roman"/>
          <w:b/>
          <w:bCs/>
          <w:sz w:val="28"/>
          <w:szCs w:val="28"/>
        </w:rPr>
        <w:t xml:space="preserve">Lingvistik o'zgaruvchi (linguistic variable).</w:t>
      </w:r>
      <w:r>
        <w:rPr>
          <w:rFonts w:ascii="Times New Roman" w:cs="Times New Roman" w:eastAsia="Times New Roman" w:hAnsi="Times New Roman"/>
          <w:sz w:val="28"/>
          <w:szCs w:val="28"/>
        </w:rPr>
        <w:t xml:space="preserve"> Bu ma'nosi bir xil, ammo shakli turlicha bo'lgan til birligi. Uning variantlari ijtimoiy omillar bilan bog'liq holda taqsimlanadi. Mashhur misol ingliz tilidagi -ing qo'shimchasining ikki talaffuzi: [ɪŋ] va [ɪn]. O'zbek tilida bunga hozirgi zamon davom fe'lining </w:t>
      </w:r>
      <w:r>
        <w:rPr>
          <w:rFonts w:ascii="Times New Roman" w:cs="Times New Roman" w:eastAsia="Times New Roman" w:hAnsi="Times New Roman"/>
          <w:i/>
          <w:iCs/>
          <w:sz w:val="28"/>
          <w:szCs w:val="28"/>
        </w:rPr>
        <w:t xml:space="preserve">bormoqda ~ boryapti ~ borvotti</w:t>
      </w:r>
      <w:r>
        <w:rPr>
          <w:rFonts w:ascii="Times New Roman" w:cs="Times New Roman" w:eastAsia="Times New Roman" w:hAnsi="Times New Roman"/>
          <w:sz w:val="28"/>
          <w:szCs w:val="28"/>
        </w:rPr>
        <w:t xml:space="preserve"> shakllarini misol qilish mumkin: ular bir xil ma'noni ifodalaydi, ammo uslub, hudud va so'zlovchining yoshiga qarab turlicha qo'llanadi.</w:t>
      </w:r>
    </w:p>
    <w:p>
      <w:pPr>
        <w:spacing w:line="360"/>
        <w:ind w:firstLine="709"/>
        <w:jc w:val="both"/>
      </w:pPr>
      <w:r>
        <w:rPr>
          <w:rFonts w:ascii="Times New Roman" w:cs="Times New Roman" w:eastAsia="Times New Roman" w:hAnsi="Times New Roman"/>
          <w:b/>
          <w:bCs/>
          <w:sz w:val="28"/>
          <w:szCs w:val="28"/>
        </w:rPr>
        <w:t xml:space="preserve">Verbal repertuar (verbal repertoire).</w:t>
      </w:r>
      <w:r>
        <w:rPr>
          <w:rFonts w:ascii="Times New Roman" w:cs="Times New Roman" w:eastAsia="Times New Roman" w:hAnsi="Times New Roman"/>
          <w:sz w:val="28"/>
          <w:szCs w:val="28"/>
        </w:rPr>
        <w:t xml:space="preserve"> Bu J. Gumperz kiritgan tushuncha bo'lib, shaxs yoki jamoa ixtiyoridagi barcha til va til variantlari majmuini bildiradi. Masalan, Toshkentdagi bir talaba o'zbek adabiy tili, Toshkent shevasi, rus tili, ingliz tili va yoshlar slengini egallagan bo'lishi mumkin. U bularni vaziyatga qarab tanlaydi.</w:t>
      </w:r>
    </w:p>
    <w:p>
      <w:pPr>
        <w:spacing w:line="360"/>
        <w:ind w:firstLine="709"/>
        <w:jc w:val="both"/>
      </w:pPr>
      <w:r>
        <w:rPr>
          <w:rFonts w:ascii="Times New Roman" w:cs="Times New Roman" w:eastAsia="Times New Roman" w:hAnsi="Times New Roman"/>
          <w:b/>
          <w:bCs/>
          <w:sz w:val="28"/>
          <w:szCs w:val="28"/>
        </w:rPr>
        <w:t xml:space="preserve">Til vaziyati (language situation).</w:t>
      </w:r>
      <w:r>
        <w:rPr>
          <w:rFonts w:ascii="Times New Roman" w:cs="Times New Roman" w:eastAsia="Times New Roman" w:hAnsi="Times New Roman"/>
          <w:sz w:val="28"/>
          <w:szCs w:val="28"/>
        </w:rPr>
        <w:t xml:space="preserve"> Bu ma'lum hudud yoki davlatda mavjud tillar va til variantlarining majmui hamda ularning o'zaro vazifaviy munosabati.</w:t>
      </w:r>
    </w:p>
    <w:p>
      <w:pPr>
        <w:spacing w:line="360"/>
        <w:ind w:firstLine="709"/>
        <w:jc w:val="both"/>
      </w:pPr>
      <w:r>
        <w:rPr>
          <w:rFonts w:ascii="Times New Roman" w:cs="Times New Roman" w:eastAsia="Times New Roman" w:hAnsi="Times New Roman"/>
          <w:b/>
          <w:bCs/>
          <w:sz w:val="28"/>
          <w:szCs w:val="28"/>
        </w:rPr>
        <w:t xml:space="preserve">Til nufuzi (prestige).</w:t>
      </w:r>
      <w:r>
        <w:rPr>
          <w:rFonts w:ascii="Times New Roman" w:cs="Times New Roman" w:eastAsia="Times New Roman" w:hAnsi="Times New Roman"/>
          <w:sz w:val="28"/>
          <w:szCs w:val="28"/>
        </w:rPr>
        <w:t xml:space="preserve"> Bu jamiyatda til yoki til variantiga beriladigan ijtimoiy qadr. Ochiq nufuz (overt prestige) rasmiy tan olingan me'yor bilan bog'liq. Yashirin nufuz (covert prestige) esa rasmiy bo'lmagan variantlarning guruh ichidagi qadriga ishora qiladi.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Sotsiolingvistika tilni jamiyatdan ajratmagan holda, uning real qo'llanishida o'rganuvchi zamonaviy tilshunoslik sohasidir. Uning asosiy g'oyasi tildagi o'zgaruvchanlik ijtimoiy jihatdan qonuniyatli ekanidir. Fan mikro va makro darajalarda ish olib boradi hamda sotsiologiya, antropologiya, psixologiya va siyosatshunoslik kabi fanlar bilan uzviy bog'liq. O'zbek tilshunosligi uchun xorijiy sotsiolingvistika nazariyalari va metodlarini o'rganish muhim ahamiyatga ega. O'zbekistonda ko'p tillilik muhiti mavjud, yozuv islohotlari kechmoqda, davlat tili siyosati amalga oshirilmoqda, yoshlar nutqida tez o'zgarishlar kuzatilmoqda. Bu hodisalarni ilmiy asosda tahlil qilish uchun sotsiolingvistik yondashuv zarur.</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Sotsiolingvistikaning fan sifatida shakllanishiga qanday omillar sabab bo'lgan?</w:t>
      </w:r>
    </w:p>
    <w:p>
      <w:pPr>
        <w:pStyle w:val="ListParagraph"/>
        <w:numPr>
          <w:ilvl w:val="0"/>
          <w:numId w:val="4"/>
        </w:numPr>
        <w:spacing w:line="360"/>
        <w:jc w:val="both"/>
      </w:pPr>
      <w:r>
        <w:rPr>
          <w:rFonts w:ascii="Times New Roman" w:cs="Times New Roman" w:eastAsia="Times New Roman" w:hAnsi="Times New Roman"/>
          <w:sz w:val="28"/>
          <w:szCs w:val="28"/>
        </w:rPr>
        <w:t xml:space="preserve">1964-yilgi UCLA konferensiyasining sotsiolingvistika tarixidagi ahamiyati nimada?</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Sotsiolingvistikaning obyekti va predmetini farqlab bering.</w:t>
      </w:r>
    </w:p>
    <w:p>
      <w:pPr>
        <w:pStyle w:val="ListParagraph"/>
        <w:numPr>
          <w:ilvl w:val="0"/>
          <w:numId w:val="4"/>
        </w:numPr>
        <w:spacing w:line="360"/>
        <w:jc w:val="both"/>
      </w:pPr>
      <w:r>
        <w:rPr>
          <w:rFonts w:ascii="Times New Roman" w:cs="Times New Roman" w:eastAsia="Times New Roman" w:hAnsi="Times New Roman"/>
          <w:sz w:val="28"/>
          <w:szCs w:val="28"/>
        </w:rPr>
        <w:t xml:space="preserve">J. Fishmanning "Kim, qaysi tilda, kim bilan va qachon gaplashadi?" formulasini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 va til sotsiologiyasi o'rtasida qanday farq bor?</w:t>
      </w:r>
    </w:p>
    <w:p>
      <w:pPr>
        <w:pStyle w:val="ListParagraph"/>
        <w:numPr>
          <w:ilvl w:val="0"/>
          <w:numId w:val="4"/>
        </w:numPr>
        <w:spacing w:line="360"/>
        <w:jc w:val="both"/>
      </w:pPr>
      <w:r>
        <w:rPr>
          <w:rFonts w:ascii="Times New Roman" w:cs="Times New Roman" w:eastAsia="Times New Roman" w:hAnsi="Times New Roman"/>
          <w:sz w:val="28"/>
          <w:szCs w:val="28"/>
        </w:rPr>
        <w:t xml:space="preserve">Mikro- va makrosotsiolingvistikaning tadqiqot sohalarini misollar bilan ko'rsating.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 qaysi fanlar bilan aloqador? Ulardan biriga batafsil to'xtaling.</w:t>
      </w:r>
    </w:p>
    <w:p>
      <w:pPr>
        <w:pStyle w:val="ListParagraph"/>
        <w:numPr>
          <w:ilvl w:val="0"/>
          <w:numId w:val="4"/>
        </w:numPr>
        <w:spacing w:line="360"/>
        <w:jc w:val="both"/>
      </w:pPr>
      <w:r>
        <w:rPr>
          <w:rFonts w:ascii="Times New Roman" w:cs="Times New Roman" w:eastAsia="Times New Roman" w:hAnsi="Times New Roman"/>
          <w:sz w:val="28"/>
          <w:szCs w:val="28"/>
        </w:rPr>
        <w:t xml:space="preserve">"Til jamoasi" tushunchasining turli ta'riflarini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O'zbek tilidan lingvistik o'zgaruvchiga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O'z verbal repertuaringizni tavsiflang.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5"/>
        </w:numPr>
        <w:spacing w:line="360"/>
        <w:jc w:val="both"/>
      </w:pPr>
      <w:r>
        <w:rPr>
          <w:rFonts w:ascii="Times New Roman" w:cs="Times New Roman" w:eastAsia="Times New Roman" w:hAnsi="Times New Roman"/>
          <w:sz w:val="28"/>
          <w:szCs w:val="28"/>
        </w:rPr>
        <w:t xml:space="preserve">Hudson R.A. </w:t>
      </w:r>
      <w:r>
        <w:rPr>
          <w:rFonts w:ascii="Times New Roman" w:cs="Times New Roman" w:eastAsia="Times New Roman" w:hAnsi="Times New Roman"/>
          <w:i/>
          <w:iCs/>
          <w:sz w:val="28"/>
          <w:szCs w:val="28"/>
        </w:rPr>
        <w:t xml:space="preserve">Sociolinguistics.</w:t>
      </w:r>
      <w:r>
        <w:rPr>
          <w:rFonts w:ascii="Times New Roman" w:cs="Times New Roman" w:eastAsia="Times New Roman" w:hAnsi="Times New Roman"/>
          <w:sz w:val="28"/>
          <w:szCs w:val="28"/>
        </w:rPr>
        <w:t xml:space="preserve"> 2nd ed. Cambridge University Press, 1996.</w:t>
      </w:r>
    </w:p>
    <w:p>
      <w:pPr>
        <w:pStyle w:val="ListParagraph"/>
        <w:numPr>
          <w:ilvl w:val="0"/>
          <w:numId w:val="5"/>
        </w:numPr>
        <w:spacing w:line="360"/>
        <w:jc w:val="both"/>
      </w:pPr>
      <w:r>
        <w:rPr>
          <w:rFonts w:ascii="Times New Roman" w:cs="Times New Roman" w:eastAsia="Times New Roman" w:hAnsi="Times New Roman"/>
          <w:sz w:val="28"/>
          <w:szCs w:val="28"/>
        </w:rPr>
        <w:t xml:space="preserve">Holmes J., Wilson N.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5th ed. Routledge, 2017.</w:t>
      </w:r>
    </w:p>
    <w:p>
      <w:pPr>
        <w:pStyle w:val="ListParagraph"/>
        <w:numPr>
          <w:ilvl w:val="0"/>
          <w:numId w:val="5"/>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Sociolinguistics: An Introduction to Language and Society.</w:t>
      </w:r>
      <w:r>
        <w:rPr>
          <w:rFonts w:ascii="Times New Roman" w:cs="Times New Roman" w:eastAsia="Times New Roman" w:hAnsi="Times New Roman"/>
          <w:sz w:val="28"/>
          <w:szCs w:val="28"/>
        </w:rPr>
        <w:t xml:space="preserve"> 4th ed. Penguin, 2000.</w:t>
      </w:r>
    </w:p>
    <w:p>
      <w:pPr>
        <w:pStyle w:val="ListParagraph"/>
        <w:numPr>
          <w:ilvl w:val="0"/>
          <w:numId w:val="5"/>
        </w:numPr>
        <w:spacing w:line="360"/>
        <w:jc w:val="both"/>
      </w:pPr>
      <w:r>
        <w:rPr>
          <w:rFonts w:ascii="Times New Roman" w:cs="Times New Roman" w:eastAsia="Times New Roman" w:hAnsi="Times New Roman"/>
          <w:sz w:val="28"/>
          <w:szCs w:val="28"/>
        </w:rPr>
        <w:t xml:space="preserve">Coulmas F. (ed.) </w:t>
      </w:r>
      <w:r>
        <w:rPr>
          <w:rFonts w:ascii="Times New Roman" w:cs="Times New Roman" w:eastAsia="Times New Roman" w:hAnsi="Times New Roman"/>
          <w:i/>
          <w:iCs/>
          <w:sz w:val="28"/>
          <w:szCs w:val="28"/>
        </w:rPr>
        <w:t xml:space="preserve">The Handbook of Sociolinguistics.</w:t>
      </w:r>
      <w:r>
        <w:rPr>
          <w:rFonts w:ascii="Times New Roman" w:cs="Times New Roman" w:eastAsia="Times New Roman" w:hAnsi="Times New Roman"/>
          <w:sz w:val="28"/>
          <w:szCs w:val="28"/>
        </w:rPr>
        <w:t xml:space="preserve"> Blackwell, 1997.</w:t>
      </w:r>
    </w:p>
    <w:p>
      <w:pPr>
        <w:pStyle w:val="ListParagraph"/>
        <w:numPr>
          <w:ilvl w:val="0"/>
          <w:numId w:val="5"/>
        </w:numPr>
        <w:spacing w:line="360"/>
        <w:jc w:val="both"/>
      </w:pPr>
      <w:r>
        <w:rPr>
          <w:rFonts w:ascii="Times New Roman" w:cs="Times New Roman" w:eastAsia="Times New Roman" w:hAnsi="Times New Roman"/>
          <w:sz w:val="28"/>
          <w:szCs w:val="28"/>
        </w:rPr>
        <w:t xml:space="preserve">Fishman J. </w:t>
      </w:r>
      <w:r>
        <w:rPr>
          <w:rFonts w:ascii="Times New Roman" w:cs="Times New Roman" w:eastAsia="Times New Roman" w:hAnsi="Times New Roman"/>
          <w:i/>
          <w:iCs/>
          <w:sz w:val="28"/>
          <w:szCs w:val="28"/>
        </w:rPr>
        <w:t xml:space="preserve">Sociolinguistics: A Brief Introduction.</w:t>
      </w:r>
      <w:r>
        <w:rPr>
          <w:rFonts w:ascii="Times New Roman" w:cs="Times New Roman" w:eastAsia="Times New Roman" w:hAnsi="Times New Roman"/>
          <w:sz w:val="28"/>
          <w:szCs w:val="28"/>
        </w:rPr>
        <w:t xml:space="preserve"> Rowley, 1970.</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University of Pennsylvania Press, 1972.</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2-ma'ruza. XORIJIY SOTSIOLINGVISTIKANING SHAKLLANISH TARIXI. F. DE SOSSYUR, A. MEYE VA SH. BALLI QARASHLARI. 1964-YILGI UCLA KONFERENSIYASI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6"/>
        </w:numPr>
        <w:spacing w:line="360"/>
        <w:jc w:val="both"/>
      </w:pPr>
      <w:r>
        <w:rPr>
          <w:rFonts w:ascii="Times New Roman" w:cs="Times New Roman" w:eastAsia="Times New Roman" w:hAnsi="Times New Roman"/>
          <w:sz w:val="28"/>
          <w:szCs w:val="28"/>
        </w:rPr>
        <w:t xml:space="preserve">Sotsiolingvistikaning ilmiy ildizlari</w:t>
      </w:r>
    </w:p>
    <w:p>
      <w:pPr>
        <w:pStyle w:val="ListParagraph"/>
        <w:numPr>
          <w:ilvl w:val="0"/>
          <w:numId w:val="6"/>
        </w:numPr>
        <w:spacing w:line="360"/>
        <w:jc w:val="both"/>
      </w:pPr>
      <w:r>
        <w:rPr>
          <w:rFonts w:ascii="Times New Roman" w:cs="Times New Roman" w:eastAsia="Times New Roman" w:hAnsi="Times New Roman"/>
          <w:sz w:val="28"/>
          <w:szCs w:val="28"/>
        </w:rPr>
        <w:t xml:space="preserve">F. de Sossyur: til ijtimoiy hodisa sifatida</w:t>
      </w:r>
    </w:p>
    <w:p>
      <w:pPr>
        <w:pStyle w:val="ListParagraph"/>
        <w:numPr>
          <w:ilvl w:val="0"/>
          <w:numId w:val="6"/>
        </w:numPr>
        <w:spacing w:line="360"/>
        <w:jc w:val="both"/>
      </w:pPr>
      <w:r>
        <w:rPr>
          <w:rFonts w:ascii="Times New Roman" w:cs="Times New Roman" w:eastAsia="Times New Roman" w:hAnsi="Times New Roman"/>
          <w:sz w:val="28"/>
          <w:szCs w:val="28"/>
        </w:rPr>
        <w:t xml:space="preserve">A. Meye va frantsuz sotsiologik maktabi</w:t>
      </w:r>
    </w:p>
    <w:p>
      <w:pPr>
        <w:pStyle w:val="ListParagraph"/>
        <w:numPr>
          <w:ilvl w:val="0"/>
          <w:numId w:val="6"/>
        </w:numPr>
        <w:spacing w:line="360"/>
        <w:jc w:val="both"/>
      </w:pPr>
      <w:r>
        <w:rPr>
          <w:rFonts w:ascii="Times New Roman" w:cs="Times New Roman" w:eastAsia="Times New Roman" w:hAnsi="Times New Roman"/>
          <w:sz w:val="28"/>
          <w:szCs w:val="28"/>
        </w:rPr>
        <w:t xml:space="preserve">Sh. Balli: affektiv til va stilistika</w:t>
      </w:r>
    </w:p>
    <w:p>
      <w:pPr>
        <w:pStyle w:val="ListParagraph"/>
        <w:numPr>
          <w:ilvl w:val="0"/>
          <w:numId w:val="6"/>
        </w:numPr>
        <w:spacing w:line="360"/>
        <w:jc w:val="both"/>
      </w:pPr>
      <w:r>
        <w:rPr>
          <w:rFonts w:ascii="Times New Roman" w:cs="Times New Roman" w:eastAsia="Times New Roman" w:hAnsi="Times New Roman"/>
          <w:sz w:val="28"/>
          <w:szCs w:val="28"/>
        </w:rPr>
        <w:t xml:space="preserve">1950–60-yillar: yangi fanning shakllanishi</w:t>
      </w:r>
    </w:p>
    <w:p>
      <w:pPr>
        <w:pStyle w:val="ListParagraph"/>
        <w:numPr>
          <w:ilvl w:val="0"/>
          <w:numId w:val="6"/>
        </w:numPr>
        <w:spacing w:line="360"/>
        <w:jc w:val="both"/>
      </w:pPr>
      <w:r>
        <w:rPr>
          <w:rFonts w:ascii="Times New Roman" w:cs="Times New Roman" w:eastAsia="Times New Roman" w:hAnsi="Times New Roman"/>
          <w:sz w:val="28"/>
          <w:szCs w:val="28"/>
        </w:rPr>
        <w:t xml:space="preserve">1964-yilgi UCLA konferensiyasi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til (langue), nutq (parole), ijtimoiy fakt, ichki lingvistika, tashqi lingvistika, ma'no o'zgarishi, maxsus til, affektiv til, stilistika, frantsuz sotsiologik maktabi.</w:t>
      </w:r>
    </w:p>
    <w:p>
      <w:pPr>
        <w:keepNext/>
        <w:spacing w:after="120" w:before="240" w:line="360"/>
        <w:jc w:val="center"/>
      </w:pPr>
      <w:r>
        <w:rPr>
          <w:rFonts w:ascii="Times New Roman" w:cs="Times New Roman" w:eastAsia="Times New Roman" w:hAnsi="Times New Roman"/>
          <w:b/>
          <w:bCs/>
          <w:sz w:val="28"/>
          <w:szCs w:val="28"/>
        </w:rPr>
        <w:t xml:space="preserve">1. Sotsiolingvistikaning ilmiy ildizlari</w:t>
      </w:r>
    </w:p>
    <w:p>
      <w:pPr>
        <w:spacing w:line="360"/>
        <w:ind w:firstLine="709"/>
        <w:jc w:val="both"/>
      </w:pPr>
      <w:r>
        <w:rPr>
          <w:rFonts w:ascii="Times New Roman" w:cs="Times New Roman" w:eastAsia="Times New Roman" w:hAnsi="Times New Roman"/>
          <w:sz w:val="28"/>
          <w:szCs w:val="28"/>
        </w:rPr>
        <w:t xml:space="preserve">Sotsiolingvistika XX asrning 60-yillarida mustaqil fan sifatida shakllangan bo'lsa-da, uning g'oyalari tilshunoslikda ancha oldin, asta-sekin yetilib borgan. Bu jarayonda uch manba alohida o'rin tutadi.</w:t>
      </w:r>
    </w:p>
    <w:p>
      <w:pPr>
        <w:spacing w:line="360"/>
        <w:ind w:firstLine="709"/>
        <w:jc w:val="both"/>
      </w:pPr>
      <w:r>
        <w:rPr>
          <w:rFonts w:ascii="Times New Roman" w:cs="Times New Roman" w:eastAsia="Times New Roman" w:hAnsi="Times New Roman"/>
          <w:b/>
          <w:bCs/>
          <w:sz w:val="28"/>
          <w:szCs w:val="28"/>
        </w:rPr>
        <w:t xml:space="preserve">Birinchi manba: dialektologiya.</w:t>
      </w:r>
      <w:r>
        <w:rPr>
          <w:rFonts w:ascii="Times New Roman" w:cs="Times New Roman" w:eastAsia="Times New Roman" w:hAnsi="Times New Roman"/>
          <w:sz w:val="28"/>
          <w:szCs w:val="28"/>
        </w:rPr>
        <w:t xml:space="preserve"> XIX asr oxirida Yevropada tilning hududiy farqlarini tizimli o'rganish boshlandi. Germaniyada G. Venker, Fransiyada J. Gilyeron lingvistik atlaslar yaratdi. Bu ishlar bitta til ichida ham katta xilma-xillik borligini va uni ilmiy usulda qayd etish mumkinligini ko'rsatdi. Keyinchalik sotsiolingvistika dialektologiya tajribasiga tayanib, hududiy variatsiya bilan birga ijtimoiy variatsiyani ham o'rgana boshladi.</w:t>
      </w:r>
    </w:p>
    <w:p>
      <w:pPr>
        <w:spacing w:line="360"/>
        <w:ind w:firstLine="709"/>
        <w:jc w:val="both"/>
      </w:pPr>
      <w:r>
        <w:rPr>
          <w:rFonts w:ascii="Times New Roman" w:cs="Times New Roman" w:eastAsia="Times New Roman" w:hAnsi="Times New Roman"/>
          <w:b/>
          <w:bCs/>
          <w:sz w:val="28"/>
          <w:szCs w:val="28"/>
        </w:rPr>
        <w:t xml:space="preserve">Ikkinchi manba: umumiy tilshunoslik.</w:t>
      </w:r>
      <w:r>
        <w:rPr>
          <w:rFonts w:ascii="Times New Roman" w:cs="Times New Roman" w:eastAsia="Times New Roman" w:hAnsi="Times New Roman"/>
          <w:sz w:val="28"/>
          <w:szCs w:val="28"/>
        </w:rPr>
        <w:t xml:space="preserve"> I.A. Boduen de Kurtene tilni faqat hududiy emas, balki ijtimoiy jihatdan ham tabaqalanganini ta'kidlagan. Uning fikricha, til so'zlovchilarning yoshi, kasbi va ijtimoiy mavqeiga qarab ham farqlanadi. Bu g'oya keyinchalik ijtimoiy dialektlar nazariyasiga asos bo'ldi.</w:t>
      </w:r>
    </w:p>
    <w:p>
      <w:pPr>
        <w:spacing w:line="360"/>
        <w:ind w:firstLine="709"/>
        <w:jc w:val="both"/>
      </w:pPr>
      <w:r>
        <w:rPr>
          <w:rFonts w:ascii="Times New Roman" w:cs="Times New Roman" w:eastAsia="Times New Roman" w:hAnsi="Times New Roman"/>
          <w:b/>
          <w:bCs/>
          <w:sz w:val="28"/>
          <w:szCs w:val="28"/>
        </w:rPr>
        <w:t xml:space="preserve">Uchinchi manba: antropologiya.</w:t>
      </w:r>
      <w:r>
        <w:rPr>
          <w:rFonts w:ascii="Times New Roman" w:cs="Times New Roman" w:eastAsia="Times New Roman" w:hAnsi="Times New Roman"/>
          <w:sz w:val="28"/>
          <w:szCs w:val="28"/>
        </w:rPr>
        <w:t xml:space="preserve"> Amerikalik olimlar F. Boas va E. Sepir tub amerikaliklar tillarini o'rganish jarayonida til, madaniyat va jamiyat o'rtasidagi uzviy bog'liqlikka e'tibor qaratdilar. Bu an'ana keyinchalik D. Hymes va J. Gumperzning kommunikatsiya etnografiyasida davom etdi.</w:t>
      </w:r>
    </w:p>
    <w:p>
      <w:pPr>
        <w:keepNext/>
        <w:spacing w:after="120" w:before="240" w:line="360"/>
        <w:jc w:val="center"/>
      </w:pPr>
      <w:r>
        <w:rPr>
          <w:rFonts w:ascii="Times New Roman" w:cs="Times New Roman" w:eastAsia="Times New Roman" w:hAnsi="Times New Roman"/>
          <w:b/>
          <w:bCs/>
          <w:sz w:val="28"/>
          <w:szCs w:val="28"/>
        </w:rPr>
        <w:t xml:space="preserve">2. F. de Sossyur: til ijtimoiy hodisa sifatida</w:t>
      </w:r>
    </w:p>
    <w:p>
      <w:pPr>
        <w:spacing w:line="360"/>
        <w:ind w:firstLine="709"/>
        <w:jc w:val="both"/>
      </w:pPr>
      <w:r>
        <w:rPr>
          <w:rFonts w:ascii="Times New Roman" w:cs="Times New Roman" w:eastAsia="Times New Roman" w:hAnsi="Times New Roman"/>
          <w:sz w:val="28"/>
          <w:szCs w:val="28"/>
        </w:rPr>
        <w:t xml:space="preserve">Shveytsariyalik tilshunos Ferdinand de Sossyur (1857–1913) zamonaviy tilshunoslikning asoschisi hisoblanadi. Uning "Umumiy tilshunoslik kursi" 1916-yilda, olim vafotidan keyin nashr etilgan. Kitobni shogirdlari Sh. Balli va A. Seshe tinglovchilarning ma'ruza yozuvlari asosida tayyorlagan.</w:t>
      </w:r>
    </w:p>
    <w:p>
      <w:pPr>
        <w:spacing w:line="360"/>
        <w:ind w:firstLine="709"/>
        <w:jc w:val="both"/>
      </w:pPr>
      <w:r>
        <w:rPr>
          <w:rFonts w:ascii="Times New Roman" w:cs="Times New Roman" w:eastAsia="Times New Roman" w:hAnsi="Times New Roman"/>
          <w:sz w:val="28"/>
          <w:szCs w:val="28"/>
        </w:rPr>
        <w:t xml:space="preserve">Sossyur tilni ijtimoiy mahsulot deb hisoblagan. Uning fikricha, til jamiyat a'zolarining umumiy mulki. Alohida shaxs uni o'z xohishiga ko'ra yarata ham, o'zgartira ham olmaydi. Ko'plab tadqiqotchilar bu qarashda frantsuz sotsiologi E. Dyurkgeymning "ijtimoiy fakt" tushunchasi ta'sirini ko'radi. Dyurkgeym ta'rifiga ko'ra, ijtimoiy fakt shaxsga nisbatan tashqi va majburiy xarakterga ega bo'lgan hodisadir. Sossyur tushunchasidagi til ham ana shunday xususiyatga ega.</w:t>
      </w:r>
    </w:p>
    <w:p>
      <w:pPr>
        <w:spacing w:line="360"/>
        <w:ind w:firstLine="709"/>
        <w:jc w:val="both"/>
      </w:pPr>
      <w:r>
        <w:rPr>
          <w:rFonts w:ascii="Times New Roman" w:cs="Times New Roman" w:eastAsia="Times New Roman" w:hAnsi="Times New Roman"/>
          <w:sz w:val="28"/>
          <w:szCs w:val="28"/>
        </w:rPr>
        <w:t xml:space="preserve">Sossyur ta'limotida sotsiolingvistika uchun muhim bo'lgan ikki farqlash bor.</w:t>
      </w:r>
    </w:p>
    <w:p>
      <w:pPr>
        <w:spacing w:line="360"/>
        <w:ind w:firstLine="709"/>
        <w:jc w:val="both"/>
      </w:pPr>
      <w:r>
        <w:rPr>
          <w:rFonts w:ascii="Times New Roman" w:cs="Times New Roman" w:eastAsia="Times New Roman" w:hAnsi="Times New Roman"/>
          <w:b/>
          <w:bCs/>
          <w:sz w:val="28"/>
          <w:szCs w:val="28"/>
        </w:rPr>
        <w:t xml:space="preserve">Birinchisi: til (langue) va nutq (parole).</w:t>
      </w:r>
      <w:r>
        <w:rPr>
          <w:rFonts w:ascii="Times New Roman" w:cs="Times New Roman" w:eastAsia="Times New Roman" w:hAnsi="Times New Roman"/>
          <w:sz w:val="28"/>
          <w:szCs w:val="28"/>
        </w:rPr>
        <w:t xml:space="preserve"> Til ijtimoiy, umumiy va barqaror tizim bo'lib, jamiyat a'zolari ongida mavjud belgilar va qoidalardan iborat. Nutq esa individual va o'zgaruvchan: u tilning aniq so'zlovchi tomonidan aniq vaziyatda qo'llanishidir. Sossyur tilshunoslikning asosiy obyekti sifatida tilni tanladi. Nutqdagi xilma-xillik esa uning tadqiqot doirasidan chetda qoldi.</w:t>
      </w:r>
    </w:p>
    <w:p>
      <w:pPr>
        <w:spacing w:line="360"/>
        <w:ind w:firstLine="709"/>
        <w:jc w:val="both"/>
      </w:pPr>
      <w:r>
        <w:rPr>
          <w:rFonts w:ascii="Times New Roman" w:cs="Times New Roman" w:eastAsia="Times New Roman" w:hAnsi="Times New Roman"/>
          <w:b/>
          <w:bCs/>
          <w:sz w:val="28"/>
          <w:szCs w:val="28"/>
        </w:rPr>
        <w:t xml:space="preserve">Ikkinchisi: ichki va tashqi lingvistika.</w:t>
      </w:r>
      <w:r>
        <w:rPr>
          <w:rFonts w:ascii="Times New Roman" w:cs="Times New Roman" w:eastAsia="Times New Roman" w:hAnsi="Times New Roman"/>
          <w:sz w:val="28"/>
          <w:szCs w:val="28"/>
        </w:rPr>
        <w:t xml:space="preserve"> Ichki lingvistika til tizimining o'zini, ya'ni birliklar va ular o'rtasidagi munosabatlarni o'rganadi. Sossyur tashqi lingvistikaga quyidagi masalalarni kiritgan: til va etnologiya, til va siyosiy tarix, til va ijtimoiy institutlar, adabiy til, tilning geografik tarqalishi. Bu masalalarning deyarli barchasi keyinchalik sotsiolingvistikaning asosiy mavzulariga aylandi.</w:t>
      </w:r>
    </w:p>
    <w:p>
      <w:pPr>
        <w:spacing w:line="360"/>
        <w:ind w:firstLine="709"/>
        <w:jc w:val="both"/>
      </w:pPr>
      <w:r>
        <w:rPr>
          <w:rFonts w:ascii="Times New Roman" w:cs="Times New Roman" w:eastAsia="Times New Roman" w:hAnsi="Times New Roman"/>
          <w:sz w:val="28"/>
          <w:szCs w:val="28"/>
        </w:rPr>
        <w:t xml:space="preserve">Shunday qilib, Sossyur merosida o'ziga xos ziddiyat bor: </w:t>
      </w:r>
      <w:r>
        <w:rPr>
          <w:rFonts w:ascii="Times New Roman" w:cs="Times New Roman" w:eastAsia="Times New Roman" w:hAnsi="Times New Roman"/>
          <w:b/>
          <w:bCs/>
          <w:sz w:val="28"/>
          <w:szCs w:val="28"/>
        </w:rPr>
        <w:t xml:space="preserve">til ijtimoiy hodisa deb e'lon qilindi, ammo u jamiyatdan ajratib o'rganildi.</w:t>
      </w:r>
      <w:r>
        <w:rPr>
          <w:rFonts w:ascii="Times New Roman" w:cs="Times New Roman" w:eastAsia="Times New Roman" w:hAnsi="Times New Roman"/>
          <w:sz w:val="28"/>
          <w:szCs w:val="28"/>
        </w:rPr>
        <w:t xml:space="preserve"> Bu Sossyurni tanqid qilish uchun aytilmayapti: uning yondashuvi strukturalizmga asos bo'lib, tilshunoslikka katta yutuqlar keltirdi. Ammo tilning ijtimoiy tabiati uning tizimida nazariy jihatdan tan olingan bo'lsa-da, tadqiqot amaliyotida o'z aksini topmagan edi. Sotsiolingvistika aynan shu ziddiyatni hal etishga, ya'ni tilni jamiyat ichida o'rganishga intildi.</w:t>
      </w:r>
    </w:p>
    <w:p>
      <w:pPr>
        <w:keepNext/>
        <w:spacing w:after="120" w:before="240" w:line="360"/>
        <w:jc w:val="center"/>
      </w:pPr>
      <w:r>
        <w:rPr>
          <w:rFonts w:ascii="Times New Roman" w:cs="Times New Roman" w:eastAsia="Times New Roman" w:hAnsi="Times New Roman"/>
          <w:b/>
          <w:bCs/>
          <w:sz w:val="28"/>
          <w:szCs w:val="28"/>
        </w:rPr>
        <w:t xml:space="preserve">3. A. Meye va frantsuz sotsiologik maktabi</w:t>
      </w:r>
    </w:p>
    <w:p>
      <w:pPr>
        <w:spacing w:line="360"/>
        <w:ind w:firstLine="709"/>
        <w:jc w:val="both"/>
      </w:pPr>
      <w:r>
        <w:rPr>
          <w:rFonts w:ascii="Times New Roman" w:cs="Times New Roman" w:eastAsia="Times New Roman" w:hAnsi="Times New Roman"/>
          <w:sz w:val="28"/>
          <w:szCs w:val="28"/>
        </w:rPr>
        <w:t xml:space="preserve">Antuan Meye (1866–1936) Sossyurning shogirdi, qiyosiy-tarixiy tilshunoslikning yirik vakili bo'lgan. Sossyurdan farqli ravishda, Meye tilning ijtimoiy tabiati haqidagi g'oyani til tarixini tushuntirishda amalda qo'lladi.</w:t>
      </w:r>
    </w:p>
    <w:p>
      <w:pPr>
        <w:spacing w:line="360"/>
        <w:ind w:firstLine="709"/>
        <w:jc w:val="both"/>
      </w:pPr>
      <w:r>
        <w:rPr>
          <w:rFonts w:ascii="Times New Roman" w:cs="Times New Roman" w:eastAsia="Times New Roman" w:hAnsi="Times New Roman"/>
          <w:sz w:val="28"/>
          <w:szCs w:val="28"/>
        </w:rPr>
        <w:t xml:space="preserve">Meyening asosiy tezisi: </w:t>
      </w:r>
      <w:r>
        <w:rPr>
          <w:rFonts w:ascii="Times New Roman" w:cs="Times New Roman" w:eastAsia="Times New Roman" w:hAnsi="Times New Roman"/>
          <w:b/>
          <w:bCs/>
          <w:sz w:val="28"/>
          <w:szCs w:val="28"/>
        </w:rPr>
        <w:t xml:space="preserve">til ijtimoiy faktdir.</w:t>
      </w:r>
      <w:r>
        <w:rPr>
          <w:rFonts w:ascii="Times New Roman" w:cs="Times New Roman" w:eastAsia="Times New Roman" w:hAnsi="Times New Roman"/>
          <w:sz w:val="28"/>
          <w:szCs w:val="28"/>
        </w:rPr>
        <w:t xml:space="preserve"> Uning fikricha, til ijtimoiy institut bo'lgani uchun uning o'zgarishlari ham ijtimoiy tuzilmadagi o'zgarishlar bilan bog'liq. Meye til o'zgarishining yagona o'zgaruvchan sababi ijtimoiy o'zgarish ekanini ta'kidlagan.</w:t>
      </w:r>
    </w:p>
    <w:p>
      <w:pPr>
        <w:spacing w:line="360"/>
        <w:ind w:firstLine="709"/>
        <w:jc w:val="both"/>
      </w:pPr>
      <w:r>
        <w:rPr>
          <w:rFonts w:ascii="Times New Roman" w:cs="Times New Roman" w:eastAsia="Times New Roman" w:hAnsi="Times New Roman"/>
          <w:sz w:val="28"/>
          <w:szCs w:val="28"/>
        </w:rPr>
        <w:t xml:space="preserve">Bu g'oya uning 1906-yilda Dyurkgeym asos solgan "L'Année sociologique" jurnalida chop etilgan "So'zlar ma'nosi qanday o'zgaradi" maqolasida batafsil ishlab chiqilgan. Meye ma'no o'zgarishining uch sababini ajratgan: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lingvistik sabablar:</w:t>
      </w:r>
      <w:r>
        <w:rPr>
          <w:rFonts w:ascii="Times New Roman" w:cs="Times New Roman" w:eastAsia="Times New Roman" w:hAnsi="Times New Roman"/>
          <w:sz w:val="28"/>
          <w:szCs w:val="28"/>
        </w:rPr>
        <w:t xml:space="preserve"> so'zning muayyan birikmalarda muntazam qo'llanishi natijasida ma'no o'zgarishi;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tarixiy sabablar:</w:t>
      </w:r>
      <w:r>
        <w:rPr>
          <w:rFonts w:ascii="Times New Roman" w:cs="Times New Roman" w:eastAsia="Times New Roman" w:hAnsi="Times New Roman"/>
          <w:sz w:val="28"/>
          <w:szCs w:val="28"/>
        </w:rPr>
        <w:t xml:space="preserve"> narsa yoki tushuncha o'zgaradi, uning nomi esa saqlanib qoladi;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ijtimoiy sabablar:</w:t>
      </w:r>
      <w:r>
        <w:rPr>
          <w:rFonts w:ascii="Times New Roman" w:cs="Times New Roman" w:eastAsia="Times New Roman" w:hAnsi="Times New Roman"/>
          <w:sz w:val="28"/>
          <w:szCs w:val="28"/>
        </w:rPr>
        <w:t xml:space="preserve"> so'zning umumiy til va maxsus ijtimoiy guruh tili o'rtasida ko'chishi.</w:t>
      </w:r>
    </w:p>
    <w:p>
      <w:pPr>
        <w:spacing w:line="360"/>
        <w:ind w:firstLine="709"/>
        <w:jc w:val="both"/>
      </w:pPr>
      <w:r>
        <w:rPr>
          <w:rFonts w:ascii="Times New Roman" w:cs="Times New Roman" w:eastAsia="Times New Roman" w:hAnsi="Times New Roman"/>
          <w:sz w:val="28"/>
          <w:szCs w:val="28"/>
        </w:rPr>
        <w:t xml:space="preserve">Meye uchinchi sababga alohida ahamiyat bergan. Uning fikricha, har bir ijtimoiy guruh (dehqonlar, dengizchilar, harbiylar, hunarmandlar) o'z hayot tarzi va faoliyatiga mos maxsus tilga ega. So'z umumiy tildan maxsus tilga o'tganda ma'nosi torayadi, maxsus tildan umumiy tilga o'tganda esa kengayadi.</w:t>
      </w:r>
    </w:p>
    <w:p>
      <w:pPr>
        <w:spacing w:line="360"/>
        <w:ind w:firstLine="709"/>
        <w:jc w:val="both"/>
      </w:pPr>
      <w:r>
        <w:rPr>
          <w:rFonts w:ascii="Times New Roman" w:cs="Times New Roman" w:eastAsia="Times New Roman" w:hAnsi="Times New Roman"/>
          <w:sz w:val="28"/>
          <w:szCs w:val="28"/>
        </w:rPr>
        <w:t xml:space="preserve">Meye bu fikrni fransuz tilidan misollar bilan asoslagan. Lotincha </w:t>
      </w:r>
      <w:r>
        <w:rPr>
          <w:rFonts w:ascii="Times New Roman" w:cs="Times New Roman" w:eastAsia="Times New Roman" w:hAnsi="Times New Roman"/>
          <w:i/>
          <w:iCs/>
          <w:sz w:val="28"/>
          <w:szCs w:val="28"/>
        </w:rPr>
        <w:t xml:space="preserve">ponere</w:t>
      </w:r>
      <w:r>
        <w:rPr>
          <w:rFonts w:ascii="Times New Roman" w:cs="Times New Roman" w:eastAsia="Times New Roman" w:hAnsi="Times New Roman"/>
          <w:sz w:val="28"/>
          <w:szCs w:val="28"/>
        </w:rPr>
        <w:t xml:space="preserve"> "qo'ymoq" fe'li dehqonlar nutqida "tuxum qo'ymoq" ma'nosida qo'llangan va fransuz tilida </w:t>
      </w:r>
      <w:r>
        <w:rPr>
          <w:rFonts w:ascii="Times New Roman" w:cs="Times New Roman" w:eastAsia="Times New Roman" w:hAnsi="Times New Roman"/>
          <w:i/>
          <w:iCs/>
          <w:sz w:val="28"/>
          <w:szCs w:val="28"/>
        </w:rPr>
        <w:t xml:space="preserve">pondre</w:t>
      </w:r>
      <w:r>
        <w:rPr>
          <w:rFonts w:ascii="Times New Roman" w:cs="Times New Roman" w:eastAsia="Times New Roman" w:hAnsi="Times New Roman"/>
          <w:sz w:val="28"/>
          <w:szCs w:val="28"/>
        </w:rPr>
        <w:t xml:space="preserve"> shaklida aynan shu tor ma'noda saqlangan. Aksincha, </w:t>
      </w:r>
      <w:r>
        <w:rPr>
          <w:rFonts w:ascii="Times New Roman" w:cs="Times New Roman" w:eastAsia="Times New Roman" w:hAnsi="Times New Roman"/>
          <w:i/>
          <w:iCs/>
          <w:sz w:val="28"/>
          <w:szCs w:val="28"/>
        </w:rPr>
        <w:t xml:space="preserve">arriver</w:t>
      </w:r>
      <w:r>
        <w:rPr>
          <w:rFonts w:ascii="Times New Roman" w:cs="Times New Roman" w:eastAsia="Times New Roman" w:hAnsi="Times New Roman"/>
          <w:sz w:val="28"/>
          <w:szCs w:val="28"/>
        </w:rPr>
        <w:t xml:space="preserve"> fe'li dastlab dengizchilar nutqida "qirg'oqqa yetmoq" ma'nosini bildirgan, keyin umumiy tilga o'tib, "yetib kelmoq" degan keng ma'noni olgan. Bu misollar ma'no o'zgarishi ijtimoiy guruhlar o'rtasidagi muloqot natijasi ekanini ko'rsatadi. O'zbek tilida ham shunga o'xshash jarayonlarni kuzatish mumkin: kasb-hunar, sport yoki axborot texnologiyalari sohasidagi atamalar umumiy tilga o'tib, ma'nosini kengaytiradi.</w:t>
      </w:r>
    </w:p>
    <w:p>
      <w:pPr>
        <w:spacing w:line="360"/>
        <w:ind w:firstLine="709"/>
        <w:jc w:val="both"/>
      </w:pPr>
      <w:r>
        <w:rPr>
          <w:rFonts w:ascii="Times New Roman" w:cs="Times New Roman" w:eastAsia="Times New Roman" w:hAnsi="Times New Roman"/>
          <w:sz w:val="28"/>
          <w:szCs w:val="28"/>
        </w:rPr>
        <w:t xml:space="preserve">Meye atrofida shakllangan olimlar guruhi </w:t>
      </w:r>
      <w:r>
        <w:rPr>
          <w:rFonts w:ascii="Times New Roman" w:cs="Times New Roman" w:eastAsia="Times New Roman" w:hAnsi="Times New Roman"/>
          <w:b/>
          <w:bCs/>
          <w:sz w:val="28"/>
          <w:szCs w:val="28"/>
        </w:rPr>
        <w:t xml:space="preserve">frantsuz sotsiologik maktabi</w:t>
      </w:r>
      <w:r>
        <w:rPr>
          <w:rFonts w:ascii="Times New Roman" w:cs="Times New Roman" w:eastAsia="Times New Roman" w:hAnsi="Times New Roman"/>
          <w:sz w:val="28"/>
          <w:szCs w:val="28"/>
        </w:rPr>
        <w:t xml:space="preserve"> deb ataladi. Uning vakillaridan J. Vandriyes "Til" (Le langage, 1921) asarida tilning ijtimoiy tabaqalanishi va maxsus tillar masalasini keng yoritgan. M. Koen esa "Til sotsiologiyasi uchun" (Pour une sociologie du langage, 1956) asarida til va jamiyat munosabatini maxsus tadqiqot sohasi sifatida asoslashga harakat qilgan. Bu maktabning umumiy nazariy asosini Dyurkgeym sotsiologiyasi va Sossyur ta'limoti tashkil etadi.</w:t>
      </w:r>
    </w:p>
    <w:p>
      <w:pPr>
        <w:keepNext/>
        <w:spacing w:after="120" w:before="240" w:line="360"/>
        <w:jc w:val="center"/>
      </w:pPr>
      <w:r>
        <w:rPr>
          <w:rFonts w:ascii="Times New Roman" w:cs="Times New Roman" w:eastAsia="Times New Roman" w:hAnsi="Times New Roman"/>
          <w:b/>
          <w:bCs/>
          <w:sz w:val="28"/>
          <w:szCs w:val="28"/>
        </w:rPr>
        <w:t xml:space="preserve">4. Sh. Balli: affektiv til va stilistika</w:t>
      </w:r>
    </w:p>
    <w:p>
      <w:pPr>
        <w:spacing w:line="360"/>
        <w:ind w:firstLine="709"/>
        <w:jc w:val="both"/>
      </w:pPr>
      <w:r>
        <w:rPr>
          <w:rFonts w:ascii="Times New Roman" w:cs="Times New Roman" w:eastAsia="Times New Roman" w:hAnsi="Times New Roman"/>
          <w:sz w:val="28"/>
          <w:szCs w:val="28"/>
        </w:rPr>
        <w:t xml:space="preserve">Sharl Balli (1865–1947) Sossyurning shogirdi va "Umumiy tilshunoslik kursi" noshirlaridan biri. Uning asosiy asarlari "Fransuz stilistikasi" (1909) va "Umumiy lingvistika va fransuz tili masalalari" (1932) bo'lib, ularda Balli o'ziga xos stilistika nazariyasini ishlab chiqqan.</w:t>
      </w:r>
    </w:p>
    <w:p>
      <w:pPr>
        <w:spacing w:line="360"/>
        <w:ind w:firstLine="709"/>
        <w:jc w:val="both"/>
      </w:pPr>
      <w:r>
        <w:rPr>
          <w:rFonts w:ascii="Times New Roman" w:cs="Times New Roman" w:eastAsia="Times New Roman" w:hAnsi="Times New Roman"/>
          <w:sz w:val="28"/>
          <w:szCs w:val="28"/>
        </w:rPr>
        <w:t xml:space="preserve">Balli stilistikani til ifoda vositalarining hissiy, ya'ni affektiv mazmunini o'rganuvchi soha deb ta'riflagan. U tilda ikki xil ifodani farqlagan: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intellektual til:</w:t>
      </w:r>
      <w:r>
        <w:rPr>
          <w:rFonts w:ascii="Times New Roman" w:cs="Times New Roman" w:eastAsia="Times New Roman" w:hAnsi="Times New Roman"/>
          <w:sz w:val="28"/>
          <w:szCs w:val="28"/>
        </w:rPr>
        <w:t xml:space="preserve"> fikrni mantiqiy, betaraf ifodalash;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affektiv til:</w:t>
      </w:r>
      <w:r>
        <w:rPr>
          <w:rFonts w:ascii="Times New Roman" w:cs="Times New Roman" w:eastAsia="Times New Roman" w:hAnsi="Times New Roman"/>
          <w:sz w:val="28"/>
          <w:szCs w:val="28"/>
        </w:rPr>
        <w:t xml:space="preserve"> so'zlovchining his-tuyg'usi, munosabati va bahosini ifodalash.</w:t>
      </w:r>
    </w:p>
    <w:p>
      <w:pPr>
        <w:spacing w:line="360"/>
        <w:ind w:firstLine="709"/>
        <w:jc w:val="both"/>
      </w:pPr>
      <w:r>
        <w:rPr>
          <w:rFonts w:ascii="Times New Roman" w:cs="Times New Roman" w:eastAsia="Times New Roman" w:hAnsi="Times New Roman"/>
          <w:sz w:val="28"/>
          <w:szCs w:val="28"/>
        </w:rPr>
        <w:t xml:space="preserve">Balli uchun asosiy tadqiqot materiali adabiy asarlar emas, balki jonli og'zaki nutq bo'lgan. Uning fikricha, kundalik muloqotda so'zlovchi hech qachon faqat axborot uzatmaydi: u doimo o'z munosabatini ham ifodalaydi. Masalan, o'zbek tilida bir xil mazmunni "Bola keldi", "Bolam keldi", "Bolaginam keldi" shakllarida ifodalash mumkin. Ular mantiqiy mazmuni bo'yicha bir xil, ammo affektiv mazmuni bo'yicha farq qiladi.</w:t>
      </w:r>
    </w:p>
    <w:p>
      <w:pPr>
        <w:spacing w:line="360"/>
        <w:ind w:firstLine="709"/>
        <w:jc w:val="both"/>
      </w:pPr>
      <w:r>
        <w:rPr>
          <w:rFonts w:ascii="Times New Roman" w:cs="Times New Roman" w:eastAsia="Times New Roman" w:hAnsi="Times New Roman"/>
          <w:sz w:val="28"/>
          <w:szCs w:val="28"/>
        </w:rPr>
        <w:t xml:space="preserve">Ballining sotsiolingvistika tarixidagi ahamiyati quyidagilarda ko'rinadi:</w:t>
      </w:r>
    </w:p>
    <w:p>
      <w:pPr>
        <w:pStyle w:val="ListParagraph"/>
        <w:numPr>
          <w:ilvl w:val="0"/>
          <w:numId w:val="2"/>
        </w:numPr>
        <w:spacing w:line="360"/>
        <w:jc w:val="both"/>
      </w:pPr>
      <w:r>
        <w:rPr>
          <w:rFonts w:ascii="Times New Roman" w:cs="Times New Roman" w:eastAsia="Times New Roman" w:hAnsi="Times New Roman"/>
          <w:sz w:val="28"/>
          <w:szCs w:val="28"/>
        </w:rPr>
        <w:t xml:space="preserve">u jonli og'zaki nutqni tadqiqot markaziga qo'ydi;</w:t>
      </w:r>
    </w:p>
    <w:p>
      <w:pPr>
        <w:pStyle w:val="ListParagraph"/>
        <w:numPr>
          <w:ilvl w:val="0"/>
          <w:numId w:val="2"/>
        </w:numPr>
        <w:spacing w:line="360"/>
        <w:jc w:val="both"/>
      </w:pPr>
      <w:r>
        <w:rPr>
          <w:rFonts w:ascii="Times New Roman" w:cs="Times New Roman" w:eastAsia="Times New Roman" w:hAnsi="Times New Roman"/>
          <w:sz w:val="28"/>
          <w:szCs w:val="28"/>
        </w:rPr>
        <w:t xml:space="preserve">so'zlovchining munosabati va muloqot vaziyatini hisobga oldi;</w:t>
      </w:r>
    </w:p>
    <w:p>
      <w:pPr>
        <w:pStyle w:val="ListParagraph"/>
        <w:numPr>
          <w:ilvl w:val="0"/>
          <w:numId w:val="2"/>
        </w:numPr>
        <w:spacing w:line="360"/>
        <w:jc w:val="both"/>
      </w:pPr>
      <w:r>
        <w:rPr>
          <w:rFonts w:ascii="Times New Roman" w:cs="Times New Roman" w:eastAsia="Times New Roman" w:hAnsi="Times New Roman"/>
          <w:sz w:val="28"/>
          <w:szCs w:val="28"/>
        </w:rPr>
        <w:t xml:space="preserve">ijtimoiy muhit ifoda vositasini tanlashga ta'sir qilishini ko'rsatdi;</w:t>
      </w:r>
    </w:p>
    <w:p>
      <w:pPr>
        <w:pStyle w:val="ListParagraph"/>
        <w:numPr>
          <w:ilvl w:val="0"/>
          <w:numId w:val="2"/>
        </w:numPr>
        <w:spacing w:line="360"/>
        <w:jc w:val="both"/>
      </w:pPr>
      <w:r>
        <w:rPr>
          <w:rFonts w:ascii="Times New Roman" w:cs="Times New Roman" w:eastAsia="Times New Roman" w:hAnsi="Times New Roman"/>
          <w:sz w:val="28"/>
          <w:szCs w:val="28"/>
        </w:rPr>
        <w:t xml:space="preserve">keyingi davrdagi uslub va registr tadqiqotlariga zamin yaratdi.</w:t>
      </w:r>
    </w:p>
    <w:p>
      <w:pPr>
        <w:spacing w:line="360"/>
        <w:ind w:firstLine="709"/>
        <w:jc w:val="both"/>
      </w:pPr>
      <w:r>
        <w:rPr>
          <w:rFonts w:ascii="Times New Roman" w:cs="Times New Roman" w:eastAsia="Times New Roman" w:hAnsi="Times New Roman"/>
          <w:sz w:val="28"/>
          <w:szCs w:val="28"/>
        </w:rPr>
        <w:t xml:space="preserve">Shunday qilib, Sossyur, Meye va Balli tilning ijtimoiy tabaqalanishini turli jihatlardan ko'rsatgan. Sossyur tilning ijtimoiy tabiatini nazariy jihatdan asoslagan va tashqi lingvistika masalalarini belgilab bergan. Meye til o'zgarishini ijtimoiy guruhlar bilan bog'lagan. Balli esa jonli nutqni va so'zlovchi munosabatini o'rgangan.</w:t>
      </w:r>
    </w:p>
    <w:p>
      <w:pPr>
        <w:keepNext/>
        <w:spacing w:after="120" w:before="240" w:line="360"/>
        <w:jc w:val="center"/>
      </w:pPr>
      <w:r>
        <w:rPr>
          <w:rFonts w:ascii="Times New Roman" w:cs="Times New Roman" w:eastAsia="Times New Roman" w:hAnsi="Times New Roman"/>
          <w:b/>
          <w:bCs/>
          <w:sz w:val="28"/>
          <w:szCs w:val="28"/>
        </w:rPr>
        <w:t xml:space="preserve">5. 1950–60-yillar: yangi fanning shakllanishi</w:t>
      </w:r>
    </w:p>
    <w:p>
      <w:pPr>
        <w:spacing w:line="360"/>
        <w:ind w:firstLine="709"/>
        <w:jc w:val="both"/>
      </w:pPr>
      <w:r>
        <w:rPr>
          <w:rFonts w:ascii="Times New Roman" w:cs="Times New Roman" w:eastAsia="Times New Roman" w:hAnsi="Times New Roman"/>
          <w:sz w:val="28"/>
          <w:szCs w:val="28"/>
        </w:rPr>
        <w:t xml:space="preserve">XX asrning o'rtalarida bir qator tadqiqotlar sotsiolingvistikaning asosiy yo'nalishlarini boshlab berdi.</w:t>
      </w:r>
    </w:p>
    <w:p>
      <w:pPr>
        <w:spacing w:line="360"/>
        <w:ind w:firstLine="709"/>
        <w:jc w:val="both"/>
      </w:pPr>
      <w:r>
        <w:rPr>
          <w:rFonts w:ascii="Times New Roman" w:cs="Times New Roman" w:eastAsia="Times New Roman" w:hAnsi="Times New Roman"/>
          <w:sz w:val="28"/>
          <w:szCs w:val="28"/>
        </w:rPr>
        <w:t xml:space="preserve">1953-yilda U. Vaynrayxning "Languages in Contact" (Til kontaktlari) asari chop etildi. Unda ikki tillilik va interferensiya hodisasi tizimli tahlil qilingan. Shu yili E. Haugen Amerikadagi norveg muhojirlari tili haqidagi yirik tadqiqotini nashr ettirdi. Bu ishlar til kontaktlari va bilingvizm tadqiqotlariga asos soldi.</w:t>
      </w:r>
    </w:p>
    <w:p>
      <w:pPr>
        <w:spacing w:line="360"/>
        <w:ind w:firstLine="709"/>
        <w:jc w:val="both"/>
      </w:pPr>
      <w:r>
        <w:rPr>
          <w:rFonts w:ascii="Times New Roman" w:cs="Times New Roman" w:eastAsia="Times New Roman" w:hAnsi="Times New Roman"/>
          <w:sz w:val="28"/>
          <w:szCs w:val="28"/>
        </w:rPr>
        <w:t xml:space="preserve">1959-yilda Ch. Fergusonning "Diglossia" maqolasi e'lon qilindi. Unda bir jamiyatda bitta tilning ikki varianti turli vazifalarda qo'llanishi tavsiflangan.</w:t>
      </w:r>
    </w:p>
    <w:p>
      <w:pPr>
        <w:spacing w:line="360"/>
        <w:ind w:firstLine="709"/>
        <w:jc w:val="both"/>
      </w:pPr>
      <w:r>
        <w:rPr>
          <w:rFonts w:ascii="Times New Roman" w:cs="Times New Roman" w:eastAsia="Times New Roman" w:hAnsi="Times New Roman"/>
          <w:sz w:val="28"/>
          <w:szCs w:val="28"/>
        </w:rPr>
        <w:t xml:space="preserve">1962-yilda D. Hymes "The Ethnography of Speaking" (Nutq etnografiyasi) maqolasida nutqni madaniy kontekstda o'rganish dasturini taklif qildi.</w:t>
      </w:r>
    </w:p>
    <w:p>
      <w:pPr>
        <w:spacing w:line="360"/>
        <w:ind w:firstLine="709"/>
        <w:jc w:val="both"/>
      </w:pPr>
      <w:r>
        <w:rPr>
          <w:rFonts w:ascii="Times New Roman" w:cs="Times New Roman" w:eastAsia="Times New Roman" w:hAnsi="Times New Roman"/>
          <w:sz w:val="28"/>
          <w:szCs w:val="28"/>
        </w:rPr>
        <w:t xml:space="preserve">1963-yilda U. Labov Martas-Vinyard orolida o'tkazgan tadqiqoti natijalarini e'lon qildi. Unda tovush o'zgarishi so'zlovchilarning ijtimoiy o'ziga xosligi bilan bog'liq ekani ko'rsatilgan. Bu tadqiqot variatsion sotsiolingvistikaning boshlanishi bo'ldi.</w:t>
      </w:r>
    </w:p>
    <w:p>
      <w:pPr>
        <w:spacing w:line="360"/>
        <w:ind w:firstLine="709"/>
        <w:jc w:val="both"/>
      </w:pPr>
      <w:r>
        <w:rPr>
          <w:rFonts w:ascii="Times New Roman" w:cs="Times New Roman" w:eastAsia="Times New Roman" w:hAnsi="Times New Roman"/>
          <w:sz w:val="28"/>
          <w:szCs w:val="28"/>
        </w:rPr>
        <w:t xml:space="preserve">Bu ishlar bir-biridan mustaqil holda paydo bo'lgan bo'lsa-da, ularning barchasi bitta umumiy g'oyaga tayanadi: tilni jamiyatdan ajratmay, uning real qo'llanishida o'rganish kerak.</w:t>
      </w:r>
    </w:p>
    <w:p>
      <w:pPr>
        <w:keepNext/>
        <w:spacing w:after="120" w:before="240" w:line="360"/>
        <w:jc w:val="center"/>
      </w:pPr>
      <w:r>
        <w:rPr>
          <w:rFonts w:ascii="Times New Roman" w:cs="Times New Roman" w:eastAsia="Times New Roman" w:hAnsi="Times New Roman"/>
          <w:b/>
          <w:bCs/>
          <w:sz w:val="28"/>
          <w:szCs w:val="28"/>
        </w:rPr>
        <w:t xml:space="preserve">6. 1964-yilgi UCLA konferensiyasi</w:t>
      </w:r>
    </w:p>
    <w:p>
      <w:pPr>
        <w:spacing w:line="360"/>
        <w:ind w:firstLine="709"/>
        <w:jc w:val="both"/>
      </w:pPr>
      <w:r>
        <w:rPr>
          <w:rFonts w:ascii="Times New Roman" w:cs="Times New Roman" w:eastAsia="Times New Roman" w:hAnsi="Times New Roman"/>
          <w:sz w:val="28"/>
          <w:szCs w:val="28"/>
        </w:rPr>
        <w:t xml:space="preserve">1964-yil may oyida Kaliforniya universiteti (UCLA) tashabbusi bilan Leyk-Errouxed konferensiya markazida sotsiolingvistika bo'yicha konferensiya o'tkazildi. Uning tashkilotchisi amerikalik tilshunos V. Brayt (William Bright) edi. Konferensiyada U. Labov, J. Gumperz, D. Hymes, Ch. Ferguson, E. Haugen va boshqa tadqiqotchilar ishtirok etdi. Uning materiallari 1966-yilda V. Brayt muharrirligida "Sociolinguistics" nomli to'plam sifatida nashr etildi.</w:t>
      </w:r>
    </w:p>
    <w:p>
      <w:pPr>
        <w:spacing w:line="360"/>
        <w:ind w:firstLine="709"/>
        <w:jc w:val="both"/>
      </w:pPr>
      <w:r>
        <w:rPr>
          <w:rFonts w:ascii="Times New Roman" w:cs="Times New Roman" w:eastAsia="Times New Roman" w:hAnsi="Times New Roman"/>
          <w:sz w:val="28"/>
          <w:szCs w:val="28"/>
        </w:rPr>
        <w:t xml:space="preserve">Konferensiya sotsiolingvistikaning mustaqil fan sifatida tan olinishida muhim bosqich bo'ldi. Brayt to'plamga yozgan kirish so'zida sotsiolingvistning asosiy vazifasini til tuzilishi va ijtimoiy tuzilma o'rtasidagi tizimli mutanosiblikni (systematic covariance) ko'rsatish deb belgilagan. Bu ta'rif fanning mohiyatini aniq ifodalaydi: til va jamiyat bir-biriga bog'liq holda o'zgaradi va bu bog'liqlik tizimli xarakterga ega.</w:t>
      </w:r>
    </w:p>
    <w:p>
      <w:pPr>
        <w:spacing w:line="360"/>
        <w:ind w:firstLine="709"/>
        <w:jc w:val="both"/>
      </w:pPr>
      <w:r>
        <w:rPr>
          <w:rFonts w:ascii="Times New Roman" w:cs="Times New Roman" w:eastAsia="Times New Roman" w:hAnsi="Times New Roman"/>
          <w:sz w:val="28"/>
          <w:szCs w:val="28"/>
        </w:rPr>
        <w:t xml:space="preserve">Brayt sotsiolingvistik tadqiqotning bir necha o'lchovini ajratgan. Ularning asosiylari: so'zlovchining va tinglovchining ijtimoiy mansubligi, muloqot vaziyati, sinxron va diaxron yondashuv, so'zlovchilarning til haqidagi tasavvur va baholari hamda tadqiqot natijalarining amaliy qo'llanishi.</w:t>
      </w:r>
    </w:p>
    <w:p>
      <w:pPr>
        <w:spacing w:line="360"/>
        <w:ind w:firstLine="709"/>
        <w:jc w:val="both"/>
      </w:pPr>
      <w:r>
        <w:rPr>
          <w:rFonts w:ascii="Times New Roman" w:cs="Times New Roman" w:eastAsia="Times New Roman" w:hAnsi="Times New Roman"/>
          <w:sz w:val="28"/>
          <w:szCs w:val="28"/>
        </w:rPr>
        <w:t xml:space="preserve">1964-yil sotsiolingvistika tarixida boshqa voqealar bilan ham muhim. Shu yili Indiana universitetida sotsiolingvistika bo'yicha yozgi seminar o'tkazildi. J. Gumperz va D. Hymes muharrirligida "The Ethnography of Communication" (Kommunikatsiya etnografiyasi) maxsus soni chiqdi. Bundan oldin, 1963-yilda AQShda Ch. Ferguson rahbarligida sotsiolingvistika qo'mitasi tuzilgan edi.</w:t>
      </w:r>
    </w:p>
    <w:p>
      <w:pPr>
        <w:spacing w:line="360"/>
        <w:ind w:firstLine="709"/>
        <w:jc w:val="both"/>
      </w:pPr>
      <w:r>
        <w:rPr>
          <w:rFonts w:ascii="Times New Roman" w:cs="Times New Roman" w:eastAsia="Times New Roman" w:hAnsi="Times New Roman"/>
          <w:sz w:val="28"/>
          <w:szCs w:val="28"/>
        </w:rPr>
        <w:t xml:space="preserve">Keyingi o'n yillikda fan to'liq institutsionallashdi. 1972-yilda D. Hymes tashabbusi bilan "Language in Society" jurnali, 1974-yilda J. Fishman tashabbusi bilan "International Journal of the Sociology of Language" jurnali tashkil etildi. Bu jurnallar hozir ham sohadagi yetakchi nashrlar hisoblanadi.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Sotsiolingvistika g'oyalari XIX–XX asr tilshunosligida asta-sekin yetilgan. F. de Sossyur tilni ijtimoiy hodisa deb e'lon qildi va tashqi lingvistika masalalarini belgilab berdi. A. Meye bu g'oyani til tarixini tushuntirishda qo'lladi. Sh. Balli esa jonli nutq va so'zlovchi munosabatini tadqiqotga olib kirdi. 1950–60-yillardagi tadqiqotlar va 1964-yilgi UCLA konferensiyasi natijasida sotsiolingvistika mustaqil fan sifatida tan olindi. Uning asosiy vazifasi til tuzilishi va ijtimoiy tuzilma o'rtasidagi tizimli bog'liqlikni ochib berishdan iborat bo'ldi.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7"/>
        </w:numPr>
        <w:spacing w:line="360"/>
        <w:jc w:val="both"/>
      </w:pPr>
      <w:r>
        <w:rPr>
          <w:rFonts w:ascii="Times New Roman" w:cs="Times New Roman" w:eastAsia="Times New Roman" w:hAnsi="Times New Roman"/>
          <w:sz w:val="28"/>
          <w:szCs w:val="28"/>
        </w:rPr>
        <w:t xml:space="preserve">Sotsiolingvistikaning ilmiy ildizlari qaysi fanlarga borib taqaladi?</w:t>
      </w:r>
    </w:p>
    <w:p>
      <w:pPr>
        <w:pStyle w:val="ListParagraph"/>
        <w:numPr>
          <w:ilvl w:val="0"/>
          <w:numId w:val="7"/>
        </w:numPr>
        <w:spacing w:line="360"/>
        <w:jc w:val="both"/>
      </w:pPr>
      <w:r>
        <w:rPr>
          <w:rFonts w:ascii="Times New Roman" w:cs="Times New Roman" w:eastAsia="Times New Roman" w:hAnsi="Times New Roman"/>
          <w:sz w:val="28"/>
          <w:szCs w:val="28"/>
        </w:rPr>
        <w:t xml:space="preserve">Sossyur til va nutqni qanday farqlagan? Bu farq sotsiolingvistika uchun nima ahamiyatga ega?</w:t>
      </w:r>
    </w:p>
    <w:p>
      <w:pPr>
        <w:pStyle w:val="ListParagraph"/>
        <w:numPr>
          <w:ilvl w:val="0"/>
          <w:numId w:val="7"/>
        </w:numPr>
        <w:spacing w:line="360"/>
        <w:jc w:val="both"/>
      </w:pPr>
      <w:r>
        <w:rPr>
          <w:rFonts w:ascii="Times New Roman" w:cs="Times New Roman" w:eastAsia="Times New Roman" w:hAnsi="Times New Roman"/>
          <w:sz w:val="28"/>
          <w:szCs w:val="28"/>
        </w:rPr>
        <w:t xml:space="preserve">Sossyur tashqi lingvistikaga qaysi masalalarni kiritgan?</w:t>
      </w:r>
    </w:p>
    <w:p>
      <w:pPr>
        <w:pStyle w:val="ListParagraph"/>
        <w:numPr>
          <w:ilvl w:val="0"/>
          <w:numId w:val="7"/>
        </w:numPr>
        <w:spacing w:line="360"/>
        <w:jc w:val="both"/>
      </w:pPr>
      <w:r>
        <w:rPr>
          <w:rFonts w:ascii="Times New Roman" w:cs="Times New Roman" w:eastAsia="Times New Roman" w:hAnsi="Times New Roman"/>
          <w:sz w:val="28"/>
          <w:szCs w:val="28"/>
        </w:rPr>
        <w:t xml:space="preserve">A. Meye ma'no o'zgarishining qanday sabablarini ajratgan?</w:t>
      </w:r>
    </w:p>
    <w:p>
      <w:pPr>
        <w:pStyle w:val="ListParagraph"/>
        <w:numPr>
          <w:ilvl w:val="0"/>
          <w:numId w:val="7"/>
        </w:numPr>
        <w:spacing w:line="360"/>
        <w:jc w:val="both"/>
      </w:pPr>
      <w:r>
        <w:rPr>
          <w:rFonts w:ascii="Times New Roman" w:cs="Times New Roman" w:eastAsia="Times New Roman" w:hAnsi="Times New Roman"/>
          <w:sz w:val="28"/>
          <w:szCs w:val="28"/>
        </w:rPr>
        <w:t xml:space="preserve">Meyening </w:t>
      </w:r>
      <w:r>
        <w:rPr>
          <w:rFonts w:ascii="Times New Roman" w:cs="Times New Roman" w:eastAsia="Times New Roman" w:hAnsi="Times New Roman"/>
          <w:i/>
          <w:iCs/>
          <w:sz w:val="28"/>
          <w:szCs w:val="28"/>
        </w:rPr>
        <w:t xml:space="preserve">ponere → pondre</w:t>
      </w:r>
      <w:r>
        <w:rPr>
          <w:rFonts w:ascii="Times New Roman" w:cs="Times New Roman" w:eastAsia="Times New Roman" w:hAnsi="Times New Roman"/>
          <w:sz w:val="28"/>
          <w:szCs w:val="28"/>
        </w:rPr>
        <w:t xml:space="preserve"> misolini izohlang. O'zbek tilidan o'xshash misol keltiring.</w:t>
      </w:r>
    </w:p>
    <w:p>
      <w:pPr>
        <w:pStyle w:val="ListParagraph"/>
        <w:numPr>
          <w:ilvl w:val="0"/>
          <w:numId w:val="7"/>
        </w:numPr>
        <w:spacing w:line="360"/>
        <w:jc w:val="both"/>
      </w:pPr>
      <w:r>
        <w:rPr>
          <w:rFonts w:ascii="Times New Roman" w:cs="Times New Roman" w:eastAsia="Times New Roman" w:hAnsi="Times New Roman"/>
          <w:sz w:val="28"/>
          <w:szCs w:val="28"/>
        </w:rPr>
        <w:t xml:space="preserve">Frantsuz sotsiologik maktabining asosiy vakillari va g'oyalarini ayting.</w:t>
      </w:r>
    </w:p>
    <w:p>
      <w:pPr>
        <w:pStyle w:val="ListParagraph"/>
        <w:numPr>
          <w:ilvl w:val="0"/>
          <w:numId w:val="7"/>
        </w:numPr>
        <w:spacing w:line="360"/>
        <w:jc w:val="both"/>
      </w:pPr>
      <w:r>
        <w:rPr>
          <w:rFonts w:ascii="Times New Roman" w:cs="Times New Roman" w:eastAsia="Times New Roman" w:hAnsi="Times New Roman"/>
          <w:sz w:val="28"/>
          <w:szCs w:val="28"/>
        </w:rPr>
        <w:t xml:space="preserve">Sh. Balli affektiv va intellektual tilni qanday farqlagan?</w:t>
      </w:r>
    </w:p>
    <w:p>
      <w:pPr>
        <w:pStyle w:val="ListParagraph"/>
        <w:numPr>
          <w:ilvl w:val="0"/>
          <w:numId w:val="7"/>
        </w:numPr>
        <w:spacing w:line="360"/>
        <w:jc w:val="both"/>
      </w:pPr>
      <w:r>
        <w:rPr>
          <w:rFonts w:ascii="Times New Roman" w:cs="Times New Roman" w:eastAsia="Times New Roman" w:hAnsi="Times New Roman"/>
          <w:sz w:val="28"/>
          <w:szCs w:val="28"/>
        </w:rPr>
        <w:t xml:space="preserve">1950–60-yillarda sotsiolingvistikaning shakllanishiga qaysi ishlar asos bo'ldi?</w:t>
      </w:r>
    </w:p>
    <w:p>
      <w:pPr>
        <w:pStyle w:val="ListParagraph"/>
        <w:numPr>
          <w:ilvl w:val="0"/>
          <w:numId w:val="7"/>
        </w:numPr>
        <w:spacing w:line="360"/>
        <w:jc w:val="both"/>
      </w:pPr>
      <w:r>
        <w:rPr>
          <w:rFonts w:ascii="Times New Roman" w:cs="Times New Roman" w:eastAsia="Times New Roman" w:hAnsi="Times New Roman"/>
          <w:sz w:val="28"/>
          <w:szCs w:val="28"/>
        </w:rPr>
        <w:t xml:space="preserve">1964-yilgi UCLA konferensiyasining ahamiyati nimada?</w:t>
      </w:r>
    </w:p>
    <w:p>
      <w:pPr>
        <w:pStyle w:val="ListParagraph"/>
        <w:numPr>
          <w:ilvl w:val="0"/>
          <w:numId w:val="7"/>
        </w:numPr>
        <w:spacing w:line="360"/>
        <w:jc w:val="both"/>
      </w:pPr>
      <w:r>
        <w:rPr>
          <w:rFonts w:ascii="Times New Roman" w:cs="Times New Roman" w:eastAsia="Times New Roman" w:hAnsi="Times New Roman"/>
          <w:sz w:val="28"/>
          <w:szCs w:val="28"/>
        </w:rPr>
        <w:t xml:space="preserve">V. Brayt sotsiolingvistning vazifasini qanday belgilagan?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8"/>
        </w:numPr>
        <w:spacing w:line="360"/>
        <w:jc w:val="both"/>
      </w:pPr>
      <w:r>
        <w:rPr>
          <w:rFonts w:ascii="Times New Roman" w:cs="Times New Roman" w:eastAsia="Times New Roman" w:hAnsi="Times New Roman"/>
          <w:sz w:val="28"/>
          <w:szCs w:val="28"/>
        </w:rPr>
        <w:t xml:space="preserve">Saussure F. de. </w:t>
      </w:r>
      <w:r>
        <w:rPr>
          <w:rFonts w:ascii="Times New Roman" w:cs="Times New Roman" w:eastAsia="Times New Roman" w:hAnsi="Times New Roman"/>
          <w:i/>
          <w:iCs/>
          <w:sz w:val="28"/>
          <w:szCs w:val="28"/>
        </w:rPr>
        <w:t xml:space="preserve">Cours de linguistique générale.</w:t>
      </w:r>
      <w:r>
        <w:rPr>
          <w:rFonts w:ascii="Times New Roman" w:cs="Times New Roman" w:eastAsia="Times New Roman" w:hAnsi="Times New Roman"/>
          <w:sz w:val="28"/>
          <w:szCs w:val="28"/>
        </w:rPr>
        <w:t xml:space="preserve"> Paris, 1916. (Соссюр Ф. де. Труды по языкознанию. М., 1977.)</w:t>
      </w:r>
    </w:p>
    <w:p>
      <w:pPr>
        <w:pStyle w:val="ListParagraph"/>
        <w:numPr>
          <w:ilvl w:val="0"/>
          <w:numId w:val="8"/>
        </w:numPr>
        <w:spacing w:line="360"/>
        <w:jc w:val="both"/>
      </w:pPr>
      <w:r>
        <w:rPr>
          <w:rFonts w:ascii="Times New Roman" w:cs="Times New Roman" w:eastAsia="Times New Roman" w:hAnsi="Times New Roman"/>
          <w:sz w:val="28"/>
          <w:szCs w:val="28"/>
        </w:rPr>
        <w:t xml:space="preserve">Meillet A. Comment les mots changent de sens // </w:t>
      </w:r>
      <w:r>
        <w:rPr>
          <w:rFonts w:ascii="Times New Roman" w:cs="Times New Roman" w:eastAsia="Times New Roman" w:hAnsi="Times New Roman"/>
          <w:i/>
          <w:iCs/>
          <w:sz w:val="28"/>
          <w:szCs w:val="28"/>
        </w:rPr>
        <w:t xml:space="preserve">L'Année sociologique.</w:t>
      </w:r>
      <w:r>
        <w:rPr>
          <w:rFonts w:ascii="Times New Roman" w:cs="Times New Roman" w:eastAsia="Times New Roman" w:hAnsi="Times New Roman"/>
          <w:sz w:val="28"/>
          <w:szCs w:val="28"/>
        </w:rPr>
        <w:t xml:space="preserve"> 1906.</w:t>
      </w:r>
    </w:p>
    <w:p>
      <w:pPr>
        <w:pStyle w:val="ListParagraph"/>
        <w:numPr>
          <w:ilvl w:val="0"/>
          <w:numId w:val="8"/>
        </w:numPr>
        <w:spacing w:line="360"/>
        <w:jc w:val="both"/>
      </w:pPr>
      <w:r>
        <w:rPr>
          <w:rFonts w:ascii="Times New Roman" w:cs="Times New Roman" w:eastAsia="Times New Roman" w:hAnsi="Times New Roman"/>
          <w:sz w:val="28"/>
          <w:szCs w:val="28"/>
        </w:rPr>
        <w:t xml:space="preserve">Meillet A. </w:t>
      </w:r>
      <w:r>
        <w:rPr>
          <w:rFonts w:ascii="Times New Roman" w:cs="Times New Roman" w:eastAsia="Times New Roman" w:hAnsi="Times New Roman"/>
          <w:i/>
          <w:iCs/>
          <w:sz w:val="28"/>
          <w:szCs w:val="28"/>
        </w:rPr>
        <w:t xml:space="preserve">Linguistique historique et linguistique générale.</w:t>
      </w:r>
      <w:r>
        <w:rPr>
          <w:rFonts w:ascii="Times New Roman" w:cs="Times New Roman" w:eastAsia="Times New Roman" w:hAnsi="Times New Roman"/>
          <w:sz w:val="28"/>
          <w:szCs w:val="28"/>
        </w:rPr>
        <w:t xml:space="preserve"> Paris, 1921.</w:t>
      </w:r>
    </w:p>
    <w:p>
      <w:pPr>
        <w:pStyle w:val="ListParagraph"/>
        <w:numPr>
          <w:ilvl w:val="0"/>
          <w:numId w:val="8"/>
        </w:numPr>
        <w:spacing w:line="360"/>
        <w:jc w:val="both"/>
      </w:pPr>
      <w:r>
        <w:rPr>
          <w:rFonts w:ascii="Times New Roman" w:cs="Times New Roman" w:eastAsia="Times New Roman" w:hAnsi="Times New Roman"/>
          <w:sz w:val="28"/>
          <w:szCs w:val="28"/>
        </w:rPr>
        <w:t xml:space="preserve">Bally Ch. </w:t>
      </w:r>
      <w:r>
        <w:rPr>
          <w:rFonts w:ascii="Times New Roman" w:cs="Times New Roman" w:eastAsia="Times New Roman" w:hAnsi="Times New Roman"/>
          <w:i/>
          <w:iCs/>
          <w:sz w:val="28"/>
          <w:szCs w:val="28"/>
        </w:rPr>
        <w:t xml:space="preserve">Traité de stylistique française.</w:t>
      </w:r>
      <w:r>
        <w:rPr>
          <w:rFonts w:ascii="Times New Roman" w:cs="Times New Roman" w:eastAsia="Times New Roman" w:hAnsi="Times New Roman"/>
          <w:sz w:val="28"/>
          <w:szCs w:val="28"/>
        </w:rPr>
        <w:t xml:space="preserve"> Heidelberg, 1909. (Балли Ш. Французская стилистика. М., 1961.)</w:t>
      </w:r>
    </w:p>
    <w:p>
      <w:pPr>
        <w:pStyle w:val="ListParagraph"/>
        <w:numPr>
          <w:ilvl w:val="0"/>
          <w:numId w:val="8"/>
        </w:numPr>
        <w:spacing w:line="360"/>
        <w:jc w:val="both"/>
      </w:pPr>
      <w:r>
        <w:rPr>
          <w:rFonts w:ascii="Times New Roman" w:cs="Times New Roman" w:eastAsia="Times New Roman" w:hAnsi="Times New Roman"/>
          <w:sz w:val="28"/>
          <w:szCs w:val="28"/>
        </w:rPr>
        <w:t xml:space="preserve">Bright W. (ed.) </w:t>
      </w:r>
      <w:r>
        <w:rPr>
          <w:rFonts w:ascii="Times New Roman" w:cs="Times New Roman" w:eastAsia="Times New Roman" w:hAnsi="Times New Roman"/>
          <w:i/>
          <w:iCs/>
          <w:sz w:val="28"/>
          <w:szCs w:val="28"/>
        </w:rPr>
        <w:t xml:space="preserve">Sociolinguistics: Proceedings of the UCLA Sociolinguistics Conference, 1964.</w:t>
      </w:r>
      <w:r>
        <w:rPr>
          <w:rFonts w:ascii="Times New Roman" w:cs="Times New Roman" w:eastAsia="Times New Roman" w:hAnsi="Times New Roman"/>
          <w:sz w:val="28"/>
          <w:szCs w:val="28"/>
        </w:rPr>
        <w:t xml:space="preserve"> The Hague: Mouton, 1966.</w:t>
      </w:r>
    </w:p>
    <w:p>
      <w:pPr>
        <w:pStyle w:val="ListParagraph"/>
        <w:numPr>
          <w:ilvl w:val="0"/>
          <w:numId w:val="8"/>
        </w:numPr>
        <w:spacing w:line="360"/>
        <w:jc w:val="both"/>
      </w:pPr>
      <w:r>
        <w:rPr>
          <w:rFonts w:ascii="Times New Roman" w:cs="Times New Roman" w:eastAsia="Times New Roman" w:hAnsi="Times New Roman"/>
          <w:sz w:val="28"/>
          <w:szCs w:val="28"/>
        </w:rPr>
        <w:t xml:space="preserve">Gumperz J., Hymes D. (eds.) The Ethnography of Communication // </w:t>
      </w:r>
      <w:r>
        <w:rPr>
          <w:rFonts w:ascii="Times New Roman" w:cs="Times New Roman" w:eastAsia="Times New Roman" w:hAnsi="Times New Roman"/>
          <w:i/>
          <w:iCs/>
          <w:sz w:val="28"/>
          <w:szCs w:val="28"/>
        </w:rPr>
        <w:t xml:space="preserve">American Anthropologist.</w:t>
      </w:r>
      <w:r>
        <w:rPr>
          <w:rFonts w:ascii="Times New Roman" w:cs="Times New Roman" w:eastAsia="Times New Roman" w:hAnsi="Times New Roman"/>
          <w:sz w:val="28"/>
          <w:szCs w:val="28"/>
        </w:rPr>
        <w:t xml:space="preserve"> 1964. Vol. 66, No. 6.</w:t>
      </w:r>
    </w:p>
    <w:p>
      <w:pPr>
        <w:pStyle w:val="ListParagraph"/>
        <w:numPr>
          <w:ilvl w:val="0"/>
          <w:numId w:val="8"/>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1978.</w:t>
      </w:r>
    </w:p>
    <w:p>
      <w:pPr>
        <w:pStyle w:val="ListParagraph"/>
        <w:numPr>
          <w:ilvl w:val="0"/>
          <w:numId w:val="8"/>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3-ma'ruza. VARIATSION SOTSIOLINGVISTIKA. U. LABOVNING NYU-YORK VA MARTAS-VINYARD TADQIQOTLARI. SOTSIOLINGVISTIK O'ZGARUVCHI TUSHUNCHASI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9"/>
        </w:numPr>
        <w:spacing w:line="360"/>
        <w:jc w:val="both"/>
      </w:pPr>
      <w:r>
        <w:rPr>
          <w:rFonts w:ascii="Times New Roman" w:cs="Times New Roman" w:eastAsia="Times New Roman" w:hAnsi="Times New Roman"/>
          <w:sz w:val="28"/>
          <w:szCs w:val="28"/>
        </w:rPr>
        <w:t xml:space="preserve">Variatsion sotsiolingvistikaning mohiyati. U. Labov shaxsi va ilmiy merosi</w:t>
      </w:r>
    </w:p>
    <w:p>
      <w:pPr>
        <w:pStyle w:val="ListParagraph"/>
        <w:numPr>
          <w:ilvl w:val="0"/>
          <w:numId w:val="9"/>
        </w:numPr>
        <w:spacing w:line="360"/>
        <w:jc w:val="both"/>
      </w:pPr>
      <w:r>
        <w:rPr>
          <w:rFonts w:ascii="Times New Roman" w:cs="Times New Roman" w:eastAsia="Times New Roman" w:hAnsi="Times New Roman"/>
          <w:sz w:val="28"/>
          <w:szCs w:val="28"/>
        </w:rPr>
        <w:t xml:space="preserve">Martas-Vinyard tadqiqoti: tovush o'zgarishining ijtimoiy sababi</w:t>
      </w:r>
    </w:p>
    <w:p>
      <w:pPr>
        <w:pStyle w:val="ListParagraph"/>
        <w:numPr>
          <w:ilvl w:val="0"/>
          <w:numId w:val="9"/>
        </w:numPr>
        <w:spacing w:line="360"/>
        <w:jc w:val="both"/>
      </w:pPr>
      <w:r>
        <w:rPr>
          <w:rFonts w:ascii="Times New Roman" w:cs="Times New Roman" w:eastAsia="Times New Roman" w:hAnsi="Times New Roman"/>
          <w:sz w:val="28"/>
          <w:szCs w:val="28"/>
        </w:rPr>
        <w:t xml:space="preserve">Nyu-York universal do'konlari tadqiqoti</w:t>
      </w:r>
    </w:p>
    <w:p>
      <w:pPr>
        <w:pStyle w:val="ListParagraph"/>
        <w:numPr>
          <w:ilvl w:val="0"/>
          <w:numId w:val="9"/>
        </w:numPr>
        <w:spacing w:line="360"/>
        <w:jc w:val="both"/>
      </w:pPr>
      <w:r>
        <w:rPr>
          <w:rFonts w:ascii="Times New Roman" w:cs="Times New Roman" w:eastAsia="Times New Roman" w:hAnsi="Times New Roman"/>
          <w:sz w:val="28"/>
          <w:szCs w:val="28"/>
        </w:rPr>
        <w:t xml:space="preserve">Nyu-Yorkning Quyi Sharqiy tumani tadqiqoti: ijtimoiy va uslubiy variatsiya</w:t>
      </w:r>
    </w:p>
    <w:p>
      <w:pPr>
        <w:pStyle w:val="ListParagraph"/>
        <w:numPr>
          <w:ilvl w:val="0"/>
          <w:numId w:val="9"/>
        </w:numPr>
        <w:spacing w:line="360"/>
        <w:jc w:val="both"/>
      </w:pPr>
      <w:r>
        <w:rPr>
          <w:rFonts w:ascii="Times New Roman" w:cs="Times New Roman" w:eastAsia="Times New Roman" w:hAnsi="Times New Roman"/>
          <w:sz w:val="28"/>
          <w:szCs w:val="28"/>
        </w:rPr>
        <w:t xml:space="preserve">Sotsiolingvistik o'zgaruvchi tushunchasi va uning turlari</w:t>
      </w:r>
    </w:p>
    <w:p>
      <w:pPr>
        <w:pStyle w:val="ListParagraph"/>
        <w:numPr>
          <w:ilvl w:val="0"/>
          <w:numId w:val="9"/>
        </w:numPr>
        <w:spacing w:line="360"/>
        <w:jc w:val="both"/>
      </w:pPr>
      <w:r>
        <w:rPr>
          <w:rFonts w:ascii="Times New Roman" w:cs="Times New Roman" w:eastAsia="Times New Roman" w:hAnsi="Times New Roman"/>
          <w:sz w:val="28"/>
          <w:szCs w:val="28"/>
        </w:rPr>
        <w:t xml:space="preserve">Til o'zgarishini jarayonda o'rganish. Variatsion yondashuvni o'zbek tiliga tatbiq etish</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variatsion sotsiolingvistika, lingvistik o'zgaruvchi, variant, ijtimoiy tabaqalanish, uslubiy variatsiya, sotsiolingvistik intervyu, kuzatuvchi paradoksi, giperkorreksiya, lingvistik ishonchsizlik, indikator, marker, stereotip, zohiriy vaqt, real vaqt.</w:t>
      </w:r>
    </w:p>
    <w:p>
      <w:pPr>
        <w:keepNext/>
        <w:spacing w:after="120" w:before="240" w:line="360"/>
        <w:jc w:val="center"/>
      </w:pPr>
      <w:r>
        <w:rPr>
          <w:rFonts w:ascii="Times New Roman" w:cs="Times New Roman" w:eastAsia="Times New Roman" w:hAnsi="Times New Roman"/>
          <w:b/>
          <w:bCs/>
          <w:sz w:val="28"/>
          <w:szCs w:val="28"/>
        </w:rPr>
        <w:t xml:space="preserve">1. Variatsion sotsiolingvistikaning mohiyati. U. Labov shaxsi va ilmiy merosi</w:t>
      </w:r>
    </w:p>
    <w:p>
      <w:pPr>
        <w:spacing w:line="360"/>
        <w:ind w:firstLine="709"/>
        <w:jc w:val="both"/>
      </w:pPr>
      <w:r>
        <w:rPr>
          <w:rFonts w:ascii="Times New Roman" w:cs="Times New Roman" w:eastAsia="Times New Roman" w:hAnsi="Times New Roman"/>
          <w:sz w:val="28"/>
          <w:szCs w:val="28"/>
        </w:rPr>
        <w:t xml:space="preserve">Variatsion sotsiolingvistika tildagi o'zgaruvchanlikni, ya'ni bir ma'noni turli shakllar bilan ifodalash imkoniyatini ijtimoiy omillar bilan bog'liq holda o'rganuvchi yo'nalishdir. Uning asosiy g'oyasi quyidagicha: nutqdagi variatsiya tartibsiz emas, balki </w:t>
      </w:r>
      <w:r>
        <w:rPr>
          <w:rFonts w:ascii="Times New Roman" w:cs="Times New Roman" w:eastAsia="Times New Roman" w:hAnsi="Times New Roman"/>
          <w:b/>
          <w:bCs/>
          <w:sz w:val="28"/>
          <w:szCs w:val="28"/>
        </w:rPr>
        <w:t xml:space="preserve">tizimli va qonuniyatli.</w:t>
      </w:r>
      <w:r>
        <w:rPr>
          <w:rFonts w:ascii="Times New Roman" w:cs="Times New Roman" w:eastAsia="Times New Roman" w:hAnsi="Times New Roman"/>
          <w:sz w:val="28"/>
          <w:szCs w:val="28"/>
        </w:rPr>
        <w:t xml:space="preserve"> Uni miqdoriy usullar bilan o'lchash, ijtimoiy omillar bilan bog'lash va shu asosda til o'zgarishining mexanizmlarini tushuntirish mumkin.</w:t>
      </w:r>
    </w:p>
    <w:p>
      <w:pPr>
        <w:spacing w:line="360"/>
        <w:ind w:firstLine="709"/>
        <w:jc w:val="both"/>
      </w:pPr>
      <w:r>
        <w:rPr>
          <w:rFonts w:ascii="Times New Roman" w:cs="Times New Roman" w:eastAsia="Times New Roman" w:hAnsi="Times New Roman"/>
          <w:sz w:val="28"/>
          <w:szCs w:val="28"/>
        </w:rPr>
        <w:t xml:space="preserve">Bu yo'nalishning asoschisi amerikalik tilshunos Uilyam Labov (1927–2024) hisoblanadi. Labov tilshunoslikka kech kelgan: u avval kimyogar bo'lib ishlagan, so'ng Kolumbiya universitetida U. Vaynrayx rahbarligida tilshunoslik bo'yicha tahsil olgan. Keyinchalik u uzoq yillar Pensilvaniya universitetida faoliyat yuritgan.</w:t>
      </w:r>
    </w:p>
    <w:p>
      <w:pPr>
        <w:spacing w:line="360"/>
        <w:ind w:firstLine="709"/>
        <w:jc w:val="both"/>
      </w:pPr>
      <w:r>
        <w:rPr>
          <w:rFonts w:ascii="Times New Roman" w:cs="Times New Roman" w:eastAsia="Times New Roman" w:hAnsi="Times New Roman"/>
          <w:sz w:val="28"/>
          <w:szCs w:val="28"/>
        </w:rPr>
        <w:t xml:space="preserve">Labov davrigacha strukturalizm va generativ grammatika nutqdagi xilma-xillikni "erkin variatsiya" deb hisoblagan, ya'ni uni tizimga aloqasi yo'q tasodifiy hodisa sifatida baholagan. Labov esa aynan shu "erkin variatsiya" ortida ijtimoiy qonuniyatlar yashiringanini isbotladi. Uning uchun tilshunoslik ma'lumotining asosiy manbai tadqiqotchining o'z intuitsiyasi emas, balki real jamiyatda, real vaziyatlarda yozib olingan jonli nutqdir.</w:t>
      </w:r>
    </w:p>
    <w:p>
      <w:pPr>
        <w:keepNext/>
        <w:spacing w:after="120" w:before="240" w:line="360"/>
        <w:jc w:val="center"/>
      </w:pPr>
      <w:r>
        <w:rPr>
          <w:rFonts w:ascii="Times New Roman" w:cs="Times New Roman" w:eastAsia="Times New Roman" w:hAnsi="Times New Roman"/>
          <w:b/>
          <w:bCs/>
          <w:sz w:val="28"/>
          <w:szCs w:val="28"/>
        </w:rPr>
        <w:t xml:space="preserve">2. Martas-Vinyard tadqiqoti: tovush o'zgarishining ijtimoiy sababi</w:t>
      </w:r>
    </w:p>
    <w:p>
      <w:pPr>
        <w:spacing w:line="360"/>
        <w:ind w:firstLine="709"/>
        <w:jc w:val="both"/>
      </w:pPr>
      <w:r>
        <w:rPr>
          <w:rFonts w:ascii="Times New Roman" w:cs="Times New Roman" w:eastAsia="Times New Roman" w:hAnsi="Times New Roman"/>
          <w:sz w:val="28"/>
          <w:szCs w:val="28"/>
        </w:rPr>
        <w:t xml:space="preserve">Labovning birinchi yirik tadqiqoti AQShning Massachusets shtati qirg'og'idagi Martas-Vinyard orolida o'tkazilgan. Uning natijalari 1963-yilda "Tovush o'zgarishining ijtimoiy motivatsiyasi" (The Social Motivation of a Sound Change) maqolasida e'lon qilingan.</w:t>
      </w:r>
    </w:p>
    <w:p>
      <w:pPr>
        <w:spacing w:line="360"/>
        <w:ind w:firstLine="709"/>
        <w:jc w:val="both"/>
      </w:pPr>
      <w:r>
        <w:rPr>
          <w:rFonts w:ascii="Times New Roman" w:cs="Times New Roman" w:eastAsia="Times New Roman" w:hAnsi="Times New Roman"/>
          <w:sz w:val="28"/>
          <w:szCs w:val="28"/>
        </w:rPr>
        <w:t xml:space="preserve">Labov orol aholisi nutqida </w:t>
      </w:r>
      <w:r>
        <w:rPr>
          <w:rFonts w:ascii="Times New Roman" w:cs="Times New Roman" w:eastAsia="Times New Roman" w:hAnsi="Times New Roman"/>
          <w:i/>
          <w:iCs/>
          <w:sz w:val="28"/>
          <w:szCs w:val="28"/>
        </w:rPr>
        <w:t xml:space="preserve">right</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house</w:t>
      </w:r>
      <w:r>
        <w:rPr>
          <w:rFonts w:ascii="Times New Roman" w:cs="Times New Roman" w:eastAsia="Times New Roman" w:hAnsi="Times New Roman"/>
          <w:sz w:val="28"/>
          <w:szCs w:val="28"/>
        </w:rPr>
        <w:t xml:space="preserve"> kabi so'zlardagi /ay/ va /aw/ diftonglarining talaffuziga e'tibor qaratgan. Ba'zi so'zlovchilar bu diftonglarning birinchi elementini markazlashgan, ya'ni [əɪ] va [əʊ] tarzida talaffuz qilgan. Bu talaffuz orolning eski, an'anaviy nutqiga xos edi.</w:t>
      </w:r>
    </w:p>
    <w:p>
      <w:pPr>
        <w:spacing w:line="360"/>
        <w:ind w:firstLine="709"/>
        <w:jc w:val="both"/>
      </w:pPr>
      <w:r>
        <w:rPr>
          <w:rFonts w:ascii="Times New Roman" w:cs="Times New Roman" w:eastAsia="Times New Roman" w:hAnsi="Times New Roman"/>
          <w:sz w:val="28"/>
          <w:szCs w:val="28"/>
        </w:rPr>
        <w:t xml:space="preserve">Tadqiqot natijalari kutilmagan bo'lib chiqdi. Markazlashgan talaffuz keksalar orasida emas, balki o'rta yoshdagi erkaklar orasida eng ko'p uchragan. Ayniqsa, orolning an'anaviy baliqchilik bilan shug'ullanuvchi qismida yashovchilar va orolda qolishni, uning hayot tarzini saqlashni istagan kishilar bu talaffuzdan faol foydalangan. Orolni tark etib, materikka ketishni rejalashtirganlar esa bu talaffuzdan kamroq foydalangan.</w:t>
      </w:r>
    </w:p>
    <w:p>
      <w:pPr>
        <w:spacing w:line="360"/>
        <w:ind w:firstLine="709"/>
        <w:jc w:val="both"/>
      </w:pPr>
      <w:r>
        <w:rPr>
          <w:rFonts w:ascii="Times New Roman" w:cs="Times New Roman" w:eastAsia="Times New Roman" w:hAnsi="Times New Roman"/>
          <w:sz w:val="28"/>
          <w:szCs w:val="28"/>
        </w:rPr>
        <w:t xml:space="preserve">Labov bu hodisani quyidagicha tushuntirgan. Orolga har yozda ko'plab sayyohlar kelardi va mahalliy aholi ularga nisbatan o'z o'ziga xosligini ta'kidlashga intilardi. Markazlashgan diftonglar "haqiqiy orollik" ekanlikning belgisiga aylangan. Demak, tovush o'zgarishi </w:t>
      </w:r>
      <w:r>
        <w:rPr>
          <w:rFonts w:ascii="Times New Roman" w:cs="Times New Roman" w:eastAsia="Times New Roman" w:hAnsi="Times New Roman"/>
          <w:b/>
          <w:bCs/>
          <w:sz w:val="28"/>
          <w:szCs w:val="28"/>
        </w:rPr>
        <w:t xml:space="preserve">ijtimoiy ma'no</w:t>
      </w:r>
      <w:r>
        <w:rPr>
          <w:rFonts w:ascii="Times New Roman" w:cs="Times New Roman" w:eastAsia="Times New Roman" w:hAnsi="Times New Roman"/>
          <w:sz w:val="28"/>
          <w:szCs w:val="28"/>
        </w:rPr>
        <w:t xml:space="preserve"> kasb etgan va so'zlovchilar uni guruhga mansublikni ifodalash vositasi sifatida (ko'pincha ongsiz ravishda) qo'llagan.</w:t>
      </w:r>
    </w:p>
    <w:p>
      <w:pPr>
        <w:spacing w:line="360"/>
        <w:ind w:firstLine="709"/>
        <w:jc w:val="both"/>
      </w:pPr>
      <w:r>
        <w:rPr>
          <w:rFonts w:ascii="Times New Roman" w:cs="Times New Roman" w:eastAsia="Times New Roman" w:hAnsi="Times New Roman"/>
          <w:sz w:val="28"/>
          <w:szCs w:val="28"/>
        </w:rPr>
        <w:t xml:space="preserve">Bu tadqiqotning ahamiyati katta: u til o'zgarishini bevosita kuzatish mumkinligini va uning sababi til ichida emas, balki ijtimoiy hayotda bo'lishi mumkinligini ko'rsatdi.</w:t>
      </w:r>
    </w:p>
    <w:p>
      <w:pPr>
        <w:keepNext/>
        <w:spacing w:after="120" w:before="240" w:line="360"/>
        <w:jc w:val="center"/>
      </w:pPr>
      <w:r>
        <w:rPr>
          <w:rFonts w:ascii="Times New Roman" w:cs="Times New Roman" w:eastAsia="Times New Roman" w:hAnsi="Times New Roman"/>
          <w:b/>
          <w:bCs/>
          <w:sz w:val="28"/>
          <w:szCs w:val="28"/>
        </w:rPr>
        <w:t xml:space="preserve">3. Nyu-York universal do'konlari tadqiqoti</w:t>
      </w:r>
    </w:p>
    <w:p>
      <w:pPr>
        <w:spacing w:line="360"/>
        <w:ind w:firstLine="709"/>
        <w:jc w:val="both"/>
      </w:pPr>
      <w:r>
        <w:rPr>
          <w:rFonts w:ascii="Times New Roman" w:cs="Times New Roman" w:eastAsia="Times New Roman" w:hAnsi="Times New Roman"/>
          <w:sz w:val="28"/>
          <w:szCs w:val="28"/>
        </w:rPr>
        <w:t xml:space="preserve">Labovning eng mashhur tadqiqotlaridan biri 1962-yilda Nyu-Yorkdagi uchta universal do'konda o'tkazilgan. Bu do'konlar turli ijtimoiy qatlamlarga mo'ljallangan edi: </w:t>
      </w:r>
      <w:r>
        <w:rPr>
          <w:rFonts w:ascii="Times New Roman" w:cs="Times New Roman" w:eastAsia="Times New Roman" w:hAnsi="Times New Roman"/>
          <w:i/>
          <w:iCs/>
          <w:sz w:val="28"/>
          <w:szCs w:val="28"/>
        </w:rPr>
        <w:t xml:space="preserve">Saks Fifth Avenue</w:t>
      </w:r>
      <w:r>
        <w:rPr>
          <w:rFonts w:ascii="Times New Roman" w:cs="Times New Roman" w:eastAsia="Times New Roman" w:hAnsi="Times New Roman"/>
          <w:sz w:val="28"/>
          <w:szCs w:val="28"/>
        </w:rPr>
        <w:t xml:space="preserve"> yuqori tabaqaga, </w:t>
      </w:r>
      <w:r>
        <w:rPr>
          <w:rFonts w:ascii="Times New Roman" w:cs="Times New Roman" w:eastAsia="Times New Roman" w:hAnsi="Times New Roman"/>
          <w:i/>
          <w:iCs/>
          <w:sz w:val="28"/>
          <w:szCs w:val="28"/>
        </w:rPr>
        <w:t xml:space="preserve">Macy's</w:t>
      </w:r>
      <w:r>
        <w:rPr>
          <w:rFonts w:ascii="Times New Roman" w:cs="Times New Roman" w:eastAsia="Times New Roman" w:hAnsi="Times New Roman"/>
          <w:sz w:val="28"/>
          <w:szCs w:val="28"/>
        </w:rPr>
        <w:t xml:space="preserve"> o'rta tabaqaga, </w:t>
      </w:r>
      <w:r>
        <w:rPr>
          <w:rFonts w:ascii="Times New Roman" w:cs="Times New Roman" w:eastAsia="Times New Roman" w:hAnsi="Times New Roman"/>
          <w:i/>
          <w:iCs/>
          <w:sz w:val="28"/>
          <w:szCs w:val="28"/>
        </w:rPr>
        <w:t xml:space="preserve">S. Klein</w:t>
      </w:r>
      <w:r>
        <w:rPr>
          <w:rFonts w:ascii="Times New Roman" w:cs="Times New Roman" w:eastAsia="Times New Roman" w:hAnsi="Times New Roman"/>
          <w:sz w:val="28"/>
          <w:szCs w:val="28"/>
        </w:rPr>
        <w:t xml:space="preserve"> esa quyi tabaqaga xizmat ko'rsatardi.</w:t>
      </w:r>
    </w:p>
    <w:p>
      <w:pPr>
        <w:spacing w:line="360"/>
        <w:ind w:firstLine="709"/>
        <w:jc w:val="both"/>
      </w:pPr>
      <w:r>
        <w:rPr>
          <w:rFonts w:ascii="Times New Roman" w:cs="Times New Roman" w:eastAsia="Times New Roman" w:hAnsi="Times New Roman"/>
          <w:sz w:val="28"/>
          <w:szCs w:val="28"/>
        </w:rPr>
        <w:t xml:space="preserve">Tadqiqot obyekti unli tovushdan keyingi /r/ tovushining talaffuzi edi (masalan, </w:t>
      </w:r>
      <w:r>
        <w:rPr>
          <w:rFonts w:ascii="Times New Roman" w:cs="Times New Roman" w:eastAsia="Times New Roman" w:hAnsi="Times New Roman"/>
          <w:i/>
          <w:iCs/>
          <w:sz w:val="28"/>
          <w:szCs w:val="28"/>
        </w:rPr>
        <w:t xml:space="preserve">car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floor</w:t>
      </w:r>
      <w:r>
        <w:rPr>
          <w:rFonts w:ascii="Times New Roman" w:cs="Times New Roman" w:eastAsia="Times New Roman" w:hAnsi="Times New Roman"/>
          <w:sz w:val="28"/>
          <w:szCs w:val="28"/>
        </w:rPr>
        <w:t xml:space="preserve"> so'zlarida). O'sha davrda Nyu-Yorkda bu tovushni talaffuz qilish obro'li hisoblana boshlagan, uni tushirib qoldirish esa eski va quyi tabaqaga xos talaffuz sanalgan.</w:t>
      </w:r>
    </w:p>
    <w:p>
      <w:pPr>
        <w:spacing w:line="360"/>
        <w:ind w:firstLine="709"/>
        <w:jc w:val="both"/>
      </w:pPr>
      <w:r>
        <w:rPr>
          <w:rFonts w:ascii="Times New Roman" w:cs="Times New Roman" w:eastAsia="Times New Roman" w:hAnsi="Times New Roman"/>
          <w:sz w:val="28"/>
          <w:szCs w:val="28"/>
        </w:rPr>
        <w:t xml:space="preserve">Labovning usuli oddiy va samarali edi. U do'kon xodimidan to'rtinchi qavatda joylashgan mahsulot qayerdaligini so'ragan va "</w:t>
      </w:r>
      <w:r>
        <w:rPr>
          <w:rFonts w:ascii="Times New Roman" w:cs="Times New Roman" w:eastAsia="Times New Roman" w:hAnsi="Times New Roman"/>
          <w:i/>
          <w:iCs/>
          <w:sz w:val="28"/>
          <w:szCs w:val="28"/>
        </w:rPr>
        <w:t xml:space="preserve">Fourth floor</w:t>
      </w:r>
      <w:r>
        <w:rPr>
          <w:rFonts w:ascii="Times New Roman" w:cs="Times New Roman" w:eastAsia="Times New Roman" w:hAnsi="Times New Roman"/>
          <w:sz w:val="28"/>
          <w:szCs w:val="28"/>
        </w:rPr>
        <w:t xml:space="preserve">" javobini olgan. So'ng eshitmaganday qilib qayta so'ragan va xodim bu so'zlarni ehtiyotkorlik bilan, urg'u berib takrorlagan. Shunday qilib, har bir so'zlovchidan ikki so'zda, ikki uslubda (oddiy va ehtiyotkor nutqda) /r/ talaffuzi haqida ma'lumot olingan.</w:t>
      </w:r>
    </w:p>
    <w:p>
      <w:pPr>
        <w:spacing w:line="360"/>
        <w:ind w:firstLine="709"/>
        <w:jc w:val="both"/>
      </w:pPr>
      <w:r>
        <w:rPr>
          <w:rFonts w:ascii="Times New Roman" w:cs="Times New Roman" w:eastAsia="Times New Roman" w:hAnsi="Times New Roman"/>
          <w:sz w:val="28"/>
          <w:szCs w:val="28"/>
        </w:rPr>
        <w:t xml:space="preserve">Natijalar Labov farazini tasdiqladi: /r/ talaffuzi </w:t>
      </w:r>
      <w:r>
        <w:rPr>
          <w:rFonts w:ascii="Times New Roman" w:cs="Times New Roman" w:eastAsia="Times New Roman" w:hAnsi="Times New Roman"/>
          <w:i/>
          <w:iCs/>
          <w:sz w:val="28"/>
          <w:szCs w:val="28"/>
        </w:rPr>
        <w:t xml:space="preserve">Saks</w:t>
      </w:r>
      <w:r>
        <w:rPr>
          <w:rFonts w:ascii="Times New Roman" w:cs="Times New Roman" w:eastAsia="Times New Roman" w:hAnsi="Times New Roman"/>
          <w:sz w:val="28"/>
          <w:szCs w:val="28"/>
        </w:rPr>
        <w:t xml:space="preserve"> xodimlari nutqida eng ko'p, </w:t>
      </w:r>
      <w:r>
        <w:rPr>
          <w:rFonts w:ascii="Times New Roman" w:cs="Times New Roman" w:eastAsia="Times New Roman" w:hAnsi="Times New Roman"/>
          <w:i/>
          <w:iCs/>
          <w:sz w:val="28"/>
          <w:szCs w:val="28"/>
        </w:rPr>
        <w:t xml:space="preserve">Macy's</w:t>
      </w:r>
      <w:r>
        <w:rPr>
          <w:rFonts w:ascii="Times New Roman" w:cs="Times New Roman" w:eastAsia="Times New Roman" w:hAnsi="Times New Roman"/>
          <w:sz w:val="28"/>
          <w:szCs w:val="28"/>
        </w:rPr>
        <w:t xml:space="preserve"> xodimlarida o'rtacha, </w:t>
      </w:r>
      <w:r>
        <w:rPr>
          <w:rFonts w:ascii="Times New Roman" w:cs="Times New Roman" w:eastAsia="Times New Roman" w:hAnsi="Times New Roman"/>
          <w:i/>
          <w:iCs/>
          <w:sz w:val="28"/>
          <w:szCs w:val="28"/>
        </w:rPr>
        <w:t xml:space="preserve">S. Klein</w:t>
      </w:r>
      <w:r>
        <w:rPr>
          <w:rFonts w:ascii="Times New Roman" w:cs="Times New Roman" w:eastAsia="Times New Roman" w:hAnsi="Times New Roman"/>
          <w:sz w:val="28"/>
          <w:szCs w:val="28"/>
        </w:rPr>
        <w:t xml:space="preserve"> xodimlarida eng kam uchragan. Bundan tashqari, ehtiyotkor, takroriy javobda /r/ talaffuzi barcha do'konlarda ko'paygan. Bu esa so'zlovchilar /r/ ning obro'li ekanini bilishini ko'rsatadi.</w:t>
      </w:r>
    </w:p>
    <w:p>
      <w:pPr>
        <w:spacing w:line="360"/>
        <w:ind w:firstLine="709"/>
        <w:jc w:val="both"/>
      </w:pPr>
      <w:r>
        <w:rPr>
          <w:rFonts w:ascii="Times New Roman" w:cs="Times New Roman" w:eastAsia="Times New Roman" w:hAnsi="Times New Roman"/>
          <w:sz w:val="28"/>
          <w:szCs w:val="28"/>
        </w:rPr>
        <w:t xml:space="preserve">Tadqiqot shuni isbotladiki, hatto bir-biri bilan tanish bo'lmagan, tasodifiy tanlangan so'zlovchilar nutqida ham ijtimoiy tabaqalanish aniq namoyon bo'ladi. Xodimlar o'zlari xizmat ko'rsatadigan mijozlar nutqiga moslashgan.</w:t>
      </w:r>
    </w:p>
    <w:p>
      <w:pPr>
        <w:keepNext/>
        <w:spacing w:after="120" w:before="240" w:line="360"/>
        <w:jc w:val="center"/>
      </w:pPr>
      <w:r>
        <w:rPr>
          <w:rFonts w:ascii="Times New Roman" w:cs="Times New Roman" w:eastAsia="Times New Roman" w:hAnsi="Times New Roman"/>
          <w:b/>
          <w:bCs/>
          <w:sz w:val="28"/>
          <w:szCs w:val="28"/>
        </w:rPr>
        <w:t xml:space="preserve">4. Nyu-Yorkning Quyi Sharqiy tumani tadqiqoti: ijtimoiy va uslubiy variatsiya</w:t>
      </w:r>
    </w:p>
    <w:p>
      <w:pPr>
        <w:spacing w:line="360"/>
        <w:ind w:firstLine="709"/>
        <w:jc w:val="both"/>
      </w:pPr>
      <w:r>
        <w:rPr>
          <w:rFonts w:ascii="Times New Roman" w:cs="Times New Roman" w:eastAsia="Times New Roman" w:hAnsi="Times New Roman"/>
          <w:sz w:val="28"/>
          <w:szCs w:val="28"/>
        </w:rPr>
        <w:t xml:space="preserve">Labovning asosiy asari "Nyu-York shahrida ingliz tilining ijtimoiy tabaqalanishi" (The Social Stratification of English in New York City, 1966) bo'lib, u Quyi Sharqiy tuman (Lower East Side) aholisi nutqini tizimli o'rganishga bag'ishlangan. Tadqiqotda /r/ dan tashqari yana bir qancha fonetik o'zgaruvchilar, masalan, </w:t>
      </w:r>
      <w:r>
        <w:rPr>
          <w:rFonts w:ascii="Times New Roman" w:cs="Times New Roman" w:eastAsia="Times New Roman" w:hAnsi="Times New Roman"/>
          <w:i/>
          <w:iCs/>
          <w:sz w:val="28"/>
          <w:szCs w:val="28"/>
        </w:rPr>
        <w:t xml:space="preserve">th</w:t>
      </w:r>
      <w:r>
        <w:rPr>
          <w:rFonts w:ascii="Times New Roman" w:cs="Times New Roman" w:eastAsia="Times New Roman" w:hAnsi="Times New Roman"/>
          <w:sz w:val="28"/>
          <w:szCs w:val="28"/>
        </w:rPr>
        <w:t xml:space="preserve"> tovushlarining talaffuzi tahlil qilingan.</w:t>
      </w:r>
    </w:p>
    <w:p>
      <w:pPr>
        <w:spacing w:line="360"/>
        <w:ind w:firstLine="709"/>
        <w:jc w:val="both"/>
      </w:pPr>
      <w:r>
        <w:rPr>
          <w:rFonts w:ascii="Times New Roman" w:cs="Times New Roman" w:eastAsia="Times New Roman" w:hAnsi="Times New Roman"/>
          <w:sz w:val="28"/>
          <w:szCs w:val="28"/>
        </w:rPr>
        <w:t xml:space="preserve">Bu tadqiqot uchun Labov </w:t>
      </w:r>
      <w:r>
        <w:rPr>
          <w:rFonts w:ascii="Times New Roman" w:cs="Times New Roman" w:eastAsia="Times New Roman" w:hAnsi="Times New Roman"/>
          <w:b/>
          <w:bCs/>
          <w:sz w:val="28"/>
          <w:szCs w:val="28"/>
        </w:rPr>
        <w:t xml:space="preserve">sotsiolingvistik intervyu</w:t>
      </w:r>
      <w:r>
        <w:rPr>
          <w:rFonts w:ascii="Times New Roman" w:cs="Times New Roman" w:eastAsia="Times New Roman" w:hAnsi="Times New Roman"/>
          <w:sz w:val="28"/>
          <w:szCs w:val="28"/>
        </w:rPr>
        <w:t xml:space="preserve"> usulini ishlab chiqdi. Intervyu davomida so'zlovchidan turli uslublardagi nutq namunalari olinadi: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erkin nutq:</w:t>
      </w:r>
      <w:r>
        <w:rPr>
          <w:rFonts w:ascii="Times New Roman" w:cs="Times New Roman" w:eastAsia="Times New Roman" w:hAnsi="Times New Roman"/>
          <w:sz w:val="28"/>
          <w:szCs w:val="28"/>
        </w:rPr>
        <w:t xml:space="preserve"> hayotiy voqealar haqida hikoya;</w:t>
      </w:r>
    </w:p>
    <w:p>
      <w:pPr>
        <w:pStyle w:val="ListParagraph"/>
        <w:numPr>
          <w:ilvl w:val="0"/>
          <w:numId w:val="2"/>
        </w:numPr>
        <w:spacing w:line="360"/>
        <w:jc w:val="both"/>
      </w:pPr>
      <w:r>
        <w:rPr>
          <w:rFonts w:ascii="Times New Roman" w:cs="Times New Roman" w:eastAsia="Times New Roman" w:hAnsi="Times New Roman"/>
          <w:b/>
          <w:bCs/>
          <w:sz w:val="28"/>
          <w:szCs w:val="28"/>
        </w:rPr>
        <w:t xml:space="preserve">ehtiyotkor nutq:</w:t>
      </w:r>
      <w:r>
        <w:rPr>
          <w:rFonts w:ascii="Times New Roman" w:cs="Times New Roman" w:eastAsia="Times New Roman" w:hAnsi="Times New Roman"/>
          <w:sz w:val="28"/>
          <w:szCs w:val="28"/>
        </w:rPr>
        <w:t xml:space="preserve"> intervyu savollariga javob;</w:t>
      </w:r>
    </w:p>
    <w:p>
      <w:pPr>
        <w:pStyle w:val="ListParagraph"/>
        <w:numPr>
          <w:ilvl w:val="0"/>
          <w:numId w:val="2"/>
        </w:numPr>
        <w:spacing w:line="360"/>
        <w:jc w:val="both"/>
      </w:pPr>
      <w:r>
        <w:rPr>
          <w:rFonts w:ascii="Times New Roman" w:cs="Times New Roman" w:eastAsia="Times New Roman" w:hAnsi="Times New Roman"/>
          <w:b/>
          <w:bCs/>
          <w:sz w:val="28"/>
          <w:szCs w:val="28"/>
        </w:rPr>
        <w:t xml:space="preserve">matn o'qish;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so'zlar ro'yxatini o'qish;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minimal juftliklarni o'qish</w:t>
      </w:r>
      <w:r>
        <w:rPr>
          <w:rFonts w:ascii="Times New Roman" w:cs="Times New Roman" w:eastAsia="Times New Roman" w:hAnsi="Times New Roman"/>
          <w:sz w:val="28"/>
          <w:szCs w:val="28"/>
        </w:rPr>
        <w:t xml:space="preserve"> (masalan, </w:t>
      </w:r>
      <w:r>
        <w:rPr>
          <w:rFonts w:ascii="Times New Roman" w:cs="Times New Roman" w:eastAsia="Times New Roman" w:hAnsi="Times New Roman"/>
          <w:i/>
          <w:iCs/>
          <w:sz w:val="28"/>
          <w:szCs w:val="28"/>
        </w:rPr>
        <w:t xml:space="preserve">guard</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god</w:t>
      </w:r>
      <w:r>
        <w:rPr>
          <w:rFonts w:ascii="Times New Roman" w:cs="Times New Roman" w:eastAsia="Times New Roman" w:hAnsi="Times New Roman"/>
          <w:sz w:val="28"/>
          <w:szCs w:val="28"/>
        </w:rPr>
        <w:t xml:space="preserve">).</w:t>
      </w:r>
    </w:p>
    <w:p>
      <w:pPr>
        <w:spacing w:line="360"/>
        <w:ind w:firstLine="709"/>
        <w:jc w:val="both"/>
      </w:pPr>
      <w:r>
        <w:rPr>
          <w:rFonts w:ascii="Times New Roman" w:cs="Times New Roman" w:eastAsia="Times New Roman" w:hAnsi="Times New Roman"/>
          <w:sz w:val="28"/>
          <w:szCs w:val="28"/>
        </w:rPr>
        <w:t xml:space="preserve">Bu uslublar eng norasmiydan eng rasmiygacha tartiblangan. Rasmiylik ortgan sari so'zlovchi o'z nutqiga ko'proq e'tibor beradi.</w:t>
      </w:r>
    </w:p>
    <w:p>
      <w:pPr>
        <w:spacing w:line="360"/>
        <w:ind w:firstLine="709"/>
        <w:jc w:val="both"/>
      </w:pPr>
      <w:r>
        <w:rPr>
          <w:rFonts w:ascii="Times New Roman" w:cs="Times New Roman" w:eastAsia="Times New Roman" w:hAnsi="Times New Roman"/>
          <w:sz w:val="28"/>
          <w:szCs w:val="28"/>
        </w:rPr>
        <w:t xml:space="preserve">Labov bu yerda muhim metodologik muammoni aniqladi va uni </w:t>
      </w:r>
      <w:r>
        <w:rPr>
          <w:rFonts w:ascii="Times New Roman" w:cs="Times New Roman" w:eastAsia="Times New Roman" w:hAnsi="Times New Roman"/>
          <w:b/>
          <w:bCs/>
          <w:sz w:val="28"/>
          <w:szCs w:val="28"/>
        </w:rPr>
        <w:t xml:space="preserve">kuzatuvchi paradoksi</w:t>
      </w:r>
      <w:r>
        <w:rPr>
          <w:rFonts w:ascii="Times New Roman" w:cs="Times New Roman" w:eastAsia="Times New Roman" w:hAnsi="Times New Roman"/>
          <w:sz w:val="28"/>
          <w:szCs w:val="28"/>
        </w:rPr>
        <w:t xml:space="preserve"> deb atadi: tadqiqotchi odamlarning kuzatilmagan paytdagi tabiiy nutqini o'rganmoqchi, ammo bunday nutqni faqat kuzatish orqali olish mumkin. Buni yengish uchun Labov suhbatdoshni hissiy jihatdan ta'sirlantiradigan savollardan foydalangan. Masalan: "Hayotingiz xavf ostida qolgan holat bo'lganmi?" Bunday voqeani hikoya qilganda so'zlovchi o'z nutqini nazorat qilishni unutadi va tabiiy nutqqa yaqinlashadi.</w:t>
      </w:r>
    </w:p>
    <w:p>
      <w:pPr>
        <w:spacing w:line="360"/>
        <w:ind w:firstLine="709"/>
        <w:jc w:val="both"/>
      </w:pPr>
      <w:r>
        <w:rPr>
          <w:rFonts w:ascii="Times New Roman" w:cs="Times New Roman" w:eastAsia="Times New Roman" w:hAnsi="Times New Roman"/>
          <w:sz w:val="28"/>
          <w:szCs w:val="28"/>
        </w:rPr>
        <w:t xml:space="preserve">Tadqiqot natijalari ikki muhim qonuniyatni ko'rsatdi. </w:t>
      </w:r>
      <w:r>
        <w:rPr>
          <w:rFonts w:ascii="Times New Roman" w:cs="Times New Roman" w:eastAsia="Times New Roman" w:hAnsi="Times New Roman"/>
          <w:b/>
          <w:bCs/>
          <w:sz w:val="28"/>
          <w:szCs w:val="28"/>
        </w:rPr>
        <w:t xml:space="preserve">Birinchidan,</w:t>
      </w:r>
      <w:r>
        <w:rPr>
          <w:rFonts w:ascii="Times New Roman" w:cs="Times New Roman" w:eastAsia="Times New Roman" w:hAnsi="Times New Roman"/>
          <w:sz w:val="28"/>
          <w:szCs w:val="28"/>
        </w:rPr>
        <w:t xml:space="preserve"> har bir uslubda ijtimoiy tabaqalar nutqi aniq farqlanadi: tabaqa qanchalik yuqori bo'lsa, obro'li variant shunchalik ko'p qo'llanadi. </w:t>
      </w:r>
      <w:r>
        <w:rPr>
          <w:rFonts w:ascii="Times New Roman" w:cs="Times New Roman" w:eastAsia="Times New Roman" w:hAnsi="Times New Roman"/>
          <w:b/>
          <w:bCs/>
          <w:sz w:val="28"/>
          <w:szCs w:val="28"/>
        </w:rPr>
        <w:t xml:space="preserve">Ikkinchidan,</w:t>
      </w:r>
      <w:r>
        <w:rPr>
          <w:rFonts w:ascii="Times New Roman" w:cs="Times New Roman" w:eastAsia="Times New Roman" w:hAnsi="Times New Roman"/>
          <w:sz w:val="28"/>
          <w:szCs w:val="28"/>
        </w:rPr>
        <w:t xml:space="preserve"> barcha tabaqalar rasmiy uslubga o'tganda obro'li variantni ko'proq qo'llaydi. Demak, butun jamiyat bitta umumiy me'yorga tayanadi.</w:t>
      </w:r>
    </w:p>
    <w:p>
      <w:pPr>
        <w:spacing w:line="360"/>
        <w:ind w:firstLine="709"/>
        <w:jc w:val="both"/>
      </w:pPr>
      <w:r>
        <w:rPr>
          <w:rFonts w:ascii="Times New Roman" w:cs="Times New Roman" w:eastAsia="Times New Roman" w:hAnsi="Times New Roman"/>
          <w:sz w:val="28"/>
          <w:szCs w:val="28"/>
        </w:rPr>
        <w:t xml:space="preserve">Eng qiziq natija quyi o'rta tabaqa nutqida kuzatildi. Rasmiy uslublarda (so'zlar ro'yxati, minimal juftliklar) bu tabaqa vakillari obro'li /r/ ni hatto yuqori tabaqa vakillaridan ham ko'proq qo'llagan. Labov bu hodisani </w:t>
      </w:r>
      <w:r>
        <w:rPr>
          <w:rFonts w:ascii="Times New Roman" w:cs="Times New Roman" w:eastAsia="Times New Roman" w:hAnsi="Times New Roman"/>
          <w:b/>
          <w:bCs/>
          <w:sz w:val="28"/>
          <w:szCs w:val="28"/>
        </w:rPr>
        <w:t xml:space="preserve">giperkorreksiya</w:t>
      </w:r>
      <w:r>
        <w:rPr>
          <w:rFonts w:ascii="Times New Roman" w:cs="Times New Roman" w:eastAsia="Times New Roman" w:hAnsi="Times New Roman"/>
          <w:sz w:val="28"/>
          <w:szCs w:val="28"/>
        </w:rPr>
        <w:t xml:space="preserve"> deb atadi. Uning sababi </w:t>
      </w:r>
      <w:r>
        <w:rPr>
          <w:rFonts w:ascii="Times New Roman" w:cs="Times New Roman" w:eastAsia="Times New Roman" w:hAnsi="Times New Roman"/>
          <w:b/>
          <w:bCs/>
          <w:sz w:val="28"/>
          <w:szCs w:val="28"/>
        </w:rPr>
        <w:t xml:space="preserve">lingvistik ishonchsizlik:</w:t>
      </w:r>
      <w:r>
        <w:rPr>
          <w:rFonts w:ascii="Times New Roman" w:cs="Times New Roman" w:eastAsia="Times New Roman" w:hAnsi="Times New Roman"/>
          <w:sz w:val="28"/>
          <w:szCs w:val="28"/>
        </w:rPr>
        <w:t xml:space="preserve"> ijtimoiy mavqeini oshirishga intilayotgan guruh o'z nutqini "to'g'ri" me'yorga moslashtirishga haddan tashqari urinadi.</w:t>
      </w:r>
    </w:p>
    <w:p>
      <w:pPr>
        <w:keepNext/>
        <w:spacing w:after="120" w:before="240" w:line="360"/>
        <w:jc w:val="center"/>
      </w:pPr>
      <w:r>
        <w:rPr>
          <w:rFonts w:ascii="Times New Roman" w:cs="Times New Roman" w:eastAsia="Times New Roman" w:hAnsi="Times New Roman"/>
          <w:b/>
          <w:bCs/>
          <w:sz w:val="28"/>
          <w:szCs w:val="28"/>
        </w:rPr>
        <w:t xml:space="preserve">5. Sotsiolingvistik o'zgaruvchi tushunchasi va uning turlari</w:t>
      </w:r>
    </w:p>
    <w:p>
      <w:pPr>
        <w:spacing w:line="360"/>
        <w:ind w:firstLine="709"/>
        <w:jc w:val="both"/>
      </w:pPr>
      <w:r>
        <w:rPr>
          <w:rFonts w:ascii="Times New Roman" w:cs="Times New Roman" w:eastAsia="Times New Roman" w:hAnsi="Times New Roman"/>
          <w:sz w:val="28"/>
          <w:szCs w:val="28"/>
        </w:rPr>
        <w:t xml:space="preserve">Labov tadqiqotlarining markazida </w:t>
      </w:r>
      <w:r>
        <w:rPr>
          <w:rFonts w:ascii="Times New Roman" w:cs="Times New Roman" w:eastAsia="Times New Roman" w:hAnsi="Times New Roman"/>
          <w:b/>
          <w:bCs/>
          <w:sz w:val="28"/>
          <w:szCs w:val="28"/>
        </w:rPr>
        <w:t xml:space="preserve">lingvistik (sotsiolingvistik) o'zgaruvchi</w:t>
      </w:r>
      <w:r>
        <w:rPr>
          <w:rFonts w:ascii="Times New Roman" w:cs="Times New Roman" w:eastAsia="Times New Roman" w:hAnsi="Times New Roman"/>
          <w:sz w:val="28"/>
          <w:szCs w:val="28"/>
        </w:rPr>
        <w:t xml:space="preserve"> tushunchasi turadi. Bu bir xil ma'noni ifodalovchi, ammo shakli jihatidan farq qiluvchi ikki yoki undan ortiq variantdan iborat til birligi. Variantlarning qo'llanishi so'zlovchining ijtimoiy xususiyatlari va muloqot vaziyati bilan bog'liq bo'ladi.</w:t>
      </w:r>
    </w:p>
    <w:p>
      <w:pPr>
        <w:spacing w:line="360"/>
        <w:ind w:firstLine="709"/>
        <w:jc w:val="both"/>
      </w:pPr>
      <w:r>
        <w:rPr>
          <w:rFonts w:ascii="Times New Roman" w:cs="Times New Roman" w:eastAsia="Times New Roman" w:hAnsi="Times New Roman"/>
          <w:sz w:val="28"/>
          <w:szCs w:val="28"/>
        </w:rPr>
        <w:t xml:space="preserve">Ilmiy adabiyotda o'zgaruvchi qavs ichida, variantlar esa kvadrat qavs ichida yoziladi. Masalan, ingliz tilidagi (ing) o'zgaruvchisining ikki varianti bor: [ɪŋ] (</w:t>
      </w:r>
      <w:r>
        <w:rPr>
          <w:rFonts w:ascii="Times New Roman" w:cs="Times New Roman" w:eastAsia="Times New Roman" w:hAnsi="Times New Roman"/>
          <w:i/>
          <w:iCs/>
          <w:sz w:val="28"/>
          <w:szCs w:val="28"/>
        </w:rPr>
        <w:t xml:space="preserve">walking</w:t>
      </w:r>
      <w:r>
        <w:rPr>
          <w:rFonts w:ascii="Times New Roman" w:cs="Times New Roman" w:eastAsia="Times New Roman" w:hAnsi="Times New Roman"/>
          <w:sz w:val="28"/>
          <w:szCs w:val="28"/>
        </w:rPr>
        <w:t xml:space="preserve">) va [ɪn] (</w:t>
      </w:r>
      <w:r>
        <w:rPr>
          <w:rFonts w:ascii="Times New Roman" w:cs="Times New Roman" w:eastAsia="Times New Roman" w:hAnsi="Times New Roman"/>
          <w:i/>
          <w:iCs/>
          <w:sz w:val="28"/>
          <w:szCs w:val="28"/>
        </w:rPr>
        <w:t xml:space="preserve">walkin'</w:t>
      </w:r>
      <w:r>
        <w:rPr>
          <w:rFonts w:ascii="Times New Roman" w:cs="Times New Roman" w:eastAsia="Times New Roman" w:hAnsi="Times New Roman"/>
          <w:sz w:val="28"/>
          <w:szCs w:val="28"/>
        </w:rPr>
        <w:t xml:space="preserve">). Birinchisi rasmiy va obro'li, ikkinchisi esa norasmiy nutqqa xos. Keyinchalik P. Trudgill Norvich shahrida xuddi shu o'zgaruvchini o'rganib, Labov natijalarini Britaniya materialida tasdiqladi.</w:t>
      </w:r>
    </w:p>
    <w:p>
      <w:pPr>
        <w:spacing w:line="360"/>
        <w:ind w:firstLine="709"/>
        <w:jc w:val="both"/>
      </w:pPr>
      <w:r>
        <w:rPr>
          <w:rFonts w:ascii="Times New Roman" w:cs="Times New Roman" w:eastAsia="Times New Roman" w:hAnsi="Times New Roman"/>
          <w:sz w:val="28"/>
          <w:szCs w:val="28"/>
        </w:rPr>
        <w:t xml:space="preserve">O'zgaruvchilar turli til sathlarida bo'lishi mumkin: fonetik (tovush talaffuzi), morfologik (qo'shimchalar), sintaktik (gap qurilishi) va leksik (so'z tanlash).</w:t>
      </w:r>
    </w:p>
    <w:p>
      <w:pPr>
        <w:spacing w:line="360"/>
        <w:ind w:firstLine="709"/>
        <w:jc w:val="both"/>
      </w:pPr>
      <w:r>
        <w:rPr>
          <w:rFonts w:ascii="Times New Roman" w:cs="Times New Roman" w:eastAsia="Times New Roman" w:hAnsi="Times New Roman"/>
          <w:sz w:val="28"/>
          <w:szCs w:val="28"/>
        </w:rPr>
        <w:t xml:space="preserve">Labov ijtimoiy ahamiyatiga ko'ra o'zgaruvchilarning uch turini ajratgan: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indikator:</w:t>
      </w:r>
      <w:r>
        <w:rPr>
          <w:rFonts w:ascii="Times New Roman" w:cs="Times New Roman" w:eastAsia="Times New Roman" w:hAnsi="Times New Roman"/>
          <w:sz w:val="28"/>
          <w:szCs w:val="28"/>
        </w:rPr>
        <w:t xml:space="preserve"> ijtimoiy guruhlarni farqlaydi, ammo uslubga qarab o'zgarmaydi; so'zlovchilar uni deyarli sezmaydi;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marker:</w:t>
      </w:r>
      <w:r>
        <w:rPr>
          <w:rFonts w:ascii="Times New Roman" w:cs="Times New Roman" w:eastAsia="Times New Roman" w:hAnsi="Times New Roman"/>
          <w:sz w:val="28"/>
          <w:szCs w:val="28"/>
        </w:rPr>
        <w:t xml:space="preserve"> ham ijtimoiy, ham uslubiy jihatdan farqlanadi; so'zlovchilar uni ongsiz ravishda bo'lsa ham baholaydi;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stereotip:</w:t>
      </w:r>
      <w:r>
        <w:rPr>
          <w:rFonts w:ascii="Times New Roman" w:cs="Times New Roman" w:eastAsia="Times New Roman" w:hAnsi="Times New Roman"/>
          <w:sz w:val="28"/>
          <w:szCs w:val="28"/>
        </w:rPr>
        <w:t xml:space="preserve"> jamiyatda ochiq muhokama qilinadigan, ko'pincha kulgi yoki tanqid obyektiga aylangan o'zgaruvchi.</w:t>
      </w:r>
    </w:p>
    <w:p>
      <w:pPr>
        <w:spacing w:line="360"/>
        <w:ind w:firstLine="709"/>
        <w:jc w:val="both"/>
      </w:pPr>
      <w:r>
        <w:rPr>
          <w:rFonts w:ascii="Times New Roman" w:cs="Times New Roman" w:eastAsia="Times New Roman" w:hAnsi="Times New Roman"/>
          <w:sz w:val="28"/>
          <w:szCs w:val="28"/>
        </w:rPr>
        <w:t xml:space="preserve">O'zgaruvchini o'rganish uchun uning har bir variantining qo'llanish chastotasi hisoblanadi va turli ijtimoiy guruhlar hamda uslublar bo'yicha qiyoslanadi. Keyinchalik bu tahlilni murakkab statistik usullar bilan amalga oshirish uchun maxsus dasturlar (masalan, VARBRUL, keyinroq Rbrul va boshqalar) ishlab chiqildi.</w:t>
      </w:r>
    </w:p>
    <w:p>
      <w:pPr>
        <w:keepNext/>
        <w:spacing w:after="120" w:before="240" w:line="360"/>
        <w:jc w:val="center"/>
      </w:pPr>
      <w:r>
        <w:rPr>
          <w:rFonts w:ascii="Times New Roman" w:cs="Times New Roman" w:eastAsia="Times New Roman" w:hAnsi="Times New Roman"/>
          <w:b/>
          <w:bCs/>
          <w:sz w:val="28"/>
          <w:szCs w:val="28"/>
        </w:rPr>
        <w:t xml:space="preserve">6. Til o'zgarishini jarayonda o'rganish. Variatsion yondashuvni o'zbek tiliga tatbiq etish</w:t>
      </w:r>
    </w:p>
    <w:p>
      <w:pPr>
        <w:spacing w:line="360"/>
        <w:ind w:firstLine="709"/>
        <w:jc w:val="both"/>
      </w:pPr>
      <w:r>
        <w:rPr>
          <w:rFonts w:ascii="Times New Roman" w:cs="Times New Roman" w:eastAsia="Times New Roman" w:hAnsi="Times New Roman"/>
          <w:sz w:val="28"/>
          <w:szCs w:val="28"/>
        </w:rPr>
        <w:t xml:space="preserve">Labovning eng muhim yutuqlaridan biri til o'zgarishini sodir bo'layotgan paytda o'rganish usulini yaratganidir. An'anaviy tarixiy tilshunoslik til o'zgarishini faqat o'tmishga nazar tashlab, yozma yodgorliklar asosida o'rgangan. Labov esa ikki yondashuvni taklif etdi: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zohiriy vaqt</w:t>
      </w:r>
      <w:r>
        <w:rPr>
          <w:rFonts w:ascii="Times New Roman" w:cs="Times New Roman" w:eastAsia="Times New Roman" w:hAnsi="Times New Roman"/>
          <w:sz w:val="28"/>
          <w:szCs w:val="28"/>
        </w:rPr>
        <w:t xml:space="preserve"> (apparent time) usuli: bir paytning o'zida turli yosh guruhlari nutqi qiyoslanadi; agar yoshlar yangi variantni keksalarga qaraganda ko'proq qo'llasa, bu o'zgarish jarayoni ketayotganini ko'rsatadi;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real vaqt</w:t>
      </w:r>
      <w:r>
        <w:rPr>
          <w:rFonts w:ascii="Times New Roman" w:cs="Times New Roman" w:eastAsia="Times New Roman" w:hAnsi="Times New Roman"/>
          <w:sz w:val="28"/>
          <w:szCs w:val="28"/>
        </w:rPr>
        <w:t xml:space="preserve"> (real time) usuli: ayni bir jamoa bir necha yil yoki o'n yillar oralig'ida qayta o'rganiladi.</w:t>
      </w:r>
    </w:p>
    <w:p>
      <w:pPr>
        <w:spacing w:line="360"/>
        <w:ind w:firstLine="709"/>
        <w:jc w:val="both"/>
      </w:pPr>
      <w:r>
        <w:rPr>
          <w:rFonts w:ascii="Times New Roman" w:cs="Times New Roman" w:eastAsia="Times New Roman" w:hAnsi="Times New Roman"/>
          <w:sz w:val="28"/>
          <w:szCs w:val="28"/>
        </w:rPr>
        <w:t xml:space="preserve">Labov, shuningdek, </w:t>
      </w:r>
      <w:r>
        <w:rPr>
          <w:rFonts w:ascii="Times New Roman" w:cs="Times New Roman" w:eastAsia="Times New Roman" w:hAnsi="Times New Roman"/>
          <w:b/>
          <w:bCs/>
          <w:sz w:val="28"/>
          <w:szCs w:val="28"/>
        </w:rPr>
        <w:t xml:space="preserve">ongdan yuqoridan</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ongdan pastdan</w:t>
      </w:r>
      <w:r>
        <w:rPr>
          <w:rFonts w:ascii="Times New Roman" w:cs="Times New Roman" w:eastAsia="Times New Roman" w:hAnsi="Times New Roman"/>
          <w:sz w:val="28"/>
          <w:szCs w:val="28"/>
        </w:rPr>
        <w:t xml:space="preserve"> keladigan o'zgarishlarni farqlagan. Birinchisi so'zlovchilar anglaydigan, ko'pincha obro'li guruhdan tarqaladigan o'zgarishdir. Ikkinchisi esa so'zlovchilar sezmaydigan, ko'pincha quyi o'rta tabaqalardan boshlanadigan o'zgarishdir.</w:t>
      </w:r>
    </w:p>
    <w:p>
      <w:pPr>
        <w:spacing w:line="360"/>
        <w:ind w:firstLine="709"/>
        <w:jc w:val="both"/>
      </w:pPr>
      <w:r>
        <w:rPr>
          <w:rFonts w:ascii="Times New Roman" w:cs="Times New Roman" w:eastAsia="Times New Roman" w:hAnsi="Times New Roman"/>
          <w:sz w:val="28"/>
          <w:szCs w:val="28"/>
        </w:rPr>
        <w:t xml:space="preserve">Variatsion yondashuvni o'zbek tili materialida qo'llash katta imkoniyatlar ochadi. Masalan, hozirgi zamon davom fe'lining uch shakli bir-biri bilan raqobatlashadi: </w:t>
      </w:r>
      <w:r>
        <w:rPr>
          <w:rFonts w:ascii="Times New Roman" w:cs="Times New Roman" w:eastAsia="Times New Roman" w:hAnsi="Times New Roman"/>
          <w:i/>
          <w:iCs/>
          <w:sz w:val="28"/>
          <w:szCs w:val="28"/>
        </w:rPr>
        <w:t xml:space="preserve">bormoqda</w:t>
      </w:r>
      <w:r>
        <w:rPr>
          <w:rFonts w:ascii="Times New Roman" w:cs="Times New Roman" w:eastAsia="Times New Roman" w:hAnsi="Times New Roman"/>
          <w:sz w:val="28"/>
          <w:szCs w:val="28"/>
        </w:rPr>
        <w:t xml:space="preserve"> (asosan yozma va rasmiy nutq), </w:t>
      </w:r>
      <w:r>
        <w:rPr>
          <w:rFonts w:ascii="Times New Roman" w:cs="Times New Roman" w:eastAsia="Times New Roman" w:hAnsi="Times New Roman"/>
          <w:i/>
          <w:iCs/>
          <w:sz w:val="28"/>
          <w:szCs w:val="28"/>
        </w:rPr>
        <w:t xml:space="preserve">boryapti</w:t>
      </w:r>
      <w:r>
        <w:rPr>
          <w:rFonts w:ascii="Times New Roman" w:cs="Times New Roman" w:eastAsia="Times New Roman" w:hAnsi="Times New Roman"/>
          <w:sz w:val="28"/>
          <w:szCs w:val="28"/>
        </w:rPr>
        <w:t xml:space="preserve"> (adabiy og'zaki nutq) va </w:t>
      </w:r>
      <w:r>
        <w:rPr>
          <w:rFonts w:ascii="Times New Roman" w:cs="Times New Roman" w:eastAsia="Times New Roman" w:hAnsi="Times New Roman"/>
          <w:i/>
          <w:iCs/>
          <w:sz w:val="28"/>
          <w:szCs w:val="28"/>
        </w:rPr>
        <w:t xml:space="preserve">borvotti</w:t>
      </w:r>
      <w:r>
        <w:rPr>
          <w:rFonts w:ascii="Times New Roman" w:cs="Times New Roman" w:eastAsia="Times New Roman" w:hAnsi="Times New Roman"/>
          <w:sz w:val="28"/>
          <w:szCs w:val="28"/>
        </w:rPr>
        <w:t xml:space="preserve"> (Toshkent va boshqa hududlardagi so'zlashuv nutqi). Bu shakllarning so'zlovchining yoshi, ma'lumoti, yashash joyi va muloqot vaziyatiga qarab taqsimlanishini Labov usullari asosida o'rganish mumkin. Shuningdek, rus tilidan o'zlashgan so'zlarning talaffuzi, murojaat shakllari yoki yoshlar nutqidagi yangi shakllar ham o'zbek tilidagi sotsiolingvistik o'zgaruvchilar sifatida tadqiq etilishi mumkin.</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U. Labov tilshunoslikka yangi yondashuvni olib kirdi: nutqdagi variatsiya tasodifiy emas, balki ijtimoiy jihatdan qonuniyatli va uni miqdoriy usullar bilan o'lchash mumkin. Martas-Vinyard tadqiqoti tovush o'zgarishining ijtimoiy sababini ochib berdi. Nyu-York tadqiqotlari esa nutqning ijtimoiy va uslubiy tabaqalanishini, giperkorreksiya va lingvistik ishonchsizlik hodisalarini ko'rsatdi. Sotsiolingvistik o'zgaruvchi tushunchasi, sotsiolingvistik intervyu va zohiriy vaqt usuli bugungi kunda ham variatsion tadqiqotlarning asosiy vositalari hisoblanadi.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10"/>
        </w:numPr>
        <w:spacing w:line="360"/>
        <w:jc w:val="both"/>
      </w:pPr>
      <w:r>
        <w:rPr>
          <w:rFonts w:ascii="Times New Roman" w:cs="Times New Roman" w:eastAsia="Times New Roman" w:hAnsi="Times New Roman"/>
          <w:sz w:val="28"/>
          <w:szCs w:val="28"/>
        </w:rPr>
        <w:t xml:space="preserve">Variatsion sotsiolingvistikaning asosiy g'oyasi nimadan iborat?</w:t>
      </w:r>
    </w:p>
    <w:p>
      <w:pPr>
        <w:pStyle w:val="ListParagraph"/>
        <w:numPr>
          <w:ilvl w:val="0"/>
          <w:numId w:val="10"/>
        </w:numPr>
        <w:spacing w:line="360"/>
        <w:jc w:val="both"/>
      </w:pPr>
      <w:r>
        <w:rPr>
          <w:rFonts w:ascii="Times New Roman" w:cs="Times New Roman" w:eastAsia="Times New Roman" w:hAnsi="Times New Roman"/>
          <w:sz w:val="28"/>
          <w:szCs w:val="28"/>
        </w:rPr>
        <w:t xml:space="preserve">Labov "erkin variatsiya" tushunchasiga qanday munosabat bildirgan?</w:t>
      </w:r>
    </w:p>
    <w:p>
      <w:pPr>
        <w:pStyle w:val="ListParagraph"/>
        <w:numPr>
          <w:ilvl w:val="0"/>
          <w:numId w:val="10"/>
        </w:numPr>
        <w:spacing w:line="360"/>
        <w:jc w:val="both"/>
      </w:pPr>
      <w:r>
        <w:rPr>
          <w:rFonts w:ascii="Times New Roman" w:cs="Times New Roman" w:eastAsia="Times New Roman" w:hAnsi="Times New Roman"/>
          <w:sz w:val="28"/>
          <w:szCs w:val="28"/>
        </w:rPr>
        <w:t xml:space="preserve">Martas-Vinyard tadqiqotida qaysi o'zgaruvchi o'rganilgan va qanday natija olingan?</w:t>
      </w:r>
    </w:p>
    <w:p>
      <w:pPr>
        <w:pStyle w:val="ListParagraph"/>
        <w:numPr>
          <w:ilvl w:val="0"/>
          <w:numId w:val="10"/>
        </w:numPr>
        <w:spacing w:line="360"/>
        <w:jc w:val="both"/>
      </w:pPr>
      <w:r>
        <w:rPr>
          <w:rFonts w:ascii="Times New Roman" w:cs="Times New Roman" w:eastAsia="Times New Roman" w:hAnsi="Times New Roman"/>
          <w:sz w:val="28"/>
          <w:szCs w:val="28"/>
        </w:rPr>
        <w:t xml:space="preserve">Nyu-York universal do'konlari tadqiqotining usuli va natijalarini tushuntiring.</w:t>
      </w:r>
    </w:p>
    <w:p>
      <w:pPr>
        <w:pStyle w:val="ListParagraph"/>
        <w:numPr>
          <w:ilvl w:val="0"/>
          <w:numId w:val="10"/>
        </w:numPr>
        <w:spacing w:line="360"/>
        <w:jc w:val="both"/>
      </w:pPr>
      <w:r>
        <w:rPr>
          <w:rFonts w:ascii="Times New Roman" w:cs="Times New Roman" w:eastAsia="Times New Roman" w:hAnsi="Times New Roman"/>
          <w:sz w:val="28"/>
          <w:szCs w:val="28"/>
        </w:rPr>
        <w:t xml:space="preserve">Sotsiolingvistik intervyuda qaysi uslublar ajratiladi?</w:t>
      </w:r>
    </w:p>
    <w:p>
      <w:pPr>
        <w:pStyle w:val="ListParagraph"/>
        <w:numPr>
          <w:ilvl w:val="0"/>
          <w:numId w:val="10"/>
        </w:numPr>
        <w:spacing w:line="360"/>
        <w:jc w:val="both"/>
      </w:pPr>
      <w:r>
        <w:rPr>
          <w:rFonts w:ascii="Times New Roman" w:cs="Times New Roman" w:eastAsia="Times New Roman" w:hAnsi="Times New Roman"/>
          <w:sz w:val="28"/>
          <w:szCs w:val="28"/>
        </w:rPr>
        <w:t xml:space="preserve">Kuzatuvchi paradoksi nima va uni qanday yengish mumkin?</w:t>
      </w:r>
    </w:p>
    <w:p>
      <w:pPr>
        <w:pStyle w:val="ListParagraph"/>
        <w:numPr>
          <w:ilvl w:val="0"/>
          <w:numId w:val="10"/>
        </w:numPr>
        <w:spacing w:line="360"/>
        <w:jc w:val="both"/>
      </w:pPr>
      <w:r>
        <w:rPr>
          <w:rFonts w:ascii="Times New Roman" w:cs="Times New Roman" w:eastAsia="Times New Roman" w:hAnsi="Times New Roman"/>
          <w:sz w:val="28"/>
          <w:szCs w:val="28"/>
        </w:rPr>
        <w:t xml:space="preserve">Giperkorreksiya va lingvistik ishonchsizlik hodisalarini izohlang.</w:t>
      </w:r>
    </w:p>
    <w:p>
      <w:pPr>
        <w:pStyle w:val="ListParagraph"/>
        <w:numPr>
          <w:ilvl w:val="0"/>
          <w:numId w:val="10"/>
        </w:numPr>
        <w:spacing w:line="360"/>
        <w:jc w:val="both"/>
      </w:pPr>
      <w:r>
        <w:rPr>
          <w:rFonts w:ascii="Times New Roman" w:cs="Times New Roman" w:eastAsia="Times New Roman" w:hAnsi="Times New Roman"/>
          <w:sz w:val="28"/>
          <w:szCs w:val="28"/>
        </w:rPr>
        <w:t xml:space="preserve">Sotsiolingvistik o'zgaruvchi nima? Indikator, marker va stereotipni farqlang.</w:t>
      </w:r>
    </w:p>
    <w:p>
      <w:pPr>
        <w:pStyle w:val="ListParagraph"/>
        <w:numPr>
          <w:ilvl w:val="0"/>
          <w:numId w:val="10"/>
        </w:numPr>
        <w:spacing w:line="360"/>
        <w:jc w:val="both"/>
      </w:pPr>
      <w:r>
        <w:rPr>
          <w:rFonts w:ascii="Times New Roman" w:cs="Times New Roman" w:eastAsia="Times New Roman" w:hAnsi="Times New Roman"/>
          <w:sz w:val="28"/>
          <w:szCs w:val="28"/>
        </w:rPr>
        <w:t xml:space="preserve">Zohiriy vaqt va real vaqt usullarini qiyoslang.</w:t>
      </w:r>
    </w:p>
    <w:p>
      <w:pPr>
        <w:pStyle w:val="ListParagraph"/>
        <w:numPr>
          <w:ilvl w:val="0"/>
          <w:numId w:val="10"/>
        </w:numPr>
        <w:spacing w:line="360"/>
        <w:jc w:val="both"/>
      </w:pPr>
      <w:r>
        <w:rPr>
          <w:rFonts w:ascii="Times New Roman" w:cs="Times New Roman" w:eastAsia="Times New Roman" w:hAnsi="Times New Roman"/>
          <w:sz w:val="28"/>
          <w:szCs w:val="28"/>
        </w:rPr>
        <w:t xml:space="preserve">O'zbek tilidan sotsiolingvistik o'zgaruvchilarga misollar keltiring va ularni o'rganish rejasini tuzing.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11"/>
        </w:numPr>
        <w:spacing w:line="360"/>
        <w:jc w:val="both"/>
      </w:pPr>
      <w:r>
        <w:rPr>
          <w:rFonts w:ascii="Times New Roman" w:cs="Times New Roman" w:eastAsia="Times New Roman" w:hAnsi="Times New Roman"/>
          <w:sz w:val="28"/>
          <w:szCs w:val="28"/>
        </w:rPr>
        <w:t xml:space="preserve">Labov W. The Social Motivation of a Sound Change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1963. Vol. 19.</w:t>
      </w:r>
    </w:p>
    <w:p>
      <w:pPr>
        <w:pStyle w:val="ListParagraph"/>
        <w:numPr>
          <w:ilvl w:val="0"/>
          <w:numId w:val="11"/>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The Social Stratification of English in New York City.</w:t>
      </w:r>
      <w:r>
        <w:rPr>
          <w:rFonts w:ascii="Times New Roman" w:cs="Times New Roman" w:eastAsia="Times New Roman" w:hAnsi="Times New Roman"/>
          <w:sz w:val="28"/>
          <w:szCs w:val="28"/>
        </w:rPr>
        <w:t xml:space="preserve"> Washington: Center for Applied Linguistics, 1966. (2nd ed. Cambridge University Press, 2006.)</w:t>
      </w:r>
    </w:p>
    <w:p>
      <w:pPr>
        <w:pStyle w:val="ListParagraph"/>
        <w:numPr>
          <w:ilvl w:val="0"/>
          <w:numId w:val="11"/>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11"/>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Principles of Linguistic Change. Vol. 1: Internal Factors.</w:t>
      </w:r>
      <w:r>
        <w:rPr>
          <w:rFonts w:ascii="Times New Roman" w:cs="Times New Roman" w:eastAsia="Times New Roman" w:hAnsi="Times New Roman"/>
          <w:sz w:val="28"/>
          <w:szCs w:val="28"/>
        </w:rPr>
        <w:t xml:space="preserve"> Oxford: Blackwell, 1994.</w:t>
      </w:r>
    </w:p>
    <w:p>
      <w:pPr>
        <w:pStyle w:val="ListParagraph"/>
        <w:numPr>
          <w:ilvl w:val="0"/>
          <w:numId w:val="11"/>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The Social Differentiation of English in Norwich.</w:t>
      </w:r>
      <w:r>
        <w:rPr>
          <w:rFonts w:ascii="Times New Roman" w:cs="Times New Roman" w:eastAsia="Times New Roman" w:hAnsi="Times New Roman"/>
          <w:sz w:val="28"/>
          <w:szCs w:val="28"/>
        </w:rPr>
        <w:t xml:space="preserve"> Cambridge University Press, 1974.</w:t>
      </w:r>
    </w:p>
    <w:p>
      <w:pPr>
        <w:pStyle w:val="ListParagraph"/>
        <w:numPr>
          <w:ilvl w:val="0"/>
          <w:numId w:val="11"/>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p>
      <w:pPr>
        <w:pStyle w:val="ListParagraph"/>
        <w:numPr>
          <w:ilvl w:val="0"/>
          <w:numId w:val="11"/>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Variationist Sociolinguistics: Change, Observation, Interpretation.</w:t>
      </w:r>
      <w:r>
        <w:rPr>
          <w:rFonts w:ascii="Times New Roman" w:cs="Times New Roman" w:eastAsia="Times New Roman" w:hAnsi="Times New Roman"/>
          <w:sz w:val="28"/>
          <w:szCs w:val="28"/>
        </w:rPr>
        <w:t xml:space="preserve"> Wiley-Blackwell, 2012.</w:t>
      </w:r>
    </w:p>
    <w:p>
      <w:pPr>
        <w:pStyle w:val="ListParagraph"/>
        <w:numPr>
          <w:ilvl w:val="0"/>
          <w:numId w:val="11"/>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11"/>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4-ma'ruza. BRITANIYA SOTSIOLINGVISTIKASI. B. BERNSTEINNING KODLAR NAZARIYASI, P. TRUDGILLNING NORVICH TADQIQOTI, L. MILROYNING IJTIMOIY TARMOQLAR NAZARIYASI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12"/>
        </w:numPr>
        <w:spacing w:line="360"/>
        <w:jc w:val="both"/>
      </w:pPr>
      <w:r>
        <w:rPr>
          <w:rFonts w:ascii="Times New Roman" w:cs="Times New Roman" w:eastAsia="Times New Roman" w:hAnsi="Times New Roman"/>
          <w:sz w:val="28"/>
          <w:szCs w:val="28"/>
        </w:rPr>
        <w:t xml:space="preserve">Britaniya sotsiolingvistikasining o'ziga xos xususiyatlari</w:t>
      </w:r>
    </w:p>
    <w:p>
      <w:pPr>
        <w:pStyle w:val="ListParagraph"/>
        <w:numPr>
          <w:ilvl w:val="0"/>
          <w:numId w:val="12"/>
        </w:numPr>
        <w:spacing w:line="360"/>
        <w:jc w:val="both"/>
      </w:pPr>
      <w:r>
        <w:rPr>
          <w:rFonts w:ascii="Times New Roman" w:cs="Times New Roman" w:eastAsia="Times New Roman" w:hAnsi="Times New Roman"/>
          <w:sz w:val="28"/>
          <w:szCs w:val="28"/>
        </w:rPr>
        <w:t xml:space="preserve">B. Bernsteinning kodlar nazariyasi: kengaytirilgan va cheklangan kod</w:t>
      </w:r>
    </w:p>
    <w:p>
      <w:pPr>
        <w:pStyle w:val="ListParagraph"/>
        <w:numPr>
          <w:ilvl w:val="0"/>
          <w:numId w:val="12"/>
        </w:numPr>
        <w:spacing w:line="360"/>
        <w:jc w:val="both"/>
      </w:pPr>
      <w:r>
        <w:rPr>
          <w:rFonts w:ascii="Times New Roman" w:cs="Times New Roman" w:eastAsia="Times New Roman" w:hAnsi="Times New Roman"/>
          <w:sz w:val="28"/>
          <w:szCs w:val="28"/>
        </w:rPr>
        <w:t xml:space="preserve">Kodlar nazariyasiga tanqidiy qarashlar</w:t>
      </w:r>
    </w:p>
    <w:p>
      <w:pPr>
        <w:pStyle w:val="ListParagraph"/>
        <w:numPr>
          <w:ilvl w:val="0"/>
          <w:numId w:val="12"/>
        </w:numPr>
        <w:spacing w:line="360"/>
        <w:jc w:val="both"/>
      </w:pPr>
      <w:r>
        <w:rPr>
          <w:rFonts w:ascii="Times New Roman" w:cs="Times New Roman" w:eastAsia="Times New Roman" w:hAnsi="Times New Roman"/>
          <w:sz w:val="28"/>
          <w:szCs w:val="28"/>
        </w:rPr>
        <w:t xml:space="preserve">P. Trudgillning Norvich tadqiqoti</w:t>
      </w:r>
    </w:p>
    <w:p>
      <w:pPr>
        <w:pStyle w:val="ListParagraph"/>
        <w:numPr>
          <w:ilvl w:val="0"/>
          <w:numId w:val="12"/>
        </w:numPr>
        <w:spacing w:line="360"/>
        <w:jc w:val="both"/>
      </w:pPr>
      <w:r>
        <w:rPr>
          <w:rFonts w:ascii="Times New Roman" w:cs="Times New Roman" w:eastAsia="Times New Roman" w:hAnsi="Times New Roman"/>
          <w:sz w:val="28"/>
          <w:szCs w:val="28"/>
        </w:rPr>
        <w:t xml:space="preserve">Yashirin nufuz va gender omili</w:t>
      </w:r>
    </w:p>
    <w:p>
      <w:pPr>
        <w:pStyle w:val="ListParagraph"/>
        <w:numPr>
          <w:ilvl w:val="0"/>
          <w:numId w:val="12"/>
        </w:numPr>
        <w:spacing w:line="360"/>
        <w:jc w:val="both"/>
      </w:pPr>
      <w:r>
        <w:rPr>
          <w:rFonts w:ascii="Times New Roman" w:cs="Times New Roman" w:eastAsia="Times New Roman" w:hAnsi="Times New Roman"/>
          <w:sz w:val="28"/>
          <w:szCs w:val="28"/>
        </w:rPr>
        <w:t xml:space="preserve">L. Milroyning ijtimoiy tarmoqlar nazariyasi</w:t>
      </w:r>
    </w:p>
    <w:p>
      <w:pPr>
        <w:pStyle w:val="ListParagraph"/>
        <w:numPr>
          <w:ilvl w:val="0"/>
          <w:numId w:val="12"/>
        </w:numPr>
        <w:spacing w:line="360"/>
        <w:jc w:val="both"/>
      </w:pPr>
      <w:r>
        <w:rPr>
          <w:rFonts w:ascii="Times New Roman" w:cs="Times New Roman" w:eastAsia="Times New Roman" w:hAnsi="Times New Roman"/>
          <w:sz w:val="28"/>
          <w:szCs w:val="28"/>
        </w:rPr>
        <w:t xml:space="preserve">Britaniya sotsiolingvistikasi g'oyalarini o'zbek tili materialida qo'llash</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kengaytirilgan kod, cheklangan kod, universalistik va partikulyaristik ma'no, defitsit gipotezasi, ijtimoiy tabaqa, ochiq nufuz, yashirin nufuz, ijtimoiy tarmoq, tarmoq zichligi, multiplekslik, kuchli va kuchsiz aloqalar, vernakulyar.</w:t>
      </w:r>
    </w:p>
    <w:p>
      <w:pPr>
        <w:keepNext/>
        <w:spacing w:after="120" w:before="240" w:line="360"/>
        <w:jc w:val="center"/>
      </w:pPr>
      <w:r>
        <w:rPr>
          <w:rFonts w:ascii="Times New Roman" w:cs="Times New Roman" w:eastAsia="Times New Roman" w:hAnsi="Times New Roman"/>
          <w:b/>
          <w:bCs/>
          <w:sz w:val="28"/>
          <w:szCs w:val="28"/>
        </w:rPr>
        <w:t xml:space="preserve">1. Britaniya sotsiolingvistikasining o'ziga xos xususiyatlari</w:t>
      </w:r>
    </w:p>
    <w:p>
      <w:pPr>
        <w:spacing w:line="360"/>
        <w:ind w:firstLine="709"/>
        <w:jc w:val="both"/>
      </w:pPr>
      <w:r>
        <w:rPr>
          <w:rFonts w:ascii="Times New Roman" w:cs="Times New Roman" w:eastAsia="Times New Roman" w:hAnsi="Times New Roman"/>
          <w:sz w:val="28"/>
          <w:szCs w:val="28"/>
        </w:rPr>
        <w:t xml:space="preserve">XX asrning 60–70-yillarida Buyuk Britaniyada sotsiolingvistika Amerika tadqiqotlari bilan parallel ravishda, lekin o'ziga xos yo'nalishda rivojlandi. Britaniya jamiyati uchun ijtimoiy tabaqa masalasi an'anaviy ravishda juda dolzarb bo'lgan: kishining nutqi, ayniqsa talaffuzi uning ijtimoiy kelib chiqishini aniq ko'rsatuvchi belgi hisoblangan. Shu sababli britaniyalik tadqiqotchilar til va ijtimoiy tabaqa munosabatiga alohida e'tibor qaratdilar.</w:t>
      </w:r>
    </w:p>
    <w:p>
      <w:pPr>
        <w:spacing w:line="360"/>
        <w:ind w:firstLine="709"/>
        <w:jc w:val="both"/>
      </w:pPr>
      <w:r>
        <w:rPr>
          <w:rFonts w:ascii="Times New Roman" w:cs="Times New Roman" w:eastAsia="Times New Roman" w:hAnsi="Times New Roman"/>
          <w:sz w:val="28"/>
          <w:szCs w:val="28"/>
        </w:rPr>
        <w:t xml:space="preserve">Britaniya sotsiolingvistikasida uch yo'nalish ayniqsa ta'sirli bo'ldi. B. Bernstein tilni ta'lim va ijtimoiy tengsizlik bilan bog'liq holda o'rgandi. P. Trudgill Labov usullarini Britaniya shahri materialida qo'llab, ularni yangi tushunchalar bilan boyitdi. L. Milroy esa ijtimoiy tabaqa o'rniga ijtimoiy tarmoq tushunchasini taklif qilib, variatsiyani tushuntirishda yangi yondashuvni yaratdi.</w:t>
      </w:r>
    </w:p>
    <w:p>
      <w:pPr>
        <w:keepNext/>
        <w:spacing w:after="120" w:before="240" w:line="360"/>
        <w:jc w:val="center"/>
      </w:pPr>
      <w:r>
        <w:rPr>
          <w:rFonts w:ascii="Times New Roman" w:cs="Times New Roman" w:eastAsia="Times New Roman" w:hAnsi="Times New Roman"/>
          <w:b/>
          <w:bCs/>
          <w:sz w:val="28"/>
          <w:szCs w:val="28"/>
        </w:rPr>
        <w:t xml:space="preserve">2. B. Bernsteinning kodlar nazariyasi: kengaytirilgan va cheklangan kod</w:t>
      </w:r>
    </w:p>
    <w:p>
      <w:pPr>
        <w:spacing w:line="360"/>
        <w:ind w:firstLine="709"/>
        <w:jc w:val="both"/>
      </w:pPr>
      <w:r>
        <w:rPr>
          <w:rFonts w:ascii="Times New Roman" w:cs="Times New Roman" w:eastAsia="Times New Roman" w:hAnsi="Times New Roman"/>
          <w:sz w:val="28"/>
          <w:szCs w:val="28"/>
        </w:rPr>
        <w:t xml:space="preserve">Bazil Bernstein (1924–2000) ingliz sotsiologi bo'lib, asosan ta'lim sotsiologiyasi sohasida ishlagan. U London universiteti Ta'lim institutida faoliyat yuritgan. Bernsteinning asosiy savoli quyidagicha edi: nima uchun ishchilar oilasidan chiqqan bolalar maktabda o'rta tabaqa oilalaridan chiqqan tengdoshlariga qaraganda kamroq muvaffaqiyatga erishadi? U bu savolga javobni oiladagi til sotsializatsiyasidan izladi.</w:t>
      </w:r>
    </w:p>
    <w:p>
      <w:pPr>
        <w:spacing w:line="360"/>
        <w:ind w:firstLine="709"/>
        <w:jc w:val="both"/>
      </w:pPr>
      <w:r>
        <w:rPr>
          <w:rFonts w:ascii="Times New Roman" w:cs="Times New Roman" w:eastAsia="Times New Roman" w:hAnsi="Times New Roman"/>
          <w:sz w:val="28"/>
          <w:szCs w:val="28"/>
        </w:rPr>
        <w:t xml:space="preserve">Bernstein dastlab "ommaviy til" va "rasmiy til" tushunchalarini qo'llagan, keyinchalik esa </w:t>
      </w:r>
      <w:r>
        <w:rPr>
          <w:rFonts w:ascii="Times New Roman" w:cs="Times New Roman" w:eastAsia="Times New Roman" w:hAnsi="Times New Roman"/>
          <w:b/>
          <w:bCs/>
          <w:sz w:val="28"/>
          <w:szCs w:val="28"/>
        </w:rPr>
        <w:t xml:space="preserve">cheklangan kod</w:t>
      </w:r>
      <w:r>
        <w:rPr>
          <w:rFonts w:ascii="Times New Roman" w:cs="Times New Roman" w:eastAsia="Times New Roman" w:hAnsi="Times New Roman"/>
          <w:sz w:val="28"/>
          <w:szCs w:val="28"/>
        </w:rPr>
        <w:t xml:space="preserve"> (restricted code) va </w:t>
      </w:r>
      <w:r>
        <w:rPr>
          <w:rFonts w:ascii="Times New Roman" w:cs="Times New Roman" w:eastAsia="Times New Roman" w:hAnsi="Times New Roman"/>
          <w:b/>
          <w:bCs/>
          <w:sz w:val="28"/>
          <w:szCs w:val="28"/>
        </w:rPr>
        <w:t xml:space="preserve">kengaytirilgan kod</w:t>
      </w:r>
      <w:r>
        <w:rPr>
          <w:rFonts w:ascii="Times New Roman" w:cs="Times New Roman" w:eastAsia="Times New Roman" w:hAnsi="Times New Roman"/>
          <w:sz w:val="28"/>
          <w:szCs w:val="28"/>
        </w:rPr>
        <w:t xml:space="preserve"> (elaborated code) atamalarini kiritgan. Uning asosiy asari "Tabaqa, kodlar va nazorat" (Class, Codes and Control) nomli ko'p jildlik to'plam bo'lib, uning birinchi jildi 1971-yilda nashr etilgan.</w:t>
      </w:r>
    </w:p>
    <w:p>
      <w:pPr>
        <w:spacing w:line="360"/>
        <w:ind w:firstLine="709"/>
        <w:jc w:val="both"/>
      </w:pPr>
      <w:r>
        <w:rPr>
          <w:rFonts w:ascii="Times New Roman" w:cs="Times New Roman" w:eastAsia="Times New Roman" w:hAnsi="Times New Roman"/>
          <w:b/>
          <w:bCs/>
          <w:sz w:val="28"/>
          <w:szCs w:val="28"/>
        </w:rPr>
        <w:t xml:space="preserve">Cheklangan kod</w:t>
      </w:r>
      <w:r>
        <w:rPr>
          <w:rFonts w:ascii="Times New Roman" w:cs="Times New Roman" w:eastAsia="Times New Roman" w:hAnsi="Times New Roman"/>
          <w:sz w:val="28"/>
          <w:szCs w:val="28"/>
        </w:rPr>
        <w:t xml:space="preserve"> yaqin kishilar o'rtasidagi, umumiy tajriba va bilimga tayanadigan muloqotga xos. Uning xususiyatlari:</w:t>
      </w:r>
    </w:p>
    <w:p>
      <w:pPr>
        <w:pStyle w:val="ListParagraph"/>
        <w:numPr>
          <w:ilvl w:val="0"/>
          <w:numId w:val="2"/>
        </w:numPr>
        <w:spacing w:line="360"/>
        <w:jc w:val="both"/>
      </w:pPr>
      <w:r>
        <w:rPr>
          <w:rFonts w:ascii="Times New Roman" w:cs="Times New Roman" w:eastAsia="Times New Roman" w:hAnsi="Times New Roman"/>
          <w:sz w:val="28"/>
          <w:szCs w:val="28"/>
        </w:rPr>
        <w:t xml:space="preserve">ma'no kontekstga bog'liq, ko'p narsa aytilmaydi, chunki suhbatdoshlar uni biladi;</w:t>
      </w:r>
    </w:p>
    <w:p>
      <w:pPr>
        <w:pStyle w:val="ListParagraph"/>
        <w:numPr>
          <w:ilvl w:val="0"/>
          <w:numId w:val="2"/>
        </w:numPr>
        <w:spacing w:line="360"/>
        <w:jc w:val="both"/>
      </w:pPr>
      <w:r>
        <w:rPr>
          <w:rFonts w:ascii="Times New Roman" w:cs="Times New Roman" w:eastAsia="Times New Roman" w:hAnsi="Times New Roman"/>
          <w:sz w:val="28"/>
          <w:szCs w:val="28"/>
        </w:rPr>
        <w:t xml:space="preserve">gaplar qisqa, grammatik jihatdan sodda, ergash gaplar kam;</w:t>
      </w:r>
    </w:p>
    <w:p>
      <w:pPr>
        <w:pStyle w:val="ListParagraph"/>
        <w:numPr>
          <w:ilvl w:val="0"/>
          <w:numId w:val="2"/>
        </w:numPr>
        <w:spacing w:line="360"/>
        <w:jc w:val="both"/>
      </w:pPr>
      <w:r>
        <w:rPr>
          <w:rFonts w:ascii="Times New Roman" w:cs="Times New Roman" w:eastAsia="Times New Roman" w:hAnsi="Times New Roman"/>
          <w:sz w:val="28"/>
          <w:szCs w:val="28"/>
        </w:rPr>
        <w:t xml:space="preserve">olmoshlar ko'p qo'llanadi, ular aniq narsaga emas, balki vaziyatga ishora qiladi;</w:t>
      </w:r>
    </w:p>
    <w:p>
      <w:pPr>
        <w:pStyle w:val="ListParagraph"/>
        <w:numPr>
          <w:ilvl w:val="0"/>
          <w:numId w:val="2"/>
        </w:numPr>
        <w:spacing w:line="360"/>
        <w:jc w:val="both"/>
      </w:pPr>
      <w:r>
        <w:rPr>
          <w:rFonts w:ascii="Times New Roman" w:cs="Times New Roman" w:eastAsia="Times New Roman" w:hAnsi="Times New Roman"/>
          <w:sz w:val="28"/>
          <w:szCs w:val="28"/>
        </w:rPr>
        <w:t xml:space="preserve">"bilasan-ku", "shunaqa-da" kabi suhbatdoshning roziligini talab qiluvchi iboralar ko'p;</w:t>
      </w:r>
    </w:p>
    <w:p>
      <w:pPr>
        <w:pStyle w:val="ListParagraph"/>
        <w:numPr>
          <w:ilvl w:val="0"/>
          <w:numId w:val="2"/>
        </w:numPr>
        <w:spacing w:line="360"/>
        <w:jc w:val="both"/>
      </w:pPr>
      <w:r>
        <w:rPr>
          <w:rFonts w:ascii="Times New Roman" w:cs="Times New Roman" w:eastAsia="Times New Roman" w:hAnsi="Times New Roman"/>
          <w:sz w:val="28"/>
          <w:szCs w:val="28"/>
        </w:rPr>
        <w:t xml:space="preserve">ma'nolar </w:t>
      </w:r>
      <w:r>
        <w:rPr>
          <w:rFonts w:ascii="Times New Roman" w:cs="Times New Roman" w:eastAsia="Times New Roman" w:hAnsi="Times New Roman"/>
          <w:b/>
          <w:bCs/>
          <w:sz w:val="28"/>
          <w:szCs w:val="28"/>
        </w:rPr>
        <w:t xml:space="preserve">partikulyaristik</w:t>
      </w:r>
      <w:r>
        <w:rPr>
          <w:rFonts w:ascii="Times New Roman" w:cs="Times New Roman" w:eastAsia="Times New Roman" w:hAnsi="Times New Roman"/>
          <w:sz w:val="28"/>
          <w:szCs w:val="28"/>
        </w:rPr>
        <w:t xml:space="preserve">, ya'ni muayyan vaziyat va guruhga xos.</w:t>
      </w:r>
    </w:p>
    <w:p>
      <w:pPr>
        <w:spacing w:line="360"/>
        <w:ind w:firstLine="709"/>
        <w:jc w:val="both"/>
      </w:pPr>
      <w:r>
        <w:rPr>
          <w:rFonts w:ascii="Times New Roman" w:cs="Times New Roman" w:eastAsia="Times New Roman" w:hAnsi="Times New Roman"/>
          <w:b/>
          <w:bCs/>
          <w:sz w:val="28"/>
          <w:szCs w:val="28"/>
        </w:rPr>
        <w:t xml:space="preserve">Kengaytirilgan kod</w:t>
      </w:r>
      <w:r>
        <w:rPr>
          <w:rFonts w:ascii="Times New Roman" w:cs="Times New Roman" w:eastAsia="Times New Roman" w:hAnsi="Times New Roman"/>
          <w:sz w:val="28"/>
          <w:szCs w:val="28"/>
        </w:rPr>
        <w:t xml:space="preserve"> notanish tinglovchiga mo'ljallangan, mazmunni ochiq va to'liq ifodalaydigan nutqqa xos. Uning xususiyatlari:</w:t>
      </w:r>
    </w:p>
    <w:p>
      <w:pPr>
        <w:pStyle w:val="ListParagraph"/>
        <w:numPr>
          <w:ilvl w:val="0"/>
          <w:numId w:val="2"/>
        </w:numPr>
        <w:spacing w:line="360"/>
        <w:jc w:val="both"/>
      </w:pPr>
      <w:r>
        <w:rPr>
          <w:rFonts w:ascii="Times New Roman" w:cs="Times New Roman" w:eastAsia="Times New Roman" w:hAnsi="Times New Roman"/>
          <w:sz w:val="28"/>
          <w:szCs w:val="28"/>
        </w:rPr>
        <w:t xml:space="preserve">ma'no kontekstdan mustaqil, fikr aniq va to'liq ifodalanadi;</w:t>
      </w:r>
    </w:p>
    <w:p>
      <w:pPr>
        <w:pStyle w:val="ListParagraph"/>
        <w:numPr>
          <w:ilvl w:val="0"/>
          <w:numId w:val="2"/>
        </w:numPr>
        <w:spacing w:line="360"/>
        <w:jc w:val="both"/>
      </w:pPr>
      <w:r>
        <w:rPr>
          <w:rFonts w:ascii="Times New Roman" w:cs="Times New Roman" w:eastAsia="Times New Roman" w:hAnsi="Times New Roman"/>
          <w:sz w:val="28"/>
          <w:szCs w:val="28"/>
        </w:rPr>
        <w:t xml:space="preserve">gaplar murakkab, ergash gaplar va bog'lovchilar ko'p;</w:t>
      </w:r>
    </w:p>
    <w:p>
      <w:pPr>
        <w:pStyle w:val="ListParagraph"/>
        <w:numPr>
          <w:ilvl w:val="0"/>
          <w:numId w:val="2"/>
        </w:numPr>
        <w:spacing w:line="360"/>
        <w:jc w:val="both"/>
      </w:pPr>
      <w:r>
        <w:rPr>
          <w:rFonts w:ascii="Times New Roman" w:cs="Times New Roman" w:eastAsia="Times New Roman" w:hAnsi="Times New Roman"/>
          <w:sz w:val="28"/>
          <w:szCs w:val="28"/>
        </w:rPr>
        <w:t xml:space="preserve">sifat, ravish va mavhum otlar ko'p qo'llanadi;</w:t>
      </w:r>
    </w:p>
    <w:p>
      <w:pPr>
        <w:pStyle w:val="ListParagraph"/>
        <w:numPr>
          <w:ilvl w:val="0"/>
          <w:numId w:val="2"/>
        </w:numPr>
        <w:spacing w:line="360"/>
        <w:jc w:val="both"/>
      </w:pPr>
      <w:r>
        <w:rPr>
          <w:rFonts w:ascii="Times New Roman" w:cs="Times New Roman" w:eastAsia="Times New Roman" w:hAnsi="Times New Roman"/>
          <w:sz w:val="28"/>
          <w:szCs w:val="28"/>
        </w:rPr>
        <w:t xml:space="preserve">"menimcha", "fikrimcha" kabi shaxsiy fikrni ta'kidlovchi iboralar uchraydi;</w:t>
      </w:r>
    </w:p>
    <w:p>
      <w:pPr>
        <w:pStyle w:val="ListParagraph"/>
        <w:numPr>
          <w:ilvl w:val="0"/>
          <w:numId w:val="2"/>
        </w:numPr>
        <w:spacing w:line="360"/>
        <w:jc w:val="both"/>
      </w:pPr>
      <w:r>
        <w:rPr>
          <w:rFonts w:ascii="Times New Roman" w:cs="Times New Roman" w:eastAsia="Times New Roman" w:hAnsi="Times New Roman"/>
          <w:sz w:val="28"/>
          <w:szCs w:val="28"/>
        </w:rPr>
        <w:t xml:space="preserve">ma'nolar </w:t>
      </w:r>
      <w:r>
        <w:rPr>
          <w:rFonts w:ascii="Times New Roman" w:cs="Times New Roman" w:eastAsia="Times New Roman" w:hAnsi="Times New Roman"/>
          <w:b/>
          <w:bCs/>
          <w:sz w:val="28"/>
          <w:szCs w:val="28"/>
        </w:rPr>
        <w:t xml:space="preserve">universalistik</w:t>
      </w:r>
      <w:r>
        <w:rPr>
          <w:rFonts w:ascii="Times New Roman" w:cs="Times New Roman" w:eastAsia="Times New Roman" w:hAnsi="Times New Roman"/>
          <w:sz w:val="28"/>
          <w:szCs w:val="28"/>
        </w:rPr>
        <w:t xml:space="preserve">, ya'ni har qanday tinglovchiga tushunarli.</w:t>
      </w:r>
    </w:p>
    <w:p>
      <w:pPr>
        <w:spacing w:line="360"/>
        <w:ind w:firstLine="709"/>
        <w:jc w:val="both"/>
      </w:pPr>
      <w:r>
        <w:rPr>
          <w:rFonts w:ascii="Times New Roman" w:cs="Times New Roman" w:eastAsia="Times New Roman" w:hAnsi="Times New Roman"/>
          <w:sz w:val="28"/>
          <w:szCs w:val="28"/>
        </w:rPr>
        <w:t xml:space="preserve">Bernstein tadqiqot guruhida P. Hawkins o'tkazgan tajriba bu farqni yaqqol ko'rsatadi. Bolalarga futbol o'ynayotgan bolalar, derazaning sinishi va jahli chiqqan kattalar tasvirlangan rasmlar ko'rsatilib, voqeani so'zlab berish so'ralgan. Ishchilar oilasidagi bolalar nutqi odatda rasmga bog'liq bo'lgan: "Ular futbol o'ynayapti, u tepdi, u yoqqa ketdi". Rasmni ko'rmagan tinglovchi bu matndan "ular" kimligini, "u yoq" qayer ekanini bilolmaydi. O'rta tabaqa oilasidagi bolalar esa ko'pincha voqeani rasmsiz ham tushunarli qilib aytgan: "Uchta bola futbol o'ynayapti, bir bola to'pni tepdi va to'p derazani sindirdi".</w:t>
      </w:r>
    </w:p>
    <w:p>
      <w:pPr>
        <w:spacing w:line="360"/>
        <w:ind w:firstLine="709"/>
        <w:jc w:val="both"/>
      </w:pPr>
      <w:r>
        <w:rPr>
          <w:rFonts w:ascii="Times New Roman" w:cs="Times New Roman" w:eastAsia="Times New Roman" w:hAnsi="Times New Roman"/>
          <w:sz w:val="28"/>
          <w:szCs w:val="28"/>
        </w:rPr>
        <w:t xml:space="preserve">Bernstein fikricha, ishchilar oilasida o'sgan bolalar asosan cheklangan kodni o'zlashtiradi, o'rta tabaqa bolalari esa ikkala kodni ham egallaydi. Maktab esa asosan kengaytirilgan kodda ishlaydi. Shuning uchun birinchi guruh bolalari ta'lim jarayonida qiyinchilikka duch keladi. Bernstein oila turlarini ham farqlagan: </w:t>
      </w:r>
      <w:r>
        <w:rPr>
          <w:rFonts w:ascii="Times New Roman" w:cs="Times New Roman" w:eastAsia="Times New Roman" w:hAnsi="Times New Roman"/>
          <w:b/>
          <w:bCs/>
          <w:sz w:val="28"/>
          <w:szCs w:val="28"/>
        </w:rPr>
        <w:t xml:space="preserve">pozitsion</w:t>
      </w:r>
      <w:r>
        <w:rPr>
          <w:rFonts w:ascii="Times New Roman" w:cs="Times New Roman" w:eastAsia="Times New Roman" w:hAnsi="Times New Roman"/>
          <w:sz w:val="28"/>
          <w:szCs w:val="28"/>
        </w:rPr>
        <w:t xml:space="preserve"> oilalarda qarorlar oiladagi mavqega qarab qabul qilinadi ("Chunki men otangman"), </w:t>
      </w:r>
      <w:r>
        <w:rPr>
          <w:rFonts w:ascii="Times New Roman" w:cs="Times New Roman" w:eastAsia="Times New Roman" w:hAnsi="Times New Roman"/>
          <w:b/>
          <w:bCs/>
          <w:sz w:val="28"/>
          <w:szCs w:val="28"/>
        </w:rPr>
        <w:t xml:space="preserve">shaxsga yo'naltirilgan</w:t>
      </w:r>
      <w:r>
        <w:rPr>
          <w:rFonts w:ascii="Times New Roman" w:cs="Times New Roman" w:eastAsia="Times New Roman" w:hAnsi="Times New Roman"/>
          <w:sz w:val="28"/>
          <w:szCs w:val="28"/>
        </w:rPr>
        <w:t xml:space="preserve"> oilalarda esa har bir qaror so'z orqali tushuntiriladi. Ikkinchi turdagi oila kengaytirilgan kodni rivojlantiradi.</w:t>
      </w:r>
    </w:p>
    <w:p>
      <w:pPr>
        <w:keepNext/>
        <w:spacing w:after="120" w:before="240" w:line="360"/>
        <w:jc w:val="center"/>
      </w:pPr>
      <w:r>
        <w:rPr>
          <w:rFonts w:ascii="Times New Roman" w:cs="Times New Roman" w:eastAsia="Times New Roman" w:hAnsi="Times New Roman"/>
          <w:b/>
          <w:bCs/>
          <w:sz w:val="28"/>
          <w:szCs w:val="28"/>
        </w:rPr>
        <w:t xml:space="preserve">3. Kodlar nazariyasiga tanqidiy qarashlar</w:t>
      </w:r>
    </w:p>
    <w:p>
      <w:pPr>
        <w:spacing w:line="360"/>
        <w:ind w:firstLine="709"/>
        <w:jc w:val="both"/>
      </w:pPr>
      <w:r>
        <w:rPr>
          <w:rFonts w:ascii="Times New Roman" w:cs="Times New Roman" w:eastAsia="Times New Roman" w:hAnsi="Times New Roman"/>
          <w:sz w:val="28"/>
          <w:szCs w:val="28"/>
        </w:rPr>
        <w:t xml:space="preserve">Bernstein nazariyasi katta ta'sirga ega bo'lish bilan birga, keskin tanqidga ham uchradi. Ko'plab tadqiqotchilar uni </w:t>
      </w:r>
      <w:r>
        <w:rPr>
          <w:rFonts w:ascii="Times New Roman" w:cs="Times New Roman" w:eastAsia="Times New Roman" w:hAnsi="Times New Roman"/>
          <w:b/>
          <w:bCs/>
          <w:sz w:val="28"/>
          <w:szCs w:val="28"/>
        </w:rPr>
        <w:t xml:space="preserve">defitsit gipotezasi</w:t>
      </w:r>
      <w:r>
        <w:rPr>
          <w:rFonts w:ascii="Times New Roman" w:cs="Times New Roman" w:eastAsia="Times New Roman" w:hAnsi="Times New Roman"/>
          <w:sz w:val="28"/>
          <w:szCs w:val="28"/>
        </w:rPr>
        <w:t xml:space="preserve"> bilan bog'ladi. Bu gipotezaga ko'ra, quyi tabaqa vakillarining tili "kamchilikli", mantiqiy fikrlash uchun yetarli emas. Bunday qarash ta'lim siyosatida bolalarning nutqini "tuzatish" kerak degan xulosaga olib kelishi mumkin edi.</w:t>
      </w:r>
    </w:p>
    <w:p>
      <w:pPr>
        <w:spacing w:line="360"/>
        <w:ind w:firstLine="709"/>
        <w:jc w:val="both"/>
      </w:pPr>
      <w:r>
        <w:rPr>
          <w:rFonts w:ascii="Times New Roman" w:cs="Times New Roman" w:eastAsia="Times New Roman" w:hAnsi="Times New Roman"/>
          <w:sz w:val="28"/>
          <w:szCs w:val="28"/>
        </w:rPr>
        <w:t xml:space="preserve">U. Labov 1969-yilda "Nostandart ingliz tilining mantiqi" (The Logic of Nonstandard English) maqolasida bu qarashga qarshi chiqdi. U afroamerikalik o'smirlar nutqini tahlil qilib, nostandart til variantlari ham murakkab mantiqiy fikrni ifodalashga to'liq qodir ekanini ko'rsatdi. Labov fikricha, muammo tilda emas, balki maktab va jamiyatning bu variantlarga munosabatida. Bu yondashuv </w:t>
      </w:r>
      <w:r>
        <w:rPr>
          <w:rFonts w:ascii="Times New Roman" w:cs="Times New Roman" w:eastAsia="Times New Roman" w:hAnsi="Times New Roman"/>
          <w:b/>
          <w:bCs/>
          <w:sz w:val="28"/>
          <w:szCs w:val="28"/>
        </w:rPr>
        <w:t xml:space="preserve">farqlilik gipotezasi</w:t>
      </w:r>
      <w:r>
        <w:rPr>
          <w:rFonts w:ascii="Times New Roman" w:cs="Times New Roman" w:eastAsia="Times New Roman" w:hAnsi="Times New Roman"/>
          <w:sz w:val="28"/>
          <w:szCs w:val="28"/>
        </w:rPr>
        <w:t xml:space="preserve"> deb ataladi: til variantlari bir-biridan yaxshi yoki yomon emas, faqat farqli.</w:t>
      </w:r>
    </w:p>
    <w:p>
      <w:pPr>
        <w:spacing w:line="360"/>
        <w:ind w:firstLine="709"/>
        <w:jc w:val="both"/>
      </w:pPr>
      <w:r>
        <w:rPr>
          <w:rFonts w:ascii="Times New Roman" w:cs="Times New Roman" w:eastAsia="Times New Roman" w:hAnsi="Times New Roman"/>
          <w:sz w:val="28"/>
          <w:szCs w:val="28"/>
        </w:rPr>
        <w:t xml:space="preserve">Bernsteinning o'zi nazariyasini defitsit gipotezasi sifatida talqin qilishga qarshi chiqqan. U cheklangan kodni "yomon til" deb hisoblamagan va uning ham o'z vazifasi va qadri borligini ta'kidlagan. Uning asosiy maqsadi ta'lim tizimi qaysi kodni talab qilishini va bu ijtimoiy tengsizlikni qanday qayta ishlab chiqarishini ko'rsatish edi. Shu bilan birga, kodlar nazariyasi empirik jihatdan yetarlicha aniq asoslanmagani uchun ham tanqid qilingan.</w:t>
      </w:r>
    </w:p>
    <w:p>
      <w:pPr>
        <w:keepNext/>
        <w:spacing w:after="120" w:before="240" w:line="360"/>
        <w:jc w:val="center"/>
      </w:pPr>
      <w:r>
        <w:rPr>
          <w:rFonts w:ascii="Times New Roman" w:cs="Times New Roman" w:eastAsia="Times New Roman" w:hAnsi="Times New Roman"/>
          <w:b/>
          <w:bCs/>
          <w:sz w:val="28"/>
          <w:szCs w:val="28"/>
        </w:rPr>
        <w:t xml:space="preserve">4. P. Trudgillning Norvich tadqiqoti</w:t>
      </w:r>
    </w:p>
    <w:p>
      <w:pPr>
        <w:spacing w:line="360"/>
        <w:ind w:firstLine="709"/>
        <w:jc w:val="both"/>
      </w:pPr>
      <w:r>
        <w:rPr>
          <w:rFonts w:ascii="Times New Roman" w:cs="Times New Roman" w:eastAsia="Times New Roman" w:hAnsi="Times New Roman"/>
          <w:sz w:val="28"/>
          <w:szCs w:val="28"/>
        </w:rPr>
        <w:t xml:space="preserve">Piter Trudgill (1943-yilda tug'ilgan) ingliz sotsiolingvisti va dialektologi bo'lib, Labov usullarini Britaniyada birinchilardan bo'lib qo'llagan. U o'zining tug'ilgan shahri, Angliyaning sharqidagi Norvich shahri aholisi nutqini o'rgangan. Tadqiqot natijalari 1974-yilda "Norvichda ingliz tilining ijtimoiy tabaqalanishi" (The Social Differentiation of English in Norwich) kitobida nashr etilgan.</w:t>
      </w:r>
    </w:p>
    <w:p>
      <w:pPr>
        <w:spacing w:line="360"/>
        <w:ind w:firstLine="709"/>
        <w:jc w:val="both"/>
      </w:pPr>
      <w:r>
        <w:rPr>
          <w:rFonts w:ascii="Times New Roman" w:cs="Times New Roman" w:eastAsia="Times New Roman" w:hAnsi="Times New Roman"/>
          <w:sz w:val="28"/>
          <w:szCs w:val="28"/>
        </w:rPr>
        <w:t xml:space="preserve">Trudgill shaharning turli tumanlaridan tasodifiy tanlangan informantlar bilan sotsiolingvistik intervyu o'tkazgan. Informantlarning ijtimoiy tabaqasini aniqlash uchun u bir necha ko'rsatkichdan foydalangan: kasbi, daromadi, ma'lumoti, uy-joy sharoiti, yashash joyi va otasining kasbi. Shu asosda informantlar besh ijtimoiy tabaqaga ajratilgan: o'rta o'rta tabaqadan quyi ishchi tabaqagacha.</w:t>
      </w:r>
    </w:p>
    <w:p>
      <w:pPr>
        <w:spacing w:line="360"/>
        <w:ind w:firstLine="709"/>
        <w:jc w:val="both"/>
      </w:pPr>
      <w:r>
        <w:rPr>
          <w:rFonts w:ascii="Times New Roman" w:cs="Times New Roman" w:eastAsia="Times New Roman" w:hAnsi="Times New Roman"/>
          <w:sz w:val="28"/>
          <w:szCs w:val="28"/>
        </w:rPr>
        <w:t xml:space="preserve">Trudgill bir qancha lingvistik o'zgaruvchilarni tahlil qilgan. Ulardan eng mashhuri (ng) o'zgaruvchisi bo'lib, </w:t>
      </w:r>
      <w:r>
        <w:rPr>
          <w:rFonts w:ascii="Times New Roman" w:cs="Times New Roman" w:eastAsia="Times New Roman" w:hAnsi="Times New Roman"/>
          <w:i/>
          <w:iCs/>
          <w:sz w:val="28"/>
          <w:szCs w:val="28"/>
        </w:rPr>
        <w:t xml:space="preserve">walking</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going</w:t>
      </w:r>
      <w:r>
        <w:rPr>
          <w:rFonts w:ascii="Times New Roman" w:cs="Times New Roman" w:eastAsia="Times New Roman" w:hAnsi="Times New Roman"/>
          <w:sz w:val="28"/>
          <w:szCs w:val="28"/>
        </w:rPr>
        <w:t xml:space="preserve"> kabi so'zlarning oxiridagi [ŋ] va [n] variantlarini o'z ichiga oladi. Labov kabi Trudgill ham to'rt uslubni farqlagan: so'zlar ro'yxatini o'qish, matn o'qish, rasmiy nutq va erkin nutq.</w:t>
      </w:r>
    </w:p>
    <w:p>
      <w:pPr>
        <w:spacing w:line="360"/>
        <w:ind w:firstLine="709"/>
        <w:jc w:val="both"/>
      </w:pPr>
      <w:r>
        <w:rPr>
          <w:rFonts w:ascii="Times New Roman" w:cs="Times New Roman" w:eastAsia="Times New Roman" w:hAnsi="Times New Roman"/>
          <w:sz w:val="28"/>
          <w:szCs w:val="28"/>
        </w:rPr>
        <w:t xml:space="preserve">Natijalar Labov qonuniyatlarini Britaniya materialida tasdiqladi: ijtimoiy tabaqa qancha past bo'lsa, nostandart [n] varianti shuncha ko'p qo'llanadi. Shuningdek, barcha tabaqalarda uslub rasmiylashgan sari standart variant ko'payadi. Ayniqsa, o'rta tabaqa va ishchi tabaqa o'rtasidagi farq katta bo'lgan. Bu Britaniya jamiyatida ijtimoiy tabaqalar o'rtasidagi chegara nutqda ham aniq aks etishini ko'rsatadi.</w:t>
      </w:r>
    </w:p>
    <w:p>
      <w:pPr>
        <w:keepNext/>
        <w:spacing w:after="120" w:before="240" w:line="360"/>
        <w:jc w:val="center"/>
      </w:pPr>
      <w:r>
        <w:rPr>
          <w:rFonts w:ascii="Times New Roman" w:cs="Times New Roman" w:eastAsia="Times New Roman" w:hAnsi="Times New Roman"/>
          <w:b/>
          <w:bCs/>
          <w:sz w:val="28"/>
          <w:szCs w:val="28"/>
        </w:rPr>
        <w:t xml:space="preserve">5. Yashirin nufuz va gender omili</w:t>
      </w:r>
    </w:p>
    <w:p>
      <w:pPr>
        <w:spacing w:line="360"/>
        <w:ind w:firstLine="709"/>
        <w:jc w:val="both"/>
      </w:pPr>
      <w:r>
        <w:rPr>
          <w:rFonts w:ascii="Times New Roman" w:cs="Times New Roman" w:eastAsia="Times New Roman" w:hAnsi="Times New Roman"/>
          <w:sz w:val="28"/>
          <w:szCs w:val="28"/>
        </w:rPr>
        <w:t xml:space="preserve">Trudgill tadqiqotining eng muhim natijalaridan biri gender bilan bog'liq. Barcha ijtimoiy tabaqalarda ayollar erkaklarga qaraganda standart variantlarni ko'proq qo'llagan. Trudgill buni 1972-yilda "Language in Society" jurnalida chop etilgan maqolasida batafsil tahlil qilgan.</w:t>
      </w:r>
    </w:p>
    <w:p>
      <w:pPr>
        <w:spacing w:line="360"/>
        <w:ind w:firstLine="709"/>
        <w:jc w:val="both"/>
      </w:pPr>
      <w:r>
        <w:rPr>
          <w:rFonts w:ascii="Times New Roman" w:cs="Times New Roman" w:eastAsia="Times New Roman" w:hAnsi="Times New Roman"/>
          <w:sz w:val="28"/>
          <w:szCs w:val="28"/>
        </w:rPr>
        <w:t xml:space="preserve">Buni aniqlash uchun Trudgill informantlarga </w:t>
      </w:r>
      <w:r>
        <w:rPr>
          <w:rFonts w:ascii="Times New Roman" w:cs="Times New Roman" w:eastAsia="Times New Roman" w:hAnsi="Times New Roman"/>
          <w:b/>
          <w:bCs/>
          <w:sz w:val="28"/>
          <w:szCs w:val="28"/>
        </w:rPr>
        <w:t xml:space="preserve">o'z-o'zini baholash testi</w:t>
      </w:r>
      <w:r>
        <w:rPr>
          <w:rFonts w:ascii="Times New Roman" w:cs="Times New Roman" w:eastAsia="Times New Roman" w:hAnsi="Times New Roman"/>
          <w:sz w:val="28"/>
          <w:szCs w:val="28"/>
        </w:rPr>
        <w:t xml:space="preserve"> o'tkazgan: ularga so'zlarning turli talaffuzlari aytib berilib, o'zlari qaysi talaffuzdan foydalanishlari so'ralgan. So'ngra bu javoblar ularning intervyudagi haqiqiy nutqi bilan qiyoslangan. Natija qiziqarli bo'lgan: ayollar ko'pincha o'z nutqini haqiqatdagidan standartroq deb baholagan, erkaklar esa aksincha, haqiqatdagidan nostandartroq deb baholagan.</w:t>
      </w:r>
    </w:p>
    <w:p>
      <w:pPr>
        <w:spacing w:line="360"/>
        <w:ind w:firstLine="709"/>
        <w:jc w:val="both"/>
      </w:pPr>
      <w:r>
        <w:rPr>
          <w:rFonts w:ascii="Times New Roman" w:cs="Times New Roman" w:eastAsia="Times New Roman" w:hAnsi="Times New Roman"/>
          <w:sz w:val="28"/>
          <w:szCs w:val="28"/>
        </w:rPr>
        <w:t xml:space="preserve">Trudgill bu hodisani </w:t>
      </w:r>
      <w:r>
        <w:rPr>
          <w:rFonts w:ascii="Times New Roman" w:cs="Times New Roman" w:eastAsia="Times New Roman" w:hAnsi="Times New Roman"/>
          <w:b/>
          <w:bCs/>
          <w:sz w:val="28"/>
          <w:szCs w:val="28"/>
        </w:rPr>
        <w:t xml:space="preserve">yashirin nufuz</w:t>
      </w:r>
      <w:r>
        <w:rPr>
          <w:rFonts w:ascii="Times New Roman" w:cs="Times New Roman" w:eastAsia="Times New Roman" w:hAnsi="Times New Roman"/>
          <w:sz w:val="28"/>
          <w:szCs w:val="28"/>
        </w:rPr>
        <w:t xml:space="preserve"> (covert prestige) tushunchasi bilan tushuntirgan. Rasmiy jihatdan jamiyatda standart til obro'li hisoblanadi, bu </w:t>
      </w:r>
      <w:r>
        <w:rPr>
          <w:rFonts w:ascii="Times New Roman" w:cs="Times New Roman" w:eastAsia="Times New Roman" w:hAnsi="Times New Roman"/>
          <w:b/>
          <w:bCs/>
          <w:sz w:val="28"/>
          <w:szCs w:val="28"/>
        </w:rPr>
        <w:t xml:space="preserve">ochiq nufuz</w:t>
      </w:r>
      <w:r>
        <w:rPr>
          <w:rFonts w:ascii="Times New Roman" w:cs="Times New Roman" w:eastAsia="Times New Roman" w:hAnsi="Times New Roman"/>
          <w:sz w:val="28"/>
          <w:szCs w:val="28"/>
        </w:rPr>
        <w:t xml:space="preserve">dir. Ammo erkaklar, ayniqsa ishchi tabaqa erkaklari uchun nostandart, "qo'pol" nutq ham yashirin qadrga ega: u erkaklik, mustahkamlik va guruhga sodiqlik belgisi sifatida qabul qilinadi. Ayollar esa ijtimoiy mavqeini til orqali ko'rsatishga ko'proq intiladi, chunki jamiyat ularni boshqa mezonlar asosida kamroq baholaydi.</w:t>
      </w:r>
    </w:p>
    <w:p>
      <w:pPr>
        <w:spacing w:line="360"/>
        <w:ind w:firstLine="709"/>
        <w:jc w:val="both"/>
      </w:pPr>
      <w:r>
        <w:rPr>
          <w:rFonts w:ascii="Times New Roman" w:cs="Times New Roman" w:eastAsia="Times New Roman" w:hAnsi="Times New Roman"/>
          <w:sz w:val="28"/>
          <w:szCs w:val="28"/>
        </w:rPr>
        <w:t xml:space="preserve">Trudgill Norvichda davom etayotgan til o'zgarishlarini ham aniqlagan. Ayrim nostandart variantlar yosh erkaklar nutqida tez tarqalgan. Bu yashirin nufuz til o'zgarishining harakatlantiruvchi kuchi bo'lishi mumkinligini ko'rsatadi.</w:t>
      </w:r>
    </w:p>
    <w:p>
      <w:pPr>
        <w:keepNext/>
        <w:spacing w:after="120" w:before="240" w:line="360"/>
        <w:jc w:val="center"/>
      </w:pPr>
      <w:r>
        <w:rPr>
          <w:rFonts w:ascii="Times New Roman" w:cs="Times New Roman" w:eastAsia="Times New Roman" w:hAnsi="Times New Roman"/>
          <w:b/>
          <w:bCs/>
          <w:sz w:val="28"/>
          <w:szCs w:val="28"/>
        </w:rPr>
        <w:t xml:space="preserve">6. L. Milroyning ijtimoiy tarmoqlar nazariyasi</w:t>
      </w:r>
    </w:p>
    <w:p>
      <w:pPr>
        <w:spacing w:line="360"/>
        <w:ind w:firstLine="709"/>
        <w:jc w:val="both"/>
      </w:pPr>
      <w:r>
        <w:rPr>
          <w:rFonts w:ascii="Times New Roman" w:cs="Times New Roman" w:eastAsia="Times New Roman" w:hAnsi="Times New Roman"/>
          <w:sz w:val="28"/>
          <w:szCs w:val="28"/>
        </w:rPr>
        <w:t xml:space="preserve">Lesli Milroy 1970-yillarda Jeyms Milroy bilan birgalikda Shimoliy Irlandiyaning Belfast shahrida tadqiqot o'tkazgan. Uning natijalari 1980-yilda "Til va ijtimoiy tarmoqlar" (Language and Social Networks) kitobida nashr etilgan.</w:t>
      </w:r>
    </w:p>
    <w:p>
      <w:pPr>
        <w:spacing w:line="360"/>
        <w:ind w:firstLine="709"/>
        <w:jc w:val="both"/>
      </w:pPr>
      <w:r>
        <w:rPr>
          <w:rFonts w:ascii="Times New Roman" w:cs="Times New Roman" w:eastAsia="Times New Roman" w:hAnsi="Times New Roman"/>
          <w:sz w:val="28"/>
          <w:szCs w:val="28"/>
        </w:rPr>
        <w:t xml:space="preserve">Milroy Belfastning uchta ishchilar tumanini o'rgangan: Ballimakarret, Hammer va Klonard. Bu tumanlar aholisi ijtimoiy tabaqa jihatidan deyarli bir xil edi. Shunga qaramay, ularning nutqida sezilarli farqlar mavjud edi. Ijtimoiy tabaqa tushunchasi bu farqlarni tushuntira olmagani uchun Milroy sotsiologiyadan </w:t>
      </w:r>
      <w:r>
        <w:rPr>
          <w:rFonts w:ascii="Times New Roman" w:cs="Times New Roman" w:eastAsia="Times New Roman" w:hAnsi="Times New Roman"/>
          <w:b/>
          <w:bCs/>
          <w:sz w:val="28"/>
          <w:szCs w:val="28"/>
        </w:rPr>
        <w:t xml:space="preserve">ijtimoiy tarmoq</w:t>
      </w:r>
      <w:r>
        <w:rPr>
          <w:rFonts w:ascii="Times New Roman" w:cs="Times New Roman" w:eastAsia="Times New Roman" w:hAnsi="Times New Roman"/>
          <w:sz w:val="28"/>
          <w:szCs w:val="28"/>
        </w:rPr>
        <w:t xml:space="preserve"> tushunchasini olib kirdi.</w:t>
      </w:r>
    </w:p>
    <w:p>
      <w:pPr>
        <w:spacing w:line="360"/>
        <w:ind w:firstLine="709"/>
        <w:jc w:val="both"/>
      </w:pPr>
      <w:r>
        <w:rPr>
          <w:rFonts w:ascii="Times New Roman" w:cs="Times New Roman" w:eastAsia="Times New Roman" w:hAnsi="Times New Roman"/>
          <w:sz w:val="28"/>
          <w:szCs w:val="28"/>
        </w:rPr>
        <w:t xml:space="preserve">Ijtimoiy tarmoq kishining boshqa odamlar bilan bo'lgan barcha norasmiy aloqalari majmuidir. Milroy tarmoqni ikki ko'rsatkich bilan tavsiflagan: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zichlik:</w:t>
      </w:r>
      <w:r>
        <w:rPr>
          <w:rFonts w:ascii="Times New Roman" w:cs="Times New Roman" w:eastAsia="Times New Roman" w:hAnsi="Times New Roman"/>
          <w:sz w:val="28"/>
          <w:szCs w:val="28"/>
        </w:rPr>
        <w:t xml:space="preserve"> kishining tanishlari bir-birini ham qanchalik taniydi; zich tarmoqda hamma bir-birini biladi;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multiplekslik:</w:t>
      </w:r>
      <w:r>
        <w:rPr>
          <w:rFonts w:ascii="Times New Roman" w:cs="Times New Roman" w:eastAsia="Times New Roman" w:hAnsi="Times New Roman"/>
          <w:sz w:val="28"/>
          <w:szCs w:val="28"/>
        </w:rPr>
        <w:t xml:space="preserve"> ikki kishi bir necha jihatdan bog'langanmi, masalan, ular ham qo'shni, ham qarindosh, ham hamkasb.</w:t>
      </w:r>
    </w:p>
    <w:p>
      <w:pPr>
        <w:spacing w:line="360"/>
        <w:ind w:firstLine="709"/>
        <w:jc w:val="both"/>
      </w:pPr>
      <w:r>
        <w:rPr>
          <w:rFonts w:ascii="Times New Roman" w:cs="Times New Roman" w:eastAsia="Times New Roman" w:hAnsi="Times New Roman"/>
          <w:sz w:val="28"/>
          <w:szCs w:val="28"/>
        </w:rPr>
        <w:t xml:space="preserve">Har bir informantning tarmoq kuchini o'lchash uchun Milroy 0 dan 5 gacha bo'lgan shkala ishlab chiqqan. Unda kishining mahalliy guruhga a'zoligi, tumanda qarindoshlari borligi, tumanlik boshqa kishilar bilan bir joyda ishlashi va bo'sh vaqtini hamkasblari bilan o'tkazishi kabi ko'rsatkichlar hisobga olingan.</w:t>
      </w:r>
    </w:p>
    <w:p>
      <w:pPr>
        <w:spacing w:line="360"/>
        <w:ind w:firstLine="709"/>
        <w:jc w:val="both"/>
      </w:pPr>
      <w:r>
        <w:rPr>
          <w:rFonts w:ascii="Times New Roman" w:cs="Times New Roman" w:eastAsia="Times New Roman" w:hAnsi="Times New Roman"/>
          <w:sz w:val="28"/>
          <w:szCs w:val="28"/>
        </w:rPr>
        <w:t xml:space="preserve">Tadqiqotning asosiy xulosasi: </w:t>
      </w:r>
      <w:r>
        <w:rPr>
          <w:rFonts w:ascii="Times New Roman" w:cs="Times New Roman" w:eastAsia="Times New Roman" w:hAnsi="Times New Roman"/>
          <w:b/>
          <w:bCs/>
          <w:sz w:val="28"/>
          <w:szCs w:val="28"/>
        </w:rPr>
        <w:t xml:space="preserve">zich va multipleks tarmoq mahalliy nutq me'yorlarini saqlovchi mexanizm vazifasini bajaradi.</w:t>
      </w:r>
      <w:r>
        <w:rPr>
          <w:rFonts w:ascii="Times New Roman" w:cs="Times New Roman" w:eastAsia="Times New Roman" w:hAnsi="Times New Roman"/>
          <w:sz w:val="28"/>
          <w:szCs w:val="28"/>
        </w:rPr>
        <w:t xml:space="preserve"> Kishining mahalliy tarmoqqa bog'liqligi qanchalik kuchli bo'lsa, u mahalliy so'zlashuv nutqini (vernakulyarni) shunchalik ko'p qo'llaydi. Masalan, Ballimakarretda erkaklar asosan mahalliy kemasozlik zavodida birga ishlagani uchun ularning tarmog'i juda zich bo'lgan va ular mahalliy talaffuzni ko'proq saqlagan. Ayollar esa tumandan tashqarida ishlagani uchun tarmog'i kuchsizroq bo'lgan va ularning nutqi standartga yaqinroq edi.</w:t>
      </w:r>
    </w:p>
    <w:p>
      <w:pPr>
        <w:spacing w:line="360"/>
        <w:ind w:firstLine="709"/>
        <w:jc w:val="both"/>
      </w:pPr>
      <w:r>
        <w:rPr>
          <w:rFonts w:ascii="Times New Roman" w:cs="Times New Roman" w:eastAsia="Times New Roman" w:hAnsi="Times New Roman"/>
          <w:sz w:val="28"/>
          <w:szCs w:val="28"/>
        </w:rPr>
        <w:t xml:space="preserve">Keyinchalik Jeyms va Lesli Milroy 1985-yilda bu g'oyani rivojlantirib, amerikalik sotsiolog M. Granovetterning </w:t>
      </w:r>
      <w:r>
        <w:rPr>
          <w:rFonts w:ascii="Times New Roman" w:cs="Times New Roman" w:eastAsia="Times New Roman" w:hAnsi="Times New Roman"/>
          <w:b/>
          <w:bCs/>
          <w:sz w:val="28"/>
          <w:szCs w:val="28"/>
        </w:rPr>
        <w:t xml:space="preserve">kuchsiz aloqalar</w:t>
      </w:r>
      <w:r>
        <w:rPr>
          <w:rFonts w:ascii="Times New Roman" w:cs="Times New Roman" w:eastAsia="Times New Roman" w:hAnsi="Times New Roman"/>
          <w:sz w:val="28"/>
          <w:szCs w:val="28"/>
        </w:rPr>
        <w:t xml:space="preserve"> nazariyasini til o'zgarishiga tatbiq etdilar. Ularning fikricha, zich tarmoqlar o'zgarishga qarshilik qiladi, yangi til shakllari esa turli guruhlarni bog'lovchi kuchsiz aloqalar orqali tarqaladi. Masalan, bir necha guruh bilan yuzaki aloqada bo'lgan kishi yangi shaklni bir guruhdan boshqasiga olib o'tadi.</w:t>
      </w:r>
    </w:p>
    <w:p>
      <w:pPr>
        <w:spacing w:line="360"/>
        <w:ind w:firstLine="709"/>
        <w:jc w:val="both"/>
      </w:pPr>
      <w:r>
        <w:rPr>
          <w:rFonts w:ascii="Times New Roman" w:cs="Times New Roman" w:eastAsia="Times New Roman" w:hAnsi="Times New Roman"/>
          <w:sz w:val="28"/>
          <w:szCs w:val="28"/>
        </w:rPr>
        <w:t xml:space="preserve">Ijtimoiy tarmoqlar nazariyasining ahamiyati shundaki, u variatsiyani faqat katta ijtimoiy toifalar (tabaqa, yosh, jins) orqali emas, balki kishining kundalik ijtimoiy aloqalari orqali ham tushuntirishga imkon beradi. Bu ayniqsa ijtimoiy tabaqa chegaralari aniq bo'lmagan jamiyatlarni o'rganishda qo'l keladi.</w:t>
      </w:r>
    </w:p>
    <w:p>
      <w:pPr>
        <w:keepNext/>
        <w:spacing w:after="120" w:before="240" w:line="360"/>
        <w:jc w:val="center"/>
      </w:pPr>
      <w:r>
        <w:rPr>
          <w:rFonts w:ascii="Times New Roman" w:cs="Times New Roman" w:eastAsia="Times New Roman" w:hAnsi="Times New Roman"/>
          <w:b/>
          <w:bCs/>
          <w:sz w:val="28"/>
          <w:szCs w:val="28"/>
        </w:rPr>
        <w:t xml:space="preserve">7. Britaniya sotsiolingvistikasi g'oyalarini o'zbek tili materialida qo'llash</w:t>
      </w:r>
    </w:p>
    <w:p>
      <w:pPr>
        <w:spacing w:line="360"/>
        <w:ind w:firstLine="709"/>
        <w:jc w:val="both"/>
      </w:pPr>
      <w:r>
        <w:rPr>
          <w:rFonts w:ascii="Times New Roman" w:cs="Times New Roman" w:eastAsia="Times New Roman" w:hAnsi="Times New Roman"/>
          <w:sz w:val="28"/>
          <w:szCs w:val="28"/>
        </w:rPr>
        <w:t xml:space="preserve">Ko'rib chiqilgan nazariyalar o'zbek tili va jamiyatini o'rganish uchun ham samarali bo'lishi mumkin.</w:t>
      </w:r>
    </w:p>
    <w:p>
      <w:pPr>
        <w:spacing w:line="360"/>
        <w:ind w:firstLine="709"/>
        <w:jc w:val="both"/>
      </w:pPr>
      <w:r>
        <w:rPr>
          <w:rFonts w:ascii="Times New Roman" w:cs="Times New Roman" w:eastAsia="Times New Roman" w:hAnsi="Times New Roman"/>
          <w:b/>
          <w:bCs/>
          <w:sz w:val="28"/>
          <w:szCs w:val="28"/>
        </w:rPr>
        <w:t xml:space="preserve">Bernstein kodlari</w:t>
      </w:r>
      <w:r>
        <w:rPr>
          <w:rFonts w:ascii="Times New Roman" w:cs="Times New Roman" w:eastAsia="Times New Roman" w:hAnsi="Times New Roman"/>
          <w:sz w:val="28"/>
          <w:szCs w:val="28"/>
        </w:rPr>
        <w:t xml:space="preserve"> asosida turli oilalardan chiqqan o'quvchilarning og'zaki va yozma matnlarini tahlil qilish, maktab darsliklari va o'qituvchi nutqi qaysi kodga tayanishini aniqlash mumkin. Bunda defitsit yondashuvidan qochib, farqlilik nuqtai nazaridan ish ko'rish muhim.</w:t>
      </w:r>
    </w:p>
    <w:p>
      <w:pPr>
        <w:spacing w:line="360"/>
        <w:ind w:firstLine="709"/>
        <w:jc w:val="both"/>
      </w:pPr>
      <w:r>
        <w:rPr>
          <w:rFonts w:ascii="Times New Roman" w:cs="Times New Roman" w:eastAsia="Times New Roman" w:hAnsi="Times New Roman"/>
          <w:b/>
          <w:bCs/>
          <w:sz w:val="28"/>
          <w:szCs w:val="28"/>
        </w:rPr>
        <w:t xml:space="preserve">Trudgill usullari</w:t>
      </w:r>
      <w:r>
        <w:rPr>
          <w:rFonts w:ascii="Times New Roman" w:cs="Times New Roman" w:eastAsia="Times New Roman" w:hAnsi="Times New Roman"/>
          <w:sz w:val="28"/>
          <w:szCs w:val="28"/>
        </w:rPr>
        <w:t xml:space="preserve"> yordamida shahar aholisi nutqidagi o'zgaruvchilarni (masalan, </w:t>
      </w:r>
      <w:r>
        <w:rPr>
          <w:rFonts w:ascii="Times New Roman" w:cs="Times New Roman" w:eastAsia="Times New Roman" w:hAnsi="Times New Roman"/>
          <w:i/>
          <w:iCs/>
          <w:sz w:val="28"/>
          <w:szCs w:val="28"/>
        </w:rPr>
        <w:t xml:space="preserve">boryapti ~ borvotti</w:t>
      </w:r>
      <w:r>
        <w:rPr>
          <w:rFonts w:ascii="Times New Roman" w:cs="Times New Roman" w:eastAsia="Times New Roman" w:hAnsi="Times New Roman"/>
          <w:sz w:val="28"/>
          <w:szCs w:val="28"/>
        </w:rPr>
        <w:t xml:space="preserve"> shakllari yoki ruscha o'zlashmalar talaffuzini) ijtimoiy guruhlar va jinslar bo'yicha taqqoslash hamda erkaklar va ayollar nutqida yashirin nufuz bor-yo'qligini tekshirish mumkin.</w:t>
      </w:r>
    </w:p>
    <w:p>
      <w:pPr>
        <w:spacing w:line="360"/>
        <w:ind w:firstLine="709"/>
        <w:jc w:val="both"/>
      </w:pPr>
      <w:r>
        <w:rPr>
          <w:rFonts w:ascii="Times New Roman" w:cs="Times New Roman" w:eastAsia="Times New Roman" w:hAnsi="Times New Roman"/>
          <w:b/>
          <w:bCs/>
          <w:sz w:val="28"/>
          <w:szCs w:val="28"/>
        </w:rPr>
        <w:t xml:space="preserve">Milroyning ijtimoiy tarmoqlar nazariyasi</w:t>
      </w:r>
      <w:r>
        <w:rPr>
          <w:rFonts w:ascii="Times New Roman" w:cs="Times New Roman" w:eastAsia="Times New Roman" w:hAnsi="Times New Roman"/>
          <w:sz w:val="28"/>
          <w:szCs w:val="28"/>
        </w:rPr>
        <w:t xml:space="preserve"> o'zbek jamiyati uchun ayniqsa mos keladi. Mahalla, qarindoshlik aloqalari, gap va gashtaklar, bir joyda ishlaydigan hamkasblar guruhlari zich va multipleks tarmoqlarning tipik namunalaridir. Bunday tarmoqlar shevaga xos xususiyatlarning saqlanishiga qanday ta'sir qilishi, qishloqdan shaharga ko'chib kelgan kishilarning nutqi yangi tarmoqlarda qanday o'zgarishi kabi masalalar dolzarb tadqiqot mavzulari bo'lishi mumkin.</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Britaniya sotsiolingvistikasi til va jamiyat munosabatini o'rganishga muhim hissa qo'shdi. B. Bernstein til, ijtimoiy tabaqa va ta'lim o'rtasidagi bog'liqlikni ko'rsatib, keng ilmiy bahsga sabab bo'ldi. Bu bahs natijasida til variantlarining teng qadrliligi haqidagi farqlilik yondashuvi mustahkamlandi. P. Trudgill Labov usullarini Britaniya materialida tasdiqladi hamda gender omili va yashirin nufuz tushunchasini sotsiolingvistikaga olib kirdi. L. Milroy esa ijtimoiy tarmoq tushunchasi orqali variatsiya va til o'zgarishini tushuntirishning yangi yo'lini ochdi. Bu nazariyalar bugungi kunda ham sotsiolingvistik tadqiqotlarning asosiy vositalaridan biri hisoblanadi.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13"/>
        </w:numPr>
        <w:spacing w:line="360"/>
        <w:jc w:val="both"/>
      </w:pPr>
      <w:r>
        <w:rPr>
          <w:rFonts w:ascii="Times New Roman" w:cs="Times New Roman" w:eastAsia="Times New Roman" w:hAnsi="Times New Roman"/>
          <w:sz w:val="28"/>
          <w:szCs w:val="28"/>
        </w:rPr>
        <w:t xml:space="preserve">Britaniya sotsiolingvistikasining o'ziga xos xususiyatlari nimada?</w:t>
      </w:r>
    </w:p>
    <w:p>
      <w:pPr>
        <w:pStyle w:val="ListParagraph"/>
        <w:numPr>
          <w:ilvl w:val="0"/>
          <w:numId w:val="13"/>
        </w:numPr>
        <w:spacing w:line="360"/>
        <w:jc w:val="both"/>
      </w:pPr>
      <w:r>
        <w:rPr>
          <w:rFonts w:ascii="Times New Roman" w:cs="Times New Roman" w:eastAsia="Times New Roman" w:hAnsi="Times New Roman"/>
          <w:sz w:val="28"/>
          <w:szCs w:val="28"/>
        </w:rPr>
        <w:t xml:space="preserve">B. Bernstein cheklangan va kengaytirilgan kodni qanday farqlagan?</w:t>
      </w:r>
    </w:p>
    <w:p>
      <w:pPr>
        <w:pStyle w:val="ListParagraph"/>
        <w:numPr>
          <w:ilvl w:val="0"/>
          <w:numId w:val="13"/>
        </w:numPr>
        <w:spacing w:line="360"/>
        <w:jc w:val="both"/>
      </w:pPr>
      <w:r>
        <w:rPr>
          <w:rFonts w:ascii="Times New Roman" w:cs="Times New Roman" w:eastAsia="Times New Roman" w:hAnsi="Times New Roman"/>
          <w:sz w:val="28"/>
          <w:szCs w:val="28"/>
        </w:rPr>
        <w:t xml:space="preserve">P. Hawkins tajribasi kodlar o'rtasidagi farqni qanday ko'rsatadi?</w:t>
      </w:r>
    </w:p>
    <w:p>
      <w:pPr>
        <w:pStyle w:val="ListParagraph"/>
        <w:numPr>
          <w:ilvl w:val="0"/>
          <w:numId w:val="13"/>
        </w:numPr>
        <w:spacing w:line="360"/>
        <w:jc w:val="both"/>
      </w:pPr>
      <w:r>
        <w:rPr>
          <w:rFonts w:ascii="Times New Roman" w:cs="Times New Roman" w:eastAsia="Times New Roman" w:hAnsi="Times New Roman"/>
          <w:sz w:val="28"/>
          <w:szCs w:val="28"/>
        </w:rPr>
        <w:t xml:space="preserve">Defitsit gipotezasi va farqlilik gipotezasini qiyoslang. U. Labov bu bahsda qanday pozitsiyada bo'lgan?</w:t>
      </w:r>
    </w:p>
    <w:p>
      <w:pPr>
        <w:pStyle w:val="ListParagraph"/>
        <w:numPr>
          <w:ilvl w:val="0"/>
          <w:numId w:val="13"/>
        </w:numPr>
        <w:spacing w:line="360"/>
        <w:jc w:val="both"/>
      </w:pPr>
      <w:r>
        <w:rPr>
          <w:rFonts w:ascii="Times New Roman" w:cs="Times New Roman" w:eastAsia="Times New Roman" w:hAnsi="Times New Roman"/>
          <w:sz w:val="28"/>
          <w:szCs w:val="28"/>
        </w:rPr>
        <w:t xml:space="preserve">P. Trudgill Norvich tadqiqotida informantlarning ijtimoiy tabaqasini qanday aniqlagan?</w:t>
      </w:r>
    </w:p>
    <w:p>
      <w:pPr>
        <w:pStyle w:val="ListParagraph"/>
        <w:numPr>
          <w:ilvl w:val="0"/>
          <w:numId w:val="13"/>
        </w:numPr>
        <w:spacing w:line="360"/>
        <w:jc w:val="both"/>
      </w:pPr>
      <w:r>
        <w:rPr>
          <w:rFonts w:ascii="Times New Roman" w:cs="Times New Roman" w:eastAsia="Times New Roman" w:hAnsi="Times New Roman"/>
          <w:sz w:val="28"/>
          <w:szCs w:val="28"/>
        </w:rPr>
        <w:t xml:space="preserve">Trudgillning o'z-o'zini baholash testi qanday natija bergan?</w:t>
      </w:r>
    </w:p>
    <w:p>
      <w:pPr>
        <w:pStyle w:val="ListParagraph"/>
        <w:numPr>
          <w:ilvl w:val="0"/>
          <w:numId w:val="13"/>
        </w:numPr>
        <w:spacing w:line="360"/>
        <w:jc w:val="both"/>
      </w:pPr>
      <w:r>
        <w:rPr>
          <w:rFonts w:ascii="Times New Roman" w:cs="Times New Roman" w:eastAsia="Times New Roman" w:hAnsi="Times New Roman"/>
          <w:sz w:val="28"/>
          <w:szCs w:val="28"/>
        </w:rPr>
        <w:t xml:space="preserve">Ochiq va yashirin nufuz tushunchalarini misollar bilan izohlang.</w:t>
      </w:r>
    </w:p>
    <w:p>
      <w:pPr>
        <w:pStyle w:val="ListParagraph"/>
        <w:numPr>
          <w:ilvl w:val="0"/>
          <w:numId w:val="13"/>
        </w:numPr>
        <w:spacing w:line="360"/>
        <w:jc w:val="both"/>
      </w:pPr>
      <w:r>
        <w:rPr>
          <w:rFonts w:ascii="Times New Roman" w:cs="Times New Roman" w:eastAsia="Times New Roman" w:hAnsi="Times New Roman"/>
          <w:sz w:val="28"/>
          <w:szCs w:val="28"/>
        </w:rPr>
        <w:t xml:space="preserve">L. Milroy nima uchun ijtimoiy tabaqa o'rniga ijtimoiy tarmoq tushunchasiga murojaat qilgan?</w:t>
      </w:r>
    </w:p>
    <w:p>
      <w:pPr>
        <w:pStyle w:val="ListParagraph"/>
        <w:numPr>
          <w:ilvl w:val="0"/>
          <w:numId w:val="13"/>
        </w:numPr>
        <w:spacing w:line="360"/>
        <w:jc w:val="both"/>
      </w:pPr>
      <w:r>
        <w:rPr>
          <w:rFonts w:ascii="Times New Roman" w:cs="Times New Roman" w:eastAsia="Times New Roman" w:hAnsi="Times New Roman"/>
          <w:sz w:val="28"/>
          <w:szCs w:val="28"/>
        </w:rPr>
        <w:t xml:space="preserve">Tarmoq zichligi va multiplekslik tushunchalarini tushuntiring. Kuchsiz aloqalar til o'zgarishida qanday rol o'ynaydi?</w:t>
      </w:r>
    </w:p>
    <w:p>
      <w:pPr>
        <w:pStyle w:val="ListParagraph"/>
        <w:numPr>
          <w:ilvl w:val="0"/>
          <w:numId w:val="13"/>
        </w:numPr>
        <w:spacing w:line="360"/>
        <w:jc w:val="both"/>
      </w:pPr>
      <w:r>
        <w:rPr>
          <w:rFonts w:ascii="Times New Roman" w:cs="Times New Roman" w:eastAsia="Times New Roman" w:hAnsi="Times New Roman"/>
          <w:sz w:val="28"/>
          <w:szCs w:val="28"/>
        </w:rPr>
        <w:t xml:space="preserve">O'zbek jamiyatidagi ijtimoiy tarmoqlarga misollar keltiring va ularni o'rganish bo'yicha tadqiqot mavzusini taklif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14"/>
        </w:numPr>
        <w:spacing w:line="360"/>
        <w:jc w:val="both"/>
      </w:pPr>
      <w:r>
        <w:rPr>
          <w:rFonts w:ascii="Times New Roman" w:cs="Times New Roman" w:eastAsia="Times New Roman" w:hAnsi="Times New Roman"/>
          <w:sz w:val="28"/>
          <w:szCs w:val="28"/>
        </w:rPr>
        <w:t xml:space="preserve">Bernstein B. </w:t>
      </w:r>
      <w:r>
        <w:rPr>
          <w:rFonts w:ascii="Times New Roman" w:cs="Times New Roman" w:eastAsia="Times New Roman" w:hAnsi="Times New Roman"/>
          <w:i/>
          <w:iCs/>
          <w:sz w:val="28"/>
          <w:szCs w:val="28"/>
        </w:rPr>
        <w:t xml:space="preserve">Class, Codes and Control. Vol. 1: Theoretical Studies towards a Sociology of Language.</w:t>
      </w:r>
      <w:r>
        <w:rPr>
          <w:rFonts w:ascii="Times New Roman" w:cs="Times New Roman" w:eastAsia="Times New Roman" w:hAnsi="Times New Roman"/>
          <w:sz w:val="28"/>
          <w:szCs w:val="28"/>
        </w:rPr>
        <w:t xml:space="preserve"> London: Routledge &amp; Kegan Paul, 1971.</w:t>
      </w:r>
    </w:p>
    <w:p>
      <w:pPr>
        <w:pStyle w:val="ListParagraph"/>
        <w:numPr>
          <w:ilvl w:val="0"/>
          <w:numId w:val="14"/>
        </w:numPr>
        <w:spacing w:line="360"/>
        <w:jc w:val="both"/>
      </w:pPr>
      <w:r>
        <w:rPr>
          <w:rFonts w:ascii="Times New Roman" w:cs="Times New Roman" w:eastAsia="Times New Roman" w:hAnsi="Times New Roman"/>
          <w:sz w:val="28"/>
          <w:szCs w:val="28"/>
        </w:rPr>
        <w:t xml:space="preserve">Labov W. The Logic of Nonstandard English // </w:t>
      </w:r>
      <w:r>
        <w:rPr>
          <w:rFonts w:ascii="Times New Roman" w:cs="Times New Roman" w:eastAsia="Times New Roman" w:hAnsi="Times New Roman"/>
          <w:i/>
          <w:iCs/>
          <w:sz w:val="28"/>
          <w:szCs w:val="28"/>
        </w:rPr>
        <w:t xml:space="preserve">Georgetown Monograph Series on Languages and Linguistics.</w:t>
      </w:r>
      <w:r>
        <w:rPr>
          <w:rFonts w:ascii="Times New Roman" w:cs="Times New Roman" w:eastAsia="Times New Roman" w:hAnsi="Times New Roman"/>
          <w:sz w:val="28"/>
          <w:szCs w:val="28"/>
        </w:rPr>
        <w:t xml:space="preserve"> 1969. Vol. 22.</w:t>
      </w:r>
    </w:p>
    <w:p>
      <w:pPr>
        <w:pStyle w:val="ListParagraph"/>
        <w:numPr>
          <w:ilvl w:val="0"/>
          <w:numId w:val="14"/>
        </w:numPr>
        <w:spacing w:line="360"/>
        <w:jc w:val="both"/>
      </w:pPr>
      <w:r>
        <w:rPr>
          <w:rFonts w:ascii="Times New Roman" w:cs="Times New Roman" w:eastAsia="Times New Roman" w:hAnsi="Times New Roman"/>
          <w:sz w:val="28"/>
          <w:szCs w:val="28"/>
        </w:rPr>
        <w:t xml:space="preserve">Trudgill P. Sex, Covert Prestige and Linguistic Change in the Urban British English of Norwich // </w:t>
      </w:r>
      <w:r>
        <w:rPr>
          <w:rFonts w:ascii="Times New Roman" w:cs="Times New Roman" w:eastAsia="Times New Roman" w:hAnsi="Times New Roman"/>
          <w:i/>
          <w:iCs/>
          <w:sz w:val="28"/>
          <w:szCs w:val="28"/>
        </w:rPr>
        <w:t xml:space="preserve">Language in Society.</w:t>
      </w:r>
      <w:r>
        <w:rPr>
          <w:rFonts w:ascii="Times New Roman" w:cs="Times New Roman" w:eastAsia="Times New Roman" w:hAnsi="Times New Roman"/>
          <w:sz w:val="28"/>
          <w:szCs w:val="28"/>
        </w:rPr>
        <w:t xml:space="preserve"> 1972. Vol. 1.</w:t>
      </w:r>
    </w:p>
    <w:p>
      <w:pPr>
        <w:pStyle w:val="ListParagraph"/>
        <w:numPr>
          <w:ilvl w:val="0"/>
          <w:numId w:val="14"/>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The Social Differentiation of English in Norwich.</w:t>
      </w:r>
      <w:r>
        <w:rPr>
          <w:rFonts w:ascii="Times New Roman" w:cs="Times New Roman" w:eastAsia="Times New Roman" w:hAnsi="Times New Roman"/>
          <w:sz w:val="28"/>
          <w:szCs w:val="28"/>
        </w:rPr>
        <w:t xml:space="preserve"> Cambridge University Press, 1974.</w:t>
      </w:r>
    </w:p>
    <w:p>
      <w:pPr>
        <w:pStyle w:val="ListParagraph"/>
        <w:numPr>
          <w:ilvl w:val="0"/>
          <w:numId w:val="14"/>
        </w:numPr>
        <w:spacing w:line="360"/>
        <w:jc w:val="both"/>
      </w:pPr>
      <w:r>
        <w:rPr>
          <w:rFonts w:ascii="Times New Roman" w:cs="Times New Roman" w:eastAsia="Times New Roman" w:hAnsi="Times New Roman"/>
          <w:sz w:val="28"/>
          <w:szCs w:val="28"/>
        </w:rPr>
        <w:t xml:space="preserve">Milroy L. </w:t>
      </w:r>
      <w:r>
        <w:rPr>
          <w:rFonts w:ascii="Times New Roman" w:cs="Times New Roman" w:eastAsia="Times New Roman" w:hAnsi="Times New Roman"/>
          <w:i/>
          <w:iCs/>
          <w:sz w:val="28"/>
          <w:szCs w:val="28"/>
        </w:rPr>
        <w:t xml:space="preserve">Language and Social Networks.</w:t>
      </w:r>
      <w:r>
        <w:rPr>
          <w:rFonts w:ascii="Times New Roman" w:cs="Times New Roman" w:eastAsia="Times New Roman" w:hAnsi="Times New Roman"/>
          <w:sz w:val="28"/>
          <w:szCs w:val="28"/>
        </w:rPr>
        <w:t xml:space="preserve"> Oxford: Blackwell, 1980.</w:t>
      </w:r>
    </w:p>
    <w:p>
      <w:pPr>
        <w:pStyle w:val="ListParagraph"/>
        <w:numPr>
          <w:ilvl w:val="0"/>
          <w:numId w:val="14"/>
        </w:numPr>
        <w:spacing w:line="360"/>
        <w:jc w:val="both"/>
      </w:pPr>
      <w:r>
        <w:rPr>
          <w:rFonts w:ascii="Times New Roman" w:cs="Times New Roman" w:eastAsia="Times New Roman" w:hAnsi="Times New Roman"/>
          <w:sz w:val="28"/>
          <w:szCs w:val="28"/>
        </w:rPr>
        <w:t xml:space="preserve">Milroy J., Milroy L. Linguistic Change, Social Network and Speaker Innovation // </w:t>
      </w:r>
      <w:r>
        <w:rPr>
          <w:rFonts w:ascii="Times New Roman" w:cs="Times New Roman" w:eastAsia="Times New Roman" w:hAnsi="Times New Roman"/>
          <w:i/>
          <w:iCs/>
          <w:sz w:val="28"/>
          <w:szCs w:val="28"/>
        </w:rPr>
        <w:t xml:space="preserve">Journal of Linguistics.</w:t>
      </w:r>
      <w:r>
        <w:rPr>
          <w:rFonts w:ascii="Times New Roman" w:cs="Times New Roman" w:eastAsia="Times New Roman" w:hAnsi="Times New Roman"/>
          <w:sz w:val="28"/>
          <w:szCs w:val="28"/>
        </w:rPr>
        <w:t xml:space="preserve"> 1985. Vol. 21.</w:t>
      </w:r>
    </w:p>
    <w:p>
      <w:pPr>
        <w:pStyle w:val="ListParagraph"/>
        <w:numPr>
          <w:ilvl w:val="0"/>
          <w:numId w:val="14"/>
        </w:numPr>
        <w:spacing w:line="360"/>
        <w:jc w:val="both"/>
      </w:pPr>
      <w:r>
        <w:rPr>
          <w:rFonts w:ascii="Times New Roman" w:cs="Times New Roman" w:eastAsia="Times New Roman" w:hAnsi="Times New Roman"/>
          <w:sz w:val="28"/>
          <w:szCs w:val="28"/>
        </w:rPr>
        <w:t xml:space="preserve">Granovetter M. The Strength of Weak Ties // </w:t>
      </w:r>
      <w:r>
        <w:rPr>
          <w:rFonts w:ascii="Times New Roman" w:cs="Times New Roman" w:eastAsia="Times New Roman" w:hAnsi="Times New Roman"/>
          <w:i/>
          <w:iCs/>
          <w:sz w:val="28"/>
          <w:szCs w:val="28"/>
        </w:rPr>
        <w:t xml:space="preserve">American Journal of Sociology.</w:t>
      </w:r>
      <w:r>
        <w:rPr>
          <w:rFonts w:ascii="Times New Roman" w:cs="Times New Roman" w:eastAsia="Times New Roman" w:hAnsi="Times New Roman"/>
          <w:sz w:val="28"/>
          <w:szCs w:val="28"/>
        </w:rPr>
        <w:t xml:space="preserve"> 1973. Vol. 78.</w:t>
      </w:r>
    </w:p>
    <w:p>
      <w:pPr>
        <w:pStyle w:val="ListParagraph"/>
        <w:numPr>
          <w:ilvl w:val="0"/>
          <w:numId w:val="14"/>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p>
      <w:pPr>
        <w:pStyle w:val="ListParagraph"/>
        <w:numPr>
          <w:ilvl w:val="0"/>
          <w:numId w:val="14"/>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14"/>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5-ma'ruza. KOMMUNIKATSIYA ETNOGRAFIYASI VA INTERAKSION SOTSIOLINGVISTIKA. D. HYMES: SPEAKING MODELI VA KOMMUNIKATIV KOMPETENSIYA. J. GUMPERZ: KONTEKSTLASHTIRISH BELGILARI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15"/>
        </w:numPr>
        <w:spacing w:line="360"/>
        <w:jc w:val="both"/>
      </w:pPr>
      <w:r>
        <w:rPr>
          <w:rFonts w:ascii="Times New Roman" w:cs="Times New Roman" w:eastAsia="Times New Roman" w:hAnsi="Times New Roman"/>
          <w:sz w:val="28"/>
          <w:szCs w:val="28"/>
        </w:rPr>
        <w:t xml:space="preserve">Kommunikatsiya etnografiyasining paydo bo'lishi</w:t>
      </w:r>
    </w:p>
    <w:p>
      <w:pPr>
        <w:pStyle w:val="ListParagraph"/>
        <w:numPr>
          <w:ilvl w:val="0"/>
          <w:numId w:val="15"/>
        </w:numPr>
        <w:spacing w:line="360"/>
        <w:jc w:val="both"/>
      </w:pPr>
      <w:r>
        <w:rPr>
          <w:rFonts w:ascii="Times New Roman" w:cs="Times New Roman" w:eastAsia="Times New Roman" w:hAnsi="Times New Roman"/>
          <w:sz w:val="28"/>
          <w:szCs w:val="28"/>
        </w:rPr>
        <w:t xml:space="preserve">D. Hymes: kommunikativ kompetensiya tushunchasi</w:t>
      </w:r>
    </w:p>
    <w:p>
      <w:pPr>
        <w:pStyle w:val="ListParagraph"/>
        <w:numPr>
          <w:ilvl w:val="0"/>
          <w:numId w:val="15"/>
        </w:numPr>
        <w:spacing w:line="360"/>
        <w:jc w:val="both"/>
      </w:pPr>
      <w:r>
        <w:rPr>
          <w:rFonts w:ascii="Times New Roman" w:cs="Times New Roman" w:eastAsia="Times New Roman" w:hAnsi="Times New Roman"/>
          <w:sz w:val="28"/>
          <w:szCs w:val="28"/>
        </w:rPr>
        <w:t xml:space="preserve">Nutqiy muloqotning tahlil birliklari</w:t>
      </w:r>
    </w:p>
    <w:p>
      <w:pPr>
        <w:pStyle w:val="ListParagraph"/>
        <w:numPr>
          <w:ilvl w:val="0"/>
          <w:numId w:val="15"/>
        </w:numPr>
        <w:spacing w:line="360"/>
        <w:jc w:val="both"/>
      </w:pPr>
      <w:r>
        <w:rPr>
          <w:rFonts w:ascii="Times New Roman" w:cs="Times New Roman" w:eastAsia="Times New Roman" w:hAnsi="Times New Roman"/>
          <w:sz w:val="28"/>
          <w:szCs w:val="28"/>
        </w:rPr>
        <w:t xml:space="preserve">SPEAKING modeli</w:t>
      </w:r>
    </w:p>
    <w:p>
      <w:pPr>
        <w:pStyle w:val="ListParagraph"/>
        <w:numPr>
          <w:ilvl w:val="0"/>
          <w:numId w:val="15"/>
        </w:numPr>
        <w:spacing w:line="360"/>
        <w:jc w:val="both"/>
      </w:pPr>
      <w:r>
        <w:rPr>
          <w:rFonts w:ascii="Times New Roman" w:cs="Times New Roman" w:eastAsia="Times New Roman" w:hAnsi="Times New Roman"/>
          <w:sz w:val="28"/>
          <w:szCs w:val="28"/>
        </w:rPr>
        <w:t xml:space="preserve">J. Gumperz va interaksion sotsiolingvistika</w:t>
      </w:r>
    </w:p>
    <w:p>
      <w:pPr>
        <w:pStyle w:val="ListParagraph"/>
        <w:numPr>
          <w:ilvl w:val="0"/>
          <w:numId w:val="15"/>
        </w:numPr>
        <w:spacing w:line="360"/>
        <w:jc w:val="both"/>
      </w:pPr>
      <w:r>
        <w:rPr>
          <w:rFonts w:ascii="Times New Roman" w:cs="Times New Roman" w:eastAsia="Times New Roman" w:hAnsi="Times New Roman"/>
          <w:sz w:val="28"/>
          <w:szCs w:val="28"/>
        </w:rPr>
        <w:t xml:space="preserve">Kontekstlashtirish belgilari va madaniyatlararo tushunmovchilik</w:t>
      </w:r>
    </w:p>
    <w:p>
      <w:pPr>
        <w:pStyle w:val="ListParagraph"/>
        <w:numPr>
          <w:ilvl w:val="0"/>
          <w:numId w:val="15"/>
        </w:numPr>
        <w:spacing w:line="360"/>
        <w:jc w:val="both"/>
      </w:pPr>
      <w:r>
        <w:rPr>
          <w:rFonts w:ascii="Times New Roman" w:cs="Times New Roman" w:eastAsia="Times New Roman" w:hAnsi="Times New Roman"/>
          <w:sz w:val="28"/>
          <w:szCs w:val="28"/>
        </w:rPr>
        <w:t xml:space="preserve">Nazariyalarni o'zbek nutq madaniyati materialida qo'llash</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kommunikatsiya etnografiyasi, kommunikativ kompetensiya, nutq jamoasi, nutqiy vaziyat, nutqiy hodisa, nutqiy akt, SPEAKING modeli, interaksion sotsiolingvistika, kontekstlashtirish belgilari, xulosa chiqarish, vaziyatli va metaforik kod almashinuvi.</w:t>
      </w:r>
    </w:p>
    <w:p>
      <w:pPr>
        <w:keepNext/>
        <w:spacing w:after="120" w:before="240" w:line="360"/>
        <w:jc w:val="center"/>
      </w:pPr>
      <w:r>
        <w:rPr>
          <w:rFonts w:ascii="Times New Roman" w:cs="Times New Roman" w:eastAsia="Times New Roman" w:hAnsi="Times New Roman"/>
          <w:b/>
          <w:bCs/>
          <w:sz w:val="28"/>
          <w:szCs w:val="28"/>
        </w:rPr>
        <w:t xml:space="preserve">1. Kommunikatsiya etnografiyasining paydo bo'lishi</w:t>
      </w:r>
    </w:p>
    <w:p>
      <w:pPr>
        <w:spacing w:line="360"/>
        <w:ind w:firstLine="709"/>
        <w:jc w:val="both"/>
      </w:pPr>
      <w:r>
        <w:rPr>
          <w:rFonts w:ascii="Times New Roman" w:cs="Times New Roman" w:eastAsia="Times New Roman" w:hAnsi="Times New Roman"/>
          <w:sz w:val="28"/>
          <w:szCs w:val="28"/>
        </w:rPr>
        <w:t xml:space="preserve">Kommunikatsiya etnografiyasi tilni muayyan madaniyat va jamiyat ichida, uning a'zolari qanday muloqot qilishi nuqtai nazaridan o'rganuvchi yo'nalishdir. U antropologiya va tilshunoslik kesishmasida vujudga kelgan. Uning ildizlari F. Boas va E. Sepir asos solgan amerikan antropologik tilshunosligiga borib taqaladi.</w:t>
      </w:r>
    </w:p>
    <w:p>
      <w:pPr>
        <w:spacing w:line="360"/>
        <w:ind w:firstLine="709"/>
        <w:jc w:val="both"/>
      </w:pPr>
      <w:r>
        <w:rPr>
          <w:rFonts w:ascii="Times New Roman" w:cs="Times New Roman" w:eastAsia="Times New Roman" w:hAnsi="Times New Roman"/>
          <w:sz w:val="28"/>
          <w:szCs w:val="28"/>
        </w:rPr>
        <w:t xml:space="preserve">Yo'nalishning asoschisi amerikalik tilshunos va antropolog Dell Hymes (1927–2009) hisoblanadi. U 1962-yilda "Nutq etnografiyasi" (The Ethnography of Speaking) maqolasini e'lon qilib, tilshunoslikda yangi tadqiqot dasturini taklif qildi. Hymes fikricha, tilshunoslar grammatikani batafsil tavsiflagan, antropologlar esa madaniyatni o'rgangan, lekin ularning oralig'idagi soha, ya'ni odamlarning muayyan madaniyatda qanday gapirishi, deyarli o'rganilmagan edi.</w:t>
      </w:r>
    </w:p>
    <w:p>
      <w:pPr>
        <w:spacing w:line="360"/>
        <w:ind w:firstLine="709"/>
        <w:jc w:val="both"/>
      </w:pPr>
      <w:r>
        <w:rPr>
          <w:rFonts w:ascii="Times New Roman" w:cs="Times New Roman" w:eastAsia="Times New Roman" w:hAnsi="Times New Roman"/>
          <w:sz w:val="28"/>
          <w:szCs w:val="28"/>
        </w:rPr>
        <w:t xml:space="preserve">1964-yilda J. Gumperz va D. Hymes muharrirligida "American Anthropologist" jurnalining "Kommunikatsiya etnografiyasi" (The Ethnography of Communication) nomli maxsus soni chiqdi. 1972-yilda esa ular "Sotsiolingvistika yo'nalishlari: kommunikatsiya etnografiyasi" (Directions in Sociolinguistics) to'plamini nashr ettirdi. Bu nashrlar yangi yo'nalishning dasturiy hujjatlariga aylandi.</w:t>
      </w:r>
    </w:p>
    <w:p>
      <w:pPr>
        <w:spacing w:line="360"/>
        <w:ind w:firstLine="709"/>
        <w:jc w:val="both"/>
      </w:pPr>
      <w:r>
        <w:rPr>
          <w:rFonts w:ascii="Times New Roman" w:cs="Times New Roman" w:eastAsia="Times New Roman" w:hAnsi="Times New Roman"/>
          <w:sz w:val="28"/>
          <w:szCs w:val="28"/>
        </w:rPr>
        <w:t xml:space="preserve">Kommunikatsiya etnografiyasining asosiy usuli </w:t>
      </w:r>
      <w:r>
        <w:rPr>
          <w:rFonts w:ascii="Times New Roman" w:cs="Times New Roman" w:eastAsia="Times New Roman" w:hAnsi="Times New Roman"/>
          <w:b/>
          <w:bCs/>
          <w:sz w:val="28"/>
          <w:szCs w:val="28"/>
        </w:rPr>
        <w:t xml:space="preserve">ishtirokchi kuzatuv</w:t>
      </w:r>
      <w:r>
        <w:rPr>
          <w:rFonts w:ascii="Times New Roman" w:cs="Times New Roman" w:eastAsia="Times New Roman" w:hAnsi="Times New Roman"/>
          <w:sz w:val="28"/>
          <w:szCs w:val="28"/>
        </w:rPr>
        <w:t xml:space="preserve">dir: tadqiqotchi o'rganilayotgan jamoa hayotida uzoq vaqt ishtirok etadi, muloqotni tabiiy sharoitda kuzatadi va qayd etadi. Bunda tadqiqotchi jamoa a'zolarining o'z nuqtai nazarini, ya'ni ular o'z nutqiy xulqini qanday tushunishi va baholashini aniqlashga intiladi.</w:t>
      </w:r>
    </w:p>
    <w:p>
      <w:pPr>
        <w:keepNext/>
        <w:spacing w:after="120" w:before="240" w:line="360"/>
        <w:jc w:val="center"/>
      </w:pPr>
      <w:r>
        <w:rPr>
          <w:rFonts w:ascii="Times New Roman" w:cs="Times New Roman" w:eastAsia="Times New Roman" w:hAnsi="Times New Roman"/>
          <w:b/>
          <w:bCs/>
          <w:sz w:val="28"/>
          <w:szCs w:val="28"/>
        </w:rPr>
        <w:t xml:space="preserve">2. D. Hymes: kommunikativ kompetensiya tushunchasi</w:t>
      </w:r>
    </w:p>
    <w:p>
      <w:pPr>
        <w:spacing w:line="360"/>
        <w:ind w:firstLine="709"/>
        <w:jc w:val="both"/>
      </w:pPr>
      <w:r>
        <w:rPr>
          <w:rFonts w:ascii="Times New Roman" w:cs="Times New Roman" w:eastAsia="Times New Roman" w:hAnsi="Times New Roman"/>
          <w:sz w:val="28"/>
          <w:szCs w:val="28"/>
        </w:rPr>
        <w:t xml:space="preserve">Hymes nazariyasining markaziy tushunchasi </w:t>
      </w:r>
      <w:r>
        <w:rPr>
          <w:rFonts w:ascii="Times New Roman" w:cs="Times New Roman" w:eastAsia="Times New Roman" w:hAnsi="Times New Roman"/>
          <w:b/>
          <w:bCs/>
          <w:sz w:val="28"/>
          <w:szCs w:val="28"/>
        </w:rPr>
        <w:t xml:space="preserve">kommunikativ kompetensiya</w:t>
      </w:r>
      <w:r>
        <w:rPr>
          <w:rFonts w:ascii="Times New Roman" w:cs="Times New Roman" w:eastAsia="Times New Roman" w:hAnsi="Times New Roman"/>
          <w:sz w:val="28"/>
          <w:szCs w:val="28"/>
        </w:rPr>
        <w:t xml:space="preserve">dir. Bu tushuncha N. Xomskiyning lingvistik kompetensiya haqidagi qarashlariga javob sifatida paydo bo'lgan. Xomskiy uchun kompetensiya "ideal so'zlovchi-tinglovchi"ning grammatik jihatdan to'g'ri gaplarni tuzish va tushunish qobiliyatidir. Hymes esa bu tushunchani juda tor deb hisobladi.</w:t>
      </w:r>
    </w:p>
    <w:p>
      <w:pPr>
        <w:spacing w:line="360"/>
        <w:ind w:firstLine="709"/>
        <w:jc w:val="both"/>
      </w:pPr>
      <w:r>
        <w:rPr>
          <w:rFonts w:ascii="Times New Roman" w:cs="Times New Roman" w:eastAsia="Times New Roman" w:hAnsi="Times New Roman"/>
          <w:sz w:val="28"/>
          <w:szCs w:val="28"/>
        </w:rPr>
        <w:t xml:space="preserve">Hymes o'zining "Kommunikativ kompetensiya haqida" (On Communicative Competence, 1972) maqolasida ta'kidlaganidek, bola faqat grammatik jihatdan to'g'ri gaplarni emas, balki ularni qachon, kimga, qayerda va qanday aytish kerakligini ham o'rganadi. Uning mashhur fikriga ko'ra, qo'llanish qoidalarisiz grammatika qoidalari foydasiz bo'lar edi.</w:t>
      </w:r>
    </w:p>
    <w:p>
      <w:pPr>
        <w:spacing w:line="360"/>
        <w:ind w:firstLine="709"/>
        <w:jc w:val="both"/>
      </w:pPr>
      <w:r>
        <w:rPr>
          <w:rFonts w:ascii="Times New Roman" w:cs="Times New Roman" w:eastAsia="Times New Roman" w:hAnsi="Times New Roman"/>
          <w:sz w:val="28"/>
          <w:szCs w:val="28"/>
        </w:rPr>
        <w:t xml:space="preserve">Hymes kommunikativ kompetensiyaning to'rt jihatini ajratgan. So'zlovchi biror nutqiy ifoda haqida quyidagilarni biladi:</w:t>
      </w:r>
    </w:p>
    <w:p>
      <w:pPr>
        <w:pStyle w:val="ListParagraph"/>
        <w:numPr>
          <w:ilvl w:val="0"/>
          <w:numId w:val="2"/>
        </w:numPr>
        <w:spacing w:line="360"/>
        <w:jc w:val="both"/>
      </w:pPr>
      <w:r>
        <w:rPr>
          <w:rFonts w:ascii="Times New Roman" w:cs="Times New Roman" w:eastAsia="Times New Roman" w:hAnsi="Times New Roman"/>
          <w:sz w:val="28"/>
          <w:szCs w:val="28"/>
        </w:rPr>
        <w:t xml:space="preserve">u grammatik jihatdan </w:t>
      </w:r>
      <w:r>
        <w:rPr>
          <w:rFonts w:ascii="Times New Roman" w:cs="Times New Roman" w:eastAsia="Times New Roman" w:hAnsi="Times New Roman"/>
          <w:b/>
          <w:bCs/>
          <w:sz w:val="28"/>
          <w:szCs w:val="28"/>
        </w:rPr>
        <w:t xml:space="preserve">mumkinmi</w:t>
      </w:r>
      <w:r>
        <w:rPr>
          <w:rFonts w:ascii="Times New Roman" w:cs="Times New Roman" w:eastAsia="Times New Roman" w:hAnsi="Times New Roman"/>
          <w:sz w:val="28"/>
          <w:szCs w:val="28"/>
        </w:rPr>
        <w:t xml:space="preserve"> (formal imkoniyat);</w:t>
      </w:r>
    </w:p>
    <w:p>
      <w:pPr>
        <w:pStyle w:val="ListParagraph"/>
        <w:numPr>
          <w:ilvl w:val="0"/>
          <w:numId w:val="2"/>
        </w:numPr>
        <w:spacing w:line="360"/>
        <w:jc w:val="both"/>
      </w:pPr>
      <w:r>
        <w:rPr>
          <w:rFonts w:ascii="Times New Roman" w:cs="Times New Roman" w:eastAsia="Times New Roman" w:hAnsi="Times New Roman"/>
          <w:sz w:val="28"/>
          <w:szCs w:val="28"/>
        </w:rPr>
        <w:t xml:space="preserve">uni aytish va tushunish </w:t>
      </w:r>
      <w:r>
        <w:rPr>
          <w:rFonts w:ascii="Times New Roman" w:cs="Times New Roman" w:eastAsia="Times New Roman" w:hAnsi="Times New Roman"/>
          <w:b/>
          <w:bCs/>
          <w:sz w:val="28"/>
          <w:szCs w:val="28"/>
        </w:rPr>
        <w:t xml:space="preserve">amalga oshirish mumkinmi</w:t>
      </w:r>
      <w:r>
        <w:rPr>
          <w:rFonts w:ascii="Times New Roman" w:cs="Times New Roman" w:eastAsia="Times New Roman" w:hAnsi="Times New Roman"/>
          <w:sz w:val="28"/>
          <w:szCs w:val="28"/>
        </w:rPr>
        <w:t xml:space="preserve"> (psixologik imkoniyat);</w:t>
      </w:r>
    </w:p>
    <w:p>
      <w:pPr>
        <w:pStyle w:val="ListParagraph"/>
        <w:numPr>
          <w:ilvl w:val="0"/>
          <w:numId w:val="2"/>
        </w:numPr>
        <w:spacing w:line="360"/>
        <w:jc w:val="both"/>
      </w:pPr>
      <w:r>
        <w:rPr>
          <w:rFonts w:ascii="Times New Roman" w:cs="Times New Roman" w:eastAsia="Times New Roman" w:hAnsi="Times New Roman"/>
          <w:sz w:val="28"/>
          <w:szCs w:val="28"/>
        </w:rPr>
        <w:t xml:space="preserve">u muayyan vaziyatga </w:t>
      </w:r>
      <w:r>
        <w:rPr>
          <w:rFonts w:ascii="Times New Roman" w:cs="Times New Roman" w:eastAsia="Times New Roman" w:hAnsi="Times New Roman"/>
          <w:b/>
          <w:bCs/>
          <w:sz w:val="28"/>
          <w:szCs w:val="28"/>
        </w:rPr>
        <w:t xml:space="preserve">mosmi</w:t>
      </w:r>
      <w:r>
        <w:rPr>
          <w:rFonts w:ascii="Times New Roman" w:cs="Times New Roman" w:eastAsia="Times New Roman" w:hAnsi="Times New Roman"/>
          <w:sz w:val="28"/>
          <w:szCs w:val="28"/>
        </w:rPr>
        <w:t xml:space="preserve"> (maqbullik);</w:t>
      </w:r>
    </w:p>
    <w:p>
      <w:pPr>
        <w:pStyle w:val="ListParagraph"/>
        <w:numPr>
          <w:ilvl w:val="0"/>
          <w:numId w:val="2"/>
        </w:numPr>
        <w:spacing w:line="360"/>
        <w:jc w:val="both"/>
      </w:pPr>
      <w:r>
        <w:rPr>
          <w:rFonts w:ascii="Times New Roman" w:cs="Times New Roman" w:eastAsia="Times New Roman" w:hAnsi="Times New Roman"/>
          <w:sz w:val="28"/>
          <w:szCs w:val="28"/>
        </w:rPr>
        <w:t xml:space="preserve">u haqiqatda </w:t>
      </w:r>
      <w:r>
        <w:rPr>
          <w:rFonts w:ascii="Times New Roman" w:cs="Times New Roman" w:eastAsia="Times New Roman" w:hAnsi="Times New Roman"/>
          <w:b/>
          <w:bCs/>
          <w:sz w:val="28"/>
          <w:szCs w:val="28"/>
        </w:rPr>
        <w:t xml:space="preserve">qo'llanadimi</w:t>
      </w:r>
      <w:r>
        <w:rPr>
          <w:rFonts w:ascii="Times New Roman" w:cs="Times New Roman" w:eastAsia="Times New Roman" w:hAnsi="Times New Roman"/>
          <w:sz w:val="28"/>
          <w:szCs w:val="28"/>
        </w:rPr>
        <w:t xml:space="preserve"> va qanchalik tez-tez (real qo'llanish).</w:t>
      </w:r>
    </w:p>
    <w:p>
      <w:pPr>
        <w:spacing w:line="360"/>
        <w:ind w:firstLine="709"/>
        <w:jc w:val="both"/>
      </w:pPr>
      <w:r>
        <w:rPr>
          <w:rFonts w:ascii="Times New Roman" w:cs="Times New Roman" w:eastAsia="Times New Roman" w:hAnsi="Times New Roman"/>
          <w:sz w:val="28"/>
          <w:szCs w:val="28"/>
        </w:rPr>
        <w:t xml:space="preserve">Masalan, "Hurmatli janob, menga non uzatib yuborishingizni so'rasam bo'ladimi?" gapi grammatik jihatdan to'g'ri, ammo oila davrasida dasturxon atrofida aytilsa, g'alati yoki kinoyali eshitiladi. Buni bilish kommunikativ kompetensiyaning bir qismidir. Kommunikativ kompetensiya tushunchasi keyinchalik chet tillarni o'qitishda "kommunikativ yondashuv"ning nazariy asosiga aylandi.</w:t>
      </w:r>
    </w:p>
    <w:p>
      <w:pPr>
        <w:keepNext/>
        <w:spacing w:after="120" w:before="240" w:line="360"/>
        <w:jc w:val="center"/>
      </w:pPr>
      <w:r>
        <w:rPr>
          <w:rFonts w:ascii="Times New Roman" w:cs="Times New Roman" w:eastAsia="Times New Roman" w:hAnsi="Times New Roman"/>
          <w:b/>
          <w:bCs/>
          <w:sz w:val="28"/>
          <w:szCs w:val="28"/>
        </w:rPr>
        <w:t xml:space="preserve">3. Nutqiy muloqotning tahlil birliklari</w:t>
      </w:r>
    </w:p>
    <w:p>
      <w:pPr>
        <w:spacing w:line="360"/>
        <w:ind w:firstLine="709"/>
        <w:jc w:val="both"/>
      </w:pPr>
      <w:r>
        <w:rPr>
          <w:rFonts w:ascii="Times New Roman" w:cs="Times New Roman" w:eastAsia="Times New Roman" w:hAnsi="Times New Roman"/>
          <w:sz w:val="28"/>
          <w:szCs w:val="28"/>
        </w:rPr>
        <w:t xml:space="preserve">Hymes muloqotni tahlil qilish uchun bir-birining ichiga joylashgan birliklar tizimini taklif qilgan.</w:t>
      </w:r>
    </w:p>
    <w:p>
      <w:pPr>
        <w:spacing w:line="360"/>
        <w:ind w:firstLine="709"/>
        <w:jc w:val="both"/>
      </w:pPr>
      <w:r>
        <w:rPr>
          <w:rFonts w:ascii="Times New Roman" w:cs="Times New Roman" w:eastAsia="Times New Roman" w:hAnsi="Times New Roman"/>
          <w:b/>
          <w:bCs/>
          <w:sz w:val="28"/>
          <w:szCs w:val="28"/>
        </w:rPr>
        <w:t xml:space="preserve">Nutq jamoasi</w:t>
      </w:r>
      <w:r>
        <w:rPr>
          <w:rFonts w:ascii="Times New Roman" w:cs="Times New Roman" w:eastAsia="Times New Roman" w:hAnsi="Times New Roman"/>
          <w:sz w:val="28"/>
          <w:szCs w:val="28"/>
        </w:rPr>
        <w:t xml:space="preserve"> (speech community) umumiy til va, eng muhimi, nutqdan foydalanishning umumiy qoidalariga ega bo'lgan guruhdir. Hymes uchun bir tilda gaplashish nutq jamoasi uchun yetarli emas: uning a'zolari nutqni qanday qo'llash va talqin qilish me'yorlarini ham bo'lishishi kerak.</w:t>
      </w:r>
    </w:p>
    <w:p>
      <w:pPr>
        <w:spacing w:line="360"/>
        <w:ind w:firstLine="709"/>
        <w:jc w:val="both"/>
      </w:pPr>
      <w:r>
        <w:rPr>
          <w:rFonts w:ascii="Times New Roman" w:cs="Times New Roman" w:eastAsia="Times New Roman" w:hAnsi="Times New Roman"/>
          <w:b/>
          <w:bCs/>
          <w:sz w:val="28"/>
          <w:szCs w:val="28"/>
        </w:rPr>
        <w:t xml:space="preserve">Nutqiy vaziyat</w:t>
      </w:r>
      <w:r>
        <w:rPr>
          <w:rFonts w:ascii="Times New Roman" w:cs="Times New Roman" w:eastAsia="Times New Roman" w:hAnsi="Times New Roman"/>
          <w:sz w:val="28"/>
          <w:szCs w:val="28"/>
        </w:rPr>
        <w:t xml:space="preserve"> (speech situation) muloqot sodir bo'ladigan ijtimoiy vaziyatdir: marosim, ziyofat, dars, ov, savdo. Vaziyatning o'zi faqat nutqdan iborat emas.</w:t>
      </w:r>
    </w:p>
    <w:p>
      <w:pPr>
        <w:spacing w:line="360"/>
        <w:ind w:firstLine="709"/>
        <w:jc w:val="both"/>
      </w:pPr>
      <w:r>
        <w:rPr>
          <w:rFonts w:ascii="Times New Roman" w:cs="Times New Roman" w:eastAsia="Times New Roman" w:hAnsi="Times New Roman"/>
          <w:b/>
          <w:bCs/>
          <w:sz w:val="28"/>
          <w:szCs w:val="28"/>
        </w:rPr>
        <w:t xml:space="preserve">Nutqiy hodisa</w:t>
      </w:r>
      <w:r>
        <w:rPr>
          <w:rFonts w:ascii="Times New Roman" w:cs="Times New Roman" w:eastAsia="Times New Roman" w:hAnsi="Times New Roman"/>
          <w:sz w:val="28"/>
          <w:szCs w:val="28"/>
        </w:rPr>
        <w:t xml:space="preserve"> (speech event) nutq qo'llanishi qoidalari bilan bevosita boshqariladigan faoliyatdir: suhbat, ma'ruza, intervyu, tabrik nutqi.</w:t>
      </w:r>
    </w:p>
    <w:p>
      <w:pPr>
        <w:spacing w:line="360"/>
        <w:ind w:firstLine="709"/>
        <w:jc w:val="both"/>
      </w:pPr>
      <w:r>
        <w:rPr>
          <w:rFonts w:ascii="Times New Roman" w:cs="Times New Roman" w:eastAsia="Times New Roman" w:hAnsi="Times New Roman"/>
          <w:b/>
          <w:bCs/>
          <w:sz w:val="28"/>
          <w:szCs w:val="28"/>
        </w:rPr>
        <w:t xml:space="preserve">Nutqiy akt</w:t>
      </w:r>
      <w:r>
        <w:rPr>
          <w:rFonts w:ascii="Times New Roman" w:cs="Times New Roman" w:eastAsia="Times New Roman" w:hAnsi="Times New Roman"/>
          <w:sz w:val="28"/>
          <w:szCs w:val="28"/>
        </w:rPr>
        <w:t xml:space="preserve"> (speech act) eng kichik birlik: iltimos, buyruq, salomlashish, hazil, maqtov.</w:t>
      </w:r>
    </w:p>
    <w:p>
      <w:pPr>
        <w:spacing w:line="360"/>
        <w:ind w:firstLine="709"/>
        <w:jc w:val="both"/>
      </w:pPr>
      <w:r>
        <w:rPr>
          <w:rFonts w:ascii="Times New Roman" w:cs="Times New Roman" w:eastAsia="Times New Roman" w:hAnsi="Times New Roman"/>
          <w:sz w:val="28"/>
          <w:szCs w:val="28"/>
        </w:rPr>
        <w:t xml:space="preserve">Hymes bu birliklarni quyidagi misol bilan izohlagan: ziyofat nutqiy vaziyat, undagi suhbat nutqiy hodisa, suhbat davomida aytilgan hazil esa nutqiy akt. O'zbek madaniyatidan misol keltirsak: to'y nutqiy vaziyat, undagi tabrik so'zi nutqiy hodisa, tabrik tarkibidagi duo esa nutqiy aktdir.</w:t>
      </w:r>
    </w:p>
    <w:p>
      <w:pPr>
        <w:keepNext/>
        <w:spacing w:after="120" w:before="240" w:line="360"/>
        <w:jc w:val="center"/>
      </w:pPr>
      <w:r>
        <w:rPr>
          <w:rFonts w:ascii="Times New Roman" w:cs="Times New Roman" w:eastAsia="Times New Roman" w:hAnsi="Times New Roman"/>
          <w:b/>
          <w:bCs/>
          <w:sz w:val="28"/>
          <w:szCs w:val="28"/>
        </w:rPr>
        <w:t xml:space="preserve">4. SPEAKING modeli</w:t>
      </w:r>
    </w:p>
    <w:p>
      <w:pPr>
        <w:spacing w:line="360"/>
        <w:ind w:firstLine="709"/>
        <w:jc w:val="both"/>
      </w:pPr>
      <w:r>
        <w:rPr>
          <w:rFonts w:ascii="Times New Roman" w:cs="Times New Roman" w:eastAsia="Times New Roman" w:hAnsi="Times New Roman"/>
          <w:sz w:val="28"/>
          <w:szCs w:val="28"/>
        </w:rPr>
        <w:t xml:space="preserve">Nutqiy hodisani tizimli tavsiflash uchun Hymes sakkiz tarkibiy qismdan iborat modelni taklif qilgan. Ularni eslab qolish oson bo'lishi uchun Hymes ingliz tilidagi bosh harflaridan </w:t>
      </w:r>
      <w:r>
        <w:rPr>
          <w:rFonts w:ascii="Times New Roman" w:cs="Times New Roman" w:eastAsia="Times New Roman" w:hAnsi="Times New Roman"/>
          <w:b/>
          <w:bCs/>
          <w:sz w:val="28"/>
          <w:szCs w:val="28"/>
        </w:rPr>
        <w:t xml:space="preserve">SPEAKING</w:t>
      </w:r>
      <w:r>
        <w:rPr>
          <w:rFonts w:ascii="Times New Roman" w:cs="Times New Roman" w:eastAsia="Times New Roman" w:hAnsi="Times New Roman"/>
          <w:sz w:val="28"/>
          <w:szCs w:val="28"/>
        </w:rPr>
        <w:t xml:space="preserve"> so'zini tuzgan.</w:t>
      </w:r>
    </w:p>
    <w:p>
      <w:pPr>
        <w:spacing w:line="360"/>
        <w:ind w:firstLine="709"/>
        <w:jc w:val="both"/>
      </w:pPr>
      <w:r>
        <w:rPr>
          <w:rFonts w:ascii="Times New Roman" w:cs="Times New Roman" w:eastAsia="Times New Roman" w:hAnsi="Times New Roman"/>
          <w:b/>
          <w:bCs/>
          <w:sz w:val="28"/>
          <w:szCs w:val="28"/>
        </w:rPr>
        <w:t xml:space="preserve">S: Setting and Scene (joy, vaqt va sahna).</w:t>
      </w:r>
      <w:r>
        <w:rPr>
          <w:rFonts w:ascii="Times New Roman" w:cs="Times New Roman" w:eastAsia="Times New Roman" w:hAnsi="Times New Roman"/>
          <w:sz w:val="28"/>
          <w:szCs w:val="28"/>
        </w:rPr>
        <w:t xml:space="preserve"> Nutqiy hodisaning jismoniy sharoiti, ya'ni joyi va vaqti, hamda uning psixologik yoki madaniy muhiti. Masalan, bir xil xona kunduzi auditoriya, kechqurun esa bayram zali bo'lishi mumkin.</w:t>
      </w:r>
    </w:p>
    <w:p>
      <w:pPr>
        <w:spacing w:line="360"/>
        <w:ind w:firstLine="709"/>
        <w:jc w:val="both"/>
      </w:pPr>
      <w:r>
        <w:rPr>
          <w:rFonts w:ascii="Times New Roman" w:cs="Times New Roman" w:eastAsia="Times New Roman" w:hAnsi="Times New Roman"/>
          <w:b/>
          <w:bCs/>
          <w:sz w:val="28"/>
          <w:szCs w:val="28"/>
        </w:rPr>
        <w:t xml:space="preserve">P: Participants (ishtirokchilar).</w:t>
      </w:r>
      <w:r>
        <w:rPr>
          <w:rFonts w:ascii="Times New Roman" w:cs="Times New Roman" w:eastAsia="Times New Roman" w:hAnsi="Times New Roman"/>
          <w:sz w:val="28"/>
          <w:szCs w:val="28"/>
        </w:rPr>
        <w:t xml:space="preserve"> So'zlovchi va tinglovchi, murojaat qiluvchi va murojaat qilinuvchi, auditoriya. Ularning yoshi, jinsi, ijtimoiy mavqei va o'zaro munosabati.</w:t>
      </w:r>
    </w:p>
    <w:p>
      <w:pPr>
        <w:spacing w:line="360"/>
        <w:ind w:firstLine="709"/>
        <w:jc w:val="both"/>
      </w:pPr>
      <w:r>
        <w:rPr>
          <w:rFonts w:ascii="Times New Roman" w:cs="Times New Roman" w:eastAsia="Times New Roman" w:hAnsi="Times New Roman"/>
          <w:b/>
          <w:bCs/>
          <w:sz w:val="28"/>
          <w:szCs w:val="28"/>
        </w:rPr>
        <w:t xml:space="preserve">E: Ends (maqsad va natija).</w:t>
      </w:r>
      <w:r>
        <w:rPr>
          <w:rFonts w:ascii="Times New Roman" w:cs="Times New Roman" w:eastAsia="Times New Roman" w:hAnsi="Times New Roman"/>
          <w:sz w:val="28"/>
          <w:szCs w:val="28"/>
        </w:rPr>
        <w:t xml:space="preserve"> Ishtirokchilar ko'zlagan maqsadlar va hodisaning madaniy jihatdan kutilgan natijasi. Masalan, sovchilik suhbatining maqsadi rozilik olishdir.</w:t>
      </w:r>
    </w:p>
    <w:p>
      <w:pPr>
        <w:spacing w:line="360"/>
        <w:ind w:firstLine="709"/>
        <w:jc w:val="both"/>
      </w:pPr>
      <w:r>
        <w:rPr>
          <w:rFonts w:ascii="Times New Roman" w:cs="Times New Roman" w:eastAsia="Times New Roman" w:hAnsi="Times New Roman"/>
          <w:b/>
          <w:bCs/>
          <w:sz w:val="28"/>
          <w:szCs w:val="28"/>
        </w:rPr>
        <w:t xml:space="preserve">A: Act sequence (aktlar ketma-ketligi).</w:t>
      </w:r>
      <w:r>
        <w:rPr>
          <w:rFonts w:ascii="Times New Roman" w:cs="Times New Roman" w:eastAsia="Times New Roman" w:hAnsi="Times New Roman"/>
          <w:sz w:val="28"/>
          <w:szCs w:val="28"/>
        </w:rPr>
        <w:t xml:space="preserve"> Nimalar aytiladi va qanday tartibda: xabarning shakli va mazmuni.</w:t>
      </w:r>
    </w:p>
    <w:p>
      <w:pPr>
        <w:spacing w:line="360"/>
        <w:ind w:firstLine="709"/>
        <w:jc w:val="both"/>
      </w:pPr>
      <w:r>
        <w:rPr>
          <w:rFonts w:ascii="Times New Roman" w:cs="Times New Roman" w:eastAsia="Times New Roman" w:hAnsi="Times New Roman"/>
          <w:b/>
          <w:bCs/>
          <w:sz w:val="28"/>
          <w:szCs w:val="28"/>
        </w:rPr>
        <w:t xml:space="preserve">K: Key (ohang).</w:t>
      </w:r>
      <w:r>
        <w:rPr>
          <w:rFonts w:ascii="Times New Roman" w:cs="Times New Roman" w:eastAsia="Times New Roman" w:hAnsi="Times New Roman"/>
          <w:sz w:val="28"/>
          <w:szCs w:val="28"/>
        </w:rPr>
        <w:t xml:space="preserve"> Nutqning ruhi va uslubi: jiddiy, hazil, kinoyali, tantanali.</w:t>
      </w:r>
    </w:p>
    <w:p>
      <w:pPr>
        <w:spacing w:line="360"/>
        <w:ind w:firstLine="709"/>
        <w:jc w:val="both"/>
      </w:pPr>
      <w:r>
        <w:rPr>
          <w:rFonts w:ascii="Times New Roman" w:cs="Times New Roman" w:eastAsia="Times New Roman" w:hAnsi="Times New Roman"/>
          <w:b/>
          <w:bCs/>
          <w:sz w:val="28"/>
          <w:szCs w:val="28"/>
        </w:rPr>
        <w:t xml:space="preserve">I: Instrumentalities (vositalar).</w:t>
      </w:r>
      <w:r>
        <w:rPr>
          <w:rFonts w:ascii="Times New Roman" w:cs="Times New Roman" w:eastAsia="Times New Roman" w:hAnsi="Times New Roman"/>
          <w:sz w:val="28"/>
          <w:szCs w:val="28"/>
        </w:rPr>
        <w:t xml:space="preserve"> Muloqot kanali (og'zaki, yozma, telefon, internet) va qo'llanadigan til, sheva yoki uslub.</w:t>
      </w:r>
    </w:p>
    <w:p>
      <w:pPr>
        <w:spacing w:line="360"/>
        <w:ind w:firstLine="709"/>
        <w:jc w:val="both"/>
      </w:pPr>
      <w:r>
        <w:rPr>
          <w:rFonts w:ascii="Times New Roman" w:cs="Times New Roman" w:eastAsia="Times New Roman" w:hAnsi="Times New Roman"/>
          <w:b/>
          <w:bCs/>
          <w:sz w:val="28"/>
          <w:szCs w:val="28"/>
        </w:rPr>
        <w:t xml:space="preserve">N: Norms (me'yorlar).</w:t>
      </w:r>
      <w:r>
        <w:rPr>
          <w:rFonts w:ascii="Times New Roman" w:cs="Times New Roman" w:eastAsia="Times New Roman" w:hAnsi="Times New Roman"/>
          <w:sz w:val="28"/>
          <w:szCs w:val="28"/>
        </w:rPr>
        <w:t xml:space="preserve"> Muloqot me'yorlari (kim gapini bo'lishi mumkin, qancha sukut qilish maqbul) va talqin me'yorlari (aytilganni qanday tushunish kerak).</w:t>
      </w:r>
    </w:p>
    <w:p>
      <w:pPr>
        <w:spacing w:line="360"/>
        <w:ind w:firstLine="709"/>
        <w:jc w:val="both"/>
      </w:pPr>
      <w:r>
        <w:rPr>
          <w:rFonts w:ascii="Times New Roman" w:cs="Times New Roman" w:eastAsia="Times New Roman" w:hAnsi="Times New Roman"/>
          <w:b/>
          <w:bCs/>
          <w:sz w:val="28"/>
          <w:szCs w:val="28"/>
        </w:rPr>
        <w:t xml:space="preserve">G: Genre (janr).</w:t>
      </w:r>
      <w:r>
        <w:rPr>
          <w:rFonts w:ascii="Times New Roman" w:cs="Times New Roman" w:eastAsia="Times New Roman" w:hAnsi="Times New Roman"/>
          <w:sz w:val="28"/>
          <w:szCs w:val="28"/>
        </w:rPr>
        <w:t xml:space="preserve"> Nutqiy hodisaning turi: she'r, maqol, duo, ma'ruza, latifa, xat.</w:t>
      </w:r>
    </w:p>
    <w:p>
      <w:pPr>
        <w:spacing w:line="360"/>
        <w:ind w:firstLine="709"/>
        <w:jc w:val="both"/>
      </w:pPr>
      <w:r>
        <w:rPr>
          <w:rFonts w:ascii="Times New Roman" w:cs="Times New Roman" w:eastAsia="Times New Roman" w:hAnsi="Times New Roman"/>
          <w:sz w:val="28"/>
          <w:szCs w:val="28"/>
        </w:rPr>
        <w:t xml:space="preserve">SPEAKING modeli tayyor nazariya emas, balki tadqiqotchi uchun </w:t>
      </w:r>
      <w:r>
        <w:rPr>
          <w:rFonts w:ascii="Times New Roman" w:cs="Times New Roman" w:eastAsia="Times New Roman" w:hAnsi="Times New Roman"/>
          <w:b/>
          <w:bCs/>
          <w:sz w:val="28"/>
          <w:szCs w:val="28"/>
        </w:rPr>
        <w:t xml:space="preserve">tekshiruv ro'yxati</w:t>
      </w:r>
      <w:r>
        <w:rPr>
          <w:rFonts w:ascii="Times New Roman" w:cs="Times New Roman" w:eastAsia="Times New Roman" w:hAnsi="Times New Roman"/>
          <w:sz w:val="28"/>
          <w:szCs w:val="28"/>
        </w:rPr>
        <w:t xml:space="preserve"> vazifasini bajaradi: u nutqiy hodisaning biror muhim jihatini e'tibordan chetda qoldirmaslikka yordam beradi. Masalan, turli madaniyatlarda sukutning ma'nosi turlicha bo'lishi mumkin. K. Basso G'arbiy Apachi hindulari madaniyatida notanish odam bilan birinchi uchrashuvda yoki uzoq ayriliqdan keyin qaytgan yaqin kishi bilan uchrashganda uzoq sukut saqlash me'yor ekanini ko'rsatgan. Boshqa madaniyat vakili uchun bu sovuqlik belgisi bo'lib tuyulishi mumkin. Bu hodisani faqat me'yorlar (N) komponentini hisobga olgandagina tushunish mumkin.</w:t>
      </w:r>
    </w:p>
    <w:p>
      <w:pPr>
        <w:keepNext/>
        <w:spacing w:after="120" w:before="240" w:line="360"/>
        <w:jc w:val="center"/>
      </w:pPr>
      <w:r>
        <w:rPr>
          <w:rFonts w:ascii="Times New Roman" w:cs="Times New Roman" w:eastAsia="Times New Roman" w:hAnsi="Times New Roman"/>
          <w:b/>
          <w:bCs/>
          <w:sz w:val="28"/>
          <w:szCs w:val="28"/>
        </w:rPr>
        <w:t xml:space="preserve">5. J. Gumperz va interaksion sotsiolingvistika</w:t>
      </w:r>
    </w:p>
    <w:p>
      <w:pPr>
        <w:spacing w:line="360"/>
        <w:ind w:firstLine="709"/>
        <w:jc w:val="both"/>
      </w:pPr>
      <w:r>
        <w:rPr>
          <w:rFonts w:ascii="Times New Roman" w:cs="Times New Roman" w:eastAsia="Times New Roman" w:hAnsi="Times New Roman"/>
          <w:sz w:val="28"/>
          <w:szCs w:val="28"/>
        </w:rPr>
        <w:t xml:space="preserve">Jon Gumperz (1922–2013) amerikalik tilshunos va antropolog bo'lib, uzoq yillar Kaliforniya universitetida (Berkli) faoliyat yuritgan. U Hymes bilan birga kommunikatsiya etnografiyasiga asos solgan, keyinchalik esa </w:t>
      </w:r>
      <w:r>
        <w:rPr>
          <w:rFonts w:ascii="Times New Roman" w:cs="Times New Roman" w:eastAsia="Times New Roman" w:hAnsi="Times New Roman"/>
          <w:b/>
          <w:bCs/>
          <w:sz w:val="28"/>
          <w:szCs w:val="28"/>
        </w:rPr>
        <w:t xml:space="preserve">interaksion sotsiolingvistika</w:t>
      </w:r>
      <w:r>
        <w:rPr>
          <w:rFonts w:ascii="Times New Roman" w:cs="Times New Roman" w:eastAsia="Times New Roman" w:hAnsi="Times New Roman"/>
          <w:sz w:val="28"/>
          <w:szCs w:val="28"/>
        </w:rPr>
        <w:t xml:space="preserve"> deb nomlangan yo'nalishni yaratgan. Bu yo'nalish muloqot jarayonida, ya'ni suhbatdoshlarning bevosita o'zaro ta'sirida ma'no qanday yaratilishi va talqin qilinishini o'rganadi.</w:t>
      </w:r>
    </w:p>
    <w:p>
      <w:pPr>
        <w:spacing w:line="360"/>
        <w:ind w:firstLine="709"/>
        <w:jc w:val="both"/>
      </w:pPr>
      <w:r>
        <w:rPr>
          <w:rFonts w:ascii="Times New Roman" w:cs="Times New Roman" w:eastAsia="Times New Roman" w:hAnsi="Times New Roman"/>
          <w:sz w:val="28"/>
          <w:szCs w:val="28"/>
        </w:rPr>
        <w:t xml:space="preserve">Gumperz Hindistonning Xalapur qishlog'ida va Norvegiyaning Hemnesberget shaharchasida dala tadqiqotlarini olib borgan. U </w:t>
      </w:r>
      <w:r>
        <w:rPr>
          <w:rFonts w:ascii="Times New Roman" w:cs="Times New Roman" w:eastAsia="Times New Roman" w:hAnsi="Times New Roman"/>
          <w:b/>
          <w:bCs/>
          <w:sz w:val="28"/>
          <w:szCs w:val="28"/>
        </w:rPr>
        <w:t xml:space="preserve">verbal repertuar</w:t>
      </w:r>
      <w:r>
        <w:rPr>
          <w:rFonts w:ascii="Times New Roman" w:cs="Times New Roman" w:eastAsia="Times New Roman" w:hAnsi="Times New Roman"/>
          <w:sz w:val="28"/>
          <w:szCs w:val="28"/>
        </w:rPr>
        <w:t xml:space="preserve"> tushunchasini kiritgan: bu jamoa a'zolari ixtiyoridagi barcha til va til variantlari majmuidir. Norvegiyada J.-P. Blom bilan birga o'tkazgan tadqiqotida esa kod almashinuvining ikki turini ajratgan. </w:t>
      </w:r>
      <w:r>
        <w:rPr>
          <w:rFonts w:ascii="Times New Roman" w:cs="Times New Roman" w:eastAsia="Times New Roman" w:hAnsi="Times New Roman"/>
          <w:b/>
          <w:bCs/>
          <w:sz w:val="28"/>
          <w:szCs w:val="28"/>
        </w:rPr>
        <w:t xml:space="preserve">Vaziyatli kod almashinuvi</w:t>
      </w:r>
      <w:r>
        <w:rPr>
          <w:rFonts w:ascii="Times New Roman" w:cs="Times New Roman" w:eastAsia="Times New Roman" w:hAnsi="Times New Roman"/>
          <w:sz w:val="28"/>
          <w:szCs w:val="28"/>
        </w:rPr>
        <w:t xml:space="preserve"> vaziyat o'zgarganda sodir bo'ladi: masalan, rasmiy ishdan norasmiy suhbatga o'tilganda. </w:t>
      </w:r>
      <w:r>
        <w:rPr>
          <w:rFonts w:ascii="Times New Roman" w:cs="Times New Roman" w:eastAsia="Times New Roman" w:hAnsi="Times New Roman"/>
          <w:b/>
          <w:bCs/>
          <w:sz w:val="28"/>
          <w:szCs w:val="28"/>
        </w:rPr>
        <w:t xml:space="preserve">Metaforik kod almashinuvi</w:t>
      </w:r>
      <w:r>
        <w:rPr>
          <w:rFonts w:ascii="Times New Roman" w:cs="Times New Roman" w:eastAsia="Times New Roman" w:hAnsi="Times New Roman"/>
          <w:sz w:val="28"/>
          <w:szCs w:val="28"/>
        </w:rPr>
        <w:t xml:space="preserve"> esa vaziyat o'zgarmasa ham, so'zlovchi biror ma'no, munosabat yoki ohangni ifodalash uchun boshqa kodga o'tganda sodir bo'ladi.</w:t>
      </w:r>
    </w:p>
    <w:p>
      <w:pPr>
        <w:spacing w:line="360"/>
        <w:ind w:firstLine="709"/>
        <w:jc w:val="both"/>
      </w:pPr>
      <w:r>
        <w:rPr>
          <w:rFonts w:ascii="Times New Roman" w:cs="Times New Roman" w:eastAsia="Times New Roman" w:hAnsi="Times New Roman"/>
          <w:sz w:val="28"/>
          <w:szCs w:val="28"/>
        </w:rPr>
        <w:t xml:space="preserve">Gumperzning asosiy asari "Diskurs strategiyalari" (Discourse Strategies, 1982) hisoblanadi. Unda u sotsiologlar E. Goffman va G. Garfinkel g'oyalariga tayanib, suhbat tahlilini sotsiolingvistika bilan birlashtirgan. Gumperz fikricha, suhbatdoshlar bir-birini tushunish uchun faqat so'zlarning lug'aviy ma'nosiga emas, balki muloqotning ko'plab "yashirin" belgilariga tayanadi va doimo </w:t>
      </w:r>
      <w:r>
        <w:rPr>
          <w:rFonts w:ascii="Times New Roman" w:cs="Times New Roman" w:eastAsia="Times New Roman" w:hAnsi="Times New Roman"/>
          <w:b/>
          <w:bCs/>
          <w:sz w:val="28"/>
          <w:szCs w:val="28"/>
        </w:rPr>
        <w:t xml:space="preserve">xulosa chiqaradi</w:t>
      </w:r>
      <w:r>
        <w:rPr>
          <w:rFonts w:ascii="Times New Roman" w:cs="Times New Roman" w:eastAsia="Times New Roman" w:hAnsi="Times New Roman"/>
          <w:sz w:val="28"/>
          <w:szCs w:val="28"/>
        </w:rPr>
        <w:t xml:space="preserve"> (inference): suhbatdosh nima demoqchi, u qanday niyatda gapiryapti?</w:t>
      </w:r>
    </w:p>
    <w:p>
      <w:pPr>
        <w:keepNext/>
        <w:spacing w:after="120" w:before="240" w:line="360"/>
        <w:jc w:val="center"/>
      </w:pPr>
      <w:r>
        <w:rPr>
          <w:rFonts w:ascii="Times New Roman" w:cs="Times New Roman" w:eastAsia="Times New Roman" w:hAnsi="Times New Roman"/>
          <w:b/>
          <w:bCs/>
          <w:sz w:val="28"/>
          <w:szCs w:val="28"/>
        </w:rPr>
        <w:t xml:space="preserve">6. Kontekstlashtirish belgilari va madaniyatlararo tushunmovchilik</w:t>
      </w:r>
    </w:p>
    <w:p>
      <w:pPr>
        <w:spacing w:line="360"/>
        <w:ind w:firstLine="709"/>
        <w:jc w:val="both"/>
      </w:pPr>
      <w:r>
        <w:rPr>
          <w:rFonts w:ascii="Times New Roman" w:cs="Times New Roman" w:eastAsia="Times New Roman" w:hAnsi="Times New Roman"/>
          <w:sz w:val="28"/>
          <w:szCs w:val="28"/>
        </w:rPr>
        <w:t xml:space="preserve">Gumperz nazariyasining markaziy tushunchasi </w:t>
      </w:r>
      <w:r>
        <w:rPr>
          <w:rFonts w:ascii="Times New Roman" w:cs="Times New Roman" w:eastAsia="Times New Roman" w:hAnsi="Times New Roman"/>
          <w:b/>
          <w:bCs/>
          <w:sz w:val="28"/>
          <w:szCs w:val="28"/>
        </w:rPr>
        <w:t xml:space="preserve">kontekstlashtirish belgilari</w:t>
      </w:r>
      <w:r>
        <w:rPr>
          <w:rFonts w:ascii="Times New Roman" w:cs="Times New Roman" w:eastAsia="Times New Roman" w:hAnsi="Times New Roman"/>
          <w:sz w:val="28"/>
          <w:szCs w:val="28"/>
        </w:rPr>
        <w:t xml:space="preserve">dir (contextualization cues). Bu so'zlovchi aytilayotgan gapni qanday tushunish kerakligini ko'rsatish uchun foydalanadigan til va nutq belgilaridir. Ular tinglovchiga qaysi kontekstni, ya'ni qanday "ramka"ni (hazil, jiddiy iltimos, e'tiroz) nazarda tutish kerakligini bildiradi. Bunday belgilarga quyidagilar kiradi: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prosodik belgilar:</w:t>
      </w:r>
      <w:r>
        <w:rPr>
          <w:rFonts w:ascii="Times New Roman" w:cs="Times New Roman" w:eastAsia="Times New Roman" w:hAnsi="Times New Roman"/>
          <w:sz w:val="28"/>
          <w:szCs w:val="28"/>
        </w:rPr>
        <w:t xml:space="preserve"> intonatsiya, urg'u, ovoz balandligi, nutq sur'ati, pauza;</w:t>
      </w:r>
    </w:p>
    <w:p>
      <w:pPr>
        <w:pStyle w:val="ListParagraph"/>
        <w:numPr>
          <w:ilvl w:val="0"/>
          <w:numId w:val="2"/>
        </w:numPr>
        <w:spacing w:line="360"/>
        <w:jc w:val="both"/>
      </w:pPr>
      <w:r>
        <w:rPr>
          <w:rFonts w:ascii="Times New Roman" w:cs="Times New Roman" w:eastAsia="Times New Roman" w:hAnsi="Times New Roman"/>
          <w:b/>
          <w:bCs/>
          <w:sz w:val="28"/>
          <w:szCs w:val="28"/>
        </w:rPr>
        <w:t xml:space="preserve">kod, sheva yoki uslubni almashtirish;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leksik tanlov va turg'un iboralar:</w:t>
      </w:r>
      <w:r>
        <w:rPr>
          <w:rFonts w:ascii="Times New Roman" w:cs="Times New Roman" w:eastAsia="Times New Roman" w:hAnsi="Times New Roman"/>
          <w:sz w:val="28"/>
          <w:szCs w:val="28"/>
        </w:rPr>
        <w:t xml:space="preserve"> murojaat shakllari, xushmuomalalik formulalari;</w:t>
      </w:r>
    </w:p>
    <w:p>
      <w:pPr>
        <w:pStyle w:val="ListParagraph"/>
        <w:numPr>
          <w:ilvl w:val="0"/>
          <w:numId w:val="2"/>
        </w:numPr>
        <w:spacing w:line="360"/>
        <w:jc w:val="both"/>
      </w:pPr>
      <w:r>
        <w:rPr>
          <w:rFonts w:ascii="Times New Roman" w:cs="Times New Roman" w:eastAsia="Times New Roman" w:hAnsi="Times New Roman"/>
          <w:b/>
          <w:bCs/>
          <w:sz w:val="28"/>
          <w:szCs w:val="28"/>
        </w:rPr>
        <w:t xml:space="preserve">suhbatni boshlash va tugatish usullari, navbat almashish tartibi.</w:t>
      </w:r>
    </w:p>
    <w:p>
      <w:pPr>
        <w:spacing w:line="360"/>
        <w:ind w:firstLine="709"/>
        <w:jc w:val="both"/>
      </w:pPr>
      <w:r>
        <w:rPr>
          <w:rFonts w:ascii="Times New Roman" w:cs="Times New Roman" w:eastAsia="Times New Roman" w:hAnsi="Times New Roman"/>
          <w:sz w:val="28"/>
          <w:szCs w:val="28"/>
        </w:rPr>
        <w:t xml:space="preserve">Kontekstlashtirish belgilarining muhim xususiyati shundaki, ular odatda ongsiz ravishda qo'llanadi va madaniyatga bog'liq bo'ladi. Bir madaniyatda tabiiy bo'lgan belgi boshqa madaniyat vakili tomonidan butunlay boshqacha talqin qilinishi mumkin. Natijada suhbatdoshlar bir tilda gapirsa ham, bir-birini noto'g'ri tushunadi va buning sababini anglamaydi: ular tilni emas, balki suhbatdoshning xarakterini yoki niyatini ayblaydi.</w:t>
      </w:r>
    </w:p>
    <w:p>
      <w:pPr>
        <w:spacing w:line="360"/>
        <w:ind w:firstLine="709"/>
        <w:jc w:val="both"/>
      </w:pPr>
      <w:r>
        <w:rPr>
          <w:rFonts w:ascii="Times New Roman" w:cs="Times New Roman" w:eastAsia="Times New Roman" w:hAnsi="Times New Roman"/>
          <w:sz w:val="28"/>
          <w:szCs w:val="28"/>
        </w:rPr>
        <w:t xml:space="preserve">Gumperzning Londondagi Xitrou aeroporti oshxonasida o'tkazgan tadqiqoti buning klassik namunasidir. U yerda ishlaydigan Hindiston va Pokistondan kelgan ayollar mijozlarga go'shtli sous (gravy) taklif qilganda, "Gravy" so'zini pasayuvchi intonatsiya bilan aytgan. Ingliz mijozlari buni qo'pol, taklif emas, balki "Mana, sous" degan beparvo xabar sifatida qabul qilgan. Ingliz tilida taklif ko'tariluvchi intonatsiya bilan ("Gravy?") aytilishi kutiladi. Ayollarning o'z tillarida esa pasayuvchi intonatsiya odatiy va xushmuomala taklif shakli edi. Gumperz ular bilan ishlab, muammoning sababi xarakterda emas, balki kontekstlashtirish belgilaridagi farqda ekanini tushuntirgan va vaziyat yaxshilangan.</w:t>
      </w:r>
    </w:p>
    <w:p>
      <w:pPr>
        <w:spacing w:line="360"/>
        <w:ind w:firstLine="709"/>
        <w:jc w:val="both"/>
      </w:pPr>
      <w:r>
        <w:rPr>
          <w:rFonts w:ascii="Times New Roman" w:cs="Times New Roman" w:eastAsia="Times New Roman" w:hAnsi="Times New Roman"/>
          <w:sz w:val="28"/>
          <w:szCs w:val="28"/>
        </w:rPr>
        <w:t xml:space="preserve">Bunday tadqiqotlar amaliy ahamiyatga ham ega. Gumperz g'oyalari asosida Britaniyada madaniyatlararo muloqot bo'yicha o'quv dasturlari va "Crosstalk" nomli teledastur (1979) tayyorlangan. Bugungi kunda interaksion sotsiolingvistika usullari ish joyidagi muloqot, tibbiyot, sud va ta'lim sohalarida keng qo'llanadi. Gumperzning shogirdi D. Tannen esa bu yondashuvni suhbat uslublari va gender masalalariga tatbiq etgan.</w:t>
      </w:r>
    </w:p>
    <w:p>
      <w:pPr>
        <w:keepNext/>
        <w:spacing w:after="120" w:before="240" w:line="360"/>
        <w:jc w:val="center"/>
      </w:pPr>
      <w:r>
        <w:rPr>
          <w:rFonts w:ascii="Times New Roman" w:cs="Times New Roman" w:eastAsia="Times New Roman" w:hAnsi="Times New Roman"/>
          <w:b/>
          <w:bCs/>
          <w:sz w:val="28"/>
          <w:szCs w:val="28"/>
        </w:rPr>
        <w:t xml:space="preserve">7. Nazariyalarni o'zbek nutq madaniyati materialida qo'llash</w:t>
      </w:r>
    </w:p>
    <w:p>
      <w:pPr>
        <w:spacing w:line="360"/>
        <w:ind w:firstLine="709"/>
        <w:jc w:val="both"/>
      </w:pPr>
      <w:r>
        <w:rPr>
          <w:rFonts w:ascii="Times New Roman" w:cs="Times New Roman" w:eastAsia="Times New Roman" w:hAnsi="Times New Roman"/>
          <w:sz w:val="28"/>
          <w:szCs w:val="28"/>
        </w:rPr>
        <w:t xml:space="preserve">Kommunikatsiya etnografiyasi va interaksion sotsiolingvistika o'zbek nutq madaniyatini o'rganish uchun boy imkoniyatlar yaratadi.</w:t>
      </w:r>
    </w:p>
    <w:p>
      <w:pPr>
        <w:spacing w:line="360"/>
        <w:ind w:firstLine="709"/>
        <w:jc w:val="both"/>
      </w:pPr>
      <w:r>
        <w:rPr>
          <w:rFonts w:ascii="Times New Roman" w:cs="Times New Roman" w:eastAsia="Times New Roman" w:hAnsi="Times New Roman"/>
          <w:b/>
          <w:bCs/>
          <w:sz w:val="28"/>
          <w:szCs w:val="28"/>
        </w:rPr>
        <w:t xml:space="preserve">SPEAKING modeli</w:t>
      </w:r>
      <w:r>
        <w:rPr>
          <w:rFonts w:ascii="Times New Roman" w:cs="Times New Roman" w:eastAsia="Times New Roman" w:hAnsi="Times New Roman"/>
          <w:sz w:val="28"/>
          <w:szCs w:val="28"/>
        </w:rPr>
        <w:t xml:space="preserve"> asosida o'zbek madaniyatiga xos nutqiy hodisalarni tavsiflash mumkin: to'ydagi tabrik va duolar, fotiha marosimi, sovchilik suhbati, gap va gashtaklar, bozordagi savdolashish, mahalla yig'ini, ta'ziyadagi nutq odatlari. Har bir hodisada ishtirokchilar kimligi, gapirish navbati qanday belgilanishi (masalan, yoshi kattaga birinchi so'z berilishi), qaysi janrlar qo'llanishi va qanday me'yorlar amal qilishi aniqlanadi.</w:t>
      </w:r>
    </w:p>
    <w:p>
      <w:pPr>
        <w:spacing w:line="360"/>
        <w:ind w:firstLine="709"/>
        <w:jc w:val="both"/>
      </w:pPr>
      <w:r>
        <w:rPr>
          <w:rFonts w:ascii="Times New Roman" w:cs="Times New Roman" w:eastAsia="Times New Roman" w:hAnsi="Times New Roman"/>
          <w:b/>
          <w:bCs/>
          <w:sz w:val="28"/>
          <w:szCs w:val="28"/>
        </w:rPr>
        <w:t xml:space="preserve">Kommunikativ kompetensiya</w:t>
      </w:r>
      <w:r>
        <w:rPr>
          <w:rFonts w:ascii="Times New Roman" w:cs="Times New Roman" w:eastAsia="Times New Roman" w:hAnsi="Times New Roman"/>
          <w:sz w:val="28"/>
          <w:szCs w:val="28"/>
        </w:rPr>
        <w:t xml:space="preserve"> tushunchasi o'zbek tilini ona tili yoki chet tili sifatida o'qitishda muhim. O'quvchi faqat grammatikani emas, balki </w:t>
      </w:r>
      <w:r>
        <w:rPr>
          <w:rFonts w:ascii="Times New Roman" w:cs="Times New Roman" w:eastAsia="Times New Roman" w:hAnsi="Times New Roman"/>
          <w:i/>
          <w:iCs/>
          <w:sz w:val="28"/>
          <w:szCs w:val="28"/>
        </w:rPr>
        <w:t xml:space="preserve">siz</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sen</w:t>
      </w:r>
      <w:r>
        <w:rPr>
          <w:rFonts w:ascii="Times New Roman" w:cs="Times New Roman" w:eastAsia="Times New Roman" w:hAnsi="Times New Roman"/>
          <w:sz w:val="28"/>
          <w:szCs w:val="28"/>
        </w:rPr>
        <w:t xml:space="preserve"> olmoshlarini, </w:t>
      </w:r>
      <w:r>
        <w:rPr>
          <w:rFonts w:ascii="Times New Roman" w:cs="Times New Roman" w:eastAsia="Times New Roman" w:hAnsi="Times New Roman"/>
          <w:i/>
          <w:iCs/>
          <w:sz w:val="28"/>
          <w:szCs w:val="28"/>
        </w:rPr>
        <w:t xml:space="preserve">aka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opa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ustoz</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domla</w:t>
      </w:r>
      <w:r>
        <w:rPr>
          <w:rFonts w:ascii="Times New Roman" w:cs="Times New Roman" w:eastAsia="Times New Roman" w:hAnsi="Times New Roman"/>
          <w:sz w:val="28"/>
          <w:szCs w:val="28"/>
        </w:rPr>
        <w:t xml:space="preserve"> kabi murojaat shakllarini, salomlashish va xayrlashish odatlarini ham vaziyatga mos qo'llashni o'rganishi kerak.</w:t>
      </w:r>
    </w:p>
    <w:p>
      <w:pPr>
        <w:spacing w:line="360"/>
        <w:ind w:firstLine="709"/>
        <w:jc w:val="both"/>
      </w:pPr>
      <w:r>
        <w:rPr>
          <w:rFonts w:ascii="Times New Roman" w:cs="Times New Roman" w:eastAsia="Times New Roman" w:hAnsi="Times New Roman"/>
          <w:b/>
          <w:bCs/>
          <w:sz w:val="28"/>
          <w:szCs w:val="28"/>
        </w:rPr>
        <w:t xml:space="preserve">Kontekstlashtirish belgilari</w:t>
      </w:r>
      <w:r>
        <w:rPr>
          <w:rFonts w:ascii="Times New Roman" w:cs="Times New Roman" w:eastAsia="Times New Roman" w:hAnsi="Times New Roman"/>
          <w:sz w:val="28"/>
          <w:szCs w:val="28"/>
        </w:rPr>
        <w:t xml:space="preserve"> nuqtai nazaridan o'zbek nutqidagi intonatsiya, </w:t>
      </w:r>
      <w:r>
        <w:rPr>
          <w:rFonts w:ascii="Times New Roman" w:cs="Times New Roman" w:eastAsia="Times New Roman" w:hAnsi="Times New Roman"/>
          <w:i/>
          <w:iCs/>
          <w:sz w:val="28"/>
          <w:szCs w:val="28"/>
        </w:rPr>
        <w:t xml:space="preserve">labbay</w:t>
      </w:r>
      <w:r>
        <w:rPr>
          <w:rFonts w:ascii="Times New Roman" w:cs="Times New Roman" w:eastAsia="Times New Roman" w:hAnsi="Times New Roman"/>
          <w:sz w:val="28"/>
          <w:szCs w:val="28"/>
        </w:rPr>
        <w:t xml:space="preserve"> kabi javob shakllari, o'zbek va rus tillari o'rtasidagi kod almashinuvining ma'nosi, xushmuomalalik formulalarini o'rganish mumkin. Masalan, suhbat davomida rus tiliga o'tish rasmiylik, masofa yoki aksincha yaqinlikni bildirishi mumkin. Bu metaforik kod almashinuvining namunasidir. Shuningdek, o'zbek va xorijiy suhbatdoshlar o'rtasidagi tushunmovchiliklarni tahlil qilish madaniyatlararo muloqot uchun amaliy tavsiyalar ishlab chiqishga yordam beradi.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Kommunikatsiya etnografiyasi va interaksion sotsiolingvistika tilni jonli muloqot jarayonida, madaniy va ijtimoiy kontekstda o'rganishga asoslanadi. D. Hymes kommunikativ kompetensiya tushunchasini kiritib, til bilish faqat grammatika bilan cheklanmasligini ko'rsatdi. Uning SPEAKING modeli esa nutqiy hodisalarni tizimli tavsiflash vositasiga aylandi. J. Gumperz muloqotda ma'no qanday yaratilishini o'rganib, kontekstlashtirish belgilari tushunchasini kiritdi va madaniyatlararo tushunmovchiliklarning yashirin sabablarini ochib berdi. Bu yondashuvlar zamonaviy pragmatika, diskurs tahlili, til o'qitish metodikasi va madaniyatlararo muloqot nazariyasiga katta ta'sir ko'rsatdi.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16"/>
        </w:numPr>
        <w:spacing w:line="360"/>
        <w:jc w:val="both"/>
      </w:pPr>
      <w:r>
        <w:rPr>
          <w:rFonts w:ascii="Times New Roman" w:cs="Times New Roman" w:eastAsia="Times New Roman" w:hAnsi="Times New Roman"/>
          <w:sz w:val="28"/>
          <w:szCs w:val="28"/>
        </w:rPr>
        <w:t xml:space="preserve">Kommunikatsiya etnografiyasi qanday ehtiyoj asosida paydo bo'lgan? Uning asosiy usuli nima?</w:t>
      </w:r>
    </w:p>
    <w:p>
      <w:pPr>
        <w:pStyle w:val="ListParagraph"/>
        <w:numPr>
          <w:ilvl w:val="0"/>
          <w:numId w:val="16"/>
        </w:numPr>
        <w:spacing w:line="360"/>
        <w:jc w:val="both"/>
      </w:pPr>
      <w:r>
        <w:rPr>
          <w:rFonts w:ascii="Times New Roman" w:cs="Times New Roman" w:eastAsia="Times New Roman" w:hAnsi="Times New Roman"/>
          <w:sz w:val="28"/>
          <w:szCs w:val="28"/>
        </w:rPr>
        <w:t xml:space="preserve">D. Hymes kommunikativ kompetensiya tushunchasini qaysi qarashga javob sifatida kiritgan?</w:t>
      </w:r>
    </w:p>
    <w:p>
      <w:pPr>
        <w:pStyle w:val="ListParagraph"/>
        <w:numPr>
          <w:ilvl w:val="0"/>
          <w:numId w:val="16"/>
        </w:numPr>
        <w:spacing w:line="360"/>
        <w:jc w:val="both"/>
      </w:pPr>
      <w:r>
        <w:rPr>
          <w:rFonts w:ascii="Times New Roman" w:cs="Times New Roman" w:eastAsia="Times New Roman" w:hAnsi="Times New Roman"/>
          <w:sz w:val="28"/>
          <w:szCs w:val="28"/>
        </w:rPr>
        <w:t xml:space="preserve">Kommunikativ kompetensiyaning to'rt jihatini misollar bilan izohlang.</w:t>
      </w:r>
    </w:p>
    <w:p>
      <w:pPr>
        <w:pStyle w:val="ListParagraph"/>
        <w:numPr>
          <w:ilvl w:val="0"/>
          <w:numId w:val="16"/>
        </w:numPr>
        <w:spacing w:line="360"/>
        <w:jc w:val="both"/>
      </w:pPr>
      <w:r>
        <w:rPr>
          <w:rFonts w:ascii="Times New Roman" w:cs="Times New Roman" w:eastAsia="Times New Roman" w:hAnsi="Times New Roman"/>
          <w:sz w:val="28"/>
          <w:szCs w:val="28"/>
        </w:rPr>
        <w:t xml:space="preserve">Nutqiy vaziyat, nutqiy hodisa va nutqiy aktni farqlang. O'zbek madaniyatidan misol keltiring.</w:t>
      </w:r>
    </w:p>
    <w:p>
      <w:pPr>
        <w:pStyle w:val="ListParagraph"/>
        <w:numPr>
          <w:ilvl w:val="0"/>
          <w:numId w:val="16"/>
        </w:numPr>
        <w:spacing w:line="360"/>
        <w:jc w:val="both"/>
      </w:pPr>
      <w:r>
        <w:rPr>
          <w:rFonts w:ascii="Times New Roman" w:cs="Times New Roman" w:eastAsia="Times New Roman" w:hAnsi="Times New Roman"/>
          <w:sz w:val="28"/>
          <w:szCs w:val="28"/>
        </w:rPr>
        <w:t xml:space="preserve">SPEAKING modelining har bir tarkibiy qismini tushuntiring.</w:t>
      </w:r>
    </w:p>
    <w:p>
      <w:pPr>
        <w:pStyle w:val="ListParagraph"/>
        <w:numPr>
          <w:ilvl w:val="0"/>
          <w:numId w:val="16"/>
        </w:numPr>
        <w:spacing w:line="360"/>
        <w:jc w:val="both"/>
      </w:pPr>
      <w:r>
        <w:rPr>
          <w:rFonts w:ascii="Times New Roman" w:cs="Times New Roman" w:eastAsia="Times New Roman" w:hAnsi="Times New Roman"/>
          <w:sz w:val="28"/>
          <w:szCs w:val="28"/>
        </w:rPr>
        <w:t xml:space="preserve">SPEAKING modeli asosida o'zbek nutqiy hodisalaridan birini (masalan, sovchilik suhbatini) tahlil qiling.</w:t>
      </w:r>
    </w:p>
    <w:p>
      <w:pPr>
        <w:pStyle w:val="ListParagraph"/>
        <w:numPr>
          <w:ilvl w:val="0"/>
          <w:numId w:val="16"/>
        </w:numPr>
        <w:spacing w:line="360"/>
        <w:jc w:val="both"/>
      </w:pPr>
      <w:r>
        <w:rPr>
          <w:rFonts w:ascii="Times New Roman" w:cs="Times New Roman" w:eastAsia="Times New Roman" w:hAnsi="Times New Roman"/>
          <w:sz w:val="28"/>
          <w:szCs w:val="28"/>
        </w:rPr>
        <w:t xml:space="preserve">Interaksion sotsiolingvistika nimani o'rganadi? Unga qaysi olimlarning g'oyalari ta'sir ko'rsatgan?</w:t>
      </w:r>
    </w:p>
    <w:p>
      <w:pPr>
        <w:pStyle w:val="ListParagraph"/>
        <w:numPr>
          <w:ilvl w:val="0"/>
          <w:numId w:val="16"/>
        </w:numPr>
        <w:spacing w:line="360"/>
        <w:jc w:val="both"/>
      </w:pPr>
      <w:r>
        <w:rPr>
          <w:rFonts w:ascii="Times New Roman" w:cs="Times New Roman" w:eastAsia="Times New Roman" w:hAnsi="Times New Roman"/>
          <w:sz w:val="28"/>
          <w:szCs w:val="28"/>
        </w:rPr>
        <w:t xml:space="preserve">Vaziyatli va metaforik kod almashinuvini farqlang.</w:t>
      </w:r>
    </w:p>
    <w:p>
      <w:pPr>
        <w:pStyle w:val="ListParagraph"/>
        <w:numPr>
          <w:ilvl w:val="0"/>
          <w:numId w:val="16"/>
        </w:numPr>
        <w:spacing w:line="360"/>
        <w:jc w:val="both"/>
      </w:pPr>
      <w:r>
        <w:rPr>
          <w:rFonts w:ascii="Times New Roman" w:cs="Times New Roman" w:eastAsia="Times New Roman" w:hAnsi="Times New Roman"/>
          <w:sz w:val="28"/>
          <w:szCs w:val="28"/>
        </w:rPr>
        <w:t xml:space="preserve">Kontekstlashtirish belgilari nima? Ularning turlarini ayting.</w:t>
      </w:r>
    </w:p>
    <w:p>
      <w:pPr>
        <w:pStyle w:val="ListParagraph"/>
        <w:numPr>
          <w:ilvl w:val="0"/>
          <w:numId w:val="16"/>
        </w:numPr>
        <w:spacing w:line="360"/>
        <w:jc w:val="both"/>
      </w:pPr>
      <w:r>
        <w:rPr>
          <w:rFonts w:ascii="Times New Roman" w:cs="Times New Roman" w:eastAsia="Times New Roman" w:hAnsi="Times New Roman"/>
          <w:sz w:val="28"/>
          <w:szCs w:val="28"/>
        </w:rPr>
        <w:t xml:space="preserve">Xitrou aeroporti misolida madaniyatlararo tushunmovchilikning sababini tushuntiring.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17"/>
        </w:numPr>
        <w:spacing w:line="360"/>
        <w:jc w:val="both"/>
      </w:pPr>
      <w:r>
        <w:rPr>
          <w:rFonts w:ascii="Times New Roman" w:cs="Times New Roman" w:eastAsia="Times New Roman" w:hAnsi="Times New Roman"/>
          <w:sz w:val="28"/>
          <w:szCs w:val="28"/>
        </w:rPr>
        <w:t xml:space="preserve">Hymes D. The Ethnography of Speaking // Gladwin T., Sturtevant W. (eds.) </w:t>
      </w:r>
      <w:r>
        <w:rPr>
          <w:rFonts w:ascii="Times New Roman" w:cs="Times New Roman" w:eastAsia="Times New Roman" w:hAnsi="Times New Roman"/>
          <w:i/>
          <w:iCs/>
          <w:sz w:val="28"/>
          <w:szCs w:val="28"/>
        </w:rPr>
        <w:t xml:space="preserve">Anthropology and Human Behavior.</w:t>
      </w:r>
      <w:r>
        <w:rPr>
          <w:rFonts w:ascii="Times New Roman" w:cs="Times New Roman" w:eastAsia="Times New Roman" w:hAnsi="Times New Roman"/>
          <w:sz w:val="28"/>
          <w:szCs w:val="28"/>
        </w:rPr>
        <w:t xml:space="preserve"> Washington: Anthropological Society of Washington, 1962.</w:t>
      </w:r>
    </w:p>
    <w:p>
      <w:pPr>
        <w:pStyle w:val="ListParagraph"/>
        <w:numPr>
          <w:ilvl w:val="0"/>
          <w:numId w:val="17"/>
        </w:numPr>
        <w:spacing w:line="360"/>
        <w:jc w:val="both"/>
      </w:pPr>
      <w:r>
        <w:rPr>
          <w:rFonts w:ascii="Times New Roman" w:cs="Times New Roman" w:eastAsia="Times New Roman" w:hAnsi="Times New Roman"/>
          <w:sz w:val="28"/>
          <w:szCs w:val="28"/>
        </w:rPr>
        <w:t xml:space="preserve">Hymes D. On Communicative Competence // Pride J.B., Holmes J. (eds.) </w:t>
      </w:r>
      <w:r>
        <w:rPr>
          <w:rFonts w:ascii="Times New Roman" w:cs="Times New Roman" w:eastAsia="Times New Roman" w:hAnsi="Times New Roman"/>
          <w:i/>
          <w:iCs/>
          <w:sz w:val="28"/>
          <w:szCs w:val="28"/>
        </w:rPr>
        <w:t xml:space="preserve">Sociolinguistics.</w:t>
      </w:r>
      <w:r>
        <w:rPr>
          <w:rFonts w:ascii="Times New Roman" w:cs="Times New Roman" w:eastAsia="Times New Roman" w:hAnsi="Times New Roman"/>
          <w:sz w:val="28"/>
          <w:szCs w:val="28"/>
        </w:rPr>
        <w:t xml:space="preserve"> Harmondsworth: Penguin, 1972.</w:t>
      </w:r>
    </w:p>
    <w:p>
      <w:pPr>
        <w:pStyle w:val="ListParagraph"/>
        <w:numPr>
          <w:ilvl w:val="0"/>
          <w:numId w:val="17"/>
        </w:numPr>
        <w:spacing w:line="360"/>
        <w:jc w:val="both"/>
      </w:pPr>
      <w:r>
        <w:rPr>
          <w:rFonts w:ascii="Times New Roman" w:cs="Times New Roman" w:eastAsia="Times New Roman" w:hAnsi="Times New Roman"/>
          <w:sz w:val="28"/>
          <w:szCs w:val="28"/>
        </w:rPr>
        <w:t xml:space="preserve">Hymes D. </w:t>
      </w:r>
      <w:r>
        <w:rPr>
          <w:rFonts w:ascii="Times New Roman" w:cs="Times New Roman" w:eastAsia="Times New Roman" w:hAnsi="Times New Roman"/>
          <w:i/>
          <w:iCs/>
          <w:sz w:val="28"/>
          <w:szCs w:val="28"/>
        </w:rPr>
        <w:t xml:space="preserve">Foundations in Sociolinguistics: An Ethnographic Approach.</w:t>
      </w:r>
      <w:r>
        <w:rPr>
          <w:rFonts w:ascii="Times New Roman" w:cs="Times New Roman" w:eastAsia="Times New Roman" w:hAnsi="Times New Roman"/>
          <w:sz w:val="28"/>
          <w:szCs w:val="28"/>
        </w:rPr>
        <w:t xml:space="preserve"> Philadelphia: University of Pennsylvania Press, 1974.</w:t>
      </w:r>
    </w:p>
    <w:p>
      <w:pPr>
        <w:pStyle w:val="ListParagraph"/>
        <w:numPr>
          <w:ilvl w:val="0"/>
          <w:numId w:val="17"/>
        </w:numPr>
        <w:spacing w:line="360"/>
        <w:jc w:val="both"/>
      </w:pPr>
      <w:r>
        <w:rPr>
          <w:rFonts w:ascii="Times New Roman" w:cs="Times New Roman" w:eastAsia="Times New Roman" w:hAnsi="Times New Roman"/>
          <w:sz w:val="28"/>
          <w:szCs w:val="28"/>
        </w:rPr>
        <w:t xml:space="preserve">Gumperz J., Hymes D. (eds.) </w:t>
      </w:r>
      <w:r>
        <w:rPr>
          <w:rFonts w:ascii="Times New Roman" w:cs="Times New Roman" w:eastAsia="Times New Roman" w:hAnsi="Times New Roman"/>
          <w:i/>
          <w:iCs/>
          <w:sz w:val="28"/>
          <w:szCs w:val="28"/>
        </w:rPr>
        <w:t xml:space="preserve">Directions in Sociolinguistics: The Ethnography of Communication.</w:t>
      </w:r>
      <w:r>
        <w:rPr>
          <w:rFonts w:ascii="Times New Roman" w:cs="Times New Roman" w:eastAsia="Times New Roman" w:hAnsi="Times New Roman"/>
          <w:sz w:val="28"/>
          <w:szCs w:val="28"/>
        </w:rPr>
        <w:t xml:space="preserve"> New York: Holt, Rinehart and Winston, 1972.</w:t>
      </w:r>
    </w:p>
    <w:p>
      <w:pPr>
        <w:pStyle w:val="ListParagraph"/>
        <w:numPr>
          <w:ilvl w:val="0"/>
          <w:numId w:val="17"/>
        </w:numPr>
        <w:spacing w:line="360"/>
        <w:jc w:val="both"/>
      </w:pPr>
      <w:r>
        <w:rPr>
          <w:rFonts w:ascii="Times New Roman" w:cs="Times New Roman" w:eastAsia="Times New Roman" w:hAnsi="Times New Roman"/>
          <w:sz w:val="28"/>
          <w:szCs w:val="28"/>
        </w:rPr>
        <w:t xml:space="preserve">Blom J.-P., Gumperz J. Social Meaning in Linguistic Structure: Code-Switching in Norway // Gumperz J., Hymes D. (eds.) </w:t>
      </w:r>
      <w:r>
        <w:rPr>
          <w:rFonts w:ascii="Times New Roman" w:cs="Times New Roman" w:eastAsia="Times New Roman" w:hAnsi="Times New Roman"/>
          <w:i/>
          <w:iCs/>
          <w:sz w:val="28"/>
          <w:szCs w:val="28"/>
        </w:rPr>
        <w:t xml:space="preserve">Directions in Sociolinguistics.</w:t>
      </w:r>
      <w:r>
        <w:rPr>
          <w:rFonts w:ascii="Times New Roman" w:cs="Times New Roman" w:eastAsia="Times New Roman" w:hAnsi="Times New Roman"/>
          <w:sz w:val="28"/>
          <w:szCs w:val="28"/>
        </w:rPr>
        <w:t xml:space="preserve"> New York, 1972.</w:t>
      </w:r>
    </w:p>
    <w:p>
      <w:pPr>
        <w:pStyle w:val="ListParagraph"/>
        <w:numPr>
          <w:ilvl w:val="0"/>
          <w:numId w:val="17"/>
        </w:numPr>
        <w:spacing w:line="360"/>
        <w:jc w:val="both"/>
      </w:pPr>
      <w:r>
        <w:rPr>
          <w:rFonts w:ascii="Times New Roman" w:cs="Times New Roman" w:eastAsia="Times New Roman" w:hAnsi="Times New Roman"/>
          <w:sz w:val="28"/>
          <w:szCs w:val="28"/>
        </w:rPr>
        <w:t xml:space="preserve">Gumperz J. </w:t>
      </w:r>
      <w:r>
        <w:rPr>
          <w:rFonts w:ascii="Times New Roman" w:cs="Times New Roman" w:eastAsia="Times New Roman" w:hAnsi="Times New Roman"/>
          <w:i/>
          <w:iCs/>
          <w:sz w:val="28"/>
          <w:szCs w:val="28"/>
        </w:rPr>
        <w:t xml:space="preserve">Discourse Strategies.</w:t>
      </w:r>
      <w:r>
        <w:rPr>
          <w:rFonts w:ascii="Times New Roman" w:cs="Times New Roman" w:eastAsia="Times New Roman" w:hAnsi="Times New Roman"/>
          <w:sz w:val="28"/>
          <w:szCs w:val="28"/>
        </w:rPr>
        <w:t xml:space="preserve"> Cambridge University Press, 1982.</w:t>
      </w:r>
    </w:p>
    <w:p>
      <w:pPr>
        <w:pStyle w:val="ListParagraph"/>
        <w:numPr>
          <w:ilvl w:val="0"/>
          <w:numId w:val="17"/>
        </w:numPr>
        <w:spacing w:line="360"/>
        <w:jc w:val="both"/>
      </w:pPr>
      <w:r>
        <w:rPr>
          <w:rFonts w:ascii="Times New Roman" w:cs="Times New Roman" w:eastAsia="Times New Roman" w:hAnsi="Times New Roman"/>
          <w:sz w:val="28"/>
          <w:szCs w:val="28"/>
        </w:rPr>
        <w:t xml:space="preserve">Basso K. "To Give Up on Words": Silence in Western Apache Culture // </w:t>
      </w:r>
      <w:r>
        <w:rPr>
          <w:rFonts w:ascii="Times New Roman" w:cs="Times New Roman" w:eastAsia="Times New Roman" w:hAnsi="Times New Roman"/>
          <w:i/>
          <w:iCs/>
          <w:sz w:val="28"/>
          <w:szCs w:val="28"/>
        </w:rPr>
        <w:t xml:space="preserve">Southwestern Journal of Anthropology.</w:t>
      </w:r>
      <w:r>
        <w:rPr>
          <w:rFonts w:ascii="Times New Roman" w:cs="Times New Roman" w:eastAsia="Times New Roman" w:hAnsi="Times New Roman"/>
          <w:sz w:val="28"/>
          <w:szCs w:val="28"/>
        </w:rPr>
        <w:t xml:space="preserve"> 1970. Vol. 26.</w:t>
      </w:r>
    </w:p>
    <w:p>
      <w:pPr>
        <w:pStyle w:val="ListParagraph"/>
        <w:numPr>
          <w:ilvl w:val="0"/>
          <w:numId w:val="17"/>
        </w:numPr>
        <w:spacing w:line="360"/>
        <w:jc w:val="both"/>
      </w:pPr>
      <w:r>
        <w:rPr>
          <w:rFonts w:ascii="Times New Roman" w:cs="Times New Roman" w:eastAsia="Times New Roman" w:hAnsi="Times New Roman"/>
          <w:sz w:val="28"/>
          <w:szCs w:val="28"/>
        </w:rPr>
        <w:t xml:space="preserve">Saville-Troike M. </w:t>
      </w:r>
      <w:r>
        <w:rPr>
          <w:rFonts w:ascii="Times New Roman" w:cs="Times New Roman" w:eastAsia="Times New Roman" w:hAnsi="Times New Roman"/>
          <w:i/>
          <w:iCs/>
          <w:sz w:val="28"/>
          <w:szCs w:val="28"/>
        </w:rPr>
        <w:t xml:space="preserve">The Ethnography of Communication: An Introduction.</w:t>
      </w:r>
      <w:r>
        <w:rPr>
          <w:rFonts w:ascii="Times New Roman" w:cs="Times New Roman" w:eastAsia="Times New Roman" w:hAnsi="Times New Roman"/>
          <w:sz w:val="28"/>
          <w:szCs w:val="28"/>
        </w:rPr>
        <w:t xml:space="preserve"> 3rd ed. Oxford: Blackwell, 2003.</w:t>
      </w:r>
    </w:p>
    <w:p>
      <w:pPr>
        <w:pStyle w:val="ListParagraph"/>
        <w:numPr>
          <w:ilvl w:val="0"/>
          <w:numId w:val="17"/>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17"/>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6-ma'ruza. RUS VA SHARQIY YEVROPA SOTSIOLINGVISTIKASI. Y. POLIVANOV, V. JIRMUNSKIY, A. SHVEYTSER, L. KRISIN. PRAGA LINGVISTIK MAKTABI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18"/>
        </w:numPr>
        <w:spacing w:line="360"/>
        <w:jc w:val="both"/>
      </w:pPr>
      <w:r>
        <w:rPr>
          <w:rFonts w:ascii="Times New Roman" w:cs="Times New Roman" w:eastAsia="Times New Roman" w:hAnsi="Times New Roman"/>
          <w:sz w:val="28"/>
          <w:szCs w:val="28"/>
        </w:rPr>
        <w:t xml:space="preserve">Rus sotsiolingvistikasining ildizlari. I.A. Boduen de Kurtene an'anasi</w:t>
      </w:r>
    </w:p>
    <w:p>
      <w:pPr>
        <w:pStyle w:val="ListParagraph"/>
        <w:numPr>
          <w:ilvl w:val="0"/>
          <w:numId w:val="18"/>
        </w:numPr>
        <w:spacing w:line="360"/>
        <w:jc w:val="both"/>
      </w:pPr>
      <w:r>
        <w:rPr>
          <w:rFonts w:ascii="Times New Roman" w:cs="Times New Roman" w:eastAsia="Times New Roman" w:hAnsi="Times New Roman"/>
          <w:sz w:val="28"/>
          <w:szCs w:val="28"/>
        </w:rPr>
        <w:t xml:space="preserve">1920–30-yillar: inqilobdan keyingi davr tili va shahar nutqini o'rganish</w:t>
      </w:r>
    </w:p>
    <w:p>
      <w:pPr>
        <w:pStyle w:val="ListParagraph"/>
        <w:numPr>
          <w:ilvl w:val="0"/>
          <w:numId w:val="18"/>
        </w:numPr>
        <w:spacing w:line="360"/>
        <w:jc w:val="both"/>
      </w:pPr>
      <w:r>
        <w:rPr>
          <w:rFonts w:ascii="Times New Roman" w:cs="Times New Roman" w:eastAsia="Times New Roman" w:hAnsi="Times New Roman"/>
          <w:sz w:val="28"/>
          <w:szCs w:val="28"/>
        </w:rPr>
        <w:t xml:space="preserve">Y.D. Polivanov: sotsiologik tilshunoslik va o'zbek tili tadqiqotlari</w:t>
      </w:r>
    </w:p>
    <w:p>
      <w:pPr>
        <w:pStyle w:val="ListParagraph"/>
        <w:numPr>
          <w:ilvl w:val="0"/>
          <w:numId w:val="18"/>
        </w:numPr>
        <w:spacing w:line="360"/>
        <w:jc w:val="both"/>
      </w:pPr>
      <w:r>
        <w:rPr>
          <w:rFonts w:ascii="Times New Roman" w:cs="Times New Roman" w:eastAsia="Times New Roman" w:hAnsi="Times New Roman"/>
          <w:sz w:val="28"/>
          <w:szCs w:val="28"/>
        </w:rPr>
        <w:t xml:space="preserve">V.M. Jirmunskiy: milliy til va ijtimoiy dialektlar</w:t>
      </w:r>
    </w:p>
    <w:p>
      <w:pPr>
        <w:pStyle w:val="ListParagraph"/>
        <w:numPr>
          <w:ilvl w:val="0"/>
          <w:numId w:val="18"/>
        </w:numPr>
        <w:spacing w:line="360"/>
        <w:jc w:val="both"/>
      </w:pPr>
      <w:r>
        <w:rPr>
          <w:rFonts w:ascii="Times New Roman" w:cs="Times New Roman" w:eastAsia="Times New Roman" w:hAnsi="Times New Roman"/>
          <w:sz w:val="28"/>
          <w:szCs w:val="28"/>
        </w:rPr>
        <w:t xml:space="preserve">1960–80-yillar: sotsiolingvistikaning qayta tiklanishi. A.D. Shveytser va L.P. Krisin</w:t>
      </w:r>
    </w:p>
    <w:p>
      <w:pPr>
        <w:pStyle w:val="ListParagraph"/>
        <w:numPr>
          <w:ilvl w:val="0"/>
          <w:numId w:val="18"/>
        </w:numPr>
        <w:spacing w:line="360"/>
        <w:jc w:val="both"/>
      </w:pPr>
      <w:r>
        <w:rPr>
          <w:rFonts w:ascii="Times New Roman" w:cs="Times New Roman" w:eastAsia="Times New Roman" w:hAnsi="Times New Roman"/>
          <w:sz w:val="28"/>
          <w:szCs w:val="28"/>
        </w:rPr>
        <w:t xml:space="preserve">Praga lingvistik maktabi: funksional yondashuv va adabiy til nazariyasi</w:t>
      </w:r>
    </w:p>
    <w:p>
      <w:pPr>
        <w:pStyle w:val="ListParagraph"/>
        <w:numPr>
          <w:ilvl w:val="0"/>
          <w:numId w:val="18"/>
        </w:numPr>
        <w:spacing w:line="360"/>
        <w:jc w:val="both"/>
      </w:pPr>
      <w:r>
        <w:rPr>
          <w:rFonts w:ascii="Times New Roman" w:cs="Times New Roman" w:eastAsia="Times New Roman" w:hAnsi="Times New Roman"/>
          <w:sz w:val="28"/>
          <w:szCs w:val="28"/>
        </w:rPr>
        <w:t xml:space="preserve">Rus va Praga maktablari merosining o'zbek tilshunosligi uchun ahamiyati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ijtimoiy dialekt, shahar tili, sotsiologik tilshunoslik, milliy til, til siyosati, "yangi til ta'limoti", funksional uslub, adabiy til, moslashuvchan barqarorlik, til madaniyati, avtomatlashtirish va aktualizatsiya, tilni boshqarish.</w:t>
      </w:r>
    </w:p>
    <w:p>
      <w:pPr>
        <w:keepNext/>
        <w:spacing w:after="120" w:before="240" w:line="360"/>
        <w:jc w:val="center"/>
      </w:pPr>
      <w:r>
        <w:rPr>
          <w:rFonts w:ascii="Times New Roman" w:cs="Times New Roman" w:eastAsia="Times New Roman" w:hAnsi="Times New Roman"/>
          <w:b/>
          <w:bCs/>
          <w:sz w:val="28"/>
          <w:szCs w:val="28"/>
        </w:rPr>
        <w:t xml:space="preserve">1. Rus sotsiolingvistikasining ildizlari. I.A. Boduen de Kurtene an'anasi</w:t>
      </w:r>
    </w:p>
    <w:p>
      <w:pPr>
        <w:spacing w:line="360"/>
        <w:ind w:firstLine="709"/>
        <w:jc w:val="both"/>
      </w:pPr>
      <w:r>
        <w:rPr>
          <w:rFonts w:ascii="Times New Roman" w:cs="Times New Roman" w:eastAsia="Times New Roman" w:hAnsi="Times New Roman"/>
          <w:sz w:val="28"/>
          <w:szCs w:val="28"/>
        </w:rPr>
        <w:t xml:space="preserve">Rus tilshunosligida tilning ijtimoiy tabiatiga qiziqish G'arbdagiga qaraganda ancha erta shakllangan. Bunda I.A. Boduen de Kurtenening (1845–1929) xizmati katta. U tilni jamiyatdan tashqarida mavjud bo'lmagan ijtimoiy-psixologik hodisa deb hisoblagan va tilning faqat hududiy emas, balki ijtimoiy jihatdan ham tabaqalanishini ta'kidlagan. Uning fikricha, tilni o'rganishda so'zlovchilarning yoshi, kasbi, ma'lumoti va ijtimoiy mavqeiga bog'liq farqlarni ham hisobga olish kerak.</w:t>
      </w:r>
    </w:p>
    <w:p>
      <w:pPr>
        <w:spacing w:line="360"/>
        <w:ind w:firstLine="709"/>
        <w:jc w:val="both"/>
      </w:pPr>
      <w:r>
        <w:rPr>
          <w:rFonts w:ascii="Times New Roman" w:cs="Times New Roman" w:eastAsia="Times New Roman" w:hAnsi="Times New Roman"/>
          <w:sz w:val="28"/>
          <w:szCs w:val="28"/>
        </w:rPr>
        <w:t xml:space="preserve">Boduen de Kurtenening shogirdlari, jumladan L.V. Shcherba, L.P. Yakubinskiy va Y.D. Polivanov, bu g'oyalarni XX asrning 20–30-yillarida rivojlantirdilar. Shu tariqa rus tilshunosligida "sotsiolingvistika" atamasi hali paydo bo'lmasdan oldin sotsiolingvistik tadqiqotlarning boy an'anasi shakllandi.</w:t>
      </w:r>
    </w:p>
    <w:p>
      <w:pPr>
        <w:keepNext/>
        <w:spacing w:after="120" w:before="240" w:line="360"/>
        <w:jc w:val="center"/>
      </w:pPr>
      <w:r>
        <w:rPr>
          <w:rFonts w:ascii="Times New Roman" w:cs="Times New Roman" w:eastAsia="Times New Roman" w:hAnsi="Times New Roman"/>
          <w:b/>
          <w:bCs/>
          <w:sz w:val="28"/>
          <w:szCs w:val="28"/>
        </w:rPr>
        <w:t xml:space="preserve">2. 1920–30-yillar: inqilobdan keyingi davr tili va shahar nutqini o'rganish</w:t>
      </w:r>
    </w:p>
    <w:p>
      <w:pPr>
        <w:spacing w:line="360"/>
        <w:ind w:firstLine="709"/>
        <w:jc w:val="both"/>
      </w:pPr>
      <w:r>
        <w:rPr>
          <w:rFonts w:ascii="Times New Roman" w:cs="Times New Roman" w:eastAsia="Times New Roman" w:hAnsi="Times New Roman"/>
          <w:sz w:val="28"/>
          <w:szCs w:val="28"/>
        </w:rPr>
        <w:t xml:space="preserve">1917-yilgi inqilob va undan keyingi keskin ijtimoiy o'zgarishlar rus tilida ham tez va sezilarli o'zgarishlarga olib keldi. Yangi so'zlar, qisqartmalar, siyosiy atamalar paydo bo'ldi, ilgari adabiy tildan chetda bo'lgan ijtimoiy guruhlar jamiyat hayotida faol ishtirok eta boshladi. Bu tilshunoslarni til va jamiyat munosabatini bevosita kuzatishga undadi.</w:t>
      </w:r>
    </w:p>
    <w:p>
      <w:pPr>
        <w:spacing w:line="360"/>
        <w:ind w:firstLine="709"/>
        <w:jc w:val="both"/>
      </w:pPr>
      <w:r>
        <w:rPr>
          <w:rFonts w:ascii="Times New Roman" w:cs="Times New Roman" w:eastAsia="Times New Roman" w:hAnsi="Times New Roman"/>
          <w:sz w:val="28"/>
          <w:szCs w:val="28"/>
        </w:rPr>
        <w:t xml:space="preserve">Bu davrda bir qator muhim tadqiqotlar yaratildi. A.M. Selishchev "Inqilob davri tili" (1928) asarida yangi so'zlar va iboralar, qisqartmalar va ularning ijtimoiy manbalarini tahlil qilgan. B.A. Larin "Shaharni lingvistik o'rganish haqida" (1928) maqolasida shahar aholisi nutqini, uning turli ijtimoiy guruhlar tillaridan iborat murakkab tuzilmasini o'rganish dasturini taklif qilgan. Larin g'oyalari zamonaviy shahar sotsiolingvistikasidan bir necha o'n yil oldin bildirilgan edi. R.O. Shor esa "Til va jamiyat" (1926) kitobida til va jamiyat munosabatining nazariy masalalarini ko'rib chiqqan.</w:t>
      </w:r>
    </w:p>
    <w:p>
      <w:pPr>
        <w:spacing w:line="360"/>
        <w:ind w:firstLine="709"/>
        <w:jc w:val="both"/>
      </w:pPr>
      <w:r>
        <w:rPr>
          <w:rFonts w:ascii="Times New Roman" w:cs="Times New Roman" w:eastAsia="Times New Roman" w:hAnsi="Times New Roman"/>
          <w:sz w:val="28"/>
          <w:szCs w:val="28"/>
        </w:rPr>
        <w:t xml:space="preserve">Ammo 1930-yillardan boshlab bu tadqiqotlarning rivoji to'xtab qoldi. Sovet tilshunosligida N.Y. Marrning "yangi til ta'limoti" hukmron mavqega ega bo'ldi. Bu ta'limot tilni jamiyatning sinfiy ustqurmasi deb e'lon qilgan va til rivojini sinfiy kurash bilan to'g'ridan-to'g'ri bog'lagan. Til va jamiyat munosabatiga bunday soddalashtirilgan, "vulgar sotsiologik" yondashuv haqiqiy ilmiy tadqiqotlarga to'sqinlik qildi. Marr ta'limotini tanqid qilgan olimlar, jumladan Y.D. Polivanov, qatag'onga uchradi. Marr ta'limoti 1950-yilda rasman rad etilgan bo'lsa-da, til va jamiyat munosabatini o'rganish keyingi o'n yillikda ham ehtiyotkorlik bilan olib borildi.</w:t>
      </w:r>
    </w:p>
    <w:p>
      <w:pPr>
        <w:keepNext/>
        <w:spacing w:after="120" w:before="240" w:line="360"/>
        <w:jc w:val="center"/>
      </w:pPr>
      <w:r>
        <w:rPr>
          <w:rFonts w:ascii="Times New Roman" w:cs="Times New Roman" w:eastAsia="Times New Roman" w:hAnsi="Times New Roman"/>
          <w:b/>
          <w:bCs/>
          <w:sz w:val="28"/>
          <w:szCs w:val="28"/>
        </w:rPr>
        <w:t xml:space="preserve">3. Y.D. Polivanov: sotsiologik tilshunoslik va o'zbek tili tadqiqotlari</w:t>
      </w:r>
    </w:p>
    <w:p>
      <w:pPr>
        <w:spacing w:line="360"/>
        <w:ind w:firstLine="709"/>
        <w:jc w:val="both"/>
      </w:pPr>
      <w:r>
        <w:rPr>
          <w:rFonts w:ascii="Times New Roman" w:cs="Times New Roman" w:eastAsia="Times New Roman" w:hAnsi="Times New Roman"/>
          <w:sz w:val="28"/>
          <w:szCs w:val="28"/>
        </w:rPr>
        <w:t xml:space="preserve">Yevgeniy Dmitriyevich Polivanov (1891–1938) rus sotsiolingvistikasining eng yirik vakillaridan biri. U o'nlab tillarni bilgan va Sharq tillari, jumladan yapon, xitoy va turkiy tillar bo'yicha keng ko'lamli tadqiqotlar olib borgan.</w:t>
      </w:r>
    </w:p>
    <w:p>
      <w:pPr>
        <w:spacing w:line="360"/>
        <w:ind w:firstLine="709"/>
        <w:jc w:val="both"/>
      </w:pPr>
      <w:r>
        <w:rPr>
          <w:rFonts w:ascii="Times New Roman" w:cs="Times New Roman" w:eastAsia="Times New Roman" w:hAnsi="Times New Roman"/>
          <w:sz w:val="28"/>
          <w:szCs w:val="28"/>
        </w:rPr>
        <w:t xml:space="preserve">Polivanov </w:t>
      </w:r>
      <w:r>
        <w:rPr>
          <w:rFonts w:ascii="Times New Roman" w:cs="Times New Roman" w:eastAsia="Times New Roman" w:hAnsi="Times New Roman"/>
          <w:b/>
          <w:bCs/>
          <w:sz w:val="28"/>
          <w:szCs w:val="28"/>
        </w:rPr>
        <w:t xml:space="preserve">sotsiologik tilshunoslik</w:t>
      </w:r>
      <w:r>
        <w:rPr>
          <w:rFonts w:ascii="Times New Roman" w:cs="Times New Roman" w:eastAsia="Times New Roman" w:hAnsi="Times New Roman"/>
          <w:sz w:val="28"/>
          <w:szCs w:val="28"/>
        </w:rPr>
        <w:t xml:space="preserve"> (sotsiolingvistika) atamasini qo'llagan va uni tilshunoslikning alohida sohasi sifatida asoslagan olimlardan biri. Uning nazariy qarashlari "Marksistik tilshunoslik uchun" (1931) to'plamida va keyinchalik nashr etilgan "Umumiy tilshunoslikka oid maqolalar" (1968) kitobida o'z aksini topgan. Polivanovning asosiy g'oyalari quyidagilar:</w:t>
      </w:r>
    </w:p>
    <w:p>
      <w:pPr>
        <w:pStyle w:val="ListParagraph"/>
        <w:numPr>
          <w:ilvl w:val="0"/>
          <w:numId w:val="2"/>
        </w:numPr>
        <w:spacing w:line="360"/>
        <w:jc w:val="both"/>
      </w:pPr>
      <w:r>
        <w:rPr>
          <w:rFonts w:ascii="Times New Roman" w:cs="Times New Roman" w:eastAsia="Times New Roman" w:hAnsi="Times New Roman"/>
          <w:sz w:val="28"/>
          <w:szCs w:val="28"/>
        </w:rPr>
        <w:t xml:space="preserve">ijtimoiy omillar til tizimiga bevosita emas, balki </w:t>
      </w:r>
      <w:r>
        <w:rPr>
          <w:rFonts w:ascii="Times New Roman" w:cs="Times New Roman" w:eastAsia="Times New Roman" w:hAnsi="Times New Roman"/>
          <w:b/>
          <w:bCs/>
          <w:sz w:val="28"/>
          <w:szCs w:val="28"/>
        </w:rPr>
        <w:t xml:space="preserve">bilvosita</w:t>
      </w:r>
      <w:r>
        <w:rPr>
          <w:rFonts w:ascii="Times New Roman" w:cs="Times New Roman" w:eastAsia="Times New Roman" w:hAnsi="Times New Roman"/>
          <w:sz w:val="28"/>
          <w:szCs w:val="28"/>
        </w:rPr>
        <w:t xml:space="preserve"> ta'sir qiladi: jamiyatdagi o'zgarishlar tilning qo'llanish sharoitini va so'zlovchilar jamoasi tarkibini o'zgartiradi, bu esa o'z navbatida tildagi o'zgarishlarga olib keladi;</w:t>
      </w:r>
    </w:p>
    <w:p>
      <w:pPr>
        <w:pStyle w:val="ListParagraph"/>
        <w:numPr>
          <w:ilvl w:val="0"/>
          <w:numId w:val="2"/>
        </w:numPr>
        <w:spacing w:line="360"/>
        <w:jc w:val="both"/>
      </w:pPr>
      <w:r>
        <w:rPr>
          <w:rFonts w:ascii="Times New Roman" w:cs="Times New Roman" w:eastAsia="Times New Roman" w:hAnsi="Times New Roman"/>
          <w:sz w:val="28"/>
          <w:szCs w:val="28"/>
        </w:rPr>
        <w:t xml:space="preserve">til o'zgarishlarini tushuntirish uchun ichki lingvistik sabablar bilan birga ijtimoiy sabablarni ham hisobga olish zarur;</w:t>
      </w:r>
    </w:p>
    <w:p>
      <w:pPr>
        <w:pStyle w:val="ListParagraph"/>
        <w:numPr>
          <w:ilvl w:val="0"/>
          <w:numId w:val="2"/>
        </w:numPr>
        <w:spacing w:line="360"/>
        <w:jc w:val="both"/>
      </w:pPr>
      <w:r>
        <w:rPr>
          <w:rFonts w:ascii="Times New Roman" w:cs="Times New Roman" w:eastAsia="Times New Roman" w:hAnsi="Times New Roman"/>
          <w:sz w:val="28"/>
          <w:szCs w:val="28"/>
        </w:rPr>
        <w:t xml:space="preserve">til siyosati, yozuv va adabiy me'yor yaratish masalalari ilmiy asosda hal etilishi kerak.</w:t>
      </w:r>
    </w:p>
    <w:p>
      <w:pPr>
        <w:spacing w:line="360"/>
        <w:ind w:firstLine="709"/>
        <w:jc w:val="both"/>
      </w:pPr>
      <w:r>
        <w:rPr>
          <w:rFonts w:ascii="Times New Roman" w:cs="Times New Roman" w:eastAsia="Times New Roman" w:hAnsi="Times New Roman"/>
          <w:sz w:val="28"/>
          <w:szCs w:val="28"/>
        </w:rPr>
        <w:t xml:space="preserve">Polivanovning faoliyati o'zbek tilshunosligi bilan chambarchas bog'liq. U 1920–30-yillarda Toshkent va Samarqandda ishlagan, o'zbek shevalarini tizimli o'rgangan va o'zbek tilining fonetikasi, grammatikasi va dialektologiyasiga oid asarlar yaratgan. Uning "O'zbek dialektologiyasi va o'zbek adabiy tili" (1933) asari o'zbek shevalarini tasniflash va adabiy til me'yorlarini belgilash masalalariga bag'ishlangan. Polivanov o'zbek yozuvini lotin alifbosiga o'tkazish ishlarida ham faol ishtirok etgan.</w:t>
      </w:r>
    </w:p>
    <w:p>
      <w:pPr>
        <w:spacing w:line="360"/>
        <w:ind w:firstLine="709"/>
        <w:jc w:val="both"/>
      </w:pPr>
      <w:r>
        <w:rPr>
          <w:rFonts w:ascii="Times New Roman" w:cs="Times New Roman" w:eastAsia="Times New Roman" w:hAnsi="Times New Roman"/>
          <w:sz w:val="28"/>
          <w:szCs w:val="28"/>
        </w:rPr>
        <w:t xml:space="preserve">Polivanov Marrning "yangi til ta'limoti"ni ochiq tanqid qilgani uchun ta'qibga uchradi. U 1937-yilda qamoqqa olindi va 1938-yilda otib tashlandi, keyinchalik oqlandi. Uning asarlari uzoq vaqt unutilgan bo'lsa-da, 1960-yillardan boshlab qayta nashr etila boshladi va hozir sotsiolingvistika tarixida muhim o'rin tutadi.</w:t>
      </w:r>
    </w:p>
    <w:p>
      <w:pPr>
        <w:keepNext/>
        <w:spacing w:after="120" w:before="240" w:line="360"/>
        <w:jc w:val="center"/>
      </w:pPr>
      <w:r>
        <w:rPr>
          <w:rFonts w:ascii="Times New Roman" w:cs="Times New Roman" w:eastAsia="Times New Roman" w:hAnsi="Times New Roman"/>
          <w:b/>
          <w:bCs/>
          <w:sz w:val="28"/>
          <w:szCs w:val="28"/>
        </w:rPr>
        <w:t xml:space="preserve">4. V.M. Jirmunskiy: milliy til va ijtimoiy dialektlar</w:t>
      </w:r>
    </w:p>
    <w:p>
      <w:pPr>
        <w:spacing w:line="360"/>
        <w:ind w:firstLine="709"/>
        <w:jc w:val="both"/>
      </w:pPr>
      <w:r>
        <w:rPr>
          <w:rFonts w:ascii="Times New Roman" w:cs="Times New Roman" w:eastAsia="Times New Roman" w:hAnsi="Times New Roman"/>
          <w:sz w:val="28"/>
          <w:szCs w:val="28"/>
        </w:rPr>
        <w:t xml:space="preserve">Viktor Maksimovich Jirmunskiy (1891–1971) atoqli tilshunos, adabiyotshunos va german tillari mutaxassisi. U turkiy tillar va xalq og'zaki ijodini, jumladan o'zbek dostonlarini ham o'rgangan (X.T. Zarifov bilan hammualliflikda yozilgan "O'zbek xalq qahramonlik eposi", 1947).</w:t>
      </w:r>
    </w:p>
    <w:p>
      <w:pPr>
        <w:spacing w:line="360"/>
        <w:ind w:firstLine="709"/>
        <w:jc w:val="both"/>
      </w:pPr>
      <w:r>
        <w:rPr>
          <w:rFonts w:ascii="Times New Roman" w:cs="Times New Roman" w:eastAsia="Times New Roman" w:hAnsi="Times New Roman"/>
          <w:sz w:val="28"/>
          <w:szCs w:val="28"/>
        </w:rPr>
        <w:t xml:space="preserve">Jirmunskiyning sotsiolingvistika uchun eng muhim asari "Milliy til va ijtimoiy dialektlar" (1936) kitobidir. Unda u milliy tilni yagona, bir xil tizim emas, balki turli ijtimoiy va hududiy variantlarning murakkab majmui sifatida ko'rib chiqqan. Uning fikricha, milliy til tarkibiga quyidagilar kiradi:</w:t>
      </w:r>
    </w:p>
    <w:p>
      <w:pPr>
        <w:pStyle w:val="ListParagraph"/>
        <w:numPr>
          <w:ilvl w:val="0"/>
          <w:numId w:val="2"/>
        </w:numPr>
        <w:spacing w:line="360"/>
        <w:jc w:val="both"/>
      </w:pPr>
      <w:r>
        <w:rPr>
          <w:rFonts w:ascii="Times New Roman" w:cs="Times New Roman" w:eastAsia="Times New Roman" w:hAnsi="Times New Roman"/>
          <w:sz w:val="28"/>
          <w:szCs w:val="28"/>
        </w:rPr>
        <w:t xml:space="preserve">adabiy til;</w:t>
      </w:r>
    </w:p>
    <w:p>
      <w:pPr>
        <w:pStyle w:val="ListParagraph"/>
        <w:numPr>
          <w:ilvl w:val="0"/>
          <w:numId w:val="2"/>
        </w:numPr>
        <w:spacing w:line="360"/>
        <w:jc w:val="both"/>
      </w:pPr>
      <w:r>
        <w:rPr>
          <w:rFonts w:ascii="Times New Roman" w:cs="Times New Roman" w:eastAsia="Times New Roman" w:hAnsi="Times New Roman"/>
          <w:sz w:val="28"/>
          <w:szCs w:val="28"/>
        </w:rPr>
        <w:t xml:space="preserve">hududiy shevalar;</w:t>
      </w:r>
    </w:p>
    <w:p>
      <w:pPr>
        <w:pStyle w:val="ListParagraph"/>
        <w:numPr>
          <w:ilvl w:val="0"/>
          <w:numId w:val="2"/>
        </w:numPr>
        <w:spacing w:line="360"/>
        <w:jc w:val="both"/>
      </w:pPr>
      <w:r>
        <w:rPr>
          <w:rFonts w:ascii="Times New Roman" w:cs="Times New Roman" w:eastAsia="Times New Roman" w:hAnsi="Times New Roman"/>
          <w:sz w:val="28"/>
          <w:szCs w:val="28"/>
        </w:rPr>
        <w:t xml:space="preserve">shahar so'zlashuv tili (yarim shevalar);</w:t>
      </w:r>
    </w:p>
    <w:p>
      <w:pPr>
        <w:pStyle w:val="ListParagraph"/>
        <w:numPr>
          <w:ilvl w:val="0"/>
          <w:numId w:val="2"/>
        </w:numPr>
        <w:spacing w:line="360"/>
        <w:jc w:val="both"/>
      </w:pPr>
      <w:r>
        <w:rPr>
          <w:rFonts w:ascii="Times New Roman" w:cs="Times New Roman" w:eastAsia="Times New Roman" w:hAnsi="Times New Roman"/>
          <w:sz w:val="28"/>
          <w:szCs w:val="28"/>
        </w:rPr>
        <w:t xml:space="preserve">ijtimoiy dialektlar: kasb-hunar tillari, jargon va argo.</w:t>
      </w:r>
    </w:p>
    <w:p>
      <w:pPr>
        <w:spacing w:line="360"/>
        <w:ind w:firstLine="709"/>
        <w:jc w:val="both"/>
      </w:pPr>
      <w:r>
        <w:rPr>
          <w:rFonts w:ascii="Times New Roman" w:cs="Times New Roman" w:eastAsia="Times New Roman" w:hAnsi="Times New Roman"/>
          <w:sz w:val="28"/>
          <w:szCs w:val="28"/>
        </w:rPr>
        <w:t xml:space="preserve">Jirmunskiy ijtimoiy dialektlarni tarixiy nuqtai nazardan o'rgangan va ularning paydo bo'lishini jamiyatning ijtimoiy tuzilishi bilan bog'lagan. Masalan, u argoni muayyan ijtimoiy guruhning o'zini boshqalardan ajratib ko'rsatish va sirni saqlash ehtiyoji bilan izohlagan. Jirmunskiy, shuningdek, Rossiyadagi nemis ko'chmanchilari shevalarini o'rganib, turli shevalar aralashganda qanday jarayonlar kechishini ko'rsatgan. Bu tadqiqotlar keyinchalik til kontaktlari va shevalar aralashuvini o'rganishga asos bo'ldi.</w:t>
      </w:r>
    </w:p>
    <w:p>
      <w:pPr>
        <w:keepNext/>
        <w:spacing w:after="120" w:before="240" w:line="360"/>
        <w:jc w:val="center"/>
      </w:pPr>
      <w:r>
        <w:rPr>
          <w:rFonts w:ascii="Times New Roman" w:cs="Times New Roman" w:eastAsia="Times New Roman" w:hAnsi="Times New Roman"/>
          <w:b/>
          <w:bCs/>
          <w:sz w:val="28"/>
          <w:szCs w:val="28"/>
        </w:rPr>
        <w:t xml:space="preserve">5. 1960–80-yillar: sotsiolingvistikaning qayta tiklanishi. A.D. Shveytser va L.P. Krisin</w:t>
      </w:r>
    </w:p>
    <w:p>
      <w:pPr>
        <w:spacing w:line="360"/>
        <w:ind w:firstLine="709"/>
        <w:jc w:val="both"/>
      </w:pPr>
      <w:r>
        <w:rPr>
          <w:rFonts w:ascii="Times New Roman" w:cs="Times New Roman" w:eastAsia="Times New Roman" w:hAnsi="Times New Roman"/>
          <w:sz w:val="28"/>
          <w:szCs w:val="28"/>
        </w:rPr>
        <w:t xml:space="preserve">1960-yillarda sovet tilshunosligida sotsiolingvistik tadqiqotlar yangi bosqichga ko'tarildi. Bu davrda 20–30-yillar an'analari qayta tiklandi va G'arb sotsiolingvistikasi yutuqlari faol o'rganila boshlandi.</w:t>
      </w:r>
    </w:p>
    <w:p>
      <w:pPr>
        <w:spacing w:line="360"/>
        <w:ind w:firstLine="709"/>
        <w:jc w:val="both"/>
      </w:pPr>
      <w:r>
        <w:rPr>
          <w:rFonts w:ascii="Times New Roman" w:cs="Times New Roman" w:eastAsia="Times New Roman" w:hAnsi="Times New Roman"/>
          <w:sz w:val="28"/>
          <w:szCs w:val="28"/>
        </w:rPr>
        <w:t xml:space="preserve">Bu davrning eng yirik loyihasi M.V. Panov rahbarligida amalga oshirilgan "Rus tili va sovet jamiyati" (1968) tadqiqotidir. Unda keng ko'lamli so'rovnomalar asosida turli ijtimoiy guruhlar nutqidagi fonetik, grammatik va leksik farqlar o'rganilgan. Bu tadqiqot rus tilidagi til o'zgarishlarini ijtimoiy omillar bilan bog'lab tahlil qilgan birinchi yirik ishlardan biri bo'ldi.</w:t>
      </w:r>
    </w:p>
    <w:p>
      <w:pPr>
        <w:spacing w:line="360"/>
        <w:ind w:firstLine="709"/>
        <w:jc w:val="both"/>
      </w:pPr>
      <w:r>
        <w:rPr>
          <w:rFonts w:ascii="Times New Roman" w:cs="Times New Roman" w:eastAsia="Times New Roman" w:hAnsi="Times New Roman"/>
          <w:sz w:val="28"/>
          <w:szCs w:val="28"/>
        </w:rPr>
        <w:t xml:space="preserve">Yu.D. Desheriyev va V.A. Avrorin esa ko'p millatli davlatdagi tillarning ijtimoiy vazifalari, til siyosati va ikki tillilik masalalarini o'rgangan. Bu yo'nalish sobiq Ittifoq respublikalari, jumladan O'zbekistondagi til vaziyatini tadqiq etishda ham keng qo'llangan.</w:t>
      </w:r>
    </w:p>
    <w:p>
      <w:pPr>
        <w:spacing w:line="360"/>
        <w:ind w:firstLine="709"/>
        <w:jc w:val="both"/>
      </w:pPr>
      <w:r>
        <w:rPr>
          <w:rFonts w:ascii="Times New Roman" w:cs="Times New Roman" w:eastAsia="Times New Roman" w:hAnsi="Times New Roman"/>
          <w:b/>
          <w:bCs/>
          <w:sz w:val="28"/>
          <w:szCs w:val="28"/>
        </w:rPr>
        <w:t xml:space="preserve">Aleksandr Davidovich Shveytser</w:t>
      </w:r>
      <w:r>
        <w:rPr>
          <w:rFonts w:ascii="Times New Roman" w:cs="Times New Roman" w:eastAsia="Times New Roman" w:hAnsi="Times New Roman"/>
          <w:sz w:val="28"/>
          <w:szCs w:val="28"/>
        </w:rPr>
        <w:t xml:space="preserve"> (1923–2002) rus tilshunosi, tarjimashunos va sotsiolingvist. U G'arb, ayniqsa Amerika sotsiolingvistikasi yutuqlarini rus tilshunosligiga tanishtirish va ularni tanqidiy baholashda katta rol o'ynagan. Uning "Zamonaviy sotsiolingvistika: nazariya, muammolar, metodlar" (1976) kitobida sotsiolingvistikaning nazariy asoslari va tadqiqot usullari tizimli bayon qilingan. L.B. Nikolskiy bilan hammualliflikda yozilgan "Sotsiolingvistikaga kirish" (1978) esa uzoq yillar oliy o'quv yurtlari uchun asosiy darslik bo'lib xizmat qilgan. Shveytser, shuningdek, Amerika ingliz tilining ijtimoiy tabaqalanishini ham o'rgangan.</w:t>
      </w:r>
    </w:p>
    <w:p>
      <w:pPr>
        <w:spacing w:line="360"/>
        <w:ind w:firstLine="709"/>
        <w:jc w:val="both"/>
      </w:pPr>
      <w:r>
        <w:rPr>
          <w:rFonts w:ascii="Times New Roman" w:cs="Times New Roman" w:eastAsia="Times New Roman" w:hAnsi="Times New Roman"/>
          <w:b/>
          <w:bCs/>
          <w:sz w:val="28"/>
          <w:szCs w:val="28"/>
        </w:rPr>
        <w:t xml:space="preserve">Leonid Petrovich Krisin</w:t>
      </w:r>
      <w:r>
        <w:rPr>
          <w:rFonts w:ascii="Times New Roman" w:cs="Times New Roman" w:eastAsia="Times New Roman" w:hAnsi="Times New Roman"/>
          <w:sz w:val="28"/>
          <w:szCs w:val="28"/>
        </w:rPr>
        <w:t xml:space="preserve"> (1935-yilda tug'ilgan) zamonaviy rus sotsiolingvistikasining yetakchi vakili. U rus tilining ijtimoiy tabaqalanishi, turli ijtimoiy guruhlarning nutqiy xulqi, o'zlashma so'zlar va til me'yori masalalarini o'rgangan. Uning "Zamonaviy rus tilini o'rganishning sotsiolingvistik jihatlari" (1989) kitobi va V.I. Belikov bilan hammualliflikda yozilgan "Sotsiolingvistika" (2001) darsligi sohadagi asosiy manbalardan hisoblanadi. Krisin, xususan, zamonaviy rus tilining </w:t>
      </w:r>
      <w:r>
        <w:rPr>
          <w:rFonts w:ascii="Times New Roman" w:cs="Times New Roman" w:eastAsia="Times New Roman" w:hAnsi="Times New Roman"/>
          <w:b/>
          <w:bCs/>
          <w:sz w:val="28"/>
          <w:szCs w:val="28"/>
        </w:rPr>
        <w:t xml:space="preserve">ijtimoiy-kommunikativ tizim</w:t>
      </w:r>
      <w:r>
        <w:rPr>
          <w:rFonts w:ascii="Times New Roman" w:cs="Times New Roman" w:eastAsia="Times New Roman" w:hAnsi="Times New Roman"/>
          <w:sz w:val="28"/>
          <w:szCs w:val="28"/>
        </w:rPr>
        <w:t xml:space="preserve"> ekanini asoslagan: bu tizim adabiy til, shevalar, so'zlashuv nutqi, jargonlar va boshqa variantlardan iborat bo'lib, ular jamiyatda o'ziga xos vazifalarni bajaradi.</w:t>
      </w:r>
    </w:p>
    <w:p>
      <w:pPr>
        <w:keepNext/>
        <w:spacing w:after="120" w:before="240" w:line="360"/>
        <w:jc w:val="center"/>
      </w:pPr>
      <w:r>
        <w:rPr>
          <w:rFonts w:ascii="Times New Roman" w:cs="Times New Roman" w:eastAsia="Times New Roman" w:hAnsi="Times New Roman"/>
          <w:b/>
          <w:bCs/>
          <w:sz w:val="28"/>
          <w:szCs w:val="28"/>
        </w:rPr>
        <w:t xml:space="preserve">6. Praga lingvistik maktabi: funksional yondashuv va adabiy til nazariyasi</w:t>
      </w:r>
    </w:p>
    <w:p>
      <w:pPr>
        <w:spacing w:line="360"/>
        <w:ind w:firstLine="709"/>
        <w:jc w:val="both"/>
      </w:pPr>
      <w:r>
        <w:rPr>
          <w:rFonts w:ascii="Times New Roman" w:cs="Times New Roman" w:eastAsia="Times New Roman" w:hAnsi="Times New Roman"/>
          <w:sz w:val="28"/>
          <w:szCs w:val="28"/>
        </w:rPr>
        <w:t xml:space="preserve">Praga lingvistik to'garagi 1926-yilda chex tilshunosi V. Mateziusning tashabbusi bilan tashkil etilgan. Uning faoliyatida chex olimlari (V. Matezius, B. Havranek, Y. Mukarjovskiy) bilan birga rus olimlari N.S. Trubetskoy va R.O. Yakobson ham ishtirok etgan. Praga maktabi strukturalizmning muhim yo'nalishlaridan biri bo'lib, uning o'ziga xos xususiyati </w:t>
      </w:r>
      <w:r>
        <w:rPr>
          <w:rFonts w:ascii="Times New Roman" w:cs="Times New Roman" w:eastAsia="Times New Roman" w:hAnsi="Times New Roman"/>
          <w:b/>
          <w:bCs/>
          <w:sz w:val="28"/>
          <w:szCs w:val="28"/>
        </w:rPr>
        <w:t xml:space="preserve">funksional yondashuv</w:t>
      </w:r>
      <w:r>
        <w:rPr>
          <w:rFonts w:ascii="Times New Roman" w:cs="Times New Roman" w:eastAsia="Times New Roman" w:hAnsi="Times New Roman"/>
          <w:sz w:val="28"/>
          <w:szCs w:val="28"/>
        </w:rPr>
        <w:t xml:space="preserve">dir: til maqsadga yo'naltirilgan vositalar tizimi sifatida, ya'ni u jamiyatda qanday vazifalarni bajarishi nuqtai nazaridan o'rganilgan.</w:t>
      </w:r>
    </w:p>
    <w:p>
      <w:pPr>
        <w:spacing w:line="360"/>
        <w:ind w:firstLine="709"/>
        <w:jc w:val="both"/>
      </w:pPr>
      <w:r>
        <w:rPr>
          <w:rFonts w:ascii="Times New Roman" w:cs="Times New Roman" w:eastAsia="Times New Roman" w:hAnsi="Times New Roman"/>
          <w:sz w:val="28"/>
          <w:szCs w:val="28"/>
        </w:rPr>
        <w:t xml:space="preserve">Praga maktabining sotsiolingvistika uchun eng muhim hissasi </w:t>
      </w:r>
      <w:r>
        <w:rPr>
          <w:rFonts w:ascii="Times New Roman" w:cs="Times New Roman" w:eastAsia="Times New Roman" w:hAnsi="Times New Roman"/>
          <w:b/>
          <w:bCs/>
          <w:sz w:val="28"/>
          <w:szCs w:val="28"/>
        </w:rPr>
        <w:t xml:space="preserve">adabiy til nazariyasi</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funksional uslublar</w:t>
      </w:r>
      <w:r>
        <w:rPr>
          <w:rFonts w:ascii="Times New Roman" w:cs="Times New Roman" w:eastAsia="Times New Roman" w:hAnsi="Times New Roman"/>
          <w:sz w:val="28"/>
          <w:szCs w:val="28"/>
        </w:rPr>
        <w:t xml:space="preserve"> ta'limotidir. B. Havranek adabiy tilni turli vazifalarni bajaruvchi funksional uslublarga ajratgan: so'zlashuv, ish yuritish (amaliy), ilmiy va badiiy (poetik) uslublar. Har bir uslubda til vositalari o'ziga xos tarzda tanlanadi va qo'llanadi. Havranek, shuningdek, </w:t>
      </w:r>
      <w:r>
        <w:rPr>
          <w:rFonts w:ascii="Times New Roman" w:cs="Times New Roman" w:eastAsia="Times New Roman" w:hAnsi="Times New Roman"/>
          <w:b/>
          <w:bCs/>
          <w:sz w:val="28"/>
          <w:szCs w:val="28"/>
        </w:rPr>
        <w:t xml:space="preserve">avtomatlashtirish</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aktualizatsiya</w:t>
      </w:r>
      <w:r>
        <w:rPr>
          <w:rFonts w:ascii="Times New Roman" w:cs="Times New Roman" w:eastAsia="Times New Roman" w:hAnsi="Times New Roman"/>
          <w:sz w:val="28"/>
          <w:szCs w:val="28"/>
        </w:rPr>
        <w:t xml:space="preserve"> tushunchalarini ishlab chiqqan. Avtomatlashtirilgan vositalar tinglovchi tomonidan odatiy qabul qilinadi va e'tiborni tortmaydi. Aktualizatsiyalangan vositalar esa g'ayrioddiy bo'lgani uchun e'tiborni o'ziga qaratadi. Bu ayniqsa badiiy nutqqa xos.</w:t>
      </w:r>
    </w:p>
    <w:p>
      <w:pPr>
        <w:spacing w:line="360"/>
        <w:ind w:firstLine="709"/>
        <w:jc w:val="both"/>
      </w:pPr>
      <w:r>
        <w:rPr>
          <w:rFonts w:ascii="Times New Roman" w:cs="Times New Roman" w:eastAsia="Times New Roman" w:hAnsi="Times New Roman"/>
          <w:sz w:val="28"/>
          <w:szCs w:val="28"/>
        </w:rPr>
        <w:t xml:space="preserve">V. Matezius adabiy til me'yori uchun </w:t>
      </w:r>
      <w:r>
        <w:rPr>
          <w:rFonts w:ascii="Times New Roman" w:cs="Times New Roman" w:eastAsia="Times New Roman" w:hAnsi="Times New Roman"/>
          <w:b/>
          <w:bCs/>
          <w:sz w:val="28"/>
          <w:szCs w:val="28"/>
        </w:rPr>
        <w:t xml:space="preserve">moslashuvchan barqarorlik</w:t>
      </w:r>
      <w:r>
        <w:rPr>
          <w:rFonts w:ascii="Times New Roman" w:cs="Times New Roman" w:eastAsia="Times New Roman" w:hAnsi="Times New Roman"/>
          <w:sz w:val="28"/>
          <w:szCs w:val="28"/>
        </w:rPr>
        <w:t xml:space="preserve"> tamoyilini taklif qilgan. Unga ko'ra, adabiy til me'yori barqaror bo'lishi kerak, aks holda til jamiyatni birlashtiruvchi vosita vazifasini bajara olmaydi. Ammo u qotib qolmasligi, balki jamiyat ehtiyojlariga qarab asta-sekin o'zgarishga qodir bo'lishi ham zarur.</w:t>
      </w:r>
    </w:p>
    <w:p>
      <w:pPr>
        <w:spacing w:line="360"/>
        <w:ind w:firstLine="709"/>
        <w:jc w:val="both"/>
      </w:pPr>
      <w:r>
        <w:rPr>
          <w:rFonts w:ascii="Times New Roman" w:cs="Times New Roman" w:eastAsia="Times New Roman" w:hAnsi="Times New Roman"/>
          <w:sz w:val="28"/>
          <w:szCs w:val="28"/>
        </w:rPr>
        <w:t xml:space="preserve">1930-yillarda Praga to'garagi a'zolari </w:t>
      </w:r>
      <w:r>
        <w:rPr>
          <w:rFonts w:ascii="Times New Roman" w:cs="Times New Roman" w:eastAsia="Times New Roman" w:hAnsi="Times New Roman"/>
          <w:b/>
          <w:bCs/>
          <w:sz w:val="28"/>
          <w:szCs w:val="28"/>
        </w:rPr>
        <w:t xml:space="preserve">til madaniyati</w:t>
      </w:r>
      <w:r>
        <w:rPr>
          <w:rFonts w:ascii="Times New Roman" w:cs="Times New Roman" w:eastAsia="Times New Roman" w:hAnsi="Times New Roman"/>
          <w:sz w:val="28"/>
          <w:szCs w:val="28"/>
        </w:rPr>
        <w:t xml:space="preserve"> masalalari bo'yicha keng bahs olib borgan. Ular chex tilida o'sha davrda ustun bo'lgan purizmni, ya'ni o'zlashma so'zlar va "eskirgan" shakllarga qarshi keskin kurashni tanqid qilgan. Ularning fikricha, til me'yori tarixiy an'ana yoki o'zboshimchalik bilan emas, balki zamonaviy tilning real qo'llanishi va jamiyatning kommunikativ ehtiyojlari asosida belgilanishi kerak.</w:t>
      </w:r>
    </w:p>
    <w:p>
      <w:pPr>
        <w:spacing w:line="360"/>
        <w:ind w:firstLine="709"/>
        <w:jc w:val="both"/>
      </w:pPr>
      <w:r>
        <w:rPr>
          <w:rFonts w:ascii="Times New Roman" w:cs="Times New Roman" w:eastAsia="Times New Roman" w:hAnsi="Times New Roman"/>
          <w:sz w:val="28"/>
          <w:szCs w:val="28"/>
        </w:rPr>
        <w:t xml:space="preserve">Praga maktabi an'analari keyinchalik ham davom etdi. XX asrning 70–80-yillarida J. Neustupniy va B. Jernud </w:t>
      </w:r>
      <w:r>
        <w:rPr>
          <w:rFonts w:ascii="Times New Roman" w:cs="Times New Roman" w:eastAsia="Times New Roman" w:hAnsi="Times New Roman"/>
          <w:b/>
          <w:bCs/>
          <w:sz w:val="28"/>
          <w:szCs w:val="28"/>
        </w:rPr>
        <w:t xml:space="preserve">tilni boshqarish</w:t>
      </w:r>
      <w:r>
        <w:rPr>
          <w:rFonts w:ascii="Times New Roman" w:cs="Times New Roman" w:eastAsia="Times New Roman" w:hAnsi="Times New Roman"/>
          <w:sz w:val="28"/>
          <w:szCs w:val="28"/>
        </w:rPr>
        <w:t xml:space="preserve"> (language management) nazariyasini ishlab chiqdi. Bu nazariya jamiyat va shaxslar kommunikatsiya jarayonida yuzaga keladigan til muammolarini qanday aniqlashi va hal etishini o'rganadi.</w:t>
      </w:r>
    </w:p>
    <w:p>
      <w:pPr>
        <w:keepNext/>
        <w:spacing w:after="120" w:before="240" w:line="360"/>
        <w:jc w:val="center"/>
      </w:pPr>
      <w:r>
        <w:rPr>
          <w:rFonts w:ascii="Times New Roman" w:cs="Times New Roman" w:eastAsia="Times New Roman" w:hAnsi="Times New Roman"/>
          <w:b/>
          <w:bCs/>
          <w:sz w:val="28"/>
          <w:szCs w:val="28"/>
        </w:rPr>
        <w:t xml:space="preserve">7. Rus va Praga maktablari merosining o'zbek tilshunosligi uchun ahamiyati</w:t>
      </w:r>
    </w:p>
    <w:p>
      <w:pPr>
        <w:spacing w:line="360"/>
        <w:ind w:firstLine="709"/>
        <w:jc w:val="both"/>
      </w:pPr>
      <w:r>
        <w:rPr>
          <w:rFonts w:ascii="Times New Roman" w:cs="Times New Roman" w:eastAsia="Times New Roman" w:hAnsi="Times New Roman"/>
          <w:sz w:val="28"/>
          <w:szCs w:val="28"/>
        </w:rPr>
        <w:t xml:space="preserve">Ko'rib chiqilgan maktablar o'zbek tilshunosligi bilan bevosita bog'liq. Birinchidan, Y.D. Polivanov va V.M. Jirmunskiy o'zbek tili va madaniyatini bevosita o'rgangan. Polivanovning o'zbek shevalari va adabiy tili haqidagi asarlari o'zbek dialektologiyasi rivojiga asos bo'lgan.</w:t>
      </w:r>
    </w:p>
    <w:p>
      <w:pPr>
        <w:spacing w:line="360"/>
        <w:ind w:firstLine="709"/>
        <w:jc w:val="both"/>
      </w:pPr>
      <w:r>
        <w:rPr>
          <w:rFonts w:ascii="Times New Roman" w:cs="Times New Roman" w:eastAsia="Times New Roman" w:hAnsi="Times New Roman"/>
          <w:sz w:val="28"/>
          <w:szCs w:val="28"/>
        </w:rPr>
        <w:t xml:space="preserve">Ikkinchidan, sovet davrida O'zbekistonda olib borilgan o'zbek-rus ikki tilliligi, til siyosati va tillarning ijtimoiy vazifalariga oid tadqiqotlar rus sotsiolingvistikasi an'analari asosida shakllangan. Bu tadqiqotlarni bugungi mustaqillik davri til vaziyati bilan qiyoslash dolzarb ilmiy vazifadir.</w:t>
      </w:r>
    </w:p>
    <w:p>
      <w:pPr>
        <w:spacing w:line="360"/>
        <w:ind w:firstLine="709"/>
        <w:jc w:val="both"/>
      </w:pPr>
      <w:r>
        <w:rPr>
          <w:rFonts w:ascii="Times New Roman" w:cs="Times New Roman" w:eastAsia="Times New Roman" w:hAnsi="Times New Roman"/>
          <w:sz w:val="28"/>
          <w:szCs w:val="28"/>
        </w:rPr>
        <w:t xml:space="preserve">Uchinchidan, Praga maktabining adabiy til nazariyasi o'zbek adabiy tili uchun ham dolzarb. O'zbek tilida ham funksional uslublar farqlanadi va ularning me'yorlari doimiy muhokama qilinadi. Yozuv islohoti, imlo qoidalari, o'zlashma so'zlar va atamashunoslik masalalarida </w:t>
      </w:r>
      <w:r>
        <w:rPr>
          <w:rFonts w:ascii="Times New Roman" w:cs="Times New Roman" w:eastAsia="Times New Roman" w:hAnsi="Times New Roman"/>
          <w:b/>
          <w:bCs/>
          <w:sz w:val="28"/>
          <w:szCs w:val="28"/>
        </w:rPr>
        <w:t xml:space="preserve">moslashuvchan barqarorlik</w:t>
      </w:r>
      <w:r>
        <w:rPr>
          <w:rFonts w:ascii="Times New Roman" w:cs="Times New Roman" w:eastAsia="Times New Roman" w:hAnsi="Times New Roman"/>
          <w:sz w:val="28"/>
          <w:szCs w:val="28"/>
        </w:rPr>
        <w:t xml:space="preserve"> tamoyili muhim yo'l-yo'riq bo'lishi mumkin: me'yor barqaror, ammo zamonaviy qo'llanishni hisobga oluvchi bo'lishi kerak.</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Rus va Sharqiy Yevropa sotsiolingvistikasi o'ziga xos va boy an'anaga ega. I.A. Boduen de Kurtene tilning ijtimoiy tabaqalanishi g'oyasini ilgari surgan. 1920–30-yillarda B.A. Larin, A.M. Selishchev, Y.D. Polivanov va V.M. Jirmunskiy shahar tili, ijtimoiy dialektlar va til o'zgarishining ijtimoiy sabablari bo'yicha G'arbdan ancha oldin muhim natijalarga erishgan. Marr ta'limoti hukmronligi bu rivojni vaqtincha to'xtatgan bo'lsa-da, 1960-yillardan boshlab sotsiolingvistika qayta tiklandi va A.D. Shveytser, L.P. Krisin kabi olimlar asarlarida tizimli fan sifatida shakllandi. Praga lingvistik maktabi esa funksional yondashuv, funksional uslublar va adabiy til me'yori nazariyasi orqali sotsiolingvistikaga katta hissa qo'shdi.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19"/>
        </w:numPr>
        <w:spacing w:line="360"/>
        <w:jc w:val="both"/>
      </w:pPr>
      <w:r>
        <w:rPr>
          <w:rFonts w:ascii="Times New Roman" w:cs="Times New Roman" w:eastAsia="Times New Roman" w:hAnsi="Times New Roman"/>
          <w:sz w:val="28"/>
          <w:szCs w:val="28"/>
        </w:rPr>
        <w:t xml:space="preserve">I.A. Boduen de Kurtenening qaysi g'oyalari rus sotsiolingvistikasiga asos bo'lgan?</w:t>
      </w:r>
    </w:p>
    <w:p>
      <w:pPr>
        <w:pStyle w:val="ListParagraph"/>
        <w:numPr>
          <w:ilvl w:val="0"/>
          <w:numId w:val="19"/>
        </w:numPr>
        <w:spacing w:line="360"/>
        <w:jc w:val="both"/>
      </w:pPr>
      <w:r>
        <w:rPr>
          <w:rFonts w:ascii="Times New Roman" w:cs="Times New Roman" w:eastAsia="Times New Roman" w:hAnsi="Times New Roman"/>
          <w:sz w:val="28"/>
          <w:szCs w:val="28"/>
        </w:rPr>
        <w:t xml:space="preserve">1920–30-yillarda qanday sotsiolingvistik tadqiqotlar yaratilgan? B.A. Larinning shahar tili haqidagi g'oyalarini izohlang.</w:t>
      </w:r>
    </w:p>
    <w:p>
      <w:pPr>
        <w:pStyle w:val="ListParagraph"/>
        <w:numPr>
          <w:ilvl w:val="0"/>
          <w:numId w:val="19"/>
        </w:numPr>
        <w:spacing w:line="360"/>
        <w:jc w:val="both"/>
      </w:pPr>
      <w:r>
        <w:rPr>
          <w:rFonts w:ascii="Times New Roman" w:cs="Times New Roman" w:eastAsia="Times New Roman" w:hAnsi="Times New Roman"/>
          <w:sz w:val="28"/>
          <w:szCs w:val="28"/>
        </w:rPr>
        <w:t xml:space="preserve">N.Y. Marrning "yangi til ta'limoti" sotsiolingvistika rivojiga qanday ta'sir ko'rsatgan?</w:t>
      </w:r>
    </w:p>
    <w:p>
      <w:pPr>
        <w:pStyle w:val="ListParagraph"/>
        <w:numPr>
          <w:ilvl w:val="0"/>
          <w:numId w:val="19"/>
        </w:numPr>
        <w:spacing w:line="360"/>
        <w:jc w:val="both"/>
      </w:pPr>
      <w:r>
        <w:rPr>
          <w:rFonts w:ascii="Times New Roman" w:cs="Times New Roman" w:eastAsia="Times New Roman" w:hAnsi="Times New Roman"/>
          <w:sz w:val="28"/>
          <w:szCs w:val="28"/>
        </w:rPr>
        <w:t xml:space="preserve">Y.D. Polivanov ijtimoiy omillarning tilga ta'sirini qanday tushuntirgan?</w:t>
      </w:r>
    </w:p>
    <w:p>
      <w:pPr>
        <w:pStyle w:val="ListParagraph"/>
        <w:numPr>
          <w:ilvl w:val="0"/>
          <w:numId w:val="19"/>
        </w:numPr>
        <w:spacing w:line="360"/>
        <w:jc w:val="both"/>
      </w:pPr>
      <w:r>
        <w:rPr>
          <w:rFonts w:ascii="Times New Roman" w:cs="Times New Roman" w:eastAsia="Times New Roman" w:hAnsi="Times New Roman"/>
          <w:sz w:val="28"/>
          <w:szCs w:val="28"/>
        </w:rPr>
        <w:t xml:space="preserve">Polivanovning o'zbek tilshunosligiga qo'shgan hissasi nimada?</w:t>
      </w:r>
    </w:p>
    <w:p>
      <w:pPr>
        <w:pStyle w:val="ListParagraph"/>
        <w:numPr>
          <w:ilvl w:val="0"/>
          <w:numId w:val="19"/>
        </w:numPr>
        <w:spacing w:line="360"/>
        <w:jc w:val="both"/>
      </w:pPr>
      <w:r>
        <w:rPr>
          <w:rFonts w:ascii="Times New Roman" w:cs="Times New Roman" w:eastAsia="Times New Roman" w:hAnsi="Times New Roman"/>
          <w:sz w:val="28"/>
          <w:szCs w:val="28"/>
        </w:rPr>
        <w:t xml:space="preserve">V.M. Jirmunskiy milliy til tarkibiga qaysi variantlarni kiritgan?</w:t>
      </w:r>
    </w:p>
    <w:p>
      <w:pPr>
        <w:pStyle w:val="ListParagraph"/>
        <w:numPr>
          <w:ilvl w:val="0"/>
          <w:numId w:val="19"/>
        </w:numPr>
        <w:spacing w:line="360"/>
        <w:jc w:val="both"/>
      </w:pPr>
      <w:r>
        <w:rPr>
          <w:rFonts w:ascii="Times New Roman" w:cs="Times New Roman" w:eastAsia="Times New Roman" w:hAnsi="Times New Roman"/>
          <w:sz w:val="28"/>
          <w:szCs w:val="28"/>
        </w:rPr>
        <w:t xml:space="preserve">A.D. Shveytser va L.P. Krisinning sotsiolingvistikaga qo'shgan hissasini qiyoslang.</w:t>
      </w:r>
    </w:p>
    <w:p>
      <w:pPr>
        <w:pStyle w:val="ListParagraph"/>
        <w:numPr>
          <w:ilvl w:val="0"/>
          <w:numId w:val="19"/>
        </w:numPr>
        <w:spacing w:line="360"/>
        <w:jc w:val="both"/>
      </w:pPr>
      <w:r>
        <w:rPr>
          <w:rFonts w:ascii="Times New Roman" w:cs="Times New Roman" w:eastAsia="Times New Roman" w:hAnsi="Times New Roman"/>
          <w:sz w:val="28"/>
          <w:szCs w:val="28"/>
        </w:rPr>
        <w:t xml:space="preserve">Praga lingvistik maktabining funksional yondashuvi nimadan iborat?</w:t>
      </w:r>
    </w:p>
    <w:p>
      <w:pPr>
        <w:pStyle w:val="ListParagraph"/>
        <w:numPr>
          <w:ilvl w:val="0"/>
          <w:numId w:val="19"/>
        </w:numPr>
        <w:spacing w:line="360"/>
        <w:jc w:val="both"/>
      </w:pPr>
      <w:r>
        <w:rPr>
          <w:rFonts w:ascii="Times New Roman" w:cs="Times New Roman" w:eastAsia="Times New Roman" w:hAnsi="Times New Roman"/>
          <w:sz w:val="28"/>
          <w:szCs w:val="28"/>
        </w:rPr>
        <w:t xml:space="preserve">B. Havranek qanday funksional uslublarni ajratgan? Avtomatlashtirish va aktualizatsiya tushunchalarini izohlang.</w:t>
      </w:r>
    </w:p>
    <w:p>
      <w:pPr>
        <w:pStyle w:val="ListParagraph"/>
        <w:numPr>
          <w:ilvl w:val="0"/>
          <w:numId w:val="19"/>
        </w:numPr>
        <w:spacing w:line="360"/>
        <w:jc w:val="both"/>
      </w:pPr>
      <w:r>
        <w:rPr>
          <w:rFonts w:ascii="Times New Roman" w:cs="Times New Roman" w:eastAsia="Times New Roman" w:hAnsi="Times New Roman"/>
          <w:sz w:val="28"/>
          <w:szCs w:val="28"/>
        </w:rPr>
        <w:t xml:space="preserve">Moslashuvchan barqarorlik tamoyilini o'zbek adabiy tili me'yori masalalariga tatbiq eting.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20"/>
        </w:numPr>
        <w:spacing w:line="360"/>
        <w:jc w:val="both"/>
      </w:pPr>
      <w:r>
        <w:rPr>
          <w:rFonts w:ascii="Times New Roman" w:cs="Times New Roman" w:eastAsia="Times New Roman" w:hAnsi="Times New Roman"/>
          <w:sz w:val="28"/>
          <w:szCs w:val="28"/>
        </w:rPr>
        <w:t xml:space="preserve">Поливанов Е.Д. </w:t>
      </w:r>
      <w:r>
        <w:rPr>
          <w:rFonts w:ascii="Times New Roman" w:cs="Times New Roman" w:eastAsia="Times New Roman" w:hAnsi="Times New Roman"/>
          <w:i/>
          <w:iCs/>
          <w:sz w:val="28"/>
          <w:szCs w:val="28"/>
        </w:rPr>
        <w:t xml:space="preserve">За марксистское лингвистическое языкознание.</w:t>
      </w:r>
      <w:r>
        <w:rPr>
          <w:rFonts w:ascii="Times New Roman" w:cs="Times New Roman" w:eastAsia="Times New Roman" w:hAnsi="Times New Roman"/>
          <w:sz w:val="28"/>
          <w:szCs w:val="28"/>
        </w:rPr>
        <w:t xml:space="preserve"> М.: Федерация, 1931.</w:t>
      </w:r>
    </w:p>
    <w:p>
      <w:pPr>
        <w:pStyle w:val="ListParagraph"/>
        <w:numPr>
          <w:ilvl w:val="0"/>
          <w:numId w:val="20"/>
        </w:numPr>
        <w:spacing w:line="360"/>
        <w:jc w:val="both"/>
      </w:pPr>
      <w:r>
        <w:rPr>
          <w:rFonts w:ascii="Times New Roman" w:cs="Times New Roman" w:eastAsia="Times New Roman" w:hAnsi="Times New Roman"/>
          <w:sz w:val="28"/>
          <w:szCs w:val="28"/>
        </w:rPr>
        <w:t xml:space="preserve">Поливанов Е.Д. </w:t>
      </w:r>
      <w:r>
        <w:rPr>
          <w:rFonts w:ascii="Times New Roman" w:cs="Times New Roman" w:eastAsia="Times New Roman" w:hAnsi="Times New Roman"/>
          <w:i/>
          <w:iCs/>
          <w:sz w:val="28"/>
          <w:szCs w:val="28"/>
        </w:rPr>
        <w:t xml:space="preserve">Статьи по общему языкознанию.</w:t>
      </w:r>
      <w:r>
        <w:rPr>
          <w:rFonts w:ascii="Times New Roman" w:cs="Times New Roman" w:eastAsia="Times New Roman" w:hAnsi="Times New Roman"/>
          <w:sz w:val="28"/>
          <w:szCs w:val="28"/>
        </w:rPr>
        <w:t xml:space="preserve"> М.: Наука, 1968.</w:t>
      </w:r>
    </w:p>
    <w:p>
      <w:pPr>
        <w:pStyle w:val="ListParagraph"/>
        <w:numPr>
          <w:ilvl w:val="0"/>
          <w:numId w:val="20"/>
        </w:numPr>
        <w:spacing w:line="360"/>
        <w:jc w:val="both"/>
      </w:pPr>
      <w:r>
        <w:rPr>
          <w:rFonts w:ascii="Times New Roman" w:cs="Times New Roman" w:eastAsia="Times New Roman" w:hAnsi="Times New Roman"/>
          <w:sz w:val="28"/>
          <w:szCs w:val="28"/>
        </w:rPr>
        <w:t xml:space="preserve">Жирмунский В.М. </w:t>
      </w:r>
      <w:r>
        <w:rPr>
          <w:rFonts w:ascii="Times New Roman" w:cs="Times New Roman" w:eastAsia="Times New Roman" w:hAnsi="Times New Roman"/>
          <w:i/>
          <w:iCs/>
          <w:sz w:val="28"/>
          <w:szCs w:val="28"/>
        </w:rPr>
        <w:t xml:space="preserve">Национальный язык и социальные диалекты.</w:t>
      </w:r>
      <w:r>
        <w:rPr>
          <w:rFonts w:ascii="Times New Roman" w:cs="Times New Roman" w:eastAsia="Times New Roman" w:hAnsi="Times New Roman"/>
          <w:sz w:val="28"/>
          <w:szCs w:val="28"/>
        </w:rPr>
        <w:t xml:space="preserve"> Л.: Художественная литература, 1936.</w:t>
      </w:r>
    </w:p>
    <w:p>
      <w:pPr>
        <w:pStyle w:val="ListParagraph"/>
        <w:numPr>
          <w:ilvl w:val="0"/>
          <w:numId w:val="20"/>
        </w:numPr>
        <w:spacing w:line="360"/>
        <w:jc w:val="both"/>
      </w:pPr>
      <w:r>
        <w:rPr>
          <w:rFonts w:ascii="Times New Roman" w:cs="Times New Roman" w:eastAsia="Times New Roman" w:hAnsi="Times New Roman"/>
          <w:sz w:val="28"/>
          <w:szCs w:val="28"/>
        </w:rPr>
        <w:t xml:space="preserve">Селищев А.М. </w:t>
      </w:r>
      <w:r>
        <w:rPr>
          <w:rFonts w:ascii="Times New Roman" w:cs="Times New Roman" w:eastAsia="Times New Roman" w:hAnsi="Times New Roman"/>
          <w:i/>
          <w:iCs/>
          <w:sz w:val="28"/>
          <w:szCs w:val="28"/>
        </w:rPr>
        <w:t xml:space="preserve">Язык революционной эпохи.</w:t>
      </w:r>
      <w:r>
        <w:rPr>
          <w:rFonts w:ascii="Times New Roman" w:cs="Times New Roman" w:eastAsia="Times New Roman" w:hAnsi="Times New Roman"/>
          <w:sz w:val="28"/>
          <w:szCs w:val="28"/>
        </w:rPr>
        <w:t xml:space="preserve"> М., 1928.</w:t>
      </w:r>
    </w:p>
    <w:p>
      <w:pPr>
        <w:pStyle w:val="ListParagraph"/>
        <w:numPr>
          <w:ilvl w:val="0"/>
          <w:numId w:val="20"/>
        </w:numPr>
        <w:spacing w:line="360"/>
        <w:jc w:val="both"/>
      </w:pPr>
      <w:r>
        <w:rPr>
          <w:rFonts w:ascii="Times New Roman" w:cs="Times New Roman" w:eastAsia="Times New Roman" w:hAnsi="Times New Roman"/>
          <w:i/>
          <w:iCs/>
          <w:sz w:val="28"/>
          <w:szCs w:val="28"/>
        </w:rPr>
        <w:t xml:space="preserve">Русский язык и советское общество</w:t>
      </w:r>
      <w:r>
        <w:rPr>
          <w:rFonts w:ascii="Times New Roman" w:cs="Times New Roman" w:eastAsia="Times New Roman" w:hAnsi="Times New Roman"/>
          <w:sz w:val="28"/>
          <w:szCs w:val="28"/>
        </w:rPr>
        <w:t xml:space="preserve"> / под ред. М.В. Панова. М.: Наука, 1968.</w:t>
      </w:r>
    </w:p>
    <w:p>
      <w:pPr>
        <w:pStyle w:val="ListParagraph"/>
        <w:numPr>
          <w:ilvl w:val="0"/>
          <w:numId w:val="20"/>
        </w:numPr>
        <w:spacing w:line="360"/>
        <w:jc w:val="both"/>
      </w:pPr>
      <w:r>
        <w:rPr>
          <w:rFonts w:ascii="Times New Roman" w:cs="Times New Roman" w:eastAsia="Times New Roman" w:hAnsi="Times New Roman"/>
          <w:sz w:val="28"/>
          <w:szCs w:val="28"/>
        </w:rPr>
        <w:t xml:space="preserve">Швейцер А.Д. </w:t>
      </w:r>
      <w:r>
        <w:rPr>
          <w:rFonts w:ascii="Times New Roman" w:cs="Times New Roman" w:eastAsia="Times New Roman" w:hAnsi="Times New Roman"/>
          <w:i/>
          <w:iCs/>
          <w:sz w:val="28"/>
          <w:szCs w:val="28"/>
        </w:rPr>
        <w:t xml:space="preserve">Современная социолингвистика: Теория, проблемы, методы.</w:t>
      </w:r>
      <w:r>
        <w:rPr>
          <w:rFonts w:ascii="Times New Roman" w:cs="Times New Roman" w:eastAsia="Times New Roman" w:hAnsi="Times New Roman"/>
          <w:sz w:val="28"/>
          <w:szCs w:val="28"/>
        </w:rPr>
        <w:t xml:space="preserve"> М.: Наука, 1976.</w:t>
      </w:r>
    </w:p>
    <w:p>
      <w:pPr>
        <w:pStyle w:val="ListParagraph"/>
        <w:numPr>
          <w:ilvl w:val="0"/>
          <w:numId w:val="20"/>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Высшая школа, 1978.</w:t>
      </w:r>
    </w:p>
    <w:p>
      <w:pPr>
        <w:pStyle w:val="ListParagraph"/>
        <w:numPr>
          <w:ilvl w:val="0"/>
          <w:numId w:val="20"/>
        </w:numPr>
        <w:spacing w:line="360"/>
        <w:jc w:val="both"/>
      </w:pPr>
      <w:r>
        <w:rPr>
          <w:rFonts w:ascii="Times New Roman" w:cs="Times New Roman" w:eastAsia="Times New Roman" w:hAnsi="Times New Roman"/>
          <w:sz w:val="28"/>
          <w:szCs w:val="28"/>
        </w:rPr>
        <w:t xml:space="preserve">Крысин Л.П. </w:t>
      </w:r>
      <w:r>
        <w:rPr>
          <w:rFonts w:ascii="Times New Roman" w:cs="Times New Roman" w:eastAsia="Times New Roman" w:hAnsi="Times New Roman"/>
          <w:i/>
          <w:iCs/>
          <w:sz w:val="28"/>
          <w:szCs w:val="28"/>
        </w:rPr>
        <w:t xml:space="preserve">Социолингвистические аспекты изучения современного русского языка.</w:t>
      </w:r>
      <w:r>
        <w:rPr>
          <w:rFonts w:ascii="Times New Roman" w:cs="Times New Roman" w:eastAsia="Times New Roman" w:hAnsi="Times New Roman"/>
          <w:sz w:val="28"/>
          <w:szCs w:val="28"/>
        </w:rPr>
        <w:t xml:space="preserve"> М.: Наука, 1989.</w:t>
      </w:r>
    </w:p>
    <w:p>
      <w:pPr>
        <w:pStyle w:val="ListParagraph"/>
        <w:numPr>
          <w:ilvl w:val="0"/>
          <w:numId w:val="20"/>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20"/>
        </w:numPr>
        <w:spacing w:line="360"/>
        <w:jc w:val="both"/>
      </w:pPr>
      <w:r>
        <w:rPr>
          <w:rFonts w:ascii="Times New Roman" w:cs="Times New Roman" w:eastAsia="Times New Roman" w:hAnsi="Times New Roman"/>
          <w:i/>
          <w:iCs/>
          <w:sz w:val="28"/>
          <w:szCs w:val="28"/>
        </w:rPr>
        <w:t xml:space="preserve">Пражский лингвистический кружок:</w:t>
      </w:r>
      <w:r>
        <w:rPr>
          <w:rFonts w:ascii="Times New Roman" w:cs="Times New Roman" w:eastAsia="Times New Roman" w:hAnsi="Times New Roman"/>
          <w:sz w:val="28"/>
          <w:szCs w:val="28"/>
        </w:rPr>
        <w:t xml:space="preserve"> Сборник статей. М.: Прогресс, 1967.</w:t>
      </w:r>
    </w:p>
    <w:p>
      <w:pPr>
        <w:pStyle w:val="ListParagraph"/>
        <w:numPr>
          <w:ilvl w:val="0"/>
          <w:numId w:val="20"/>
        </w:numPr>
        <w:spacing w:line="360"/>
        <w:jc w:val="both"/>
      </w:pPr>
      <w:r>
        <w:rPr>
          <w:rFonts w:ascii="Times New Roman" w:cs="Times New Roman" w:eastAsia="Times New Roman" w:hAnsi="Times New Roman"/>
          <w:sz w:val="28"/>
          <w:szCs w:val="28"/>
        </w:rPr>
        <w:t xml:space="preserve">Garvin P. (ed.) </w:t>
      </w:r>
      <w:r>
        <w:rPr>
          <w:rFonts w:ascii="Times New Roman" w:cs="Times New Roman" w:eastAsia="Times New Roman" w:hAnsi="Times New Roman"/>
          <w:i/>
          <w:iCs/>
          <w:sz w:val="28"/>
          <w:szCs w:val="28"/>
        </w:rPr>
        <w:t xml:space="preserve">A Prague School Reader on Esthetics, Literary Structure, and Style.</w:t>
      </w:r>
      <w:r>
        <w:rPr>
          <w:rFonts w:ascii="Times New Roman" w:cs="Times New Roman" w:eastAsia="Times New Roman" w:hAnsi="Times New Roman"/>
          <w:sz w:val="28"/>
          <w:szCs w:val="28"/>
        </w:rPr>
        <w:t xml:space="preserve"> Washington: Georgetown University Press, 1964.</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7-ma'ruza. IJTIMOIY DIALEKTLAR: SOTSIOLEKT, PROFESSIOLEKT, JARGON, ARGO, SLENG. TIL NORMASI VA PRESTIJ</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1"/>
        </w:numPr>
        <w:spacing w:line="360"/>
        <w:jc w:val="both"/>
      </w:pPr>
      <w:r>
        <w:rPr>
          <w:rFonts w:ascii="Times New Roman" w:cs="Times New Roman" w:eastAsia="Times New Roman" w:hAnsi="Times New Roman"/>
          <w:sz w:val="28"/>
          <w:szCs w:val="28"/>
        </w:rPr>
        <w:t xml:space="preserve">Tilning hududiy va ijtimoiy tabaqalanishi. Ijtimoiy dialekt tushunchasi</w:t>
      </w:r>
    </w:p>
    <w:p>
      <w:pPr>
        <w:pStyle w:val="ListParagraph"/>
        <w:numPr>
          <w:ilvl w:val="0"/>
          <w:numId w:val="21"/>
        </w:numPr>
        <w:spacing w:line="360"/>
        <w:jc w:val="both"/>
      </w:pPr>
      <w:r>
        <w:rPr>
          <w:rFonts w:ascii="Times New Roman" w:cs="Times New Roman" w:eastAsia="Times New Roman" w:hAnsi="Times New Roman"/>
          <w:sz w:val="28"/>
          <w:szCs w:val="28"/>
        </w:rPr>
        <w:t xml:space="preserve">Sotsiolekt va idiolekt</w:t>
      </w:r>
    </w:p>
    <w:p>
      <w:pPr>
        <w:pStyle w:val="ListParagraph"/>
        <w:numPr>
          <w:ilvl w:val="0"/>
          <w:numId w:val="21"/>
        </w:numPr>
        <w:spacing w:line="360"/>
        <w:jc w:val="both"/>
      </w:pPr>
      <w:r>
        <w:rPr>
          <w:rFonts w:ascii="Times New Roman" w:cs="Times New Roman" w:eastAsia="Times New Roman" w:hAnsi="Times New Roman"/>
          <w:sz w:val="28"/>
          <w:szCs w:val="28"/>
        </w:rPr>
        <w:t xml:space="preserve">Professiolekt: kasb-hunar tili</w:t>
      </w:r>
    </w:p>
    <w:p>
      <w:pPr>
        <w:pStyle w:val="ListParagraph"/>
        <w:numPr>
          <w:ilvl w:val="0"/>
          <w:numId w:val="21"/>
        </w:numPr>
        <w:spacing w:line="360"/>
        <w:jc w:val="both"/>
      </w:pPr>
      <w:r>
        <w:rPr>
          <w:rFonts w:ascii="Times New Roman" w:cs="Times New Roman" w:eastAsia="Times New Roman" w:hAnsi="Times New Roman"/>
          <w:sz w:val="28"/>
          <w:szCs w:val="28"/>
        </w:rPr>
        <w:t xml:space="preserve">Jargon va argo</w:t>
      </w:r>
    </w:p>
    <w:p>
      <w:pPr>
        <w:pStyle w:val="ListParagraph"/>
        <w:numPr>
          <w:ilvl w:val="0"/>
          <w:numId w:val="21"/>
        </w:numPr>
        <w:spacing w:line="360"/>
        <w:jc w:val="both"/>
      </w:pPr>
      <w:r>
        <w:rPr>
          <w:rFonts w:ascii="Times New Roman" w:cs="Times New Roman" w:eastAsia="Times New Roman" w:hAnsi="Times New Roman"/>
          <w:sz w:val="28"/>
          <w:szCs w:val="28"/>
        </w:rPr>
        <w:t xml:space="preserve">Sleng</w:t>
      </w:r>
    </w:p>
    <w:p>
      <w:pPr>
        <w:pStyle w:val="ListParagraph"/>
        <w:numPr>
          <w:ilvl w:val="0"/>
          <w:numId w:val="21"/>
        </w:numPr>
        <w:spacing w:line="360"/>
        <w:jc w:val="both"/>
      </w:pPr>
      <w:r>
        <w:rPr>
          <w:rFonts w:ascii="Times New Roman" w:cs="Times New Roman" w:eastAsia="Times New Roman" w:hAnsi="Times New Roman"/>
          <w:sz w:val="28"/>
          <w:szCs w:val="28"/>
        </w:rPr>
        <w:t xml:space="preserve">Til normasi: kodifikatsiya va standartlashtirish</w:t>
      </w:r>
    </w:p>
    <w:p>
      <w:pPr>
        <w:pStyle w:val="ListParagraph"/>
        <w:numPr>
          <w:ilvl w:val="0"/>
          <w:numId w:val="21"/>
        </w:numPr>
        <w:spacing w:line="360"/>
        <w:jc w:val="both"/>
      </w:pPr>
      <w:r>
        <w:rPr>
          <w:rFonts w:ascii="Times New Roman" w:cs="Times New Roman" w:eastAsia="Times New Roman" w:hAnsi="Times New Roman"/>
          <w:sz w:val="28"/>
          <w:szCs w:val="28"/>
        </w:rPr>
        <w:t xml:space="preserve">Til prestiji va til munosabatlari</w:t>
      </w:r>
    </w:p>
    <w:p>
      <w:pPr>
        <w:pStyle w:val="ListParagraph"/>
        <w:numPr>
          <w:ilvl w:val="0"/>
          <w:numId w:val="21"/>
        </w:numPr>
        <w:spacing w:line="360"/>
        <w:jc w:val="both"/>
      </w:pPr>
      <w:r>
        <w:rPr>
          <w:rFonts w:ascii="Times New Roman" w:cs="Times New Roman" w:eastAsia="Times New Roman" w:hAnsi="Times New Roman"/>
          <w:sz w:val="28"/>
          <w:szCs w:val="28"/>
        </w:rPr>
        <w:t xml:space="preserve">O'zbek tilidagi ijtimoiy dialektlar va me'yor masalalari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ijtimoiy dialekt, sotsiolekt, idiolekt, professiolekt, termin, professionalizm, jargon, argo, antitil, sleng, til normasi, uzus, kodifikatsiya, standartlashtirish, standart til ideologiyasi, preskriptiv va deskriptiv yondashuv, prestij, til munosabatlari.</w:t>
      </w:r>
    </w:p>
    <w:p>
      <w:pPr>
        <w:keepNext/>
        <w:spacing w:after="120" w:before="240" w:line="360"/>
        <w:jc w:val="center"/>
      </w:pPr>
      <w:r>
        <w:rPr>
          <w:rFonts w:ascii="Times New Roman" w:cs="Times New Roman" w:eastAsia="Times New Roman" w:hAnsi="Times New Roman"/>
          <w:b/>
          <w:bCs/>
          <w:sz w:val="28"/>
          <w:szCs w:val="28"/>
        </w:rPr>
        <w:t xml:space="preserve">1. Tilning hududiy va ijtimoiy tabaqalanishi. Ijtimoiy dialekt tushunchasi</w:t>
      </w:r>
    </w:p>
    <w:p>
      <w:pPr>
        <w:spacing w:line="360"/>
        <w:ind w:firstLine="709"/>
        <w:jc w:val="both"/>
      </w:pPr>
      <w:r>
        <w:rPr>
          <w:rFonts w:ascii="Times New Roman" w:cs="Times New Roman" w:eastAsia="Times New Roman" w:hAnsi="Times New Roman"/>
          <w:sz w:val="28"/>
          <w:szCs w:val="28"/>
        </w:rPr>
        <w:t xml:space="preserve">Har qanday milliy til bir xil emas: u turli variantlarning murakkab majmuidan iborat. Tilshunoslikda tilning ikki asosiy tabaqalanishi farqlanadi. </w:t>
      </w:r>
      <w:r>
        <w:rPr>
          <w:rFonts w:ascii="Times New Roman" w:cs="Times New Roman" w:eastAsia="Times New Roman" w:hAnsi="Times New Roman"/>
          <w:b/>
          <w:bCs/>
          <w:sz w:val="28"/>
          <w:szCs w:val="28"/>
        </w:rPr>
        <w:t xml:space="preserve">Hududiy</w:t>
      </w:r>
      <w:r>
        <w:rPr>
          <w:rFonts w:ascii="Times New Roman" w:cs="Times New Roman" w:eastAsia="Times New Roman" w:hAnsi="Times New Roman"/>
          <w:sz w:val="28"/>
          <w:szCs w:val="28"/>
        </w:rPr>
        <w:t xml:space="preserve"> (gorizontal) tabaqalanish so'zlovchilarning yashash joyiga bog'liq bo'lib, shevalarda namoyon bo'ladi. </w:t>
      </w:r>
      <w:r>
        <w:rPr>
          <w:rFonts w:ascii="Times New Roman" w:cs="Times New Roman" w:eastAsia="Times New Roman" w:hAnsi="Times New Roman"/>
          <w:b/>
          <w:bCs/>
          <w:sz w:val="28"/>
          <w:szCs w:val="28"/>
        </w:rPr>
        <w:t xml:space="preserve">Ijtimoiy</w:t>
      </w:r>
      <w:r>
        <w:rPr>
          <w:rFonts w:ascii="Times New Roman" w:cs="Times New Roman" w:eastAsia="Times New Roman" w:hAnsi="Times New Roman"/>
          <w:sz w:val="28"/>
          <w:szCs w:val="28"/>
        </w:rPr>
        <w:t xml:space="preserve"> (vertikal) tabaqalanish esa so'zlovchilarning ijtimoiy xususiyatlari, ya'ni tabaqasi, kasbi, yoshi, ma'lumoti va qiziqishlari bilan bog'liq. Bu g'oyani avval I.A. Boduen de Kurtene ilgari surgan, V.M. Jirmunskiy esa "Milliy til va ijtimoiy dialektlar" (1936) asarida tizimli ishlab chiqqan.</w:t>
      </w:r>
    </w:p>
    <w:p>
      <w:pPr>
        <w:spacing w:line="360"/>
        <w:ind w:firstLine="709"/>
        <w:jc w:val="both"/>
      </w:pPr>
      <w:r>
        <w:rPr>
          <w:rFonts w:ascii="Times New Roman" w:cs="Times New Roman" w:eastAsia="Times New Roman" w:hAnsi="Times New Roman"/>
          <w:b/>
          <w:bCs/>
          <w:sz w:val="28"/>
          <w:szCs w:val="28"/>
        </w:rPr>
        <w:t xml:space="preserve">Ijtimoiy dialekt</w:t>
      </w:r>
      <w:r>
        <w:rPr>
          <w:rFonts w:ascii="Times New Roman" w:cs="Times New Roman" w:eastAsia="Times New Roman" w:hAnsi="Times New Roman"/>
          <w:sz w:val="28"/>
          <w:szCs w:val="28"/>
        </w:rPr>
        <w:t xml:space="preserve"> muayyan ijtimoiy guruhga xos bo'lgan til variantidir. Hududiy shevadan farqli ravishda, ijtimoiy dialekt ko'pincha to'liq til tizimi emas: u, asosan, leksika va frazeologiya darajasida farqlanadi, grammatikasi va fonetikasi esa umumxalq tiliga tayanadi. Istisno sifatida ijtimoiy tabaqalarga xos talaffuz farqlarini ko'rsatish mumkin: Labov va Trudgill tadqiqotlari aynan shunday farqlarga bag'ishlangan edi.</w:t>
      </w:r>
    </w:p>
    <w:p>
      <w:pPr>
        <w:spacing w:line="360"/>
        <w:ind w:firstLine="709"/>
        <w:jc w:val="both"/>
      </w:pPr>
      <w:r>
        <w:rPr>
          <w:rFonts w:ascii="Times New Roman" w:cs="Times New Roman" w:eastAsia="Times New Roman" w:hAnsi="Times New Roman"/>
          <w:sz w:val="28"/>
          <w:szCs w:val="28"/>
        </w:rPr>
        <w:t xml:space="preserve">P. Trudgill hududiy va ijtimoiy variatsiya o'rtasidagi bog'liqlikni </w:t>
      </w:r>
      <w:r>
        <w:rPr>
          <w:rFonts w:ascii="Times New Roman" w:cs="Times New Roman" w:eastAsia="Times New Roman" w:hAnsi="Times New Roman"/>
          <w:b/>
          <w:bCs/>
          <w:sz w:val="28"/>
          <w:szCs w:val="28"/>
        </w:rPr>
        <w:t xml:space="preserve">piramida</w:t>
      </w:r>
      <w:r>
        <w:rPr>
          <w:rFonts w:ascii="Times New Roman" w:cs="Times New Roman" w:eastAsia="Times New Roman" w:hAnsi="Times New Roman"/>
          <w:sz w:val="28"/>
          <w:szCs w:val="28"/>
        </w:rPr>
        <w:t xml:space="preserve"> shaklida tasvirlagan. Piramidaning quyi qismida, ya'ni quyi ijtimoiy tabaqalarda hududiy farqlar eng katta bo'ladi: har bir hududning o'z shevasi bor. Piramidaning yuqori qismiga ko'tarilgan sari hududiy farqlar kamayib boradi va eng yuqorida deyarli barcha hududlarda bir xil bo'lgan standart til joylashadi. Bu model shuni ko'rsatadiki, ijtimoiy mavqe qanchalik yuqori bo'lsa, kishining nutqidan uning qaysi hududdan ekanini aniqlash shunchalik qiyinlashadi.</w:t>
      </w:r>
    </w:p>
    <w:p>
      <w:pPr>
        <w:spacing w:line="360"/>
        <w:ind w:firstLine="709"/>
        <w:jc w:val="both"/>
      </w:pPr>
      <w:r>
        <w:rPr>
          <w:rFonts w:ascii="Times New Roman" w:cs="Times New Roman" w:eastAsia="Times New Roman" w:hAnsi="Times New Roman"/>
          <w:sz w:val="28"/>
          <w:szCs w:val="28"/>
        </w:rPr>
        <w:t xml:space="preserve">Ijtimoiy dialektlarni o'rganishda M.A.K. Halliday taklif qilgan farqlash ham muhim. U </w:t>
      </w:r>
      <w:r>
        <w:rPr>
          <w:rFonts w:ascii="Times New Roman" w:cs="Times New Roman" w:eastAsia="Times New Roman" w:hAnsi="Times New Roman"/>
          <w:b/>
          <w:bCs/>
          <w:sz w:val="28"/>
          <w:szCs w:val="28"/>
        </w:rPr>
        <w:t xml:space="preserve">dialekt</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registr</w:t>
      </w:r>
      <w:r>
        <w:rPr>
          <w:rFonts w:ascii="Times New Roman" w:cs="Times New Roman" w:eastAsia="Times New Roman" w:hAnsi="Times New Roman"/>
          <w:sz w:val="28"/>
          <w:szCs w:val="28"/>
        </w:rPr>
        <w:t xml:space="preserve">ni farqlagan. Dialekt so'zlovchining kimligiga bog'liq (u qayerdan, qaysi guruhdan). Registr esa so'zlovchi nima qilayotganiga, ya'ni muloqot vaziyati va faoliyat turiga bog'liq. Masalan, shifokor hamkasblari bilan professional registrda, uyda esa oddiy so'zlashuv registrida gapiradi.</w:t>
      </w:r>
    </w:p>
    <w:p>
      <w:pPr>
        <w:keepNext/>
        <w:spacing w:after="120" w:before="240" w:line="360"/>
        <w:jc w:val="center"/>
      </w:pPr>
      <w:r>
        <w:rPr>
          <w:rFonts w:ascii="Times New Roman" w:cs="Times New Roman" w:eastAsia="Times New Roman" w:hAnsi="Times New Roman"/>
          <w:b/>
          <w:bCs/>
          <w:sz w:val="28"/>
          <w:szCs w:val="28"/>
        </w:rPr>
        <w:t xml:space="preserve">2. Sotsiolekt va idiolekt</w:t>
      </w:r>
    </w:p>
    <w:p>
      <w:pPr>
        <w:spacing w:line="360"/>
        <w:ind w:firstLine="709"/>
        <w:jc w:val="both"/>
      </w:pPr>
      <w:r>
        <w:rPr>
          <w:rFonts w:ascii="Times New Roman" w:cs="Times New Roman" w:eastAsia="Times New Roman" w:hAnsi="Times New Roman"/>
          <w:b/>
          <w:bCs/>
          <w:sz w:val="28"/>
          <w:szCs w:val="28"/>
        </w:rPr>
        <w:t xml:space="preserve">Sotsiolekt</w:t>
      </w:r>
      <w:r>
        <w:rPr>
          <w:rFonts w:ascii="Times New Roman" w:cs="Times New Roman" w:eastAsia="Times New Roman" w:hAnsi="Times New Roman"/>
          <w:sz w:val="28"/>
          <w:szCs w:val="28"/>
        </w:rPr>
        <w:t xml:space="preserve"> muayyan ijtimoiy guruh a'zolari nutqining umumiy xususiyatlari majmuidir. Sotsiolektlar turli ijtimoiy mezonlar asosida ajratiladi: ijtimoiy tabaqa (ishchilar, ziyolilar), yosh (yoshlar, keksalar nutqi), jins (erkaklar va ayollar nutqi), kasb, diniy yoki etnik mansublik. Bir kishi bir vaqtning o'zida bir necha sotsiolektga ega bo'lishi mumkin: masalan, yosh, talaba, dasturchi va toshkentlik sifatida.</w:t>
      </w:r>
    </w:p>
    <w:p>
      <w:pPr>
        <w:spacing w:line="360"/>
        <w:ind w:firstLine="709"/>
        <w:jc w:val="both"/>
      </w:pPr>
      <w:r>
        <w:rPr>
          <w:rFonts w:ascii="Times New Roman" w:cs="Times New Roman" w:eastAsia="Times New Roman" w:hAnsi="Times New Roman"/>
          <w:b/>
          <w:bCs/>
          <w:sz w:val="28"/>
          <w:szCs w:val="28"/>
        </w:rPr>
        <w:t xml:space="preserve">Idiolekt</w:t>
      </w:r>
      <w:r>
        <w:rPr>
          <w:rFonts w:ascii="Times New Roman" w:cs="Times New Roman" w:eastAsia="Times New Roman" w:hAnsi="Times New Roman"/>
          <w:sz w:val="28"/>
          <w:szCs w:val="28"/>
        </w:rPr>
        <w:t xml:space="preserve"> esa alohida shaxs nutqining o'ziga xos xususiyatlari majmuidir: uning sevimli so'zlari, iboralari, talaffuz xususiyatlari, gap tuzish uslubi. Idiolekt kishining barcha sotsiolektlari va hududiy shevasining individual uyg'unligi natijasida shakllanadi. Idiolektni o'rganish, xususan, sud lingvistikasida, masalan, anonim matn muallifini aniqlashda qo'llanadi.</w:t>
      </w:r>
    </w:p>
    <w:p>
      <w:pPr>
        <w:keepNext/>
        <w:spacing w:after="120" w:before="240" w:line="360"/>
        <w:jc w:val="center"/>
      </w:pPr>
      <w:r>
        <w:rPr>
          <w:rFonts w:ascii="Times New Roman" w:cs="Times New Roman" w:eastAsia="Times New Roman" w:hAnsi="Times New Roman"/>
          <w:b/>
          <w:bCs/>
          <w:sz w:val="28"/>
          <w:szCs w:val="28"/>
        </w:rPr>
        <w:t xml:space="preserve">3. Professiolekt: kasb-hunar tili</w:t>
      </w:r>
    </w:p>
    <w:p>
      <w:pPr>
        <w:spacing w:line="360"/>
        <w:ind w:firstLine="709"/>
        <w:jc w:val="both"/>
      </w:pPr>
      <w:r>
        <w:rPr>
          <w:rFonts w:ascii="Times New Roman" w:cs="Times New Roman" w:eastAsia="Times New Roman" w:hAnsi="Times New Roman"/>
          <w:b/>
          <w:bCs/>
          <w:sz w:val="28"/>
          <w:szCs w:val="28"/>
        </w:rPr>
        <w:t xml:space="preserve">Professiolekt</w:t>
      </w:r>
      <w:r>
        <w:rPr>
          <w:rFonts w:ascii="Times New Roman" w:cs="Times New Roman" w:eastAsia="Times New Roman" w:hAnsi="Times New Roman"/>
          <w:sz w:val="28"/>
          <w:szCs w:val="28"/>
        </w:rPr>
        <w:t xml:space="preserve"> muayyan kasb yoki mashg'ulot egalari nutqining o'ziga xos xususiyatlari majmuidir. U kasbiy faoliyatdagi aniq va tez muloqot ehtiyojidan kelib chiqadi. Professiolektda ikki turdagi birliklar farqlanadi.</w:t>
      </w:r>
    </w:p>
    <w:p>
      <w:pPr>
        <w:spacing w:line="360"/>
        <w:ind w:firstLine="709"/>
        <w:jc w:val="both"/>
      </w:pPr>
      <w:r>
        <w:rPr>
          <w:rFonts w:ascii="Times New Roman" w:cs="Times New Roman" w:eastAsia="Times New Roman" w:hAnsi="Times New Roman"/>
          <w:b/>
          <w:bCs/>
          <w:sz w:val="28"/>
          <w:szCs w:val="28"/>
        </w:rPr>
        <w:t xml:space="preserve">Terminlar</w:t>
      </w:r>
      <w:r>
        <w:rPr>
          <w:rFonts w:ascii="Times New Roman" w:cs="Times New Roman" w:eastAsia="Times New Roman" w:hAnsi="Times New Roman"/>
          <w:sz w:val="28"/>
          <w:szCs w:val="28"/>
        </w:rPr>
        <w:t xml:space="preserve"> rasmiy, kodifikatsiyalangan, aniq ta'rifga ega bo'lgan birliklardir. Ular ilmiy va rasmiy matnlarda qo'llanadi, lug'at va standartlarda qayd etiladi. Masalan: </w:t>
      </w:r>
      <w:r>
        <w:rPr>
          <w:rFonts w:ascii="Times New Roman" w:cs="Times New Roman" w:eastAsia="Times New Roman" w:hAnsi="Times New Roman"/>
          <w:i/>
          <w:iCs/>
          <w:sz w:val="28"/>
          <w:szCs w:val="28"/>
        </w:rPr>
        <w:t xml:space="preserve">diagnoz</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operatsiya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algoritm</w:t>
      </w:r>
      <w:r>
        <w:rPr>
          <w:rFonts w:ascii="Times New Roman" w:cs="Times New Roman" w:eastAsia="Times New Roman" w:hAnsi="Times New Roman"/>
          <w:sz w:val="28"/>
          <w:szCs w:val="28"/>
        </w:rPr>
        <w:t xml:space="preserve">.</w:t>
      </w:r>
    </w:p>
    <w:p>
      <w:pPr>
        <w:spacing w:line="360"/>
        <w:ind w:firstLine="709"/>
        <w:jc w:val="both"/>
      </w:pPr>
      <w:r>
        <w:rPr>
          <w:rFonts w:ascii="Times New Roman" w:cs="Times New Roman" w:eastAsia="Times New Roman" w:hAnsi="Times New Roman"/>
          <w:b/>
          <w:bCs/>
          <w:sz w:val="28"/>
          <w:szCs w:val="28"/>
        </w:rPr>
        <w:t xml:space="preserve">Professionalizmlar</w:t>
      </w:r>
      <w:r>
        <w:rPr>
          <w:rFonts w:ascii="Times New Roman" w:cs="Times New Roman" w:eastAsia="Times New Roman" w:hAnsi="Times New Roman"/>
          <w:sz w:val="28"/>
          <w:szCs w:val="28"/>
        </w:rPr>
        <w:t xml:space="preserve"> esa kasb egalarining norasmiy, og'zaki nutqida qo'llanadigan so'z va iboralardir. Ular ko'pincha ekspressiv, qisqa va obrazli bo'ladi. Masalan, dasturchilar nutqidagi </w:t>
      </w:r>
      <w:r>
        <w:rPr>
          <w:rFonts w:ascii="Times New Roman" w:cs="Times New Roman" w:eastAsia="Times New Roman" w:hAnsi="Times New Roman"/>
          <w:i/>
          <w:iCs/>
          <w:sz w:val="28"/>
          <w:szCs w:val="28"/>
        </w:rPr>
        <w:t xml:space="preserve">bag</w:t>
      </w:r>
      <w:r>
        <w:rPr>
          <w:rFonts w:ascii="Times New Roman" w:cs="Times New Roman" w:eastAsia="Times New Roman" w:hAnsi="Times New Roman"/>
          <w:sz w:val="28"/>
          <w:szCs w:val="28"/>
        </w:rPr>
        <w:t xml:space="preserve"> (dasturdagi xato), </w:t>
      </w:r>
      <w:r>
        <w:rPr>
          <w:rFonts w:ascii="Times New Roman" w:cs="Times New Roman" w:eastAsia="Times New Roman" w:hAnsi="Times New Roman"/>
          <w:i/>
          <w:iCs/>
          <w:sz w:val="28"/>
          <w:szCs w:val="28"/>
        </w:rPr>
        <w:t xml:space="preserve">deploy qilmoq</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kod yozmoq</w:t>
      </w:r>
      <w:r>
        <w:rPr>
          <w:rFonts w:ascii="Times New Roman" w:cs="Times New Roman" w:eastAsia="Times New Roman" w:hAnsi="Times New Roman"/>
          <w:sz w:val="28"/>
          <w:szCs w:val="28"/>
        </w:rPr>
        <w:t xml:space="preserve">; haydovchilar nutqidagi turli norasmiy nomlar. Professionalizmlar kasbga yangi kirgan kishi uchun tushunarsiz bo'lishi mumkin va shu bilan ular "o'zimiznikilar"ni begonalardan ajratish vazifasini ham bajaradi.</w:t>
      </w:r>
    </w:p>
    <w:p>
      <w:pPr>
        <w:spacing w:line="360"/>
        <w:ind w:firstLine="709"/>
        <w:jc w:val="both"/>
      </w:pPr>
      <w:r>
        <w:rPr>
          <w:rFonts w:ascii="Times New Roman" w:cs="Times New Roman" w:eastAsia="Times New Roman" w:hAnsi="Times New Roman"/>
          <w:sz w:val="28"/>
          <w:szCs w:val="28"/>
        </w:rPr>
        <w:t xml:space="preserve">O'zbek tilshunosligida an'anaviy hunarmandchilik (kulolchilik, zargarlik, to'quvchilik, duradgorlik) leksikasi, dehqonchilik va chorvachilik leksikasi keng o'rganilgan. Bunday tadqiqotlar professiolektlarning boy manbai bo'lib, ayni paytda ko'plab an'anaviy kasb atamalarining yo'qolib borayotganini ham ko'rsatadi.</w:t>
      </w:r>
    </w:p>
    <w:p>
      <w:pPr>
        <w:keepNext/>
        <w:spacing w:after="120" w:before="240" w:line="360"/>
        <w:jc w:val="center"/>
      </w:pPr>
      <w:r>
        <w:rPr>
          <w:rFonts w:ascii="Times New Roman" w:cs="Times New Roman" w:eastAsia="Times New Roman" w:hAnsi="Times New Roman"/>
          <w:b/>
          <w:bCs/>
          <w:sz w:val="28"/>
          <w:szCs w:val="28"/>
        </w:rPr>
        <w:t xml:space="preserve">4. Jargon va argo</w:t>
      </w:r>
    </w:p>
    <w:p>
      <w:pPr>
        <w:spacing w:line="360"/>
        <w:ind w:firstLine="709"/>
        <w:jc w:val="both"/>
      </w:pPr>
      <w:r>
        <w:rPr>
          <w:rFonts w:ascii="Times New Roman" w:cs="Times New Roman" w:eastAsia="Times New Roman" w:hAnsi="Times New Roman"/>
          <w:b/>
          <w:bCs/>
          <w:sz w:val="28"/>
          <w:szCs w:val="28"/>
        </w:rPr>
        <w:t xml:space="preserve">Jargon</w:t>
      </w:r>
      <w:r>
        <w:rPr>
          <w:rFonts w:ascii="Times New Roman" w:cs="Times New Roman" w:eastAsia="Times New Roman" w:hAnsi="Times New Roman"/>
          <w:sz w:val="28"/>
          <w:szCs w:val="28"/>
        </w:rPr>
        <w:t xml:space="preserve"> ma'lum ijtimoiy guruh a'zolari o'rtasida qo'llanadigan, umumxalq tilidan leksikasi bilan farq qiluvchi norasmiy nutqdir. Jargonning asosiy vazifasi guruhga mansublikni ifodalash va guruh a'zolarini boshqalardan ajratib ko'rsatishdir. Jargonlar talabalar, harbiylar, sportchilar, musiqachilar, geymerlar kabi guruhlarda shakllanadi. Masalan, talabalar nutqida uchraydigan </w:t>
      </w:r>
      <w:r>
        <w:rPr>
          <w:rFonts w:ascii="Times New Roman" w:cs="Times New Roman" w:eastAsia="Times New Roman" w:hAnsi="Times New Roman"/>
          <w:i/>
          <w:iCs/>
          <w:sz w:val="28"/>
          <w:szCs w:val="28"/>
        </w:rPr>
        <w:t xml:space="preserve">shpora</w:t>
      </w:r>
      <w:r>
        <w:rPr>
          <w:rFonts w:ascii="Times New Roman" w:cs="Times New Roman" w:eastAsia="Times New Roman" w:hAnsi="Times New Roman"/>
          <w:sz w:val="28"/>
          <w:szCs w:val="28"/>
        </w:rPr>
        <w:t xml:space="preserve"> (shpargalka), </w:t>
      </w:r>
      <w:r>
        <w:rPr>
          <w:rFonts w:ascii="Times New Roman" w:cs="Times New Roman" w:eastAsia="Times New Roman" w:hAnsi="Times New Roman"/>
          <w:i/>
          <w:iCs/>
          <w:sz w:val="28"/>
          <w:szCs w:val="28"/>
        </w:rPr>
        <w:t xml:space="preserve">stipa</w:t>
      </w:r>
      <w:r>
        <w:rPr>
          <w:rFonts w:ascii="Times New Roman" w:cs="Times New Roman" w:eastAsia="Times New Roman" w:hAnsi="Times New Roman"/>
          <w:sz w:val="28"/>
          <w:szCs w:val="28"/>
        </w:rPr>
        <w:t xml:space="preserve"> (stipendiya) kabi qisqartmalar jargonga xos. Jargon so'zlari ko'pincha umumxalq tilidagi so'zlarning ma'nosini o'zgartirish, qisqartirish yoki boshqa tillardan o'zlashtirish orqali hosil bo'ladi.</w:t>
      </w:r>
    </w:p>
    <w:p>
      <w:pPr>
        <w:spacing w:line="360"/>
        <w:ind w:firstLine="709"/>
        <w:jc w:val="both"/>
      </w:pPr>
      <w:r>
        <w:rPr>
          <w:rFonts w:ascii="Times New Roman" w:cs="Times New Roman" w:eastAsia="Times New Roman" w:hAnsi="Times New Roman"/>
          <w:b/>
          <w:bCs/>
          <w:sz w:val="28"/>
          <w:szCs w:val="28"/>
        </w:rPr>
        <w:t xml:space="preserve">Argo</w:t>
      </w:r>
      <w:r>
        <w:rPr>
          <w:rFonts w:ascii="Times New Roman" w:cs="Times New Roman" w:eastAsia="Times New Roman" w:hAnsi="Times New Roman"/>
          <w:sz w:val="28"/>
          <w:szCs w:val="28"/>
        </w:rPr>
        <w:t xml:space="preserve"> esa yopiq ijtimoiy guruhning </w:t>
      </w:r>
      <w:r>
        <w:rPr>
          <w:rFonts w:ascii="Times New Roman" w:cs="Times New Roman" w:eastAsia="Times New Roman" w:hAnsi="Times New Roman"/>
          <w:b/>
          <w:bCs/>
          <w:sz w:val="28"/>
          <w:szCs w:val="28"/>
        </w:rPr>
        <w:t xml:space="preserve">yashirin tili</w:t>
      </w:r>
      <w:r>
        <w:rPr>
          <w:rFonts w:ascii="Times New Roman" w:cs="Times New Roman" w:eastAsia="Times New Roman" w:hAnsi="Times New Roman"/>
          <w:sz w:val="28"/>
          <w:szCs w:val="28"/>
        </w:rPr>
        <w:t xml:space="preserve">dir. Uning asosiy vazifasi guruh a'zolari o'rtasidagi muloqotni begonalardan sir saqlashdir. Tarixan argo sayyor savdogarlar, tilanchilar, sayyor hunarmandlar va jinoyatchi guruhlar orasida shakllangan. "Argo" atamasining o'zi fransuz tilidan olingan bo'lib, dastlab Fransiyadagi tilanchilar va o'g'rilar tilini bildirgan. Rus tilshunosligida sayyor savdogarlar (ofenyalar) tili klassik argo namunasi sifatida o'rganilgan. O'rta Osiyoda esa lo'lilarning (mug'atlarning) yashirin tili ilmiy adabiyotda "abdoltili" nomi bilan tilga olinadi.</w:t>
      </w:r>
    </w:p>
    <w:p>
      <w:pPr>
        <w:spacing w:line="360"/>
        <w:ind w:firstLine="709"/>
        <w:jc w:val="both"/>
      </w:pPr>
      <w:r>
        <w:rPr>
          <w:rFonts w:ascii="Times New Roman" w:cs="Times New Roman" w:eastAsia="Times New Roman" w:hAnsi="Times New Roman"/>
          <w:sz w:val="28"/>
          <w:szCs w:val="28"/>
        </w:rPr>
        <w:t xml:space="preserve">M.A.K. Halliday 1976-yilda </w:t>
      </w:r>
      <w:r>
        <w:rPr>
          <w:rFonts w:ascii="Times New Roman" w:cs="Times New Roman" w:eastAsia="Times New Roman" w:hAnsi="Times New Roman"/>
          <w:b/>
          <w:bCs/>
          <w:sz w:val="28"/>
          <w:szCs w:val="28"/>
        </w:rPr>
        <w:t xml:space="preserve">antitil</w:t>
      </w:r>
      <w:r>
        <w:rPr>
          <w:rFonts w:ascii="Times New Roman" w:cs="Times New Roman" w:eastAsia="Times New Roman" w:hAnsi="Times New Roman"/>
          <w:sz w:val="28"/>
          <w:szCs w:val="28"/>
        </w:rPr>
        <w:t xml:space="preserve"> (anti-language) tushunchasini kiritgan. Uning fikricha, argo jamiyatga qarama-qarshi turgan guruhning o'z "muqobil jamiyati"ni yaratish vositasidir. Antitilda umumxalq tilining grammatikasi saqlanadi, ammo leksikasi, ayniqsa guruh faoliyati uchun muhim sohalardagi so'zlar (pul, politsiya, jinoyat turlari) almashtiriladi va ko'paytiriladi.</w:t>
      </w:r>
    </w:p>
    <w:p>
      <w:pPr>
        <w:spacing w:line="360"/>
        <w:ind w:firstLine="709"/>
        <w:jc w:val="both"/>
      </w:pPr>
      <w:r>
        <w:rPr>
          <w:rFonts w:ascii="Times New Roman" w:cs="Times New Roman" w:eastAsia="Times New Roman" w:hAnsi="Times New Roman"/>
          <w:sz w:val="28"/>
          <w:szCs w:val="28"/>
        </w:rPr>
        <w:t xml:space="preserve">Shuni ta'kidlash kerakki, jargon, argo va sleng atamalari turli ilmiy an'analarda turlicha qo'llanadi. Rus tilshunosligida ular odatda aniq farqlanadi. Ingliz tilidagi adabiyotda esa "jargon" ko'pincha kasbiy tilga (masalan, "huquqiy jargon"), "slang" esa keng norasmiy leksikaga nisbatan qo'llanadi. Shu sababli manbalar bilan ishlashda muallif atamani qaysi ma'noda qo'llayotganiga e'tibor berish lozim.</w:t>
      </w:r>
    </w:p>
    <w:p>
      <w:pPr>
        <w:keepNext/>
        <w:spacing w:after="120" w:before="240" w:line="360"/>
        <w:jc w:val="center"/>
      </w:pPr>
      <w:r>
        <w:rPr>
          <w:rFonts w:ascii="Times New Roman" w:cs="Times New Roman" w:eastAsia="Times New Roman" w:hAnsi="Times New Roman"/>
          <w:b/>
          <w:bCs/>
          <w:sz w:val="28"/>
          <w:szCs w:val="28"/>
        </w:rPr>
        <w:t xml:space="preserve">5. Sleng</w:t>
      </w:r>
    </w:p>
    <w:p>
      <w:pPr>
        <w:spacing w:line="360"/>
        <w:ind w:firstLine="709"/>
        <w:jc w:val="both"/>
      </w:pPr>
      <w:r>
        <w:rPr>
          <w:rFonts w:ascii="Times New Roman" w:cs="Times New Roman" w:eastAsia="Times New Roman" w:hAnsi="Times New Roman"/>
          <w:b/>
          <w:bCs/>
          <w:sz w:val="28"/>
          <w:szCs w:val="28"/>
        </w:rPr>
        <w:t xml:space="preserve">Sleng</w:t>
      </w:r>
      <w:r>
        <w:rPr>
          <w:rFonts w:ascii="Times New Roman" w:cs="Times New Roman" w:eastAsia="Times New Roman" w:hAnsi="Times New Roman"/>
          <w:sz w:val="28"/>
          <w:szCs w:val="28"/>
        </w:rPr>
        <w:t xml:space="preserve"> keng qo'llanadigan, ammo adabiy me'yordan tashqaridagi, yuqori darajada ekspressiv va emotsional norasmiy leksikadir. Jargondan farqli ravishda, sleng muayyan tor guruh bilan cheklanmaydi: u ko'pincha keng doiradagi, ayniqsa yosh so'zlovchilarga tushunarli bo'ladi. Argodan farqli ravishda esa uning maqsadi sir saqlash emas, balki ekspressivlik, o'zini zamonaviy va "o'zimizniki" deb ko'rsatishdir.</w:t>
      </w:r>
    </w:p>
    <w:p>
      <w:pPr>
        <w:spacing w:line="360"/>
        <w:ind w:firstLine="709"/>
        <w:jc w:val="both"/>
      </w:pPr>
      <w:r>
        <w:rPr>
          <w:rFonts w:ascii="Times New Roman" w:cs="Times New Roman" w:eastAsia="Times New Roman" w:hAnsi="Times New Roman"/>
          <w:sz w:val="28"/>
          <w:szCs w:val="28"/>
        </w:rPr>
        <w:t xml:space="preserve">Slengning asosiy xususiyatlari quyidagilar: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ekspressivlik:</w:t>
      </w:r>
      <w:r>
        <w:rPr>
          <w:rFonts w:ascii="Times New Roman" w:cs="Times New Roman" w:eastAsia="Times New Roman" w:hAnsi="Times New Roman"/>
          <w:sz w:val="28"/>
          <w:szCs w:val="28"/>
        </w:rPr>
        <w:t xml:space="preserve"> his-tuyg'u va bahoni kuchli ifodalaydi;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tez o'zgaruvchanlik:</w:t>
      </w:r>
      <w:r>
        <w:rPr>
          <w:rFonts w:ascii="Times New Roman" w:cs="Times New Roman" w:eastAsia="Times New Roman" w:hAnsi="Times New Roman"/>
          <w:sz w:val="28"/>
          <w:szCs w:val="28"/>
        </w:rPr>
        <w:t xml:space="preserve"> sleng so'zlari tez paydo bo'ladi va tez eskiradi;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yoshlar bilan bog'liqlik:</w:t>
      </w:r>
      <w:r>
        <w:rPr>
          <w:rFonts w:ascii="Times New Roman" w:cs="Times New Roman" w:eastAsia="Times New Roman" w:hAnsi="Times New Roman"/>
          <w:sz w:val="28"/>
          <w:szCs w:val="28"/>
        </w:rPr>
        <w:t xml:space="preserve"> sleng ko'pincha yoshlar nutqida shakllanadi va avlodni belgilovchi belgi bo'lib xizmat qiladi;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o'zlashmalarga boylik:</w:t>
      </w:r>
      <w:r>
        <w:rPr>
          <w:rFonts w:ascii="Times New Roman" w:cs="Times New Roman" w:eastAsia="Times New Roman" w:hAnsi="Times New Roman"/>
          <w:sz w:val="28"/>
          <w:szCs w:val="28"/>
        </w:rPr>
        <w:t xml:space="preserve"> boshqa tillardan, hozirgi davrda ayniqsa ingliz tilidan va internet muloqotidan ko'plab so'zlar kiradi.</w:t>
      </w:r>
    </w:p>
    <w:p>
      <w:pPr>
        <w:spacing w:line="360"/>
        <w:ind w:firstLine="709"/>
        <w:jc w:val="both"/>
      </w:pPr>
      <w:r>
        <w:rPr>
          <w:rFonts w:ascii="Times New Roman" w:cs="Times New Roman" w:eastAsia="Times New Roman" w:hAnsi="Times New Roman"/>
          <w:sz w:val="28"/>
          <w:szCs w:val="28"/>
        </w:rPr>
        <w:t xml:space="preserve">Amerikalik tadqiqotchi K. Ibl talabalar slengini o'rganib, uning asosiy vazifasi </w:t>
      </w:r>
      <w:r>
        <w:rPr>
          <w:rFonts w:ascii="Times New Roman" w:cs="Times New Roman" w:eastAsia="Times New Roman" w:hAnsi="Times New Roman"/>
          <w:b/>
          <w:bCs/>
          <w:sz w:val="28"/>
          <w:szCs w:val="28"/>
        </w:rPr>
        <w:t xml:space="preserve">ijtimoiylashuv</w:t>
      </w:r>
      <w:r>
        <w:rPr>
          <w:rFonts w:ascii="Times New Roman" w:cs="Times New Roman" w:eastAsia="Times New Roman" w:hAnsi="Times New Roman"/>
          <w:sz w:val="28"/>
          <w:szCs w:val="28"/>
        </w:rPr>
        <w:t xml:space="preserve"> ekanini ko'rsatgan: sleng guruh a'zolari o'rtasida yaqinlik, birdamlik va umumiy o'ziga xoslikni yaratadi.</w:t>
      </w:r>
    </w:p>
    <w:p>
      <w:pPr>
        <w:spacing w:line="360"/>
        <w:ind w:firstLine="709"/>
        <w:jc w:val="both"/>
      </w:pPr>
      <w:r>
        <w:rPr>
          <w:rFonts w:ascii="Times New Roman" w:cs="Times New Roman" w:eastAsia="Times New Roman" w:hAnsi="Times New Roman"/>
          <w:sz w:val="28"/>
          <w:szCs w:val="28"/>
        </w:rPr>
        <w:t xml:space="preserve">O'zbek yoshlari nutqida ham sleng faol rivojlanmoqda. Unda o'zbekcha so'zlarning yangi ma'noda qo'llanishi (</w:t>
      </w:r>
      <w:r>
        <w:rPr>
          <w:rFonts w:ascii="Times New Roman" w:cs="Times New Roman" w:eastAsia="Times New Roman" w:hAnsi="Times New Roman"/>
          <w:i/>
          <w:iCs/>
          <w:sz w:val="28"/>
          <w:szCs w:val="28"/>
        </w:rPr>
        <w:t xml:space="preserve">zo'r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gap yo'q</w:t>
      </w:r>
      <w:r>
        <w:rPr>
          <w:rFonts w:ascii="Times New Roman" w:cs="Times New Roman" w:eastAsia="Times New Roman" w:hAnsi="Times New Roman"/>
          <w:sz w:val="28"/>
          <w:szCs w:val="28"/>
        </w:rPr>
        <w:t xml:space="preserve"> kabi baho ifodalari), rus tilidan o'zlashgan so'zlar (</w:t>
      </w:r>
      <w:r>
        <w:rPr>
          <w:rFonts w:ascii="Times New Roman" w:cs="Times New Roman" w:eastAsia="Times New Roman" w:hAnsi="Times New Roman"/>
          <w:i/>
          <w:iCs/>
          <w:sz w:val="28"/>
          <w:szCs w:val="28"/>
        </w:rPr>
        <w:t xml:space="preserve">prikol</w:t>
      </w:r>
      <w:r>
        <w:rPr>
          <w:rFonts w:ascii="Times New Roman" w:cs="Times New Roman" w:eastAsia="Times New Roman" w:hAnsi="Times New Roman"/>
          <w:sz w:val="28"/>
          <w:szCs w:val="28"/>
        </w:rPr>
        <w:t xml:space="preserve"> kabi) va ingliz tilidan internet orqali kirgan so'zlar (</w:t>
      </w:r>
      <w:r>
        <w:rPr>
          <w:rFonts w:ascii="Times New Roman" w:cs="Times New Roman" w:eastAsia="Times New Roman" w:hAnsi="Times New Roman"/>
          <w:i/>
          <w:iCs/>
          <w:sz w:val="28"/>
          <w:szCs w:val="28"/>
        </w:rPr>
        <w:t xml:space="preserve">layk bosmoq</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post</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storis</w:t>
      </w:r>
      <w:r>
        <w:rPr>
          <w:rFonts w:ascii="Times New Roman" w:cs="Times New Roman" w:eastAsia="Times New Roman" w:hAnsi="Times New Roman"/>
          <w:sz w:val="28"/>
          <w:szCs w:val="28"/>
        </w:rPr>
        <w:t xml:space="preserve"> kabi) uchraydi. Ayrim sleng so'zlari vaqt o'tishi bilan umumxalq so'zlashuv tiliga, hatto adabiy tilga o'tishi mumkin. Bu jarayon A. Meye ta'riflagan guruh tili va umumiy til o'rtasidagi so'zlar harakatining zamonaviy namunasidir.</w:t>
      </w:r>
    </w:p>
    <w:p>
      <w:pPr>
        <w:keepNext/>
        <w:spacing w:after="120" w:before="240" w:line="360"/>
        <w:jc w:val="center"/>
      </w:pPr>
      <w:r>
        <w:rPr>
          <w:rFonts w:ascii="Times New Roman" w:cs="Times New Roman" w:eastAsia="Times New Roman" w:hAnsi="Times New Roman"/>
          <w:b/>
          <w:bCs/>
          <w:sz w:val="28"/>
          <w:szCs w:val="28"/>
        </w:rPr>
        <w:t xml:space="preserve">6. Til normasi: kodifikatsiya va standartlashtirish</w:t>
      </w:r>
    </w:p>
    <w:p>
      <w:pPr>
        <w:spacing w:line="360"/>
        <w:ind w:firstLine="709"/>
        <w:jc w:val="both"/>
      </w:pPr>
      <w:r>
        <w:rPr>
          <w:rFonts w:ascii="Times New Roman" w:cs="Times New Roman" w:eastAsia="Times New Roman" w:hAnsi="Times New Roman"/>
          <w:b/>
          <w:bCs/>
          <w:sz w:val="28"/>
          <w:szCs w:val="28"/>
        </w:rPr>
        <w:t xml:space="preserve">Til normasi</w:t>
      </w:r>
      <w:r>
        <w:rPr>
          <w:rFonts w:ascii="Times New Roman" w:cs="Times New Roman" w:eastAsia="Times New Roman" w:hAnsi="Times New Roman"/>
          <w:sz w:val="28"/>
          <w:szCs w:val="28"/>
        </w:rPr>
        <w:t xml:space="preserve"> (me'yori) jamiyat tomonidan to'g'ri va namunaviy deb qabul qilingan til birliklari va ularni qo'llash qoidalari majmuidir. Rumin tilshunosi E. Koseriu tilni uch darajada ko'rib chiqishni taklif qilgan: </w:t>
      </w:r>
      <w:r>
        <w:rPr>
          <w:rFonts w:ascii="Times New Roman" w:cs="Times New Roman" w:eastAsia="Times New Roman" w:hAnsi="Times New Roman"/>
          <w:b/>
          <w:bCs/>
          <w:sz w:val="28"/>
          <w:szCs w:val="28"/>
        </w:rPr>
        <w:t xml:space="preserve">tizim</w:t>
      </w:r>
      <w:r>
        <w:rPr>
          <w:rFonts w:ascii="Times New Roman" w:cs="Times New Roman" w:eastAsia="Times New Roman" w:hAnsi="Times New Roman"/>
          <w:sz w:val="28"/>
          <w:szCs w:val="28"/>
        </w:rPr>
        <w:t xml:space="preserve"> (tilda mavjud imkoniyatlar), </w:t>
      </w:r>
      <w:r>
        <w:rPr>
          <w:rFonts w:ascii="Times New Roman" w:cs="Times New Roman" w:eastAsia="Times New Roman" w:hAnsi="Times New Roman"/>
          <w:b/>
          <w:bCs/>
          <w:sz w:val="28"/>
          <w:szCs w:val="28"/>
        </w:rPr>
        <w:t xml:space="preserve">norma</w:t>
      </w:r>
      <w:r>
        <w:rPr>
          <w:rFonts w:ascii="Times New Roman" w:cs="Times New Roman" w:eastAsia="Times New Roman" w:hAnsi="Times New Roman"/>
          <w:sz w:val="28"/>
          <w:szCs w:val="28"/>
        </w:rPr>
        <w:t xml:space="preserve"> (jamiyatda qabul qilingan va an'anaga aylangan tanlov) va </w:t>
      </w:r>
      <w:r>
        <w:rPr>
          <w:rFonts w:ascii="Times New Roman" w:cs="Times New Roman" w:eastAsia="Times New Roman" w:hAnsi="Times New Roman"/>
          <w:b/>
          <w:bCs/>
          <w:sz w:val="28"/>
          <w:szCs w:val="28"/>
        </w:rPr>
        <w:t xml:space="preserve">nutq</w:t>
      </w:r>
      <w:r>
        <w:rPr>
          <w:rFonts w:ascii="Times New Roman" w:cs="Times New Roman" w:eastAsia="Times New Roman" w:hAnsi="Times New Roman"/>
          <w:sz w:val="28"/>
          <w:szCs w:val="28"/>
        </w:rPr>
        <w:t xml:space="preserve"> (alohida so'zlovchining real qo'llashi). Masalan, til tizimi bir so'zning bir necha shaklini yaratishga imkon beradi, ammo norma ulardan faqat birini to'g'ri deb belgilaydi.</w:t>
      </w:r>
    </w:p>
    <w:p>
      <w:pPr>
        <w:spacing w:line="360"/>
        <w:ind w:firstLine="709"/>
        <w:jc w:val="both"/>
      </w:pPr>
      <w:r>
        <w:rPr>
          <w:rFonts w:ascii="Times New Roman" w:cs="Times New Roman" w:eastAsia="Times New Roman" w:hAnsi="Times New Roman"/>
          <w:sz w:val="28"/>
          <w:szCs w:val="28"/>
        </w:rPr>
        <w:t xml:space="preserve">Sotsiolingvistikada normaning ikki turi farqlanadi. </w:t>
      </w:r>
      <w:r>
        <w:rPr>
          <w:rFonts w:ascii="Times New Roman" w:cs="Times New Roman" w:eastAsia="Times New Roman" w:hAnsi="Times New Roman"/>
          <w:b/>
          <w:bCs/>
          <w:sz w:val="28"/>
          <w:szCs w:val="28"/>
        </w:rPr>
        <w:t xml:space="preserve">Uzus</w:t>
      </w:r>
      <w:r>
        <w:rPr>
          <w:rFonts w:ascii="Times New Roman" w:cs="Times New Roman" w:eastAsia="Times New Roman" w:hAnsi="Times New Roman"/>
          <w:sz w:val="28"/>
          <w:szCs w:val="28"/>
        </w:rPr>
        <w:t xml:space="preserve"> muayyan jamoada amalda keng tarqalgan qo'llanishdir. </w:t>
      </w:r>
      <w:r>
        <w:rPr>
          <w:rFonts w:ascii="Times New Roman" w:cs="Times New Roman" w:eastAsia="Times New Roman" w:hAnsi="Times New Roman"/>
          <w:b/>
          <w:bCs/>
          <w:sz w:val="28"/>
          <w:szCs w:val="28"/>
        </w:rPr>
        <w:t xml:space="preserve">Kodifikatsiyalangan norma</w:t>
      </w:r>
      <w:r>
        <w:rPr>
          <w:rFonts w:ascii="Times New Roman" w:cs="Times New Roman" w:eastAsia="Times New Roman" w:hAnsi="Times New Roman"/>
          <w:sz w:val="28"/>
          <w:szCs w:val="28"/>
        </w:rPr>
        <w:t xml:space="preserve"> esa lug'atlar, grammatikalar va imlo qoidalarida rasmiy qayd etilgan me'yordir. Ular har doim ham bir-biriga to'g'ri kelavermaydi: jamiyatda keng tarqalgan shakl lug'atda "noto'g'ri" deb belgilangan bo'lishi mumkin va aksincha.</w:t>
      </w:r>
    </w:p>
    <w:p>
      <w:pPr>
        <w:spacing w:line="360"/>
        <w:ind w:firstLine="709"/>
        <w:jc w:val="both"/>
      </w:pPr>
      <w:r>
        <w:rPr>
          <w:rFonts w:ascii="Times New Roman" w:cs="Times New Roman" w:eastAsia="Times New Roman" w:hAnsi="Times New Roman"/>
          <w:sz w:val="28"/>
          <w:szCs w:val="28"/>
        </w:rPr>
        <w:t xml:space="preserve">E. Haugen 1966-yilda adabiy (standart) tilning shakllanish jarayonini to'rt bosqichdan iborat model sifatida tavsiflagan: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tanlash:</w:t>
      </w:r>
      <w:r>
        <w:rPr>
          <w:rFonts w:ascii="Times New Roman" w:cs="Times New Roman" w:eastAsia="Times New Roman" w:hAnsi="Times New Roman"/>
          <w:sz w:val="28"/>
          <w:szCs w:val="28"/>
        </w:rPr>
        <w:t xml:space="preserve"> bir necha variant ichidan standart tilga asos bo'ladigan variant tanlanadi;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kodifikatsiya:</w:t>
      </w:r>
      <w:r>
        <w:rPr>
          <w:rFonts w:ascii="Times New Roman" w:cs="Times New Roman" w:eastAsia="Times New Roman" w:hAnsi="Times New Roman"/>
          <w:sz w:val="28"/>
          <w:szCs w:val="28"/>
        </w:rPr>
        <w:t xml:space="preserve"> tanlangan variantning me'yorlari lug'at, grammatika va imlo qoidalarida qayd etiladi;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vazifaviy kengaytirish:</w:t>
      </w:r>
      <w:r>
        <w:rPr>
          <w:rFonts w:ascii="Times New Roman" w:cs="Times New Roman" w:eastAsia="Times New Roman" w:hAnsi="Times New Roman"/>
          <w:sz w:val="28"/>
          <w:szCs w:val="28"/>
        </w:rPr>
        <w:t xml:space="preserve"> standart til fan, ta'lim, boshqaruv kabi yangi sohalarda qo'llanishi uchun boyitiladi;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qabul qilinish:</w:t>
      </w:r>
      <w:r>
        <w:rPr>
          <w:rFonts w:ascii="Times New Roman" w:cs="Times New Roman" w:eastAsia="Times New Roman" w:hAnsi="Times New Roman"/>
          <w:sz w:val="28"/>
          <w:szCs w:val="28"/>
        </w:rPr>
        <w:t xml:space="preserve"> jamiyat standart tilni o'zining umumiy tili sifatida qabul qiladi.</w:t>
      </w:r>
    </w:p>
    <w:p>
      <w:pPr>
        <w:spacing w:line="360"/>
        <w:ind w:firstLine="709"/>
        <w:jc w:val="both"/>
      </w:pPr>
      <w:r>
        <w:rPr>
          <w:rFonts w:ascii="Times New Roman" w:cs="Times New Roman" w:eastAsia="Times New Roman" w:hAnsi="Times New Roman"/>
          <w:sz w:val="28"/>
          <w:szCs w:val="28"/>
        </w:rPr>
        <w:t xml:space="preserve">Tilshunoslikda normaga ikki xil munosabat mavjud. </w:t>
      </w:r>
      <w:r>
        <w:rPr>
          <w:rFonts w:ascii="Times New Roman" w:cs="Times New Roman" w:eastAsia="Times New Roman" w:hAnsi="Times New Roman"/>
          <w:b/>
          <w:bCs/>
          <w:sz w:val="28"/>
          <w:szCs w:val="28"/>
        </w:rPr>
        <w:t xml:space="preserve">Preskriptiv</w:t>
      </w:r>
      <w:r>
        <w:rPr>
          <w:rFonts w:ascii="Times New Roman" w:cs="Times New Roman" w:eastAsia="Times New Roman" w:hAnsi="Times New Roman"/>
          <w:sz w:val="28"/>
          <w:szCs w:val="28"/>
        </w:rPr>
        <w:t xml:space="preserve"> yondashuv qanday gapirish va yozish kerakligini belgilaydi va "xato"larni tuzatishga intiladi. </w:t>
      </w:r>
      <w:r>
        <w:rPr>
          <w:rFonts w:ascii="Times New Roman" w:cs="Times New Roman" w:eastAsia="Times New Roman" w:hAnsi="Times New Roman"/>
          <w:b/>
          <w:bCs/>
          <w:sz w:val="28"/>
          <w:szCs w:val="28"/>
        </w:rPr>
        <w:t xml:space="preserve">Deskriptiv</w:t>
      </w:r>
      <w:r>
        <w:rPr>
          <w:rFonts w:ascii="Times New Roman" w:cs="Times New Roman" w:eastAsia="Times New Roman" w:hAnsi="Times New Roman"/>
          <w:sz w:val="28"/>
          <w:szCs w:val="28"/>
        </w:rPr>
        <w:t xml:space="preserve"> yondashuv esa odamlar amalda qanday gapirishini baholamasdan tavsiflaydi. Sotsiolingvistika asosan deskriptiv yondashuvga tayanadi, ammo normaning jamiyatdagi rolini ham o'rganadi.</w:t>
      </w:r>
    </w:p>
    <w:p>
      <w:pPr>
        <w:spacing w:line="360"/>
        <w:ind w:firstLine="709"/>
        <w:jc w:val="both"/>
      </w:pPr>
      <w:r>
        <w:rPr>
          <w:rFonts w:ascii="Times New Roman" w:cs="Times New Roman" w:eastAsia="Times New Roman" w:hAnsi="Times New Roman"/>
          <w:sz w:val="28"/>
          <w:szCs w:val="28"/>
        </w:rPr>
        <w:t xml:space="preserve">J. va L. Milroy "Tildagi hokimiyat" (Authority in Language, 1985) kitobida </w:t>
      </w:r>
      <w:r>
        <w:rPr>
          <w:rFonts w:ascii="Times New Roman" w:cs="Times New Roman" w:eastAsia="Times New Roman" w:hAnsi="Times New Roman"/>
          <w:b/>
          <w:bCs/>
          <w:sz w:val="28"/>
          <w:szCs w:val="28"/>
        </w:rPr>
        <w:t xml:space="preserve">standart til ideologiyasi</w:t>
      </w:r>
      <w:r>
        <w:rPr>
          <w:rFonts w:ascii="Times New Roman" w:cs="Times New Roman" w:eastAsia="Times New Roman" w:hAnsi="Times New Roman"/>
          <w:sz w:val="28"/>
          <w:szCs w:val="28"/>
        </w:rPr>
        <w:t xml:space="preserve"> tushunchasini tahlil qilgan. Bu ideologiyaga ko'ra, tilning faqat bitta, standart varianti "to'g'ri", qolganlari esa "buzilgan" yoki "noto'g'ri" deb hisoblanadi. Mualliflar bu qarash lingvistik jihatdan asossiz ekanini, ammo jamiyatda kuchli ta'sirga ega ekanini va ko'pincha nostandart variantlarda gapiruvchilarga nisbatan ijtimoiy kamsitishga olib kelishini ko'rsatgan.</w:t>
      </w:r>
    </w:p>
    <w:p>
      <w:pPr>
        <w:keepNext/>
        <w:spacing w:after="120" w:before="240" w:line="360"/>
        <w:jc w:val="center"/>
      </w:pPr>
      <w:r>
        <w:rPr>
          <w:rFonts w:ascii="Times New Roman" w:cs="Times New Roman" w:eastAsia="Times New Roman" w:hAnsi="Times New Roman"/>
          <w:b/>
          <w:bCs/>
          <w:sz w:val="28"/>
          <w:szCs w:val="28"/>
        </w:rPr>
        <w:t xml:space="preserve">7. Til prestiji va til munosabatlari</w:t>
      </w:r>
    </w:p>
    <w:p>
      <w:pPr>
        <w:spacing w:line="360"/>
        <w:ind w:firstLine="709"/>
        <w:jc w:val="both"/>
      </w:pPr>
      <w:r>
        <w:rPr>
          <w:rFonts w:ascii="Times New Roman" w:cs="Times New Roman" w:eastAsia="Times New Roman" w:hAnsi="Times New Roman"/>
          <w:b/>
          <w:bCs/>
          <w:sz w:val="28"/>
          <w:szCs w:val="28"/>
        </w:rPr>
        <w:t xml:space="preserve">Prestij</w:t>
      </w:r>
      <w:r>
        <w:rPr>
          <w:rFonts w:ascii="Times New Roman" w:cs="Times New Roman" w:eastAsia="Times New Roman" w:hAnsi="Times New Roman"/>
          <w:sz w:val="28"/>
          <w:szCs w:val="28"/>
        </w:rPr>
        <w:t xml:space="preserve"> (nufuz) jamiyatda til yoki til variantiga beriladigan ijtimoiy qadrdir. Prestij tilning ichki xususiyatlaridan emas, balki uning so'zlovchilari jamiyatda qanday mavqega ega ekanidan kelib chiqadi. Masalan, poytaxt yoki obro'li ijtimoiy guruhlar nutqi ko'pincha prestijli hisoblanadi.</w:t>
      </w:r>
    </w:p>
    <w:p>
      <w:pPr>
        <w:spacing w:line="360"/>
        <w:ind w:firstLine="709"/>
        <w:jc w:val="both"/>
      </w:pPr>
      <w:r>
        <w:rPr>
          <w:rFonts w:ascii="Times New Roman" w:cs="Times New Roman" w:eastAsia="Times New Roman" w:hAnsi="Times New Roman"/>
          <w:sz w:val="28"/>
          <w:szCs w:val="28"/>
        </w:rPr>
        <w:t xml:space="preserve">Oldingi ma'ruzalarda ko'rib chiqilganidek, sotsiolingvistikada </w:t>
      </w:r>
      <w:r>
        <w:rPr>
          <w:rFonts w:ascii="Times New Roman" w:cs="Times New Roman" w:eastAsia="Times New Roman" w:hAnsi="Times New Roman"/>
          <w:b/>
          <w:bCs/>
          <w:sz w:val="28"/>
          <w:szCs w:val="28"/>
        </w:rPr>
        <w:t xml:space="preserve">ochiq prestij</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yashirin prestij</w:t>
      </w:r>
      <w:r>
        <w:rPr>
          <w:rFonts w:ascii="Times New Roman" w:cs="Times New Roman" w:eastAsia="Times New Roman" w:hAnsi="Times New Roman"/>
          <w:sz w:val="28"/>
          <w:szCs w:val="28"/>
        </w:rPr>
        <w:t xml:space="preserve"> farqlanadi. Ochiq prestij rasmiy tan olingan standart til bilan bog'liq. Yashirin prestij esa nostandart variantlarning muayyan guruh ichidagi qadridir: u guruhga sodiqlik, samimiylik va o'ziga xoslik belgisi hisoblanadi. U. Labov ko'rsatganidek, ijtimoiy mavqeini oshirishga intilayotgan guruhlar </w:t>
      </w:r>
      <w:r>
        <w:rPr>
          <w:rFonts w:ascii="Times New Roman" w:cs="Times New Roman" w:eastAsia="Times New Roman" w:hAnsi="Times New Roman"/>
          <w:b/>
          <w:bCs/>
          <w:sz w:val="28"/>
          <w:szCs w:val="28"/>
        </w:rPr>
        <w:t xml:space="preserve">lingvistik ishonchsizlik</w:t>
      </w:r>
      <w:r>
        <w:rPr>
          <w:rFonts w:ascii="Times New Roman" w:cs="Times New Roman" w:eastAsia="Times New Roman" w:hAnsi="Times New Roman"/>
          <w:sz w:val="28"/>
          <w:szCs w:val="28"/>
        </w:rPr>
        <w:t xml:space="preserve"> tufayli ochiq prestijli shakllarni haddan tashqari ko'p qo'llashi (giperkorreksiya) mumkin.</w:t>
      </w:r>
    </w:p>
    <w:p>
      <w:pPr>
        <w:spacing w:line="360"/>
        <w:ind w:firstLine="709"/>
        <w:jc w:val="both"/>
      </w:pPr>
      <w:r>
        <w:rPr>
          <w:rFonts w:ascii="Times New Roman" w:cs="Times New Roman" w:eastAsia="Times New Roman" w:hAnsi="Times New Roman"/>
          <w:sz w:val="28"/>
          <w:szCs w:val="28"/>
        </w:rPr>
        <w:t xml:space="preserve">So'zlovchilarning tillar va til variantlariga munosabatini o'rganish uchun turli usullar ishlab chiqilgan. Ulardan eng mashhuri V. Lambert va hamkasblari 1960-yilda Monrealda qo'llagan </w:t>
      </w:r>
      <w:r>
        <w:rPr>
          <w:rFonts w:ascii="Times New Roman" w:cs="Times New Roman" w:eastAsia="Times New Roman" w:hAnsi="Times New Roman"/>
          <w:b/>
          <w:bCs/>
          <w:sz w:val="28"/>
          <w:szCs w:val="28"/>
        </w:rPr>
        <w:t xml:space="preserve">"yashirin qiyofa" usuli</w:t>
      </w:r>
      <w:r>
        <w:rPr>
          <w:rFonts w:ascii="Times New Roman" w:cs="Times New Roman" w:eastAsia="Times New Roman" w:hAnsi="Times New Roman"/>
          <w:sz w:val="28"/>
          <w:szCs w:val="28"/>
        </w:rPr>
        <w:t xml:space="preserve"> (matched-guise technique)dir. Unda bir kishi bir matnni turli til yoki variantlarda o'qiydi, tinglovchilar esa buni bilmagan holda "turli so'zlovchilar"ni aql, ishonchlilik, samimiylik kabi sifatlar bo'yicha baholaydi. Natijalar tinglovchilarning baholari so'zlovchi shaxsiga emas, balki qo'llangan til yoki variantga bog'liq ekanini ko'rsatgan. Bu usul til munosabatlari tadqiqotlarining asosiy vositalaridan biriga aylandi.</w:t>
      </w:r>
    </w:p>
    <w:p>
      <w:pPr>
        <w:keepNext/>
        <w:spacing w:after="120" w:before="240" w:line="360"/>
        <w:jc w:val="center"/>
      </w:pPr>
      <w:r>
        <w:rPr>
          <w:rFonts w:ascii="Times New Roman" w:cs="Times New Roman" w:eastAsia="Times New Roman" w:hAnsi="Times New Roman"/>
          <w:b/>
          <w:bCs/>
          <w:sz w:val="28"/>
          <w:szCs w:val="28"/>
        </w:rPr>
        <w:t xml:space="preserve">8. O'zbek tilidagi ijtimoiy dialektlar va me'yor masalalari</w:t>
      </w:r>
    </w:p>
    <w:p>
      <w:pPr>
        <w:spacing w:line="360"/>
        <w:ind w:firstLine="709"/>
        <w:jc w:val="both"/>
      </w:pPr>
      <w:r>
        <w:rPr>
          <w:rFonts w:ascii="Times New Roman" w:cs="Times New Roman" w:eastAsia="Times New Roman" w:hAnsi="Times New Roman"/>
          <w:sz w:val="28"/>
          <w:szCs w:val="28"/>
        </w:rPr>
        <w:t xml:space="preserve">Ko'rib chiqilgan tushunchalar o'zbek tilini o'rganish uchun ham dolzarb.</w:t>
      </w:r>
    </w:p>
    <w:p>
      <w:pPr>
        <w:spacing w:line="360"/>
        <w:ind w:firstLine="709"/>
        <w:jc w:val="both"/>
      </w:pPr>
      <w:r>
        <w:rPr>
          <w:rFonts w:ascii="Times New Roman" w:cs="Times New Roman" w:eastAsia="Times New Roman" w:hAnsi="Times New Roman"/>
          <w:b/>
          <w:bCs/>
          <w:sz w:val="28"/>
          <w:szCs w:val="28"/>
        </w:rPr>
        <w:t xml:space="preserve">Birinchidan,</w:t>
      </w:r>
      <w:r>
        <w:rPr>
          <w:rFonts w:ascii="Times New Roman" w:cs="Times New Roman" w:eastAsia="Times New Roman" w:hAnsi="Times New Roman"/>
          <w:sz w:val="28"/>
          <w:szCs w:val="28"/>
        </w:rPr>
        <w:t xml:space="preserve"> o'zbek adabiy tili Toshkent va Farg'ona shevalari asosida shakllangan. Shu sababli bu hududlar nutqi an'anaviy ravishda adabiy tilga yaqinroq va prestijliroq hisoblanadi. Ayni paytda boshqa hududlar shevalari o'z hududida yashirin prestijga ega va hududiy o'ziga xoslik belgisi sifatida saqlanadi. Haugen modeli nuqtai nazaridan o'zbek adabiy tilining shakllanishini (tanlash, kodifikatsiya, vazifaviy kengayish, qabul qilinish) tahlil qilish mumkin.</w:t>
      </w:r>
    </w:p>
    <w:p>
      <w:pPr>
        <w:spacing w:line="360"/>
        <w:ind w:firstLine="709"/>
        <w:jc w:val="both"/>
      </w:pPr>
      <w:r>
        <w:rPr>
          <w:rFonts w:ascii="Times New Roman" w:cs="Times New Roman" w:eastAsia="Times New Roman" w:hAnsi="Times New Roman"/>
          <w:b/>
          <w:bCs/>
          <w:sz w:val="28"/>
          <w:szCs w:val="28"/>
        </w:rPr>
        <w:t xml:space="preserve">Ikkinchidan,</w:t>
      </w:r>
      <w:r>
        <w:rPr>
          <w:rFonts w:ascii="Times New Roman" w:cs="Times New Roman" w:eastAsia="Times New Roman" w:hAnsi="Times New Roman"/>
          <w:sz w:val="28"/>
          <w:szCs w:val="28"/>
        </w:rPr>
        <w:t xml:space="preserve"> o'zbek tilidagi professiolektlar, talabalar jargoni va yoshlar slengi tizimli o'rganishni talab qiladi. Ayniqsa, internet va ijtimoiy tarmoqlar ta'sirida yoshlar nutqida yuz berayotgan tez o'zgarishlarni qayd etish va tahlil qilish dolzarb vazifadir.</w:t>
      </w:r>
    </w:p>
    <w:p>
      <w:pPr>
        <w:spacing w:line="360"/>
        <w:ind w:firstLine="709"/>
        <w:jc w:val="both"/>
      </w:pPr>
      <w:r>
        <w:rPr>
          <w:rFonts w:ascii="Times New Roman" w:cs="Times New Roman" w:eastAsia="Times New Roman" w:hAnsi="Times New Roman"/>
          <w:b/>
          <w:bCs/>
          <w:sz w:val="28"/>
          <w:szCs w:val="28"/>
        </w:rPr>
        <w:t xml:space="preserve">Uchinchidan,</w:t>
      </w:r>
      <w:r>
        <w:rPr>
          <w:rFonts w:ascii="Times New Roman" w:cs="Times New Roman" w:eastAsia="Times New Roman" w:hAnsi="Times New Roman"/>
          <w:sz w:val="28"/>
          <w:szCs w:val="28"/>
        </w:rPr>
        <w:t xml:space="preserve"> o'zbek tilida norma masalasi alohida ahamiyatga ega. Lotin yozuviga o'tish jarayoni, imlo qoidalari, o'zlashma so'zlarning yozilishi va talaffuzi, atamashunoslik bo'yicha doimiy bahslar uzus va kodifikatsiyalangan norma o'rtasidagi munosabatni yaqqol ko'rsatadi. Bunday bahslarda preskriptiv qarashlar bilan birga deskriptiv tadqiqotlar natijalariga tayanish muhim.</w:t>
      </w:r>
    </w:p>
    <w:p>
      <w:pPr>
        <w:spacing w:line="360"/>
        <w:ind w:firstLine="709"/>
        <w:jc w:val="both"/>
      </w:pPr>
      <w:r>
        <w:rPr>
          <w:rFonts w:ascii="Times New Roman" w:cs="Times New Roman" w:eastAsia="Times New Roman" w:hAnsi="Times New Roman"/>
          <w:b/>
          <w:bCs/>
          <w:sz w:val="28"/>
          <w:szCs w:val="28"/>
        </w:rPr>
        <w:t xml:space="preserve">To'rtinchidan,</w:t>
      </w:r>
      <w:r>
        <w:rPr>
          <w:rFonts w:ascii="Times New Roman" w:cs="Times New Roman" w:eastAsia="Times New Roman" w:hAnsi="Times New Roman"/>
          <w:sz w:val="28"/>
          <w:szCs w:val="28"/>
        </w:rPr>
        <w:t xml:space="preserve"> "yashirin qiyofa" usuli yordamida o'zbek adabiy tili, turli shevalar, rus va ingliz tillariga bo'lgan munosabatni o'rganish mumkin. Bunday tadqiqot jamiyatda qaysi variantlar qanday baholanishini ob'ektiv aniqlashga yordam beradi.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Milliy til hududiy va ijtimoiy jihatdan tabaqalangan murakkab tizimdir. Sotsiolekt, idiolekt, professiolekt, jargon, argo va sleng tilning ijtimoiy tabaqalanishining turli ko'rinishlari bo'lib, ular vazifasi, qo'llanish doirasi va ijtimoiy ma'nosi bilan farqlanadi. Professiolekt kasbiy muloqot ehtiyojiga, jargon guruhga mansublikni ifodalashga, argo sir saqlashga, sleng esa ekspressivlik va ijtimoiylashuvga xizmat qiladi. Til normasi tilning jamiyatda birlashtiruvchi vazifasini ta'minlaydi, ammo u ijtimoiy qadriyatlar va ideologiya bilan ham bog'liq. Prestij tushunchasi esa til variantlarining ijtimoiy qadri ularning lingvistik xususiyatlaridan emas, balki so'zlovchilarning jamiyatdagi mavqeidan kelib chiqishini ko'rsatadi.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22"/>
        </w:numPr>
        <w:spacing w:line="360"/>
        <w:jc w:val="both"/>
      </w:pPr>
      <w:r>
        <w:rPr>
          <w:rFonts w:ascii="Times New Roman" w:cs="Times New Roman" w:eastAsia="Times New Roman" w:hAnsi="Times New Roman"/>
          <w:sz w:val="28"/>
          <w:szCs w:val="28"/>
        </w:rPr>
        <w:t xml:space="preserve">Tilning hududiy va ijtimoiy tabaqalanishi o'rtasida qanday farq bor? Trudgillning piramida modelini izohlang.</w:t>
      </w:r>
    </w:p>
    <w:p>
      <w:pPr>
        <w:pStyle w:val="ListParagraph"/>
        <w:numPr>
          <w:ilvl w:val="0"/>
          <w:numId w:val="22"/>
        </w:numPr>
        <w:spacing w:line="360"/>
        <w:jc w:val="both"/>
      </w:pPr>
      <w:r>
        <w:rPr>
          <w:rFonts w:ascii="Times New Roman" w:cs="Times New Roman" w:eastAsia="Times New Roman" w:hAnsi="Times New Roman"/>
          <w:sz w:val="28"/>
          <w:szCs w:val="28"/>
        </w:rPr>
        <w:t xml:space="preserve">M.A.K. Halliday dialekt va registrni qanday farqlagan?</w:t>
      </w:r>
    </w:p>
    <w:p>
      <w:pPr>
        <w:pStyle w:val="ListParagraph"/>
        <w:numPr>
          <w:ilvl w:val="0"/>
          <w:numId w:val="22"/>
        </w:numPr>
        <w:spacing w:line="360"/>
        <w:jc w:val="both"/>
      </w:pPr>
      <w:r>
        <w:rPr>
          <w:rFonts w:ascii="Times New Roman" w:cs="Times New Roman" w:eastAsia="Times New Roman" w:hAnsi="Times New Roman"/>
          <w:sz w:val="28"/>
          <w:szCs w:val="28"/>
        </w:rPr>
        <w:t xml:space="preserve">Sotsiolekt va idiolekt tushunchalarini misollar bilan tushuntiring.</w:t>
      </w:r>
    </w:p>
    <w:p>
      <w:pPr>
        <w:pStyle w:val="ListParagraph"/>
        <w:numPr>
          <w:ilvl w:val="0"/>
          <w:numId w:val="22"/>
        </w:numPr>
        <w:spacing w:line="360"/>
        <w:jc w:val="both"/>
      </w:pPr>
      <w:r>
        <w:rPr>
          <w:rFonts w:ascii="Times New Roman" w:cs="Times New Roman" w:eastAsia="Times New Roman" w:hAnsi="Times New Roman"/>
          <w:sz w:val="28"/>
          <w:szCs w:val="28"/>
        </w:rPr>
        <w:t xml:space="preserve">Professiolektdagi terminlar va professionalizmlarni farqlang.</w:t>
      </w:r>
    </w:p>
    <w:p>
      <w:pPr>
        <w:pStyle w:val="ListParagraph"/>
        <w:numPr>
          <w:ilvl w:val="0"/>
          <w:numId w:val="22"/>
        </w:numPr>
        <w:spacing w:line="360"/>
        <w:jc w:val="both"/>
      </w:pPr>
      <w:r>
        <w:rPr>
          <w:rFonts w:ascii="Times New Roman" w:cs="Times New Roman" w:eastAsia="Times New Roman" w:hAnsi="Times New Roman"/>
          <w:sz w:val="28"/>
          <w:szCs w:val="28"/>
        </w:rPr>
        <w:t xml:space="preserve">Jargon va argo o'rtasidagi asosiy farq nimada? Halliday antitil deganda nimani tushungan?</w:t>
      </w:r>
    </w:p>
    <w:p>
      <w:pPr>
        <w:pStyle w:val="ListParagraph"/>
        <w:numPr>
          <w:ilvl w:val="0"/>
          <w:numId w:val="22"/>
        </w:numPr>
        <w:spacing w:line="360"/>
        <w:jc w:val="both"/>
      </w:pPr>
      <w:r>
        <w:rPr>
          <w:rFonts w:ascii="Times New Roman" w:cs="Times New Roman" w:eastAsia="Times New Roman" w:hAnsi="Times New Roman"/>
          <w:sz w:val="28"/>
          <w:szCs w:val="28"/>
        </w:rPr>
        <w:t xml:space="preserve">Slengning asosiy xususiyatlarini ayting. O'zbek yoshlari nutqidan misollar keltiring.</w:t>
      </w:r>
    </w:p>
    <w:p>
      <w:pPr>
        <w:pStyle w:val="ListParagraph"/>
        <w:numPr>
          <w:ilvl w:val="0"/>
          <w:numId w:val="22"/>
        </w:numPr>
        <w:spacing w:line="360"/>
        <w:jc w:val="both"/>
      </w:pPr>
      <w:r>
        <w:rPr>
          <w:rFonts w:ascii="Times New Roman" w:cs="Times New Roman" w:eastAsia="Times New Roman" w:hAnsi="Times New Roman"/>
          <w:sz w:val="28"/>
          <w:szCs w:val="28"/>
        </w:rPr>
        <w:t xml:space="preserve">E. Koseriuning tizim, norma va nutq haqidagi ta'limotini izohlang. Uzus va kodifikatsiyalangan norma qanday farqlanadi?</w:t>
      </w:r>
    </w:p>
    <w:p>
      <w:pPr>
        <w:pStyle w:val="ListParagraph"/>
        <w:numPr>
          <w:ilvl w:val="0"/>
          <w:numId w:val="22"/>
        </w:numPr>
        <w:spacing w:line="360"/>
        <w:jc w:val="both"/>
      </w:pPr>
      <w:r>
        <w:rPr>
          <w:rFonts w:ascii="Times New Roman" w:cs="Times New Roman" w:eastAsia="Times New Roman" w:hAnsi="Times New Roman"/>
          <w:sz w:val="28"/>
          <w:szCs w:val="28"/>
        </w:rPr>
        <w:t xml:space="preserve">E. Haugenning standartlashtirish modeli qaysi bosqichlardan iborat? Uni o'zbek adabiy tiliga tatbiq eting.</w:t>
      </w:r>
    </w:p>
    <w:p>
      <w:pPr>
        <w:pStyle w:val="ListParagraph"/>
        <w:numPr>
          <w:ilvl w:val="0"/>
          <w:numId w:val="22"/>
        </w:numPr>
        <w:spacing w:line="360"/>
        <w:jc w:val="both"/>
      </w:pPr>
      <w:r>
        <w:rPr>
          <w:rFonts w:ascii="Times New Roman" w:cs="Times New Roman" w:eastAsia="Times New Roman" w:hAnsi="Times New Roman"/>
          <w:sz w:val="28"/>
          <w:szCs w:val="28"/>
        </w:rPr>
        <w:t xml:space="preserve">Standart til ideologiyasi nima? Preskriptiv va deskriptiv yondashuvlarni qiyoslang.</w:t>
      </w:r>
    </w:p>
    <w:p>
      <w:pPr>
        <w:pStyle w:val="ListParagraph"/>
        <w:numPr>
          <w:ilvl w:val="0"/>
          <w:numId w:val="22"/>
        </w:numPr>
        <w:spacing w:line="360"/>
        <w:jc w:val="both"/>
      </w:pPr>
      <w:r>
        <w:rPr>
          <w:rFonts w:ascii="Times New Roman" w:cs="Times New Roman" w:eastAsia="Times New Roman" w:hAnsi="Times New Roman"/>
          <w:sz w:val="28"/>
          <w:szCs w:val="28"/>
        </w:rPr>
        <w:t xml:space="preserve">"Yashirin qiyofa" usulining mohiyatini tushuntiring va uni o'zbek tili materialida qo'llash rejasini tuzing.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23"/>
        </w:numPr>
        <w:spacing w:line="360"/>
        <w:jc w:val="both"/>
      </w:pPr>
      <w:r>
        <w:rPr>
          <w:rFonts w:ascii="Times New Roman" w:cs="Times New Roman" w:eastAsia="Times New Roman" w:hAnsi="Times New Roman"/>
          <w:sz w:val="28"/>
          <w:szCs w:val="28"/>
        </w:rPr>
        <w:t xml:space="preserve">Жирмунский В.М. </w:t>
      </w:r>
      <w:r>
        <w:rPr>
          <w:rFonts w:ascii="Times New Roman" w:cs="Times New Roman" w:eastAsia="Times New Roman" w:hAnsi="Times New Roman"/>
          <w:i/>
          <w:iCs/>
          <w:sz w:val="28"/>
          <w:szCs w:val="28"/>
        </w:rPr>
        <w:t xml:space="preserve">Национальный язык и социальные диалекты.</w:t>
      </w:r>
      <w:r>
        <w:rPr>
          <w:rFonts w:ascii="Times New Roman" w:cs="Times New Roman" w:eastAsia="Times New Roman" w:hAnsi="Times New Roman"/>
          <w:sz w:val="28"/>
          <w:szCs w:val="28"/>
        </w:rPr>
        <w:t xml:space="preserve"> Л., 1936.</w:t>
      </w:r>
    </w:p>
    <w:p>
      <w:pPr>
        <w:pStyle w:val="ListParagraph"/>
        <w:numPr>
          <w:ilvl w:val="0"/>
          <w:numId w:val="23"/>
        </w:numPr>
        <w:spacing w:line="360"/>
        <w:jc w:val="both"/>
      </w:pPr>
      <w:r>
        <w:rPr>
          <w:rFonts w:ascii="Times New Roman" w:cs="Times New Roman" w:eastAsia="Times New Roman" w:hAnsi="Times New Roman"/>
          <w:sz w:val="28"/>
          <w:szCs w:val="28"/>
        </w:rPr>
        <w:t xml:space="preserve">Halliday M.A.K. Anti-Languages // </w:t>
      </w:r>
      <w:r>
        <w:rPr>
          <w:rFonts w:ascii="Times New Roman" w:cs="Times New Roman" w:eastAsia="Times New Roman" w:hAnsi="Times New Roman"/>
          <w:i/>
          <w:iCs/>
          <w:sz w:val="28"/>
          <w:szCs w:val="28"/>
        </w:rPr>
        <w:t xml:space="preserve">American Anthropologist.</w:t>
      </w:r>
      <w:r>
        <w:rPr>
          <w:rFonts w:ascii="Times New Roman" w:cs="Times New Roman" w:eastAsia="Times New Roman" w:hAnsi="Times New Roman"/>
          <w:sz w:val="28"/>
          <w:szCs w:val="28"/>
        </w:rPr>
        <w:t xml:space="preserve"> 1976. Vol. 78.</w:t>
      </w:r>
    </w:p>
    <w:p>
      <w:pPr>
        <w:pStyle w:val="ListParagraph"/>
        <w:numPr>
          <w:ilvl w:val="0"/>
          <w:numId w:val="23"/>
        </w:numPr>
        <w:spacing w:line="360"/>
        <w:jc w:val="both"/>
      </w:pPr>
      <w:r>
        <w:rPr>
          <w:rFonts w:ascii="Times New Roman" w:cs="Times New Roman" w:eastAsia="Times New Roman" w:hAnsi="Times New Roman"/>
          <w:sz w:val="28"/>
          <w:szCs w:val="28"/>
        </w:rPr>
        <w:t xml:space="preserve">Haugen E. Dialect, Language, Nation // </w:t>
      </w:r>
      <w:r>
        <w:rPr>
          <w:rFonts w:ascii="Times New Roman" w:cs="Times New Roman" w:eastAsia="Times New Roman" w:hAnsi="Times New Roman"/>
          <w:i/>
          <w:iCs/>
          <w:sz w:val="28"/>
          <w:szCs w:val="28"/>
        </w:rPr>
        <w:t xml:space="preserve">American Anthropologist.</w:t>
      </w:r>
      <w:r>
        <w:rPr>
          <w:rFonts w:ascii="Times New Roman" w:cs="Times New Roman" w:eastAsia="Times New Roman" w:hAnsi="Times New Roman"/>
          <w:sz w:val="28"/>
          <w:szCs w:val="28"/>
        </w:rPr>
        <w:t xml:space="preserve"> 1966. Vol. 68.</w:t>
      </w:r>
    </w:p>
    <w:p>
      <w:pPr>
        <w:pStyle w:val="ListParagraph"/>
        <w:numPr>
          <w:ilvl w:val="0"/>
          <w:numId w:val="23"/>
        </w:numPr>
        <w:spacing w:line="360"/>
        <w:jc w:val="both"/>
      </w:pPr>
      <w:r>
        <w:rPr>
          <w:rFonts w:ascii="Times New Roman" w:cs="Times New Roman" w:eastAsia="Times New Roman" w:hAnsi="Times New Roman"/>
          <w:sz w:val="28"/>
          <w:szCs w:val="28"/>
        </w:rPr>
        <w:t xml:space="preserve">Coseriu E. </w:t>
      </w:r>
      <w:r>
        <w:rPr>
          <w:rFonts w:ascii="Times New Roman" w:cs="Times New Roman" w:eastAsia="Times New Roman" w:hAnsi="Times New Roman"/>
          <w:i/>
          <w:iCs/>
          <w:sz w:val="28"/>
          <w:szCs w:val="28"/>
        </w:rPr>
        <w:t xml:space="preserve">Sistema, norma y habla.</w:t>
      </w:r>
      <w:r>
        <w:rPr>
          <w:rFonts w:ascii="Times New Roman" w:cs="Times New Roman" w:eastAsia="Times New Roman" w:hAnsi="Times New Roman"/>
          <w:sz w:val="28"/>
          <w:szCs w:val="28"/>
        </w:rPr>
        <w:t xml:space="preserve"> Montevideo, 1952.</w:t>
      </w:r>
    </w:p>
    <w:p>
      <w:pPr>
        <w:pStyle w:val="ListParagraph"/>
        <w:numPr>
          <w:ilvl w:val="0"/>
          <w:numId w:val="23"/>
        </w:numPr>
        <w:spacing w:line="360"/>
        <w:jc w:val="both"/>
      </w:pPr>
      <w:r>
        <w:rPr>
          <w:rFonts w:ascii="Times New Roman" w:cs="Times New Roman" w:eastAsia="Times New Roman" w:hAnsi="Times New Roman"/>
          <w:sz w:val="28"/>
          <w:szCs w:val="28"/>
        </w:rPr>
        <w:t xml:space="preserve">Lambert W.E., Hodgson R.C., Gardner R.C., Fillenbaum S. Evaluational Reactions to Spoken Languages // </w:t>
      </w:r>
      <w:r>
        <w:rPr>
          <w:rFonts w:ascii="Times New Roman" w:cs="Times New Roman" w:eastAsia="Times New Roman" w:hAnsi="Times New Roman"/>
          <w:i/>
          <w:iCs/>
          <w:sz w:val="28"/>
          <w:szCs w:val="28"/>
        </w:rPr>
        <w:t xml:space="preserve">Journal of Abnormal and Social Psychology.</w:t>
      </w:r>
      <w:r>
        <w:rPr>
          <w:rFonts w:ascii="Times New Roman" w:cs="Times New Roman" w:eastAsia="Times New Roman" w:hAnsi="Times New Roman"/>
          <w:sz w:val="28"/>
          <w:szCs w:val="28"/>
        </w:rPr>
        <w:t xml:space="preserve"> 1960. Vol. 60.</w:t>
      </w:r>
    </w:p>
    <w:p>
      <w:pPr>
        <w:pStyle w:val="ListParagraph"/>
        <w:numPr>
          <w:ilvl w:val="0"/>
          <w:numId w:val="23"/>
        </w:numPr>
        <w:spacing w:line="360"/>
        <w:jc w:val="both"/>
      </w:pPr>
      <w:r>
        <w:rPr>
          <w:rFonts w:ascii="Times New Roman" w:cs="Times New Roman" w:eastAsia="Times New Roman" w:hAnsi="Times New Roman"/>
          <w:sz w:val="28"/>
          <w:szCs w:val="28"/>
        </w:rPr>
        <w:t xml:space="preserve">Milroy J., Milroy L. </w:t>
      </w:r>
      <w:r>
        <w:rPr>
          <w:rFonts w:ascii="Times New Roman" w:cs="Times New Roman" w:eastAsia="Times New Roman" w:hAnsi="Times New Roman"/>
          <w:i/>
          <w:iCs/>
          <w:sz w:val="28"/>
          <w:szCs w:val="28"/>
        </w:rPr>
        <w:t xml:space="preserve">Authority in Language: Investigating Standard English.</w:t>
      </w:r>
      <w:r>
        <w:rPr>
          <w:rFonts w:ascii="Times New Roman" w:cs="Times New Roman" w:eastAsia="Times New Roman" w:hAnsi="Times New Roman"/>
          <w:sz w:val="28"/>
          <w:szCs w:val="28"/>
        </w:rPr>
        <w:t xml:space="preserve"> London: Routledge, 1985.</w:t>
      </w:r>
    </w:p>
    <w:p>
      <w:pPr>
        <w:pStyle w:val="ListParagraph"/>
        <w:numPr>
          <w:ilvl w:val="0"/>
          <w:numId w:val="23"/>
        </w:numPr>
        <w:spacing w:line="360"/>
        <w:jc w:val="both"/>
      </w:pPr>
      <w:r>
        <w:rPr>
          <w:rFonts w:ascii="Times New Roman" w:cs="Times New Roman" w:eastAsia="Times New Roman" w:hAnsi="Times New Roman"/>
          <w:sz w:val="28"/>
          <w:szCs w:val="28"/>
        </w:rPr>
        <w:t xml:space="preserve">Eble C. </w:t>
      </w:r>
      <w:r>
        <w:rPr>
          <w:rFonts w:ascii="Times New Roman" w:cs="Times New Roman" w:eastAsia="Times New Roman" w:hAnsi="Times New Roman"/>
          <w:i/>
          <w:iCs/>
          <w:sz w:val="28"/>
          <w:szCs w:val="28"/>
        </w:rPr>
        <w:t xml:space="preserve">Slang and Sociability: In-Group Language among College Students.</w:t>
      </w:r>
      <w:r>
        <w:rPr>
          <w:rFonts w:ascii="Times New Roman" w:cs="Times New Roman" w:eastAsia="Times New Roman" w:hAnsi="Times New Roman"/>
          <w:sz w:val="28"/>
          <w:szCs w:val="28"/>
        </w:rPr>
        <w:t xml:space="preserve"> Chapel Hill: University of North Carolina Press, 1996.</w:t>
      </w:r>
    </w:p>
    <w:p>
      <w:pPr>
        <w:pStyle w:val="ListParagraph"/>
        <w:numPr>
          <w:ilvl w:val="0"/>
          <w:numId w:val="23"/>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Sociolinguistics: An Introduction to Language and Society.</w:t>
      </w:r>
      <w:r>
        <w:rPr>
          <w:rFonts w:ascii="Times New Roman" w:cs="Times New Roman" w:eastAsia="Times New Roman" w:hAnsi="Times New Roman"/>
          <w:sz w:val="28"/>
          <w:szCs w:val="28"/>
        </w:rPr>
        <w:t xml:space="preserve"> 4th ed. London: Penguin, 2000.</w:t>
      </w:r>
    </w:p>
    <w:p>
      <w:pPr>
        <w:pStyle w:val="ListParagraph"/>
        <w:numPr>
          <w:ilvl w:val="0"/>
          <w:numId w:val="23"/>
        </w:numPr>
        <w:spacing w:line="360"/>
        <w:jc w:val="both"/>
      </w:pPr>
      <w:r>
        <w:rPr>
          <w:rFonts w:ascii="Times New Roman" w:cs="Times New Roman" w:eastAsia="Times New Roman" w:hAnsi="Times New Roman"/>
          <w:sz w:val="28"/>
          <w:szCs w:val="28"/>
        </w:rPr>
        <w:t xml:space="preserve">Крысин Л.П. </w:t>
      </w:r>
      <w:r>
        <w:rPr>
          <w:rFonts w:ascii="Times New Roman" w:cs="Times New Roman" w:eastAsia="Times New Roman" w:hAnsi="Times New Roman"/>
          <w:i/>
          <w:iCs/>
          <w:sz w:val="28"/>
          <w:szCs w:val="28"/>
        </w:rPr>
        <w:t xml:space="preserve">Социолингвистические аспекты изучения современного русского языка.</w:t>
      </w:r>
      <w:r>
        <w:rPr>
          <w:rFonts w:ascii="Times New Roman" w:cs="Times New Roman" w:eastAsia="Times New Roman" w:hAnsi="Times New Roman"/>
          <w:sz w:val="28"/>
          <w:szCs w:val="28"/>
        </w:rPr>
        <w:t xml:space="preserve"> М., 1989.</w:t>
      </w:r>
    </w:p>
    <w:p>
      <w:pPr>
        <w:pStyle w:val="ListParagraph"/>
        <w:numPr>
          <w:ilvl w:val="0"/>
          <w:numId w:val="23"/>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23"/>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8-ma'ruza. BILINGVIZM VA MULTILINGVIZM. U. VAYNRAYXNING "LANGUAGES IN CONTACT" ASARI. INTERFERENSIYA HODISASI VA BILINGVIZM TURLARI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4"/>
        </w:numPr>
        <w:spacing w:line="360"/>
        <w:jc w:val="both"/>
      </w:pPr>
      <w:r>
        <w:rPr>
          <w:rFonts w:ascii="Times New Roman" w:cs="Times New Roman" w:eastAsia="Times New Roman" w:hAnsi="Times New Roman"/>
          <w:sz w:val="28"/>
          <w:szCs w:val="28"/>
        </w:rPr>
        <w:t xml:space="preserve">Bilingvizm tushunchasi va uning ta'riflari</w:t>
      </w:r>
    </w:p>
    <w:p>
      <w:pPr>
        <w:pStyle w:val="ListParagraph"/>
        <w:numPr>
          <w:ilvl w:val="0"/>
          <w:numId w:val="24"/>
        </w:numPr>
        <w:spacing w:line="360"/>
        <w:jc w:val="both"/>
      </w:pPr>
      <w:r>
        <w:rPr>
          <w:rFonts w:ascii="Times New Roman" w:cs="Times New Roman" w:eastAsia="Times New Roman" w:hAnsi="Times New Roman"/>
          <w:sz w:val="28"/>
          <w:szCs w:val="28"/>
        </w:rPr>
        <w:t xml:space="preserve">Individual va ijtimoiy bilingvizm. Multilingvizm</w:t>
      </w:r>
    </w:p>
    <w:p>
      <w:pPr>
        <w:pStyle w:val="ListParagraph"/>
        <w:numPr>
          <w:ilvl w:val="0"/>
          <w:numId w:val="24"/>
        </w:numPr>
        <w:spacing w:line="360"/>
        <w:jc w:val="both"/>
      </w:pPr>
      <w:r>
        <w:rPr>
          <w:rFonts w:ascii="Times New Roman" w:cs="Times New Roman" w:eastAsia="Times New Roman" w:hAnsi="Times New Roman"/>
          <w:sz w:val="28"/>
          <w:szCs w:val="28"/>
        </w:rPr>
        <w:t xml:space="preserve">U. Vaynrayx va "Languages in Contact" asari</w:t>
      </w:r>
    </w:p>
    <w:p>
      <w:pPr>
        <w:pStyle w:val="ListParagraph"/>
        <w:numPr>
          <w:ilvl w:val="0"/>
          <w:numId w:val="24"/>
        </w:numPr>
        <w:spacing w:line="360"/>
        <w:jc w:val="both"/>
      </w:pPr>
      <w:r>
        <w:rPr>
          <w:rFonts w:ascii="Times New Roman" w:cs="Times New Roman" w:eastAsia="Times New Roman" w:hAnsi="Times New Roman"/>
          <w:sz w:val="28"/>
          <w:szCs w:val="28"/>
        </w:rPr>
        <w:t xml:space="preserve">Interferensiya hodisasi va uning turlari</w:t>
      </w:r>
    </w:p>
    <w:p>
      <w:pPr>
        <w:pStyle w:val="ListParagraph"/>
        <w:numPr>
          <w:ilvl w:val="0"/>
          <w:numId w:val="24"/>
        </w:numPr>
        <w:spacing w:line="360"/>
        <w:jc w:val="both"/>
      </w:pPr>
      <w:r>
        <w:rPr>
          <w:rFonts w:ascii="Times New Roman" w:cs="Times New Roman" w:eastAsia="Times New Roman" w:hAnsi="Times New Roman"/>
          <w:sz w:val="28"/>
          <w:szCs w:val="28"/>
        </w:rPr>
        <w:t xml:space="preserve">Bilingvizm turlari</w:t>
      </w:r>
    </w:p>
    <w:p>
      <w:pPr>
        <w:pStyle w:val="ListParagraph"/>
        <w:numPr>
          <w:ilvl w:val="0"/>
          <w:numId w:val="24"/>
        </w:numPr>
        <w:spacing w:line="360"/>
        <w:jc w:val="both"/>
      </w:pPr>
      <w:r>
        <w:rPr>
          <w:rFonts w:ascii="Times New Roman" w:cs="Times New Roman" w:eastAsia="Times New Roman" w:hAnsi="Times New Roman"/>
          <w:sz w:val="28"/>
          <w:szCs w:val="28"/>
        </w:rPr>
        <w:t xml:space="preserve">Bilingvizmning kognitiv va ijtimoiy jihatlari</w:t>
      </w:r>
    </w:p>
    <w:p>
      <w:pPr>
        <w:pStyle w:val="ListParagraph"/>
        <w:numPr>
          <w:ilvl w:val="0"/>
          <w:numId w:val="24"/>
        </w:numPr>
        <w:spacing w:line="360"/>
        <w:jc w:val="both"/>
      </w:pPr>
      <w:r>
        <w:rPr>
          <w:rFonts w:ascii="Times New Roman" w:cs="Times New Roman" w:eastAsia="Times New Roman" w:hAnsi="Times New Roman"/>
          <w:sz w:val="28"/>
          <w:szCs w:val="28"/>
        </w:rPr>
        <w:t xml:space="preserve">O'zbekistondagi ikki tillilik va ko'p tillilik</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bilingvizm, multilingvizm, bilingv, til kontakti, interferensiya, kalka, koordinativ, aralash va subordinativ bilingvizm, erta va kech bilingvizm, muvozanatli va dominant bilingvizm, additiv va subtraktiv bilingvizm, retseptiv bilingvizm.</w:t>
      </w:r>
    </w:p>
    <w:p>
      <w:pPr>
        <w:keepNext/>
        <w:spacing w:after="120" w:before="240" w:line="360"/>
        <w:jc w:val="center"/>
      </w:pPr>
      <w:r>
        <w:rPr>
          <w:rFonts w:ascii="Times New Roman" w:cs="Times New Roman" w:eastAsia="Times New Roman" w:hAnsi="Times New Roman"/>
          <w:b/>
          <w:bCs/>
          <w:sz w:val="28"/>
          <w:szCs w:val="28"/>
        </w:rPr>
        <w:t xml:space="preserve">1. Bilingvizm tushunchasi va uning ta'riflari</w:t>
      </w:r>
    </w:p>
    <w:p>
      <w:pPr>
        <w:spacing w:line="360"/>
        <w:ind w:firstLine="709"/>
        <w:jc w:val="both"/>
      </w:pPr>
      <w:r>
        <w:rPr>
          <w:rFonts w:ascii="Times New Roman" w:cs="Times New Roman" w:eastAsia="Times New Roman" w:hAnsi="Times New Roman"/>
          <w:b/>
          <w:bCs/>
          <w:sz w:val="28"/>
          <w:szCs w:val="28"/>
        </w:rPr>
        <w:t xml:space="preserve">Bilingvizm</w:t>
      </w:r>
      <w:r>
        <w:rPr>
          <w:rFonts w:ascii="Times New Roman" w:cs="Times New Roman" w:eastAsia="Times New Roman" w:hAnsi="Times New Roman"/>
          <w:sz w:val="28"/>
          <w:szCs w:val="28"/>
        </w:rPr>
        <w:t xml:space="preserve"> (ikki tillilik) kishining yoki jamoaning ikki tildan foydalanishidir. Ikkidan ortiq tildan foydalanish esa </w:t>
      </w:r>
      <w:r>
        <w:rPr>
          <w:rFonts w:ascii="Times New Roman" w:cs="Times New Roman" w:eastAsia="Times New Roman" w:hAnsi="Times New Roman"/>
          <w:b/>
          <w:bCs/>
          <w:sz w:val="28"/>
          <w:szCs w:val="28"/>
        </w:rPr>
        <w:t xml:space="preserve">multilingvizm</w:t>
      </w:r>
      <w:r>
        <w:rPr>
          <w:rFonts w:ascii="Times New Roman" w:cs="Times New Roman" w:eastAsia="Times New Roman" w:hAnsi="Times New Roman"/>
          <w:sz w:val="28"/>
          <w:szCs w:val="28"/>
        </w:rPr>
        <w:t xml:space="preserve"> (ko'p tillilik) deb ataladi. Ko'plab tadqiqotchilar "bilingvizm" atamasini ikki va undan ortiq tillardan foydalanishni bildiruvchi umumiy tushuncha sifatida ham qo'llaydi. Dunyo aholisining katta qismi bir tildan ortiq tilda gaplashadi, shuning uchun bilingvizm istisno emas, balki odatiy holat hisoblanadi.</w:t>
      </w:r>
    </w:p>
    <w:p>
      <w:pPr>
        <w:spacing w:line="360"/>
        <w:ind w:firstLine="709"/>
        <w:jc w:val="both"/>
      </w:pPr>
      <w:r>
        <w:rPr>
          <w:rFonts w:ascii="Times New Roman" w:cs="Times New Roman" w:eastAsia="Times New Roman" w:hAnsi="Times New Roman"/>
          <w:sz w:val="28"/>
          <w:szCs w:val="28"/>
        </w:rPr>
        <w:t xml:space="preserve">Bilingvizmga berilgan ta'riflar bilingv qanday darajada tilni bilishi kerakligi masalasida farq qiladi.</w:t>
      </w:r>
    </w:p>
    <w:p>
      <w:pPr>
        <w:spacing w:line="360"/>
        <w:ind w:firstLine="709"/>
        <w:jc w:val="both"/>
      </w:pPr>
      <w:r>
        <w:rPr>
          <w:rFonts w:ascii="Times New Roman" w:cs="Times New Roman" w:eastAsia="Times New Roman" w:hAnsi="Times New Roman"/>
          <w:sz w:val="28"/>
          <w:szCs w:val="28"/>
        </w:rPr>
        <w:t xml:space="preserve">L. Bloomfield (1933) bilingvizmni ikki tilni ona tili darajasida egallash deb ta'riflagan. Bu </w:t>
      </w:r>
      <w:r>
        <w:rPr>
          <w:rFonts w:ascii="Times New Roman" w:cs="Times New Roman" w:eastAsia="Times New Roman" w:hAnsi="Times New Roman"/>
          <w:b/>
          <w:bCs/>
          <w:sz w:val="28"/>
          <w:szCs w:val="28"/>
        </w:rPr>
        <w:t xml:space="preserve">maksimalistik</w:t>
      </w:r>
      <w:r>
        <w:rPr>
          <w:rFonts w:ascii="Times New Roman" w:cs="Times New Roman" w:eastAsia="Times New Roman" w:hAnsi="Times New Roman"/>
          <w:sz w:val="28"/>
          <w:szCs w:val="28"/>
        </w:rPr>
        <w:t xml:space="preserve"> ta'rif: unga ko'ra, bilingvlar juda kam bo'ladi, chunki ikkala tilni ham mutlaqo teng bilish kamdan-kam uchraydi.</w:t>
      </w:r>
    </w:p>
    <w:p>
      <w:pPr>
        <w:spacing w:line="360"/>
        <w:ind w:firstLine="709"/>
        <w:jc w:val="both"/>
      </w:pPr>
      <w:r>
        <w:rPr>
          <w:rFonts w:ascii="Times New Roman" w:cs="Times New Roman" w:eastAsia="Times New Roman" w:hAnsi="Times New Roman"/>
          <w:sz w:val="28"/>
          <w:szCs w:val="28"/>
        </w:rPr>
        <w:t xml:space="preserve">U. Vaynrayx (1953) esa bilingvizmni ikki tildan navbatma-navbat foydalanish amaliyoti deb ta'riflagan va bu tillardan foydalanuvchi shaxsni bilingv deb atagan. U. Makki (1962) ham shunga yaqin ta'rif bergan: bilingvizm bir shaxsning ikki yoki undan ortiq tildan navbatma-navbat foydalanishidir. Bu ta'riflar tilni bilish darajasidan ko'ra, tillardan </w:t>
      </w:r>
      <w:r>
        <w:rPr>
          <w:rFonts w:ascii="Times New Roman" w:cs="Times New Roman" w:eastAsia="Times New Roman" w:hAnsi="Times New Roman"/>
          <w:b/>
          <w:bCs/>
          <w:sz w:val="28"/>
          <w:szCs w:val="28"/>
        </w:rPr>
        <w:t xml:space="preserve">foydalanish</w:t>
      </w:r>
      <w:r>
        <w:rPr>
          <w:rFonts w:ascii="Times New Roman" w:cs="Times New Roman" w:eastAsia="Times New Roman" w:hAnsi="Times New Roman"/>
          <w:sz w:val="28"/>
          <w:szCs w:val="28"/>
        </w:rPr>
        <w:t xml:space="preserve">ga e'tibor qaratadi.</w:t>
      </w:r>
    </w:p>
    <w:p>
      <w:pPr>
        <w:spacing w:line="360"/>
        <w:ind w:firstLine="709"/>
        <w:jc w:val="both"/>
      </w:pPr>
      <w:r>
        <w:rPr>
          <w:rFonts w:ascii="Times New Roman" w:cs="Times New Roman" w:eastAsia="Times New Roman" w:hAnsi="Times New Roman"/>
          <w:sz w:val="28"/>
          <w:szCs w:val="28"/>
        </w:rPr>
        <w:t xml:space="preserve">J. Makkenemara (1967) </w:t>
      </w:r>
      <w:r>
        <w:rPr>
          <w:rFonts w:ascii="Times New Roman" w:cs="Times New Roman" w:eastAsia="Times New Roman" w:hAnsi="Times New Roman"/>
          <w:b/>
          <w:bCs/>
          <w:sz w:val="28"/>
          <w:szCs w:val="28"/>
        </w:rPr>
        <w:t xml:space="preserve">minimalistik</w:t>
      </w:r>
      <w:r>
        <w:rPr>
          <w:rFonts w:ascii="Times New Roman" w:cs="Times New Roman" w:eastAsia="Times New Roman" w:hAnsi="Times New Roman"/>
          <w:sz w:val="28"/>
          <w:szCs w:val="28"/>
        </w:rPr>
        <w:t xml:space="preserve"> ta'rif taklif qilgan: ikkinchi tilning to'rt ko'nikmasidan (tinglab tushunish, gapirish, o'qish, yozish) birini hatto minimal darajada egallagan kishi ham bilingv hisoblanishi mumkin.</w:t>
      </w:r>
    </w:p>
    <w:p>
      <w:pPr>
        <w:spacing w:line="360"/>
        <w:ind w:firstLine="709"/>
        <w:jc w:val="both"/>
      </w:pPr>
      <w:r>
        <w:rPr>
          <w:rFonts w:ascii="Times New Roman" w:cs="Times New Roman" w:eastAsia="Times New Roman" w:hAnsi="Times New Roman"/>
          <w:sz w:val="28"/>
          <w:szCs w:val="28"/>
        </w:rPr>
        <w:t xml:space="preserve">Zamonaviy tadqiqotlarda F. Grojanning qarashi keng tarqalgan. U bilingvlarni kundalik hayotida ikki yoki undan ortiq tildan foydalanadigan kishilar deb ta'riflaydi. Grojan, shuningdek, </w:t>
      </w:r>
      <w:r>
        <w:rPr>
          <w:rFonts w:ascii="Times New Roman" w:cs="Times New Roman" w:eastAsia="Times New Roman" w:hAnsi="Times New Roman"/>
          <w:b/>
          <w:bCs/>
          <w:sz w:val="28"/>
          <w:szCs w:val="28"/>
        </w:rPr>
        <w:t xml:space="preserve">"bilingv bir shaxsdagi ikki monolingv emas"</w:t>
      </w:r>
      <w:r>
        <w:rPr>
          <w:rFonts w:ascii="Times New Roman" w:cs="Times New Roman" w:eastAsia="Times New Roman" w:hAnsi="Times New Roman"/>
          <w:sz w:val="28"/>
          <w:szCs w:val="28"/>
        </w:rPr>
        <w:t xml:space="preserve"> degan tamoyilni ilgari surgan. Uning fikricha, bilingv har bir tilni turli maqsadlarda, turli sohalarda va turli odamlar bilan qo'llaydi. Shuning uchun uning har bir tildagi bilimini monolingv so'zlovchi bilimi bilan to'g'ridan-to'g'ri taqqoslash noto'g'ri. Bilingv o'ziga xos, yaxlit lingvistik kompetensiyaga ega.</w:t>
      </w:r>
    </w:p>
    <w:p>
      <w:pPr>
        <w:keepNext/>
        <w:spacing w:after="120" w:before="240" w:line="360"/>
        <w:jc w:val="center"/>
      </w:pPr>
      <w:r>
        <w:rPr>
          <w:rFonts w:ascii="Times New Roman" w:cs="Times New Roman" w:eastAsia="Times New Roman" w:hAnsi="Times New Roman"/>
          <w:b/>
          <w:bCs/>
          <w:sz w:val="28"/>
          <w:szCs w:val="28"/>
        </w:rPr>
        <w:t xml:space="preserve">2. Individual va ijtimoiy bilingvizm. Multilingvizm</w:t>
      </w:r>
    </w:p>
    <w:p>
      <w:pPr>
        <w:spacing w:line="360"/>
        <w:ind w:firstLine="709"/>
        <w:jc w:val="both"/>
      </w:pPr>
      <w:r>
        <w:rPr>
          <w:rFonts w:ascii="Times New Roman" w:cs="Times New Roman" w:eastAsia="Times New Roman" w:hAnsi="Times New Roman"/>
          <w:sz w:val="28"/>
          <w:szCs w:val="28"/>
        </w:rPr>
        <w:t xml:space="preserve">Sotsiolingvistikada bilingvizmning ikki darajasi farqlanadi.</w:t>
      </w:r>
    </w:p>
    <w:p>
      <w:pPr>
        <w:spacing w:line="360"/>
        <w:ind w:firstLine="709"/>
        <w:jc w:val="both"/>
      </w:pPr>
      <w:r>
        <w:rPr>
          <w:rFonts w:ascii="Times New Roman" w:cs="Times New Roman" w:eastAsia="Times New Roman" w:hAnsi="Times New Roman"/>
          <w:b/>
          <w:bCs/>
          <w:sz w:val="28"/>
          <w:szCs w:val="28"/>
        </w:rPr>
        <w:t xml:space="preserve">Individual bilingvizm</w:t>
      </w:r>
      <w:r>
        <w:rPr>
          <w:rFonts w:ascii="Times New Roman" w:cs="Times New Roman" w:eastAsia="Times New Roman" w:hAnsi="Times New Roman"/>
          <w:sz w:val="28"/>
          <w:szCs w:val="28"/>
        </w:rPr>
        <w:t xml:space="preserve"> alohida shaxsning ikki tilni egallashi va ulardan foydalanishidir. Uni, asosan, psixolingvistika o'rganadi: ikki til ongda qanday saqlanadi, qanday o'zlashtiriladi, bir tildan ikkinchisiga qanday o'tiladi.</w:t>
      </w:r>
    </w:p>
    <w:p>
      <w:pPr>
        <w:spacing w:line="360"/>
        <w:ind w:firstLine="709"/>
        <w:jc w:val="both"/>
      </w:pPr>
      <w:r>
        <w:rPr>
          <w:rFonts w:ascii="Times New Roman" w:cs="Times New Roman" w:eastAsia="Times New Roman" w:hAnsi="Times New Roman"/>
          <w:b/>
          <w:bCs/>
          <w:sz w:val="28"/>
          <w:szCs w:val="28"/>
        </w:rPr>
        <w:t xml:space="preserve">Ijtimoiy</w:t>
      </w:r>
      <w:r>
        <w:rPr>
          <w:rFonts w:ascii="Times New Roman" w:cs="Times New Roman" w:eastAsia="Times New Roman" w:hAnsi="Times New Roman"/>
          <w:sz w:val="28"/>
          <w:szCs w:val="28"/>
        </w:rPr>
        <w:t xml:space="preserve"> (jamoaviy) </w:t>
      </w:r>
      <w:r>
        <w:rPr>
          <w:rFonts w:ascii="Times New Roman" w:cs="Times New Roman" w:eastAsia="Times New Roman" w:hAnsi="Times New Roman"/>
          <w:b/>
          <w:bCs/>
          <w:sz w:val="28"/>
          <w:szCs w:val="28"/>
        </w:rPr>
        <w:t xml:space="preserve">bilingvizm</w:t>
      </w:r>
      <w:r>
        <w:rPr>
          <w:rFonts w:ascii="Times New Roman" w:cs="Times New Roman" w:eastAsia="Times New Roman" w:hAnsi="Times New Roman"/>
          <w:sz w:val="28"/>
          <w:szCs w:val="28"/>
        </w:rPr>
        <w:t xml:space="preserve"> esa jamiyatda ikki yoki undan ortiq tilning mavjudligi va qo'llanishidir. Uni sotsiolingvistika o'rganadi: qaysi til qaysi sohada qo'llanadi, tillarning maqomi va nufuzi qanday, ular o'rtasidagi munosabat qanday. Muhimi, ikki tilli jamiyatda har bir a'zo ikki tilli bo'lishi shart emas. Masalan, Kanada, Shveytsariya, Belgiya rasmiy jihatdan ko'p tilli davlatlar bo'lsa-da, ularning ko'plab fuqarolari faqat bir tilda gaplashadi.</w:t>
      </w:r>
    </w:p>
    <w:p>
      <w:pPr>
        <w:spacing w:line="360"/>
        <w:ind w:firstLine="709"/>
        <w:jc w:val="both"/>
      </w:pPr>
      <w:r>
        <w:rPr>
          <w:rFonts w:ascii="Times New Roman" w:cs="Times New Roman" w:eastAsia="Times New Roman" w:hAnsi="Times New Roman"/>
          <w:sz w:val="28"/>
          <w:szCs w:val="28"/>
        </w:rPr>
        <w:t xml:space="preserve">J. Fishman individual va ijtimoiy darajalarni farqlash uchun ikki atamani qo'llashni taklif qilgan: bilingvizm individual psixolingvistik hodisa, </w:t>
      </w:r>
      <w:r>
        <w:rPr>
          <w:rFonts w:ascii="Times New Roman" w:cs="Times New Roman" w:eastAsia="Times New Roman" w:hAnsi="Times New Roman"/>
          <w:b/>
          <w:bCs/>
          <w:sz w:val="28"/>
          <w:szCs w:val="28"/>
        </w:rPr>
        <w:t xml:space="preserve">diglossiya</w:t>
      </w:r>
      <w:r>
        <w:rPr>
          <w:rFonts w:ascii="Times New Roman" w:cs="Times New Roman" w:eastAsia="Times New Roman" w:hAnsi="Times New Roman"/>
          <w:sz w:val="28"/>
          <w:szCs w:val="28"/>
        </w:rPr>
        <w:t xml:space="preserve"> esa tillarning jamiyatdagi vazifaviy taqsimoti. Bu masala keyingi ma'ruzada batafsil ko'rib chiqiladi.</w:t>
      </w:r>
    </w:p>
    <w:p>
      <w:pPr>
        <w:spacing w:line="360"/>
        <w:ind w:firstLine="709"/>
        <w:jc w:val="both"/>
      </w:pPr>
      <w:r>
        <w:rPr>
          <w:rFonts w:ascii="Times New Roman" w:cs="Times New Roman" w:eastAsia="Times New Roman" w:hAnsi="Times New Roman"/>
          <w:b/>
          <w:bCs/>
          <w:sz w:val="28"/>
          <w:szCs w:val="28"/>
        </w:rPr>
        <w:t xml:space="preserve">Multilingvizm</w:t>
      </w:r>
      <w:r>
        <w:rPr>
          <w:rFonts w:ascii="Times New Roman" w:cs="Times New Roman" w:eastAsia="Times New Roman" w:hAnsi="Times New Roman"/>
          <w:sz w:val="28"/>
          <w:szCs w:val="28"/>
        </w:rPr>
        <w:t xml:space="preserve"> zamonaviy dunyoda tobora keng tarqalmoqda. Hindiston, Nigeriya, Indoneziya kabi davlatlarda aholining katta qismi kundalik hayotida uch va undan ortiq tildan foydalanadi. Yevropa Kengashi esa </w:t>
      </w:r>
      <w:r>
        <w:rPr>
          <w:rFonts w:ascii="Times New Roman" w:cs="Times New Roman" w:eastAsia="Times New Roman" w:hAnsi="Times New Roman"/>
          <w:b/>
          <w:bCs/>
          <w:sz w:val="28"/>
          <w:szCs w:val="28"/>
        </w:rPr>
        <w:t xml:space="preserve">plyurilingvizm</w:t>
      </w:r>
      <w:r>
        <w:rPr>
          <w:rFonts w:ascii="Times New Roman" w:cs="Times New Roman" w:eastAsia="Times New Roman" w:hAnsi="Times New Roman"/>
          <w:sz w:val="28"/>
          <w:szCs w:val="28"/>
        </w:rPr>
        <w:t xml:space="preserve"> tushunchasini ilgari surgan: har bir fuqaro ona tilidan tashqari kamida ikki tilni bilishi va bu tillar yagona kommunikativ kompetensiyani tashkil etishi kerak.</w:t>
      </w:r>
    </w:p>
    <w:p>
      <w:pPr>
        <w:keepNext/>
        <w:spacing w:after="120" w:before="240" w:line="360"/>
        <w:jc w:val="center"/>
      </w:pPr>
      <w:r>
        <w:rPr>
          <w:rFonts w:ascii="Times New Roman" w:cs="Times New Roman" w:eastAsia="Times New Roman" w:hAnsi="Times New Roman"/>
          <w:b/>
          <w:bCs/>
          <w:sz w:val="28"/>
          <w:szCs w:val="28"/>
        </w:rPr>
        <w:t xml:space="preserve">3. U. Vaynrayx va "Languages in Contact" asari</w:t>
      </w:r>
    </w:p>
    <w:p>
      <w:pPr>
        <w:spacing w:line="360"/>
        <w:ind w:firstLine="709"/>
        <w:jc w:val="both"/>
      </w:pPr>
      <w:r>
        <w:rPr>
          <w:rFonts w:ascii="Times New Roman" w:cs="Times New Roman" w:eastAsia="Times New Roman" w:hAnsi="Times New Roman"/>
          <w:sz w:val="28"/>
          <w:szCs w:val="28"/>
        </w:rPr>
        <w:t xml:space="preserve">Uriel Vaynrayx (1926–1967) amerikalik tilshunos bo'lib, Kolumbiya universitetida ishlagan. U U. Labovning ilmiy rahbari bo'lgan va yahudiy (idish) tili bo'yicha yirik mutaxassis sifatida ham tanilgan. Qisqa umri davomida u sotsiolingvistika, semantika va dialektologiyaga katta hissa qo'shgan.</w:t>
      </w:r>
    </w:p>
    <w:p>
      <w:pPr>
        <w:spacing w:line="360"/>
        <w:ind w:firstLine="709"/>
        <w:jc w:val="both"/>
      </w:pPr>
      <w:r>
        <w:rPr>
          <w:rFonts w:ascii="Times New Roman" w:cs="Times New Roman" w:eastAsia="Times New Roman" w:hAnsi="Times New Roman"/>
          <w:sz w:val="28"/>
          <w:szCs w:val="28"/>
        </w:rPr>
        <w:t xml:space="preserve">Vaynrayxning "Til kontaktlari: natijalar va muammolar" (Languages in Contact: Findings and Problems) asari 1953-yilda Nyu-York lingvistik to'garagi tomonidan nashr etilgan. Asar muallifning doktorlik dissertatsiyasi asosida yozilgan bo'lib, unda Shveytsariyadagi nemis va retoroman tillari kontaktlari materiali keng qo'llangan. Kitob rus tiliga ham tarjima qilingan (1979).</w:t>
      </w:r>
    </w:p>
    <w:p>
      <w:pPr>
        <w:spacing w:line="360"/>
        <w:ind w:firstLine="709"/>
        <w:jc w:val="both"/>
      </w:pPr>
      <w:r>
        <w:rPr>
          <w:rFonts w:ascii="Times New Roman" w:cs="Times New Roman" w:eastAsia="Times New Roman" w:hAnsi="Times New Roman"/>
          <w:sz w:val="28"/>
          <w:szCs w:val="28"/>
        </w:rPr>
        <w:t xml:space="preserve">Vaynrayx asarining asosiy yangiligi shundaki, u til kontaktini ham </w:t>
      </w:r>
      <w:r>
        <w:rPr>
          <w:rFonts w:ascii="Times New Roman" w:cs="Times New Roman" w:eastAsia="Times New Roman" w:hAnsi="Times New Roman"/>
          <w:b/>
          <w:bCs/>
          <w:sz w:val="28"/>
          <w:szCs w:val="28"/>
        </w:rPr>
        <w:t xml:space="preserve">lingvistik</w:t>
      </w:r>
      <w:r>
        <w:rPr>
          <w:rFonts w:ascii="Times New Roman" w:cs="Times New Roman" w:eastAsia="Times New Roman" w:hAnsi="Times New Roman"/>
          <w:sz w:val="28"/>
          <w:szCs w:val="28"/>
        </w:rPr>
        <w:t xml:space="preserve">, ham </w:t>
      </w:r>
      <w:r>
        <w:rPr>
          <w:rFonts w:ascii="Times New Roman" w:cs="Times New Roman" w:eastAsia="Times New Roman" w:hAnsi="Times New Roman"/>
          <w:b/>
          <w:bCs/>
          <w:sz w:val="28"/>
          <w:szCs w:val="28"/>
        </w:rPr>
        <w:t xml:space="preserve">ijtimoiy</w:t>
      </w:r>
      <w:r>
        <w:rPr>
          <w:rFonts w:ascii="Times New Roman" w:cs="Times New Roman" w:eastAsia="Times New Roman" w:hAnsi="Times New Roman"/>
          <w:sz w:val="28"/>
          <w:szCs w:val="28"/>
        </w:rPr>
        <w:t xml:space="preserve"> omillar bilan bog'liq holda o'rgangan. Uning fikricha, tillar bevosita emas, balki ulardan foydalanadigan odamlar orqali kontaktga kirishadi. Shu sababli </w:t>
      </w:r>
      <w:r>
        <w:rPr>
          <w:rFonts w:ascii="Times New Roman" w:cs="Times New Roman" w:eastAsia="Times New Roman" w:hAnsi="Times New Roman"/>
          <w:b/>
          <w:bCs/>
          <w:sz w:val="28"/>
          <w:szCs w:val="28"/>
        </w:rPr>
        <w:t xml:space="preserve">til kontakti joyi bilingv shaxsdir</w:t>
      </w:r>
      <w:r>
        <w:rPr>
          <w:rFonts w:ascii="Times New Roman" w:cs="Times New Roman" w:eastAsia="Times New Roman" w:hAnsi="Times New Roman"/>
          <w:sz w:val="28"/>
          <w:szCs w:val="28"/>
        </w:rPr>
        <w:t xml:space="preserve">. Kontakt natijalarini tushunish uchun faqat tillarning tuzilishini emas, balki bilingvlarning ijtimoiy xususiyatlarini, tillarning nufuzi va qo'llanish sohalarini ham hisobga olish kerak.</w:t>
      </w:r>
    </w:p>
    <w:p>
      <w:pPr>
        <w:spacing w:line="360"/>
        <w:ind w:firstLine="709"/>
        <w:jc w:val="both"/>
      </w:pPr>
      <w:r>
        <w:rPr>
          <w:rFonts w:ascii="Times New Roman" w:cs="Times New Roman" w:eastAsia="Times New Roman" w:hAnsi="Times New Roman"/>
          <w:sz w:val="28"/>
          <w:szCs w:val="28"/>
        </w:rPr>
        <w:t xml:space="preserve">Vaynrayx interferensiyaga ta'sir qiluvchi omillarni ikki guruhga ajratgan. </w:t>
      </w:r>
      <w:r>
        <w:rPr>
          <w:rFonts w:ascii="Times New Roman" w:cs="Times New Roman" w:eastAsia="Times New Roman" w:hAnsi="Times New Roman"/>
          <w:b/>
          <w:bCs/>
          <w:sz w:val="28"/>
          <w:szCs w:val="28"/>
        </w:rPr>
        <w:t xml:space="preserve">Strukturaviy omillar</w:t>
      </w:r>
      <w:r>
        <w:rPr>
          <w:rFonts w:ascii="Times New Roman" w:cs="Times New Roman" w:eastAsia="Times New Roman" w:hAnsi="Times New Roman"/>
          <w:sz w:val="28"/>
          <w:szCs w:val="28"/>
        </w:rPr>
        <w:t xml:space="preserve"> tillar tuzilishidagi o'xshashlik va farqlardir. </w:t>
      </w:r>
      <w:r>
        <w:rPr>
          <w:rFonts w:ascii="Times New Roman" w:cs="Times New Roman" w:eastAsia="Times New Roman" w:hAnsi="Times New Roman"/>
          <w:b/>
          <w:bCs/>
          <w:sz w:val="28"/>
          <w:szCs w:val="28"/>
        </w:rPr>
        <w:t xml:space="preserve">Nostrukturaviy</w:t>
      </w:r>
      <w:r>
        <w:rPr>
          <w:rFonts w:ascii="Times New Roman" w:cs="Times New Roman" w:eastAsia="Times New Roman" w:hAnsi="Times New Roman"/>
          <w:sz w:val="28"/>
          <w:szCs w:val="28"/>
        </w:rPr>
        <w:t xml:space="preserve"> (tildan tashqari) </w:t>
      </w:r>
      <w:r>
        <w:rPr>
          <w:rFonts w:ascii="Times New Roman" w:cs="Times New Roman" w:eastAsia="Times New Roman" w:hAnsi="Times New Roman"/>
          <w:b/>
          <w:bCs/>
          <w:sz w:val="28"/>
          <w:szCs w:val="28"/>
        </w:rPr>
        <w:t xml:space="preserve">omillar</w:t>
      </w:r>
      <w:r>
        <w:rPr>
          <w:rFonts w:ascii="Times New Roman" w:cs="Times New Roman" w:eastAsia="Times New Roman" w:hAnsi="Times New Roman"/>
          <w:sz w:val="28"/>
          <w:szCs w:val="28"/>
        </w:rPr>
        <w:t xml:space="preserve"> esa quyidagilar: bilingvning har bir tilni qanchalik bilishi, qaysi tilni birinchi o'rgangani, tillarning nufuzi, qaysi tilda ko'proq gapirishi, jamoaning bilingvizmga munosabati va boshqalar.</w:t>
      </w:r>
    </w:p>
    <w:p>
      <w:pPr>
        <w:keepNext/>
        <w:spacing w:after="120" w:before="240" w:line="360"/>
        <w:jc w:val="center"/>
      </w:pPr>
      <w:r>
        <w:rPr>
          <w:rFonts w:ascii="Times New Roman" w:cs="Times New Roman" w:eastAsia="Times New Roman" w:hAnsi="Times New Roman"/>
          <w:b/>
          <w:bCs/>
          <w:sz w:val="28"/>
          <w:szCs w:val="28"/>
        </w:rPr>
        <w:t xml:space="preserve">4. Interferensiya hodisasi va uning turlari</w:t>
      </w:r>
    </w:p>
    <w:p>
      <w:pPr>
        <w:spacing w:line="360"/>
        <w:ind w:firstLine="709"/>
        <w:jc w:val="both"/>
      </w:pPr>
      <w:r>
        <w:rPr>
          <w:rFonts w:ascii="Times New Roman" w:cs="Times New Roman" w:eastAsia="Times New Roman" w:hAnsi="Times New Roman"/>
          <w:sz w:val="28"/>
          <w:szCs w:val="28"/>
        </w:rPr>
        <w:t xml:space="preserve">Vaynrayx </w:t>
      </w:r>
      <w:r>
        <w:rPr>
          <w:rFonts w:ascii="Times New Roman" w:cs="Times New Roman" w:eastAsia="Times New Roman" w:hAnsi="Times New Roman"/>
          <w:b/>
          <w:bCs/>
          <w:sz w:val="28"/>
          <w:szCs w:val="28"/>
        </w:rPr>
        <w:t xml:space="preserve">interferensiya</w:t>
      </w:r>
      <w:r>
        <w:rPr>
          <w:rFonts w:ascii="Times New Roman" w:cs="Times New Roman" w:eastAsia="Times New Roman" w:hAnsi="Times New Roman"/>
          <w:sz w:val="28"/>
          <w:szCs w:val="28"/>
        </w:rPr>
        <w:t xml:space="preserve">ni quyidagicha ta'riflagan: bu bilingvlar nutqida bir tildan ortiq tilni bilishi natijasida yuzaga keladigan, har ikkala tildan birining me'yorlaridan chetga chiqish holatlaridir. Boshqacha aytganda, interferensiya bir til tizimining ikkinchi til tizimiga ta'siridir.</w:t>
      </w:r>
    </w:p>
    <w:p>
      <w:pPr>
        <w:spacing w:line="360"/>
        <w:ind w:firstLine="709"/>
        <w:jc w:val="both"/>
      </w:pPr>
      <w:r>
        <w:rPr>
          <w:rFonts w:ascii="Times New Roman" w:cs="Times New Roman" w:eastAsia="Times New Roman" w:hAnsi="Times New Roman"/>
          <w:sz w:val="28"/>
          <w:szCs w:val="28"/>
        </w:rPr>
        <w:t xml:space="preserve">Vaynrayx nutqdagi va tildagi interferensiyani farqlagan va buni obrazli taqqoslash bilan izohlagan: nutqdagi interferensiya daryo oqimi olib ketayotgan qumga o'xshaydi, tildagi interferensiya esa ko'l tubiga cho'kib qolgan qumga o'xshaydi. Boshqacha aytganda, nutqdagi interferensiya alohida bilingvning individual, tasodifiy chetga chiqishi, tildagi interferensiya esa takroran qo'llanish natijasida til tizimiga singib, me'yorga aylangan o'zgarishdir.</w:t>
      </w:r>
    </w:p>
    <w:p>
      <w:pPr>
        <w:spacing w:line="360"/>
        <w:ind w:firstLine="709"/>
        <w:jc w:val="both"/>
      </w:pPr>
      <w:r>
        <w:rPr>
          <w:rFonts w:ascii="Times New Roman" w:cs="Times New Roman" w:eastAsia="Times New Roman" w:hAnsi="Times New Roman"/>
          <w:sz w:val="28"/>
          <w:szCs w:val="28"/>
        </w:rPr>
        <w:t xml:space="preserve">Interferensiya til sathlariga ko'ra quyidagi turlarga bo'linadi.</w:t>
      </w:r>
    </w:p>
    <w:p>
      <w:pPr>
        <w:spacing w:line="360"/>
        <w:ind w:firstLine="709"/>
        <w:jc w:val="both"/>
      </w:pPr>
      <w:r>
        <w:rPr>
          <w:rFonts w:ascii="Times New Roman" w:cs="Times New Roman" w:eastAsia="Times New Roman" w:hAnsi="Times New Roman"/>
          <w:b/>
          <w:bCs/>
          <w:sz w:val="28"/>
          <w:szCs w:val="28"/>
        </w:rPr>
        <w:t xml:space="preserve">Fonetik interferensiya.</w:t>
      </w:r>
      <w:r>
        <w:rPr>
          <w:rFonts w:ascii="Times New Roman" w:cs="Times New Roman" w:eastAsia="Times New Roman" w:hAnsi="Times New Roman"/>
          <w:sz w:val="28"/>
          <w:szCs w:val="28"/>
        </w:rPr>
        <w:t xml:space="preserve"> Bilingv ikkinchi tildagi tovushlarni birinchi til tovushlari tizimi orqali qabul qiladi va talaffuz qiladi. Vaynrayx bu jarayonning bir necha turini ajratgan: ikkinchi tildagi fonemalarni farqlamaslik (</w:t>
      </w:r>
      <w:r>
        <w:rPr>
          <w:rFonts w:ascii="Times New Roman" w:cs="Times New Roman" w:eastAsia="Times New Roman" w:hAnsi="Times New Roman"/>
          <w:b/>
          <w:bCs/>
          <w:sz w:val="28"/>
          <w:szCs w:val="28"/>
        </w:rPr>
        <w:t xml:space="preserve">yetarlicha farqlamaslik</w:t>
      </w:r>
      <w:r>
        <w:rPr>
          <w:rFonts w:ascii="Times New Roman" w:cs="Times New Roman" w:eastAsia="Times New Roman" w:hAnsi="Times New Roman"/>
          <w:sz w:val="28"/>
          <w:szCs w:val="28"/>
        </w:rPr>
        <w:t xml:space="preserve">), ikkinchi tilda ahamiyatsiz bo'lgan farqni farqlash (</w:t>
      </w:r>
      <w:r>
        <w:rPr>
          <w:rFonts w:ascii="Times New Roman" w:cs="Times New Roman" w:eastAsia="Times New Roman" w:hAnsi="Times New Roman"/>
          <w:b/>
          <w:bCs/>
          <w:sz w:val="28"/>
          <w:szCs w:val="28"/>
        </w:rPr>
        <w:t xml:space="preserve">ortiqcha farqlash</w:t>
      </w:r>
      <w:r>
        <w:rPr>
          <w:rFonts w:ascii="Times New Roman" w:cs="Times New Roman" w:eastAsia="Times New Roman" w:hAnsi="Times New Roman"/>
          <w:sz w:val="28"/>
          <w:szCs w:val="28"/>
        </w:rPr>
        <w:t xml:space="preserve">), belgilarni qayta talqin qilish va tovushni birinchi tildagi yaqin tovush bilan almashtirish. Masalan, o'zbek tilida so'zlashuvchi rus tilida so'z urg'usini noto'g'ri qo'yishi yoki rus tili so'zlovchisi o'zbek tilidagi </w:t>
      </w:r>
      <w:r>
        <w:rPr>
          <w:rFonts w:ascii="Times New Roman" w:cs="Times New Roman" w:eastAsia="Times New Roman" w:hAnsi="Times New Roman"/>
          <w:i/>
          <w:iCs/>
          <w:sz w:val="28"/>
          <w:szCs w:val="28"/>
        </w:rPr>
        <w:t xml:space="preserve">q</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h</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rPr>
        <w:t xml:space="preserve"> tovushlarini farqlamasligi fonetik interferensiyaga misoldir.</w:t>
      </w:r>
    </w:p>
    <w:p>
      <w:pPr>
        <w:spacing w:line="360"/>
        <w:ind w:firstLine="709"/>
        <w:jc w:val="both"/>
      </w:pPr>
      <w:r>
        <w:rPr>
          <w:rFonts w:ascii="Times New Roman" w:cs="Times New Roman" w:eastAsia="Times New Roman" w:hAnsi="Times New Roman"/>
          <w:b/>
          <w:bCs/>
          <w:sz w:val="28"/>
          <w:szCs w:val="28"/>
        </w:rPr>
        <w:t xml:space="preserve">Grammatik interferensiya.</w:t>
      </w:r>
      <w:r>
        <w:rPr>
          <w:rFonts w:ascii="Times New Roman" w:cs="Times New Roman" w:eastAsia="Times New Roman" w:hAnsi="Times New Roman"/>
          <w:sz w:val="28"/>
          <w:szCs w:val="28"/>
        </w:rPr>
        <w:t xml:space="preserve"> Bir tilning grammatik kategoriyalari, qo'shimchalari yoki gap qurilishi ikkinchi tilga ko'chiriladi. Masalan, o'zbek tilida grammatik jins kategoriyasi yo'q. Shu sababli o'zbek tilida so'zlashuvchilar rus tilida ot va sifatlarni jinsda moslashtirishda xato qilishi mumkin. Aksincha, rus tilida so'zlashuvchilar o'zbek tilida so'z tartibini (kesimni gap oxirida qo'yish qoidasini) buzishi mumkin.</w:t>
      </w:r>
    </w:p>
    <w:p>
      <w:pPr>
        <w:spacing w:line="360"/>
        <w:ind w:firstLine="709"/>
        <w:jc w:val="both"/>
      </w:pPr>
      <w:r>
        <w:rPr>
          <w:rFonts w:ascii="Times New Roman" w:cs="Times New Roman" w:eastAsia="Times New Roman" w:hAnsi="Times New Roman"/>
          <w:b/>
          <w:bCs/>
          <w:sz w:val="28"/>
          <w:szCs w:val="28"/>
        </w:rPr>
        <w:t xml:space="preserve">Leksik interferensiya.</w:t>
      </w:r>
      <w:r>
        <w:rPr>
          <w:rFonts w:ascii="Times New Roman" w:cs="Times New Roman" w:eastAsia="Times New Roman" w:hAnsi="Times New Roman"/>
          <w:sz w:val="28"/>
          <w:szCs w:val="28"/>
        </w:rPr>
        <w:t xml:space="preserve"> Bir tildan ikkinchi tilga so'zlar o'zlashadi yoki so'zlarning ma'nosi ko'chiriladi. Uning muhim turi </w:t>
      </w:r>
      <w:r>
        <w:rPr>
          <w:rFonts w:ascii="Times New Roman" w:cs="Times New Roman" w:eastAsia="Times New Roman" w:hAnsi="Times New Roman"/>
          <w:b/>
          <w:bCs/>
          <w:sz w:val="28"/>
          <w:szCs w:val="28"/>
        </w:rPr>
        <w:t xml:space="preserve">kalka</w:t>
      </w:r>
      <w:r>
        <w:rPr>
          <w:rFonts w:ascii="Times New Roman" w:cs="Times New Roman" w:eastAsia="Times New Roman" w:hAnsi="Times New Roman"/>
          <w:sz w:val="28"/>
          <w:szCs w:val="28"/>
        </w:rPr>
        <w:t xml:space="preserve">dir, ya'ni boshqa til birligining tarkibiy qismlarini so'zma-so'z tarjima qilish yo'li bilan yangi so'z yoki ibora yasash. O'zbek tilidagi </w:t>
      </w:r>
      <w:r>
        <w:rPr>
          <w:rFonts w:ascii="Times New Roman" w:cs="Times New Roman" w:eastAsia="Times New Roman" w:hAnsi="Times New Roman"/>
          <w:i/>
          <w:iCs/>
          <w:sz w:val="28"/>
          <w:szCs w:val="28"/>
        </w:rPr>
        <w:t xml:space="preserve">qaror qabul qilmoq</w:t>
      </w:r>
      <w:r>
        <w:rPr>
          <w:rFonts w:ascii="Times New Roman" w:cs="Times New Roman" w:eastAsia="Times New Roman" w:hAnsi="Times New Roman"/>
          <w:sz w:val="28"/>
          <w:szCs w:val="28"/>
        </w:rPr>
        <w:t xml:space="preserve"> (ruscha </w:t>
      </w:r>
      <w:r>
        <w:rPr>
          <w:rFonts w:ascii="Times New Roman" w:cs="Times New Roman" w:eastAsia="Times New Roman" w:hAnsi="Times New Roman"/>
          <w:i/>
          <w:iCs/>
          <w:sz w:val="28"/>
          <w:szCs w:val="28"/>
        </w:rPr>
        <w:t xml:space="preserve">принять решение</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rol o'ynamoq</w:t>
      </w:r>
      <w:r>
        <w:rPr>
          <w:rFonts w:ascii="Times New Roman" w:cs="Times New Roman" w:eastAsia="Times New Roman" w:hAnsi="Times New Roman"/>
          <w:sz w:val="28"/>
          <w:szCs w:val="28"/>
        </w:rPr>
        <w:t xml:space="preserve"> (ruscha </w:t>
      </w:r>
      <w:r>
        <w:rPr>
          <w:rFonts w:ascii="Times New Roman" w:cs="Times New Roman" w:eastAsia="Times New Roman" w:hAnsi="Times New Roman"/>
          <w:i/>
          <w:iCs/>
          <w:sz w:val="28"/>
          <w:szCs w:val="28"/>
        </w:rPr>
        <w:t xml:space="preserve">играть роль</w:t>
      </w:r>
      <w:r>
        <w:rPr>
          <w:rFonts w:ascii="Times New Roman" w:cs="Times New Roman" w:eastAsia="Times New Roman" w:hAnsi="Times New Roman"/>
          <w:sz w:val="28"/>
          <w:szCs w:val="28"/>
        </w:rPr>
        <w:t xml:space="preserve">) iboralari rus tilidan kalka qilingan birliklarga misol bo'la oladi. Hozirgi davrda ingliz tilidan kalka va o'zlashmalar ham ko'paymoqda.</w:t>
      </w:r>
    </w:p>
    <w:p>
      <w:pPr>
        <w:spacing w:line="360"/>
        <w:ind w:firstLine="709"/>
        <w:jc w:val="both"/>
      </w:pPr>
      <w:r>
        <w:rPr>
          <w:rFonts w:ascii="Times New Roman" w:cs="Times New Roman" w:eastAsia="Times New Roman" w:hAnsi="Times New Roman"/>
          <w:sz w:val="28"/>
          <w:szCs w:val="28"/>
        </w:rPr>
        <w:t xml:space="preserve">Interferensiyani baholashda ehtiyot bo'lish kerak. U faqat "xato" emas: tildagi interferensiya tilning boyishi va rivojlanishi manbalaridan biri hamdir. Ko'plab o'zlashmalar va kalkalar vaqt o'tishi bilan adabiy tilning me'yoriy birliklariga aylanadi.</w:t>
      </w:r>
    </w:p>
    <w:p>
      <w:pPr>
        <w:keepNext/>
        <w:spacing w:after="120" w:before="240" w:line="360"/>
        <w:jc w:val="center"/>
      </w:pPr>
      <w:r>
        <w:rPr>
          <w:rFonts w:ascii="Times New Roman" w:cs="Times New Roman" w:eastAsia="Times New Roman" w:hAnsi="Times New Roman"/>
          <w:b/>
          <w:bCs/>
          <w:sz w:val="28"/>
          <w:szCs w:val="28"/>
        </w:rPr>
        <w:t xml:space="preserve">5. Bilingvizm turlari</w:t>
      </w:r>
    </w:p>
    <w:p>
      <w:pPr>
        <w:spacing w:line="360"/>
        <w:ind w:firstLine="709"/>
        <w:jc w:val="both"/>
      </w:pPr>
      <w:r>
        <w:rPr>
          <w:rFonts w:ascii="Times New Roman" w:cs="Times New Roman" w:eastAsia="Times New Roman" w:hAnsi="Times New Roman"/>
          <w:sz w:val="28"/>
          <w:szCs w:val="28"/>
        </w:rPr>
        <w:t xml:space="preserve">Bilingvizmni turli mezonlar asosida tasniflash mumkin.</w:t>
      </w:r>
    </w:p>
    <w:p>
      <w:pPr>
        <w:spacing w:line="360"/>
        <w:ind w:firstLine="709"/>
        <w:jc w:val="both"/>
      </w:pPr>
      <w:r>
        <w:rPr>
          <w:rFonts w:ascii="Times New Roman" w:cs="Times New Roman" w:eastAsia="Times New Roman" w:hAnsi="Times New Roman"/>
          <w:b/>
          <w:bCs/>
          <w:sz w:val="28"/>
          <w:szCs w:val="28"/>
        </w:rPr>
        <w:t xml:space="preserve">Ikki til ongda qanday tashkil etilganiga ko'ra</w:t>
      </w:r>
      <w:r>
        <w:rPr>
          <w:rFonts w:ascii="Times New Roman" w:cs="Times New Roman" w:eastAsia="Times New Roman" w:hAnsi="Times New Roman"/>
          <w:sz w:val="28"/>
          <w:szCs w:val="28"/>
        </w:rPr>
        <w:t xml:space="preserve"> Vaynrayx uch turni ajratgan: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koordinativ bilingvizm:</w:t>
      </w:r>
      <w:r>
        <w:rPr>
          <w:rFonts w:ascii="Times New Roman" w:cs="Times New Roman" w:eastAsia="Times New Roman" w:hAnsi="Times New Roman"/>
          <w:sz w:val="28"/>
          <w:szCs w:val="28"/>
        </w:rPr>
        <w:t xml:space="preserve"> har bir tildagi so'z o'zining alohida tushunchasi bilan bog'langan; bilingv ikki tilni alohida-alohida, odatda turli muhitlarda o'zlashtirgan;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aralash</w:t>
      </w:r>
      <w:r>
        <w:rPr>
          <w:rFonts w:ascii="Times New Roman" w:cs="Times New Roman" w:eastAsia="Times New Roman" w:hAnsi="Times New Roman"/>
          <w:sz w:val="28"/>
          <w:szCs w:val="28"/>
        </w:rPr>
        <w:t xml:space="preserve"> (kompound) </w:t>
      </w:r>
      <w:r>
        <w:rPr>
          <w:rFonts w:ascii="Times New Roman" w:cs="Times New Roman" w:eastAsia="Times New Roman" w:hAnsi="Times New Roman"/>
          <w:b/>
          <w:bCs/>
          <w:sz w:val="28"/>
          <w:szCs w:val="28"/>
        </w:rPr>
        <w:t xml:space="preserve">bilingvizm:</w:t>
      </w:r>
      <w:r>
        <w:rPr>
          <w:rFonts w:ascii="Times New Roman" w:cs="Times New Roman" w:eastAsia="Times New Roman" w:hAnsi="Times New Roman"/>
          <w:sz w:val="28"/>
          <w:szCs w:val="28"/>
        </w:rPr>
        <w:t xml:space="preserve"> ikki tildagi so'zlar ongda bitta umumiy tushunchaga bog'langan; bu holat, masalan, bola ikki tilni bir muhitda, bir vaqtda o'rganganda yuzaga keladi;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subordinativ bilingvizm:</w:t>
      </w:r>
      <w:r>
        <w:rPr>
          <w:rFonts w:ascii="Times New Roman" w:cs="Times New Roman" w:eastAsia="Times New Roman" w:hAnsi="Times New Roman"/>
          <w:sz w:val="28"/>
          <w:szCs w:val="28"/>
        </w:rPr>
        <w:t xml:space="preserve"> ikkinchi til birinchi til orqali o'zlashtirilgan; ikkinchi tildagi so'z avval birinchi tildagi so'zga, keyin tushunchaga bog'lanadi (masalan, chet tilini tarjima orqali o'rganganda).</w:t>
      </w:r>
    </w:p>
    <w:p>
      <w:pPr>
        <w:spacing w:line="360"/>
        <w:ind w:firstLine="709"/>
        <w:jc w:val="both"/>
      </w:pPr>
      <w:r>
        <w:rPr>
          <w:rFonts w:ascii="Times New Roman" w:cs="Times New Roman" w:eastAsia="Times New Roman" w:hAnsi="Times New Roman"/>
          <w:sz w:val="28"/>
          <w:szCs w:val="28"/>
        </w:rPr>
        <w:t xml:space="preserve">Keyingi psixolingvistik tadqiqotlar bu tasnifni aniqlashtirdi: bitta bilingvning ongida turli so'zlar uchun turli turdagi bog'lanishlar bo'lishi mumkin. Shunga qaramay, bu tasnif bilingvizmni tushunish uchun muhim nazariy asos bo'lib qolmoqda.</w:t>
      </w:r>
    </w:p>
    <w:p>
      <w:pPr>
        <w:spacing w:line="360"/>
        <w:ind w:firstLine="709"/>
        <w:jc w:val="both"/>
      </w:pPr>
      <w:r>
        <w:rPr>
          <w:rFonts w:ascii="Times New Roman" w:cs="Times New Roman" w:eastAsia="Times New Roman" w:hAnsi="Times New Roman"/>
          <w:b/>
          <w:bCs/>
          <w:sz w:val="28"/>
          <w:szCs w:val="28"/>
        </w:rPr>
        <w:t xml:space="preserve">Ikkinchi tilni o'zlashtirish yoshiga ko'ra:</w:t>
      </w:r>
    </w:p>
    <w:p>
      <w:pPr>
        <w:pStyle w:val="ListParagraph"/>
        <w:numPr>
          <w:ilvl w:val="0"/>
          <w:numId w:val="2"/>
        </w:numPr>
        <w:spacing w:line="360"/>
        <w:jc w:val="both"/>
      </w:pPr>
      <w:r>
        <w:rPr>
          <w:rFonts w:ascii="Times New Roman" w:cs="Times New Roman" w:eastAsia="Times New Roman" w:hAnsi="Times New Roman"/>
          <w:b/>
          <w:bCs/>
          <w:sz w:val="28"/>
          <w:szCs w:val="28"/>
        </w:rPr>
        <w:t xml:space="preserve">erta bilingvizm:</w:t>
      </w:r>
      <w:r>
        <w:rPr>
          <w:rFonts w:ascii="Times New Roman" w:cs="Times New Roman" w:eastAsia="Times New Roman" w:hAnsi="Times New Roman"/>
          <w:sz w:val="28"/>
          <w:szCs w:val="28"/>
        </w:rPr>
        <w:t xml:space="preserve"> ikki til bolalikda o'zlashtiriladi; u </w:t>
      </w:r>
      <w:r>
        <w:rPr>
          <w:rFonts w:ascii="Times New Roman" w:cs="Times New Roman" w:eastAsia="Times New Roman" w:hAnsi="Times New Roman"/>
          <w:b/>
          <w:bCs/>
          <w:sz w:val="28"/>
          <w:szCs w:val="28"/>
        </w:rPr>
        <w:t xml:space="preserve">bir vaqtdagi</w:t>
      </w:r>
      <w:r>
        <w:rPr>
          <w:rFonts w:ascii="Times New Roman" w:cs="Times New Roman" w:eastAsia="Times New Roman" w:hAnsi="Times New Roman"/>
          <w:sz w:val="28"/>
          <w:szCs w:val="28"/>
        </w:rPr>
        <w:t xml:space="preserve"> (bola tug'ilgandan ikki tilni birga eshitadi) va </w:t>
      </w:r>
      <w:r>
        <w:rPr>
          <w:rFonts w:ascii="Times New Roman" w:cs="Times New Roman" w:eastAsia="Times New Roman" w:hAnsi="Times New Roman"/>
          <w:b/>
          <w:bCs/>
          <w:sz w:val="28"/>
          <w:szCs w:val="28"/>
        </w:rPr>
        <w:t xml:space="preserve">ketma-ket</w:t>
      </w:r>
      <w:r>
        <w:rPr>
          <w:rFonts w:ascii="Times New Roman" w:cs="Times New Roman" w:eastAsia="Times New Roman" w:hAnsi="Times New Roman"/>
          <w:sz w:val="28"/>
          <w:szCs w:val="28"/>
        </w:rPr>
        <w:t xml:space="preserve"> (avval bir til, keyin ikkinchi til) bo'lishi mumkin;</w:t>
      </w:r>
    </w:p>
    <w:p>
      <w:pPr>
        <w:pStyle w:val="ListParagraph"/>
        <w:numPr>
          <w:ilvl w:val="0"/>
          <w:numId w:val="2"/>
        </w:numPr>
        <w:spacing w:line="360"/>
        <w:jc w:val="both"/>
      </w:pPr>
      <w:r>
        <w:rPr>
          <w:rFonts w:ascii="Times New Roman" w:cs="Times New Roman" w:eastAsia="Times New Roman" w:hAnsi="Times New Roman"/>
          <w:b/>
          <w:bCs/>
          <w:sz w:val="28"/>
          <w:szCs w:val="28"/>
        </w:rPr>
        <w:t xml:space="preserve">kech bilingvizm:</w:t>
      </w:r>
      <w:r>
        <w:rPr>
          <w:rFonts w:ascii="Times New Roman" w:cs="Times New Roman" w:eastAsia="Times New Roman" w:hAnsi="Times New Roman"/>
          <w:sz w:val="28"/>
          <w:szCs w:val="28"/>
        </w:rPr>
        <w:t xml:space="preserve"> ikkinchi til o'smirlik yoki kattalik yoshida o'zlashtiriladi.</w:t>
      </w:r>
    </w:p>
    <w:p>
      <w:pPr>
        <w:spacing w:line="360"/>
        <w:ind w:firstLine="709"/>
        <w:jc w:val="both"/>
      </w:pPr>
      <w:r>
        <w:rPr>
          <w:rFonts w:ascii="Times New Roman" w:cs="Times New Roman" w:eastAsia="Times New Roman" w:hAnsi="Times New Roman"/>
          <w:b/>
          <w:bCs/>
          <w:sz w:val="28"/>
          <w:szCs w:val="28"/>
        </w:rPr>
        <w:t xml:space="preserve">Tillarni bilish darajasiga ko'ra:</w:t>
      </w:r>
    </w:p>
    <w:p>
      <w:pPr>
        <w:pStyle w:val="ListParagraph"/>
        <w:numPr>
          <w:ilvl w:val="0"/>
          <w:numId w:val="2"/>
        </w:numPr>
        <w:spacing w:line="360"/>
        <w:jc w:val="both"/>
      </w:pPr>
      <w:r>
        <w:rPr>
          <w:rFonts w:ascii="Times New Roman" w:cs="Times New Roman" w:eastAsia="Times New Roman" w:hAnsi="Times New Roman"/>
          <w:b/>
          <w:bCs/>
          <w:sz w:val="28"/>
          <w:szCs w:val="28"/>
        </w:rPr>
        <w:t xml:space="preserve">muvozanatli bilingvizm:</w:t>
      </w:r>
      <w:r>
        <w:rPr>
          <w:rFonts w:ascii="Times New Roman" w:cs="Times New Roman" w:eastAsia="Times New Roman" w:hAnsi="Times New Roman"/>
          <w:sz w:val="28"/>
          <w:szCs w:val="28"/>
        </w:rPr>
        <w:t xml:space="preserve"> ikkala til taxminan teng darajada egallangan;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dominant bilingvizm:</w:t>
      </w:r>
      <w:r>
        <w:rPr>
          <w:rFonts w:ascii="Times New Roman" w:cs="Times New Roman" w:eastAsia="Times New Roman" w:hAnsi="Times New Roman"/>
          <w:sz w:val="28"/>
          <w:szCs w:val="28"/>
        </w:rPr>
        <w:t xml:space="preserve"> bir til ikkinchisidan ustun.</w:t>
      </w:r>
    </w:p>
    <w:p>
      <w:pPr>
        <w:spacing w:line="360"/>
        <w:ind w:firstLine="709"/>
        <w:jc w:val="both"/>
      </w:pPr>
      <w:r>
        <w:rPr>
          <w:rFonts w:ascii="Times New Roman" w:cs="Times New Roman" w:eastAsia="Times New Roman" w:hAnsi="Times New Roman"/>
          <w:b/>
          <w:bCs/>
          <w:sz w:val="28"/>
          <w:szCs w:val="28"/>
        </w:rPr>
        <w:t xml:space="preserve">Ko'nikmalarga ko'ra:</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retseptiv</w:t>
      </w:r>
      <w:r>
        <w:rPr>
          <w:rFonts w:ascii="Times New Roman" w:cs="Times New Roman" w:eastAsia="Times New Roman" w:hAnsi="Times New Roman"/>
          <w:sz w:val="28"/>
          <w:szCs w:val="28"/>
        </w:rPr>
        <w:t xml:space="preserve"> (passiv) bilingv ikkinchi tilni tushunadi, lekin unda gapirmaydi; </w:t>
      </w:r>
      <w:r>
        <w:rPr>
          <w:rFonts w:ascii="Times New Roman" w:cs="Times New Roman" w:eastAsia="Times New Roman" w:hAnsi="Times New Roman"/>
          <w:b/>
          <w:bCs/>
          <w:sz w:val="28"/>
          <w:szCs w:val="28"/>
        </w:rPr>
        <w:t xml:space="preserve">produktiv</w:t>
      </w:r>
      <w:r>
        <w:rPr>
          <w:rFonts w:ascii="Times New Roman" w:cs="Times New Roman" w:eastAsia="Times New Roman" w:hAnsi="Times New Roman"/>
          <w:sz w:val="28"/>
          <w:szCs w:val="28"/>
        </w:rPr>
        <w:t xml:space="preserve"> (faol) bilingv esa ikkinchi tilda ham gapiradi va yozadi.</w:t>
      </w:r>
    </w:p>
    <w:p>
      <w:pPr>
        <w:spacing w:line="360"/>
        <w:ind w:firstLine="709"/>
        <w:jc w:val="both"/>
      </w:pPr>
      <w:r>
        <w:rPr>
          <w:rFonts w:ascii="Times New Roman" w:cs="Times New Roman" w:eastAsia="Times New Roman" w:hAnsi="Times New Roman"/>
          <w:b/>
          <w:bCs/>
          <w:sz w:val="28"/>
          <w:szCs w:val="28"/>
        </w:rPr>
        <w:t xml:space="preserve">O'zlashtirish usuliga ko'ra:</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tabiiy</w:t>
      </w:r>
      <w:r>
        <w:rPr>
          <w:rFonts w:ascii="Times New Roman" w:cs="Times New Roman" w:eastAsia="Times New Roman" w:hAnsi="Times New Roman"/>
          <w:sz w:val="28"/>
          <w:szCs w:val="28"/>
        </w:rPr>
        <w:t xml:space="preserve"> bilingvizm til muhitida, kundalik muloqot orqali shakllanadi; </w:t>
      </w:r>
      <w:r>
        <w:rPr>
          <w:rFonts w:ascii="Times New Roman" w:cs="Times New Roman" w:eastAsia="Times New Roman" w:hAnsi="Times New Roman"/>
          <w:b/>
          <w:bCs/>
          <w:sz w:val="28"/>
          <w:szCs w:val="28"/>
        </w:rPr>
        <w:t xml:space="preserve">sun'iy</w:t>
      </w:r>
      <w:r>
        <w:rPr>
          <w:rFonts w:ascii="Times New Roman" w:cs="Times New Roman" w:eastAsia="Times New Roman" w:hAnsi="Times New Roman"/>
          <w:sz w:val="28"/>
          <w:szCs w:val="28"/>
        </w:rPr>
        <w:t xml:space="preserve"> (o'quv) bilingvizm esa tilni maktab yoki kurslarda maxsus o'rganish natijasida yuzaga keladi.</w:t>
      </w:r>
    </w:p>
    <w:p>
      <w:pPr>
        <w:spacing w:line="360"/>
        <w:ind w:firstLine="709"/>
        <w:jc w:val="both"/>
      </w:pPr>
      <w:r>
        <w:rPr>
          <w:rFonts w:ascii="Times New Roman" w:cs="Times New Roman" w:eastAsia="Times New Roman" w:hAnsi="Times New Roman"/>
          <w:b/>
          <w:bCs/>
          <w:sz w:val="28"/>
          <w:szCs w:val="28"/>
        </w:rPr>
        <w:t xml:space="preserve">Ijtimoiy natijasiga ko'ra</w:t>
      </w:r>
      <w:r>
        <w:rPr>
          <w:rFonts w:ascii="Times New Roman" w:cs="Times New Roman" w:eastAsia="Times New Roman" w:hAnsi="Times New Roman"/>
          <w:sz w:val="28"/>
          <w:szCs w:val="28"/>
        </w:rPr>
        <w:t xml:space="preserve"> V. Lambert (1974) ikki turni farqlagan. </w:t>
      </w:r>
      <w:r>
        <w:rPr>
          <w:rFonts w:ascii="Times New Roman" w:cs="Times New Roman" w:eastAsia="Times New Roman" w:hAnsi="Times New Roman"/>
          <w:b/>
          <w:bCs/>
          <w:sz w:val="28"/>
          <w:szCs w:val="28"/>
        </w:rPr>
        <w:t xml:space="preserve">Additiv bilingvizm</w:t>
      </w:r>
      <w:r>
        <w:rPr>
          <w:rFonts w:ascii="Times New Roman" w:cs="Times New Roman" w:eastAsia="Times New Roman" w:hAnsi="Times New Roman"/>
          <w:sz w:val="28"/>
          <w:szCs w:val="28"/>
        </w:rPr>
        <w:t xml:space="preserve">da ikkinchi til birinchi tilga qo'shiladi va uni siqib chiqarmaydi: kishi ikkala tilni ham saqlaydi. Bu, odatda, birinchi til nufuzli bo'lganda yuzaga keladi. </w:t>
      </w:r>
      <w:r>
        <w:rPr>
          <w:rFonts w:ascii="Times New Roman" w:cs="Times New Roman" w:eastAsia="Times New Roman" w:hAnsi="Times New Roman"/>
          <w:b/>
          <w:bCs/>
          <w:sz w:val="28"/>
          <w:szCs w:val="28"/>
        </w:rPr>
        <w:t xml:space="preserve">Subtraktiv bilingvizm</w:t>
      </w:r>
      <w:r>
        <w:rPr>
          <w:rFonts w:ascii="Times New Roman" w:cs="Times New Roman" w:eastAsia="Times New Roman" w:hAnsi="Times New Roman"/>
          <w:sz w:val="28"/>
          <w:szCs w:val="28"/>
        </w:rPr>
        <w:t xml:space="preserve">da esa ikkinchi til, odatda nufuzliroq til, birinchi tilni asta-sekin siqib chiqaradi. Bu holat ko'pincha ozchilik tillari so'zlovchilari orasida kuzatiladi va til almashinuviga olib kelishi mumkin.</w:t>
      </w:r>
    </w:p>
    <w:p>
      <w:pPr>
        <w:keepNext/>
        <w:spacing w:after="120" w:before="240" w:line="360"/>
        <w:jc w:val="center"/>
      </w:pPr>
      <w:r>
        <w:rPr>
          <w:rFonts w:ascii="Times New Roman" w:cs="Times New Roman" w:eastAsia="Times New Roman" w:hAnsi="Times New Roman"/>
          <w:b/>
          <w:bCs/>
          <w:sz w:val="28"/>
          <w:szCs w:val="28"/>
        </w:rPr>
        <w:t xml:space="preserve">6. Bilingvizmning kognitiv va ijtimoiy jihatlari</w:t>
      </w:r>
    </w:p>
    <w:p>
      <w:pPr>
        <w:spacing w:line="360"/>
        <w:ind w:firstLine="709"/>
        <w:jc w:val="both"/>
      </w:pPr>
      <w:r>
        <w:rPr>
          <w:rFonts w:ascii="Times New Roman" w:cs="Times New Roman" w:eastAsia="Times New Roman" w:hAnsi="Times New Roman"/>
          <w:sz w:val="28"/>
          <w:szCs w:val="28"/>
        </w:rPr>
        <w:t xml:space="preserve">XX asrning birinchi yarmida ko'plab tadqiqotchilar bilingvizm bolaning aqliy rivojlanishiga salbiy ta'sir qiladi deb hisoblagan. Ammo bu tadqiqotlarda bilingv va monolingv bolalarning ijtimoiy-iqtisodiy sharoitlari hisobga olinmagan edi. 1962-yilda E. Pil va V. Lambert Monrealda o'tkazgan tadqiqotida bu omillarni nazorat qilgan holda ikki tilli bolalar ko'plab aqliy testlarda bir tilli tengdoshlaridan yaxshiroq natija ko'rsatganini aniqlagan. Keyingi tadqiqotlar bilingvizm kognitiv moslashuvchanlik va til haqida fikr yuritish qobiliyati bilan bog'liq bo'lishi mumkinligini ko'rsatdi, garchi bu natijalar hozir ham ilmiy muhokama qilinayotgan bo'lsa-da.</w:t>
      </w:r>
    </w:p>
    <w:p>
      <w:pPr>
        <w:spacing w:line="360"/>
        <w:ind w:firstLine="709"/>
        <w:jc w:val="both"/>
      </w:pPr>
      <w:r>
        <w:rPr>
          <w:rFonts w:ascii="Times New Roman" w:cs="Times New Roman" w:eastAsia="Times New Roman" w:hAnsi="Times New Roman"/>
          <w:sz w:val="28"/>
          <w:szCs w:val="28"/>
        </w:rPr>
        <w:t xml:space="preserve">Kanadalik tadqiqotchi J. Kammins bilingv ta'lim uchun muhim bo'lgan farqlashni taklif qilgan. </w:t>
      </w:r>
      <w:r>
        <w:rPr>
          <w:rFonts w:ascii="Times New Roman" w:cs="Times New Roman" w:eastAsia="Times New Roman" w:hAnsi="Times New Roman"/>
          <w:b/>
          <w:bCs/>
          <w:sz w:val="28"/>
          <w:szCs w:val="28"/>
        </w:rPr>
        <w:t xml:space="preserve">Kundalik muloqot ko'nikmalari</w:t>
      </w:r>
      <w:r>
        <w:rPr>
          <w:rFonts w:ascii="Times New Roman" w:cs="Times New Roman" w:eastAsia="Times New Roman" w:hAnsi="Times New Roman"/>
          <w:sz w:val="28"/>
          <w:szCs w:val="28"/>
        </w:rPr>
        <w:t xml:space="preserve"> (BICS) nisbatan tez, taxminan ikki yil ichida o'zlashtiriladi. </w:t>
      </w:r>
      <w:r>
        <w:rPr>
          <w:rFonts w:ascii="Times New Roman" w:cs="Times New Roman" w:eastAsia="Times New Roman" w:hAnsi="Times New Roman"/>
          <w:b/>
          <w:bCs/>
          <w:sz w:val="28"/>
          <w:szCs w:val="28"/>
        </w:rPr>
        <w:t xml:space="preserve">Akademik til ko'nikmalari</w:t>
      </w:r>
      <w:r>
        <w:rPr>
          <w:rFonts w:ascii="Times New Roman" w:cs="Times New Roman" w:eastAsia="Times New Roman" w:hAnsi="Times New Roman"/>
          <w:sz w:val="28"/>
          <w:szCs w:val="28"/>
        </w:rPr>
        <w:t xml:space="preserve"> (CALP), ya'ni ikkinchi tilda murakkab mavzularni o'rganish, ilmiy matnlarni tushunish va yozish uchun zarur bo'lgan til esa ancha uzoqroq vaqt, bir necha yil talab qiladi. Bu farqlash ikkinchi tilda ta'lim oluvchi bolalarning ehtiyojlarini to'g'ri baholash uchun muhim.</w:t>
      </w:r>
    </w:p>
    <w:p>
      <w:pPr>
        <w:spacing w:line="360"/>
        <w:ind w:firstLine="709"/>
        <w:jc w:val="both"/>
      </w:pPr>
      <w:r>
        <w:rPr>
          <w:rFonts w:ascii="Times New Roman" w:cs="Times New Roman" w:eastAsia="Times New Roman" w:hAnsi="Times New Roman"/>
          <w:sz w:val="28"/>
          <w:szCs w:val="28"/>
        </w:rPr>
        <w:t xml:space="preserve">Ijtimoiy jihatdan bilingvizm kishining o'ziga xosligi bilan chambarchas bog'liq. Til tanlash ko'pincha guruhga mansublikni, munosabatni va ijtimoiy mavqeni ifodalaydi. Bilingv qaysi tilda gapirishini tanlash orqali o'zini muayyan guruh bilan bog'laydi yoki undan ajratadi. Bu masala kod almashinuvi haqidagi ma'ruzada batafsil ko'rib chiqiladi.</w:t>
      </w:r>
    </w:p>
    <w:p>
      <w:pPr>
        <w:keepNext/>
        <w:spacing w:after="120" w:before="240" w:line="360"/>
        <w:jc w:val="center"/>
      </w:pPr>
      <w:r>
        <w:rPr>
          <w:rFonts w:ascii="Times New Roman" w:cs="Times New Roman" w:eastAsia="Times New Roman" w:hAnsi="Times New Roman"/>
          <w:b/>
          <w:bCs/>
          <w:sz w:val="28"/>
          <w:szCs w:val="28"/>
        </w:rPr>
        <w:t xml:space="preserve">7. O'zbekistondagi ikki tillilik va ko'p tillilik</w:t>
      </w:r>
    </w:p>
    <w:p>
      <w:pPr>
        <w:spacing w:line="360"/>
        <w:ind w:firstLine="709"/>
        <w:jc w:val="both"/>
      </w:pPr>
      <w:r>
        <w:rPr>
          <w:rFonts w:ascii="Times New Roman" w:cs="Times New Roman" w:eastAsia="Times New Roman" w:hAnsi="Times New Roman"/>
          <w:sz w:val="28"/>
          <w:szCs w:val="28"/>
        </w:rPr>
        <w:t xml:space="preserve">O'zbekiston ko'p millatli va ko'p tilli davlatdir. O'zbek tili davlat tili bo'lib, Qoraqalpog'iston Respublikasida qoraqalpoq tili ham davlat tili maqomiga ega. Mamlakatda rus, tojik, qozoq, qirg'iz, turkman va boshqa tillarda so'zlashuvchi aholi yashaydi. Rus tili ko'plab sohalarda millatlararo muloqot vositasi sifatida keng qo'llanadi, ingliz tili esa ta'lim, fan va biznesda tobora muhim o'rin egallamoqda.</w:t>
      </w:r>
    </w:p>
    <w:p>
      <w:pPr>
        <w:spacing w:line="360"/>
        <w:ind w:firstLine="709"/>
        <w:jc w:val="both"/>
      </w:pPr>
      <w:r>
        <w:rPr>
          <w:rFonts w:ascii="Times New Roman" w:cs="Times New Roman" w:eastAsia="Times New Roman" w:hAnsi="Times New Roman"/>
          <w:sz w:val="28"/>
          <w:szCs w:val="28"/>
        </w:rPr>
        <w:t xml:space="preserve">O'zbekistondagi til vaziyatini sotsiolingvistik jihatdan o'rganishda quyidagi masalalar dolzarb:</w:t>
      </w:r>
    </w:p>
    <w:p>
      <w:pPr>
        <w:pStyle w:val="ListParagraph"/>
        <w:numPr>
          <w:ilvl w:val="0"/>
          <w:numId w:val="2"/>
        </w:numPr>
        <w:spacing w:line="360"/>
        <w:jc w:val="both"/>
      </w:pPr>
      <w:r>
        <w:rPr>
          <w:rFonts w:ascii="Times New Roman" w:cs="Times New Roman" w:eastAsia="Times New Roman" w:hAnsi="Times New Roman"/>
          <w:sz w:val="28"/>
          <w:szCs w:val="28"/>
        </w:rPr>
        <w:t xml:space="preserve">o'zbek-rus ikki tilliligining sovet davridan hozirgacha o'zgarishi, uning turli avlodlar, shahar va qishloq aholisi o'rtasidagi farqlari;</w:t>
      </w:r>
    </w:p>
    <w:p>
      <w:pPr>
        <w:pStyle w:val="ListParagraph"/>
        <w:numPr>
          <w:ilvl w:val="0"/>
          <w:numId w:val="2"/>
        </w:numPr>
        <w:spacing w:line="360"/>
        <w:jc w:val="both"/>
      </w:pPr>
      <w:r>
        <w:rPr>
          <w:rFonts w:ascii="Times New Roman" w:cs="Times New Roman" w:eastAsia="Times New Roman" w:hAnsi="Times New Roman"/>
          <w:sz w:val="28"/>
          <w:szCs w:val="28"/>
        </w:rPr>
        <w:t xml:space="preserve">o'zbek-tojik ikki tilliligi, ayniqsa Samarqand va Buxoro hududlarida;</w:t>
      </w:r>
    </w:p>
    <w:p>
      <w:pPr>
        <w:pStyle w:val="ListParagraph"/>
        <w:numPr>
          <w:ilvl w:val="0"/>
          <w:numId w:val="2"/>
        </w:numPr>
        <w:spacing w:line="360"/>
        <w:jc w:val="both"/>
      </w:pPr>
      <w:r>
        <w:rPr>
          <w:rFonts w:ascii="Times New Roman" w:cs="Times New Roman" w:eastAsia="Times New Roman" w:hAnsi="Times New Roman"/>
          <w:sz w:val="28"/>
          <w:szCs w:val="28"/>
        </w:rPr>
        <w:t xml:space="preserve">yoshlar orasida o'zbek, rus va ingliz tillaridan iborat uch tillilikning shakllanishi;</w:t>
      </w:r>
    </w:p>
    <w:p>
      <w:pPr>
        <w:pStyle w:val="ListParagraph"/>
        <w:numPr>
          <w:ilvl w:val="0"/>
          <w:numId w:val="2"/>
        </w:numPr>
        <w:spacing w:line="360"/>
        <w:jc w:val="both"/>
      </w:pPr>
      <w:r>
        <w:rPr>
          <w:rFonts w:ascii="Times New Roman" w:cs="Times New Roman" w:eastAsia="Times New Roman" w:hAnsi="Times New Roman"/>
          <w:sz w:val="28"/>
          <w:szCs w:val="28"/>
        </w:rPr>
        <w:t xml:space="preserve">o'zbek tilidagi rus va ingliz tillaridan kirgan interferensiya holatlari: o'zlashmalar, kalkalar, grammatik ta'sirlar;</w:t>
      </w:r>
    </w:p>
    <w:p>
      <w:pPr>
        <w:pStyle w:val="ListParagraph"/>
        <w:numPr>
          <w:ilvl w:val="0"/>
          <w:numId w:val="2"/>
        </w:numPr>
        <w:spacing w:line="360"/>
        <w:jc w:val="both"/>
      </w:pPr>
      <w:r>
        <w:rPr>
          <w:rFonts w:ascii="Times New Roman" w:cs="Times New Roman" w:eastAsia="Times New Roman" w:hAnsi="Times New Roman"/>
          <w:sz w:val="28"/>
          <w:szCs w:val="28"/>
        </w:rPr>
        <w:t xml:space="preserve">ta'limda ko'p tillilik: o'zbek va rus tilida ta'lim beruvchi maktablar, chet tillarni o'qitish tizimi.</w:t>
      </w:r>
    </w:p>
    <w:p>
      <w:pPr>
        <w:spacing w:line="360"/>
        <w:ind w:firstLine="709"/>
        <w:jc w:val="both"/>
      </w:pPr>
      <w:r>
        <w:rPr>
          <w:rFonts w:ascii="Times New Roman" w:cs="Times New Roman" w:eastAsia="Times New Roman" w:hAnsi="Times New Roman"/>
          <w:sz w:val="28"/>
          <w:szCs w:val="28"/>
        </w:rPr>
        <w:t xml:space="preserve">Bu masalalarni o'rganishda Vaynrayx modeli foydali: u interferensiyani faqat tillar tuzilishi bilan emas, balki tillarning nufuzi, qo'llanish sohalari va so'zlovchilarning munosabati bilan bog'liq holda tahlil qilishga imkon beradi.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Bilingvizm va multilingvizm zamonaviy dunyoda odatiy holatdir. Bilingvizmning ta'riflari maksimalistik (Bloomfield) va minimalistik (Makkenemara) yondashuvlar orasida o'zgaradi. Zamonaviy qarashlarga ko'ra, bilingv bir shaxsdagi ikki monolingv emas, balki o'ziga xos yaxlit kompetensiya egasidir. U. Vaynrayxning "Languages in Contact" asari til kontaktlarini o'rganishga asos soldi: u interferensiya tushunchasini tizimli ishlab chiqdi, uning fonetik, grammatik va leksik turlarini tavsifladi hamda til kontaktida lingvistik va ijtimoiy omillarning birgalikdagi rolini ko'rsatdi. Bilingvizm turlari (koordinativ, aralash, subordinativ; erta va kech; muvozanatli va dominant; additiv va subtraktiv) bu murakkab hodisani turli nuqtai nazardan tushunishga yordam beradi.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25"/>
        </w:numPr>
        <w:spacing w:line="360"/>
        <w:jc w:val="both"/>
      </w:pPr>
      <w:r>
        <w:rPr>
          <w:rFonts w:ascii="Times New Roman" w:cs="Times New Roman" w:eastAsia="Times New Roman" w:hAnsi="Times New Roman"/>
          <w:sz w:val="28"/>
          <w:szCs w:val="28"/>
        </w:rPr>
        <w:t xml:space="preserve">Bilingvizmning maksimalistik va minimalistik ta'riflarini qiyoslang.</w:t>
      </w:r>
    </w:p>
    <w:p>
      <w:pPr>
        <w:pStyle w:val="ListParagraph"/>
        <w:numPr>
          <w:ilvl w:val="0"/>
          <w:numId w:val="25"/>
        </w:numPr>
        <w:spacing w:line="360"/>
        <w:jc w:val="both"/>
      </w:pPr>
      <w:r>
        <w:rPr>
          <w:rFonts w:ascii="Times New Roman" w:cs="Times New Roman" w:eastAsia="Times New Roman" w:hAnsi="Times New Roman"/>
          <w:sz w:val="28"/>
          <w:szCs w:val="28"/>
        </w:rPr>
        <w:t xml:space="preserve">F. Grojanning "bilingv bir shaxsdagi ikki monolingv emas" degan tamoyilini izohlang.</w:t>
      </w:r>
    </w:p>
    <w:p>
      <w:pPr>
        <w:pStyle w:val="ListParagraph"/>
        <w:numPr>
          <w:ilvl w:val="0"/>
          <w:numId w:val="25"/>
        </w:numPr>
        <w:spacing w:line="360"/>
        <w:jc w:val="both"/>
      </w:pPr>
      <w:r>
        <w:rPr>
          <w:rFonts w:ascii="Times New Roman" w:cs="Times New Roman" w:eastAsia="Times New Roman" w:hAnsi="Times New Roman"/>
          <w:sz w:val="28"/>
          <w:szCs w:val="28"/>
        </w:rPr>
        <w:t xml:space="preserve">Individual va ijtimoiy bilingvizm o'rtasidagi farq nimada?</w:t>
      </w:r>
    </w:p>
    <w:p>
      <w:pPr>
        <w:pStyle w:val="ListParagraph"/>
        <w:numPr>
          <w:ilvl w:val="0"/>
          <w:numId w:val="25"/>
        </w:numPr>
        <w:spacing w:line="360"/>
        <w:jc w:val="both"/>
      </w:pPr>
      <w:r>
        <w:rPr>
          <w:rFonts w:ascii="Times New Roman" w:cs="Times New Roman" w:eastAsia="Times New Roman" w:hAnsi="Times New Roman"/>
          <w:sz w:val="28"/>
          <w:szCs w:val="28"/>
        </w:rPr>
        <w:t xml:space="preserve">U. Vaynrayxning "Languages in Contact" asarining asosiy g'oyalari nimalardan iborat?</w:t>
      </w:r>
    </w:p>
    <w:p>
      <w:pPr>
        <w:pStyle w:val="ListParagraph"/>
        <w:numPr>
          <w:ilvl w:val="0"/>
          <w:numId w:val="25"/>
        </w:numPr>
        <w:spacing w:line="360"/>
        <w:jc w:val="both"/>
      </w:pPr>
      <w:r>
        <w:rPr>
          <w:rFonts w:ascii="Times New Roman" w:cs="Times New Roman" w:eastAsia="Times New Roman" w:hAnsi="Times New Roman"/>
          <w:sz w:val="28"/>
          <w:szCs w:val="28"/>
        </w:rPr>
        <w:t xml:space="preserve">Vaynrayx interferensiyani qanday ta'riflagan? Nutqdagi va tildagi interferensiyani farqlang.</w:t>
      </w:r>
    </w:p>
    <w:p>
      <w:pPr>
        <w:pStyle w:val="ListParagraph"/>
        <w:numPr>
          <w:ilvl w:val="0"/>
          <w:numId w:val="25"/>
        </w:numPr>
        <w:spacing w:line="360"/>
        <w:jc w:val="both"/>
      </w:pPr>
      <w:r>
        <w:rPr>
          <w:rFonts w:ascii="Times New Roman" w:cs="Times New Roman" w:eastAsia="Times New Roman" w:hAnsi="Times New Roman"/>
          <w:sz w:val="28"/>
          <w:szCs w:val="28"/>
        </w:rPr>
        <w:t xml:space="preserve">Fonetik, grammatik va leksik interferensiyaga o'zbek tili materialidan misollar keltiring.</w:t>
      </w:r>
    </w:p>
    <w:p>
      <w:pPr>
        <w:pStyle w:val="ListParagraph"/>
        <w:numPr>
          <w:ilvl w:val="0"/>
          <w:numId w:val="25"/>
        </w:numPr>
        <w:spacing w:line="360"/>
        <w:jc w:val="both"/>
      </w:pPr>
      <w:r>
        <w:rPr>
          <w:rFonts w:ascii="Times New Roman" w:cs="Times New Roman" w:eastAsia="Times New Roman" w:hAnsi="Times New Roman"/>
          <w:sz w:val="28"/>
          <w:szCs w:val="28"/>
        </w:rPr>
        <w:t xml:space="preserve">Kalka nima? O'zbek tilidagi kalkalarga misollar keltiring.</w:t>
      </w:r>
    </w:p>
    <w:p>
      <w:pPr>
        <w:pStyle w:val="ListParagraph"/>
        <w:numPr>
          <w:ilvl w:val="0"/>
          <w:numId w:val="25"/>
        </w:numPr>
        <w:spacing w:line="360"/>
        <w:jc w:val="both"/>
      </w:pPr>
      <w:r>
        <w:rPr>
          <w:rFonts w:ascii="Times New Roman" w:cs="Times New Roman" w:eastAsia="Times New Roman" w:hAnsi="Times New Roman"/>
          <w:sz w:val="28"/>
          <w:szCs w:val="28"/>
        </w:rPr>
        <w:t xml:space="preserve">Koordinativ, aralash va subordinativ bilingvizmni tushuntiring.</w:t>
      </w:r>
    </w:p>
    <w:p>
      <w:pPr>
        <w:pStyle w:val="ListParagraph"/>
        <w:numPr>
          <w:ilvl w:val="0"/>
          <w:numId w:val="25"/>
        </w:numPr>
        <w:spacing w:line="360"/>
        <w:jc w:val="both"/>
      </w:pPr>
      <w:r>
        <w:rPr>
          <w:rFonts w:ascii="Times New Roman" w:cs="Times New Roman" w:eastAsia="Times New Roman" w:hAnsi="Times New Roman"/>
          <w:sz w:val="28"/>
          <w:szCs w:val="28"/>
        </w:rPr>
        <w:t xml:space="preserve">Additiv va subtraktiv bilingvizm o'rtasidagi farq nimada? Ularning ijtimoiy oqibatlari qanday?</w:t>
      </w:r>
    </w:p>
    <w:p>
      <w:pPr>
        <w:pStyle w:val="ListParagraph"/>
        <w:numPr>
          <w:ilvl w:val="0"/>
          <w:numId w:val="25"/>
        </w:numPr>
        <w:spacing w:line="360"/>
        <w:jc w:val="both"/>
      </w:pPr>
      <w:r>
        <w:rPr>
          <w:rFonts w:ascii="Times New Roman" w:cs="Times New Roman" w:eastAsia="Times New Roman" w:hAnsi="Times New Roman"/>
          <w:sz w:val="28"/>
          <w:szCs w:val="28"/>
        </w:rPr>
        <w:t xml:space="preserve">O'zbekistondagi ko'p tillilik vaziyatini tavsiflang va uni o'rganish bo'yicha tadqiqot mavzusini taklif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26"/>
        </w:numPr>
        <w:spacing w:line="360"/>
        <w:jc w:val="both"/>
      </w:pPr>
      <w:r>
        <w:rPr>
          <w:rFonts w:ascii="Times New Roman" w:cs="Times New Roman" w:eastAsia="Times New Roman" w:hAnsi="Times New Roman"/>
          <w:sz w:val="28"/>
          <w:szCs w:val="28"/>
        </w:rPr>
        <w:t xml:space="preserve">Weinreich U. </w:t>
      </w:r>
      <w:r>
        <w:rPr>
          <w:rFonts w:ascii="Times New Roman" w:cs="Times New Roman" w:eastAsia="Times New Roman" w:hAnsi="Times New Roman"/>
          <w:i/>
          <w:iCs/>
          <w:sz w:val="28"/>
          <w:szCs w:val="28"/>
        </w:rPr>
        <w:t xml:space="preserve">Languages in Contact: Findings and Problems.</w:t>
      </w:r>
      <w:r>
        <w:rPr>
          <w:rFonts w:ascii="Times New Roman" w:cs="Times New Roman" w:eastAsia="Times New Roman" w:hAnsi="Times New Roman"/>
          <w:sz w:val="28"/>
          <w:szCs w:val="28"/>
        </w:rPr>
        <w:t xml:space="preserve"> New York: Linguistic Circle of New York, 1953. (Вайнрайх У. Языковые контакты: Состояние и проблемы исследования. Киев: Вища школа, 1979.)</w:t>
      </w:r>
    </w:p>
    <w:p>
      <w:pPr>
        <w:pStyle w:val="ListParagraph"/>
        <w:numPr>
          <w:ilvl w:val="0"/>
          <w:numId w:val="26"/>
        </w:numPr>
        <w:spacing w:line="360"/>
        <w:jc w:val="both"/>
      </w:pPr>
      <w:r>
        <w:rPr>
          <w:rFonts w:ascii="Times New Roman" w:cs="Times New Roman" w:eastAsia="Times New Roman" w:hAnsi="Times New Roman"/>
          <w:sz w:val="28"/>
          <w:szCs w:val="28"/>
        </w:rPr>
        <w:t xml:space="preserve">Haugen E. </w:t>
      </w:r>
      <w:r>
        <w:rPr>
          <w:rFonts w:ascii="Times New Roman" w:cs="Times New Roman" w:eastAsia="Times New Roman" w:hAnsi="Times New Roman"/>
          <w:i/>
          <w:iCs/>
          <w:sz w:val="28"/>
          <w:szCs w:val="28"/>
        </w:rPr>
        <w:t xml:space="preserve">The Norwegian Language in America: A Study in Bilingual Behavior.</w:t>
      </w:r>
      <w:r>
        <w:rPr>
          <w:rFonts w:ascii="Times New Roman" w:cs="Times New Roman" w:eastAsia="Times New Roman" w:hAnsi="Times New Roman"/>
          <w:sz w:val="28"/>
          <w:szCs w:val="28"/>
        </w:rPr>
        <w:t xml:space="preserve"> Philadelphia: University of Pennsylvania Press, 1953.</w:t>
      </w:r>
    </w:p>
    <w:p>
      <w:pPr>
        <w:pStyle w:val="ListParagraph"/>
        <w:numPr>
          <w:ilvl w:val="0"/>
          <w:numId w:val="26"/>
        </w:numPr>
        <w:spacing w:line="360"/>
        <w:jc w:val="both"/>
      </w:pPr>
      <w:r>
        <w:rPr>
          <w:rFonts w:ascii="Times New Roman" w:cs="Times New Roman" w:eastAsia="Times New Roman" w:hAnsi="Times New Roman"/>
          <w:sz w:val="28"/>
          <w:szCs w:val="28"/>
        </w:rPr>
        <w:t xml:space="preserve">Mackey W.F. The Description of Bilingualism // </w:t>
      </w:r>
      <w:r>
        <w:rPr>
          <w:rFonts w:ascii="Times New Roman" w:cs="Times New Roman" w:eastAsia="Times New Roman" w:hAnsi="Times New Roman"/>
          <w:i/>
          <w:iCs/>
          <w:sz w:val="28"/>
          <w:szCs w:val="28"/>
        </w:rPr>
        <w:t xml:space="preserve">Canadian Journal of Linguistics.</w:t>
      </w:r>
      <w:r>
        <w:rPr>
          <w:rFonts w:ascii="Times New Roman" w:cs="Times New Roman" w:eastAsia="Times New Roman" w:hAnsi="Times New Roman"/>
          <w:sz w:val="28"/>
          <w:szCs w:val="28"/>
        </w:rPr>
        <w:t xml:space="preserve"> 1962. Vol. 7.</w:t>
      </w:r>
    </w:p>
    <w:p>
      <w:pPr>
        <w:pStyle w:val="ListParagraph"/>
        <w:numPr>
          <w:ilvl w:val="0"/>
          <w:numId w:val="26"/>
        </w:numPr>
        <w:spacing w:line="360"/>
        <w:jc w:val="both"/>
      </w:pPr>
      <w:r>
        <w:rPr>
          <w:rFonts w:ascii="Times New Roman" w:cs="Times New Roman" w:eastAsia="Times New Roman" w:hAnsi="Times New Roman"/>
          <w:sz w:val="28"/>
          <w:szCs w:val="28"/>
        </w:rPr>
        <w:t xml:space="preserve">Peal E., Lambert W.E. The Relation of Bilingualism to Intelligence // </w:t>
      </w:r>
      <w:r>
        <w:rPr>
          <w:rFonts w:ascii="Times New Roman" w:cs="Times New Roman" w:eastAsia="Times New Roman" w:hAnsi="Times New Roman"/>
          <w:i/>
          <w:iCs/>
          <w:sz w:val="28"/>
          <w:szCs w:val="28"/>
        </w:rPr>
        <w:t xml:space="preserve">Psychological Monographs.</w:t>
      </w:r>
      <w:r>
        <w:rPr>
          <w:rFonts w:ascii="Times New Roman" w:cs="Times New Roman" w:eastAsia="Times New Roman" w:hAnsi="Times New Roman"/>
          <w:sz w:val="28"/>
          <w:szCs w:val="28"/>
        </w:rPr>
        <w:t xml:space="preserve"> 1962. Vol. 76.</w:t>
      </w:r>
    </w:p>
    <w:p>
      <w:pPr>
        <w:pStyle w:val="ListParagraph"/>
        <w:numPr>
          <w:ilvl w:val="0"/>
          <w:numId w:val="26"/>
        </w:numPr>
        <w:spacing w:line="360"/>
        <w:jc w:val="both"/>
      </w:pPr>
      <w:r>
        <w:rPr>
          <w:rFonts w:ascii="Times New Roman" w:cs="Times New Roman" w:eastAsia="Times New Roman" w:hAnsi="Times New Roman"/>
          <w:sz w:val="28"/>
          <w:szCs w:val="28"/>
        </w:rPr>
        <w:t xml:space="preserve">Grosjean F. </w:t>
      </w:r>
      <w:r>
        <w:rPr>
          <w:rFonts w:ascii="Times New Roman" w:cs="Times New Roman" w:eastAsia="Times New Roman" w:hAnsi="Times New Roman"/>
          <w:i/>
          <w:iCs/>
          <w:sz w:val="28"/>
          <w:szCs w:val="28"/>
        </w:rPr>
        <w:t xml:space="preserve">Life with Two Languages: An Introduction to Bilingualism.</w:t>
      </w:r>
      <w:r>
        <w:rPr>
          <w:rFonts w:ascii="Times New Roman" w:cs="Times New Roman" w:eastAsia="Times New Roman" w:hAnsi="Times New Roman"/>
          <w:sz w:val="28"/>
          <w:szCs w:val="28"/>
        </w:rPr>
        <w:t xml:space="preserve"> Cambridge (Mass.): Harvard University Press, 1982.</w:t>
      </w:r>
    </w:p>
    <w:p>
      <w:pPr>
        <w:pStyle w:val="ListParagraph"/>
        <w:numPr>
          <w:ilvl w:val="0"/>
          <w:numId w:val="26"/>
        </w:numPr>
        <w:spacing w:line="360"/>
        <w:jc w:val="both"/>
      </w:pPr>
      <w:r>
        <w:rPr>
          <w:rFonts w:ascii="Times New Roman" w:cs="Times New Roman" w:eastAsia="Times New Roman" w:hAnsi="Times New Roman"/>
          <w:sz w:val="28"/>
          <w:szCs w:val="28"/>
        </w:rPr>
        <w:t xml:space="preserve">Grosjean F. Neurolinguists, Beware! The Bilingual Is Not Two Monolinguals in One Person // </w:t>
      </w:r>
      <w:r>
        <w:rPr>
          <w:rFonts w:ascii="Times New Roman" w:cs="Times New Roman" w:eastAsia="Times New Roman" w:hAnsi="Times New Roman"/>
          <w:i/>
          <w:iCs/>
          <w:sz w:val="28"/>
          <w:szCs w:val="28"/>
        </w:rPr>
        <w:t xml:space="preserve">Brain and Language.</w:t>
      </w:r>
      <w:r>
        <w:rPr>
          <w:rFonts w:ascii="Times New Roman" w:cs="Times New Roman" w:eastAsia="Times New Roman" w:hAnsi="Times New Roman"/>
          <w:sz w:val="28"/>
          <w:szCs w:val="28"/>
        </w:rPr>
        <w:t xml:space="preserve"> 1989. Vol. 36.</w:t>
      </w:r>
    </w:p>
    <w:p>
      <w:pPr>
        <w:pStyle w:val="ListParagraph"/>
        <w:numPr>
          <w:ilvl w:val="0"/>
          <w:numId w:val="26"/>
        </w:numPr>
        <w:spacing w:line="360"/>
        <w:jc w:val="both"/>
      </w:pPr>
      <w:r>
        <w:rPr>
          <w:rFonts w:ascii="Times New Roman" w:cs="Times New Roman" w:eastAsia="Times New Roman" w:hAnsi="Times New Roman"/>
          <w:sz w:val="28"/>
          <w:szCs w:val="28"/>
        </w:rPr>
        <w:t xml:space="preserve">Romaine S. </w:t>
      </w:r>
      <w:r>
        <w:rPr>
          <w:rFonts w:ascii="Times New Roman" w:cs="Times New Roman" w:eastAsia="Times New Roman" w:hAnsi="Times New Roman"/>
          <w:i/>
          <w:iCs/>
          <w:sz w:val="28"/>
          <w:szCs w:val="28"/>
        </w:rPr>
        <w:t xml:space="preserve">Bilingualism.</w:t>
      </w:r>
      <w:r>
        <w:rPr>
          <w:rFonts w:ascii="Times New Roman" w:cs="Times New Roman" w:eastAsia="Times New Roman" w:hAnsi="Times New Roman"/>
          <w:sz w:val="28"/>
          <w:szCs w:val="28"/>
        </w:rPr>
        <w:t xml:space="preserve"> 2nd ed. Oxford: Blackwell, 1995.</w:t>
      </w:r>
    </w:p>
    <w:p>
      <w:pPr>
        <w:pStyle w:val="ListParagraph"/>
        <w:numPr>
          <w:ilvl w:val="0"/>
          <w:numId w:val="26"/>
        </w:numPr>
        <w:spacing w:line="360"/>
        <w:jc w:val="both"/>
      </w:pPr>
      <w:r>
        <w:rPr>
          <w:rFonts w:ascii="Times New Roman" w:cs="Times New Roman" w:eastAsia="Times New Roman" w:hAnsi="Times New Roman"/>
          <w:sz w:val="28"/>
          <w:szCs w:val="28"/>
        </w:rPr>
        <w:t xml:space="preserve">Baker C., Wright W.E. </w:t>
      </w:r>
      <w:r>
        <w:rPr>
          <w:rFonts w:ascii="Times New Roman" w:cs="Times New Roman" w:eastAsia="Times New Roman" w:hAnsi="Times New Roman"/>
          <w:i/>
          <w:iCs/>
          <w:sz w:val="28"/>
          <w:szCs w:val="28"/>
        </w:rPr>
        <w:t xml:space="preserve">Foundations of Bilingual Education and Bilingualism.</w:t>
      </w:r>
      <w:r>
        <w:rPr>
          <w:rFonts w:ascii="Times New Roman" w:cs="Times New Roman" w:eastAsia="Times New Roman" w:hAnsi="Times New Roman"/>
          <w:sz w:val="28"/>
          <w:szCs w:val="28"/>
        </w:rPr>
        <w:t xml:space="preserve"> 6th ed. Bristol: Multilingual Matters, 2017.</w:t>
      </w:r>
    </w:p>
    <w:p>
      <w:pPr>
        <w:pStyle w:val="ListParagraph"/>
        <w:numPr>
          <w:ilvl w:val="0"/>
          <w:numId w:val="26"/>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26"/>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9-ma'ruza. DIGLOSSIYA. CH. FERGUSON VA J. FISHMAN KONSEPSIYALARI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7"/>
        </w:numPr>
        <w:spacing w:line="360"/>
        <w:jc w:val="both"/>
      </w:pPr>
      <w:r>
        <w:rPr>
          <w:rFonts w:ascii="Times New Roman" w:cs="Times New Roman" w:eastAsia="Times New Roman" w:hAnsi="Times New Roman"/>
          <w:sz w:val="28"/>
          <w:szCs w:val="28"/>
        </w:rPr>
        <w:t xml:space="preserve">Diglossiya atamasining kelib chiqishi</w:t>
      </w:r>
    </w:p>
    <w:p>
      <w:pPr>
        <w:pStyle w:val="ListParagraph"/>
        <w:numPr>
          <w:ilvl w:val="0"/>
          <w:numId w:val="27"/>
        </w:numPr>
        <w:spacing w:line="360"/>
        <w:jc w:val="both"/>
      </w:pPr>
      <w:r>
        <w:rPr>
          <w:rFonts w:ascii="Times New Roman" w:cs="Times New Roman" w:eastAsia="Times New Roman" w:hAnsi="Times New Roman"/>
          <w:sz w:val="28"/>
          <w:szCs w:val="28"/>
        </w:rPr>
        <w:t xml:space="preserve">Ch. Fergusonning klassik diglossiya konsepsiyasi</w:t>
      </w:r>
    </w:p>
    <w:p>
      <w:pPr>
        <w:pStyle w:val="ListParagraph"/>
        <w:numPr>
          <w:ilvl w:val="0"/>
          <w:numId w:val="27"/>
        </w:numPr>
        <w:spacing w:line="360"/>
        <w:jc w:val="both"/>
      </w:pPr>
      <w:r>
        <w:rPr>
          <w:rFonts w:ascii="Times New Roman" w:cs="Times New Roman" w:eastAsia="Times New Roman" w:hAnsi="Times New Roman"/>
          <w:sz w:val="28"/>
          <w:szCs w:val="28"/>
        </w:rPr>
        <w:t xml:space="preserve">Diglossiyaning belgilari: yuqori va quyi variantlar</w:t>
      </w:r>
    </w:p>
    <w:p>
      <w:pPr>
        <w:pStyle w:val="ListParagraph"/>
        <w:numPr>
          <w:ilvl w:val="0"/>
          <w:numId w:val="27"/>
        </w:numPr>
        <w:spacing w:line="360"/>
        <w:jc w:val="both"/>
      </w:pPr>
      <w:r>
        <w:rPr>
          <w:rFonts w:ascii="Times New Roman" w:cs="Times New Roman" w:eastAsia="Times New Roman" w:hAnsi="Times New Roman"/>
          <w:sz w:val="28"/>
          <w:szCs w:val="28"/>
        </w:rPr>
        <w:t xml:space="preserve">J. Fishmanning kengaytirilgan diglossiya konsepsiyasi</w:t>
      </w:r>
    </w:p>
    <w:p>
      <w:pPr>
        <w:pStyle w:val="ListParagraph"/>
        <w:numPr>
          <w:ilvl w:val="0"/>
          <w:numId w:val="27"/>
        </w:numPr>
        <w:spacing w:line="360"/>
        <w:jc w:val="both"/>
      </w:pPr>
      <w:r>
        <w:rPr>
          <w:rFonts w:ascii="Times New Roman" w:cs="Times New Roman" w:eastAsia="Times New Roman" w:hAnsi="Times New Roman"/>
          <w:sz w:val="28"/>
          <w:szCs w:val="28"/>
        </w:rPr>
        <w:t xml:space="preserve">Bilingvizm va diglossiya munosabati: Fishman modeli</w:t>
      </w:r>
    </w:p>
    <w:p>
      <w:pPr>
        <w:pStyle w:val="ListParagraph"/>
        <w:numPr>
          <w:ilvl w:val="0"/>
          <w:numId w:val="27"/>
        </w:numPr>
        <w:spacing w:line="360"/>
        <w:jc w:val="both"/>
      </w:pPr>
      <w:r>
        <w:rPr>
          <w:rFonts w:ascii="Times New Roman" w:cs="Times New Roman" w:eastAsia="Times New Roman" w:hAnsi="Times New Roman"/>
          <w:sz w:val="28"/>
          <w:szCs w:val="28"/>
        </w:rPr>
        <w:t xml:space="preserve">Diglossiya nazariyasining keyingi rivoji va tanqidi</w:t>
      </w:r>
    </w:p>
    <w:p>
      <w:pPr>
        <w:pStyle w:val="ListParagraph"/>
        <w:numPr>
          <w:ilvl w:val="0"/>
          <w:numId w:val="27"/>
        </w:numPr>
        <w:spacing w:line="360"/>
        <w:jc w:val="both"/>
      </w:pPr>
      <w:r>
        <w:rPr>
          <w:rFonts w:ascii="Times New Roman" w:cs="Times New Roman" w:eastAsia="Times New Roman" w:hAnsi="Times New Roman"/>
          <w:sz w:val="28"/>
          <w:szCs w:val="28"/>
        </w:rPr>
        <w:t xml:space="preserve">O'zbek tili tarixi va hozirgi til vaziyati diglossiya nuqtai nazaridan</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diglossiya, yuqori variant (H), quyi variant (L), vazifaviy taqsimot, prestij, adabiy meros, kodifikatsiya, kengaytirilgan diglossiya, muloqot sohasi (domen), triglossiya, poliglossiya, diglossiya "sizib chiqishi".</w:t>
      </w:r>
    </w:p>
    <w:p>
      <w:pPr>
        <w:keepNext/>
        <w:spacing w:after="120" w:before="240" w:line="360"/>
        <w:jc w:val="center"/>
      </w:pPr>
      <w:r>
        <w:rPr>
          <w:rFonts w:ascii="Times New Roman" w:cs="Times New Roman" w:eastAsia="Times New Roman" w:hAnsi="Times New Roman"/>
          <w:b/>
          <w:bCs/>
          <w:sz w:val="28"/>
          <w:szCs w:val="28"/>
        </w:rPr>
        <w:t xml:space="preserve">1. Diglossiya atamasining kelib chiqishi</w:t>
      </w:r>
    </w:p>
    <w:p>
      <w:pPr>
        <w:spacing w:line="360"/>
        <w:ind w:firstLine="709"/>
        <w:jc w:val="both"/>
      </w:pPr>
      <w:r>
        <w:rPr>
          <w:rFonts w:ascii="Times New Roman" w:cs="Times New Roman" w:eastAsia="Times New Roman" w:hAnsi="Times New Roman"/>
          <w:b/>
          <w:bCs/>
          <w:sz w:val="28"/>
          <w:szCs w:val="28"/>
        </w:rPr>
        <w:t xml:space="preserve">Diglossiya</w:t>
      </w:r>
      <w:r>
        <w:rPr>
          <w:rFonts w:ascii="Times New Roman" w:cs="Times New Roman" w:eastAsia="Times New Roman" w:hAnsi="Times New Roman"/>
          <w:sz w:val="28"/>
          <w:szCs w:val="28"/>
        </w:rPr>
        <w:t xml:space="preserve"> (yunoncha </w:t>
      </w:r>
      <w:r>
        <w:rPr>
          <w:rFonts w:ascii="Times New Roman" w:cs="Times New Roman" w:eastAsia="Times New Roman" w:hAnsi="Times New Roman"/>
          <w:i/>
          <w:iCs/>
          <w:sz w:val="28"/>
          <w:szCs w:val="28"/>
        </w:rPr>
        <w:t xml:space="preserve">di</w:t>
      </w:r>
      <w:r>
        <w:rPr>
          <w:rFonts w:ascii="Times New Roman" w:cs="Times New Roman" w:eastAsia="Times New Roman" w:hAnsi="Times New Roman"/>
          <w:sz w:val="28"/>
          <w:szCs w:val="28"/>
        </w:rPr>
        <w:t xml:space="preserve"> "ikki" va </w:t>
      </w:r>
      <w:r>
        <w:rPr>
          <w:rFonts w:ascii="Times New Roman" w:cs="Times New Roman" w:eastAsia="Times New Roman" w:hAnsi="Times New Roman"/>
          <w:i/>
          <w:iCs/>
          <w:sz w:val="28"/>
          <w:szCs w:val="28"/>
        </w:rPr>
        <w:t xml:space="preserve">glossa</w:t>
      </w:r>
      <w:r>
        <w:rPr>
          <w:rFonts w:ascii="Times New Roman" w:cs="Times New Roman" w:eastAsia="Times New Roman" w:hAnsi="Times New Roman"/>
          <w:sz w:val="28"/>
          <w:szCs w:val="28"/>
        </w:rPr>
        <w:t xml:space="preserve"> "til") jamiyatda bir tilning ikki varianti yoki ikki turli til qat'iy vazifaviy taqsimot asosida qo'llanadigan til vaziyatidir. Bunda bir variant rasmiy, obro'li sohalarda, ikkinchisi esa kundalik, norasmiy muloqotda ishlatiladi.</w:t>
      </w:r>
    </w:p>
    <w:p>
      <w:pPr>
        <w:spacing w:line="360"/>
        <w:ind w:firstLine="709"/>
        <w:jc w:val="both"/>
      </w:pPr>
      <w:r>
        <w:rPr>
          <w:rFonts w:ascii="Times New Roman" w:cs="Times New Roman" w:eastAsia="Times New Roman" w:hAnsi="Times New Roman"/>
          <w:sz w:val="28"/>
          <w:szCs w:val="28"/>
        </w:rPr>
        <w:t xml:space="preserve">Bu atama XX asr boshlarida yunon va arab tillari vaziyatini tavsiflash uchun qo'llana boshlagan. Nemis vizantinisti K. Krumbaxer yunon tilidagi yozma va og'zaki til o'rtasidagi tafovutni o'rgangan. Fransuz sharqshunosi V. Marse esa 1930-yilda arab tilidagi adabiy va so'zlashuv tili o'rtasidagi munosabatni tavsiflash uchun "diglossiya" atamasini ishlatgan. Ammo atama ingliz tilidagi ilmiy adabiyotda va xalqaro sotsiolingvistikada Ch. Fergusonning 1959-yilgi maqolasidan keyin keng tarqaldi.</w:t>
      </w:r>
    </w:p>
    <w:p>
      <w:pPr>
        <w:keepNext/>
        <w:spacing w:after="120" w:before="240" w:line="360"/>
        <w:jc w:val="center"/>
      </w:pPr>
      <w:r>
        <w:rPr>
          <w:rFonts w:ascii="Times New Roman" w:cs="Times New Roman" w:eastAsia="Times New Roman" w:hAnsi="Times New Roman"/>
          <w:b/>
          <w:bCs/>
          <w:sz w:val="28"/>
          <w:szCs w:val="28"/>
        </w:rPr>
        <w:t xml:space="preserve">2. Ch. Fergusonning klassik diglossiya konsepsiyasi</w:t>
      </w:r>
    </w:p>
    <w:p>
      <w:pPr>
        <w:spacing w:line="360"/>
        <w:ind w:firstLine="709"/>
        <w:jc w:val="both"/>
      </w:pPr>
      <w:r>
        <w:rPr>
          <w:rFonts w:ascii="Times New Roman" w:cs="Times New Roman" w:eastAsia="Times New Roman" w:hAnsi="Times New Roman"/>
          <w:sz w:val="28"/>
          <w:szCs w:val="28"/>
        </w:rPr>
        <w:t xml:space="preserve">Charlz Ferguson (1921–1998) amerikalik tilshunos bo'lib, arab tili va til siyosati bo'yicha yirik mutaxassis hamda sotsiolingvistikaning asoschilaridan biri hisoblanadi. U 1959-yilda "Word" jurnalida "Diglossia" nomli maqolasini e'lon qildi. Bu maqola sotsiolingvistikada eng ko'p iqtibos keltiriladigan ishlardan biriga aylandi.</w:t>
      </w:r>
    </w:p>
    <w:p>
      <w:pPr>
        <w:spacing w:line="360"/>
        <w:ind w:firstLine="709"/>
        <w:jc w:val="both"/>
      </w:pPr>
      <w:r>
        <w:rPr>
          <w:rFonts w:ascii="Times New Roman" w:cs="Times New Roman" w:eastAsia="Times New Roman" w:hAnsi="Times New Roman"/>
          <w:sz w:val="28"/>
          <w:szCs w:val="28"/>
        </w:rPr>
        <w:t xml:space="preserve">Ferguson diglossiyani quyidagicha ta'riflagan. Diglossiya nisbatan barqaror til vaziyati bo'lib, unda tilning asosiy shevalari (ular standart yoki mintaqaviy standartlarni ham o'z ichiga olishi mumkin) bilan birga ulardan keskin farq qiluvchi, yuqori darajada kodifikatsiyalangan, ko'pincha grammatik jihatdan murakkabroq ustki variant mavjud bo'ladi. Bu ustki variant o'tgan davrga yoki boshqa til jamoasiga tegishli bo'lgan boy va hurmatga sazovor yozma adabiyotning tilidir. U asosan rasmiy ta'lim orqali o'rganiladi, yozma va rasmiy og'zaki nutqning ko'p sohalarida qo'llanadi, ammo jamiyatning hech bir qatlami undan kundalik suhbatda foydalanmaydi.</w:t>
      </w:r>
    </w:p>
    <w:p>
      <w:pPr>
        <w:spacing w:line="360"/>
        <w:ind w:firstLine="709"/>
        <w:jc w:val="both"/>
      </w:pPr>
      <w:r>
        <w:rPr>
          <w:rFonts w:ascii="Times New Roman" w:cs="Times New Roman" w:eastAsia="Times New Roman" w:hAnsi="Times New Roman"/>
          <w:sz w:val="28"/>
          <w:szCs w:val="28"/>
        </w:rPr>
        <w:t xml:space="preserve">Ferguson ikki variantni shartli ravishda </w:t>
      </w:r>
      <w:r>
        <w:rPr>
          <w:rFonts w:ascii="Times New Roman" w:cs="Times New Roman" w:eastAsia="Times New Roman" w:hAnsi="Times New Roman"/>
          <w:b/>
          <w:bCs/>
          <w:sz w:val="28"/>
          <w:szCs w:val="28"/>
        </w:rPr>
        <w:t xml:space="preserve">H</w:t>
      </w:r>
      <w:r>
        <w:rPr>
          <w:rFonts w:ascii="Times New Roman" w:cs="Times New Roman" w:eastAsia="Times New Roman" w:hAnsi="Times New Roman"/>
          <w:sz w:val="28"/>
          <w:szCs w:val="28"/>
        </w:rPr>
        <w:t xml:space="preserve"> (inglizcha </w:t>
      </w:r>
      <w:r>
        <w:rPr>
          <w:rFonts w:ascii="Times New Roman" w:cs="Times New Roman" w:eastAsia="Times New Roman" w:hAnsi="Times New Roman"/>
          <w:i/>
          <w:iCs/>
          <w:sz w:val="28"/>
          <w:szCs w:val="28"/>
        </w:rPr>
        <w:t xml:space="preserve">high</w:t>
      </w:r>
      <w:r>
        <w:rPr>
          <w:rFonts w:ascii="Times New Roman" w:cs="Times New Roman" w:eastAsia="Times New Roman" w:hAnsi="Times New Roman"/>
          <w:sz w:val="28"/>
          <w:szCs w:val="28"/>
        </w:rPr>
        <w:t xml:space="preserve">, "yuqori") va </w:t>
      </w:r>
      <w:r>
        <w:rPr>
          <w:rFonts w:ascii="Times New Roman" w:cs="Times New Roman" w:eastAsia="Times New Roman" w:hAnsi="Times New Roman"/>
          <w:b/>
          <w:bCs/>
          <w:sz w:val="28"/>
          <w:szCs w:val="28"/>
        </w:rPr>
        <w:t xml:space="preserve">L</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low</w:t>
      </w:r>
      <w:r>
        <w:rPr>
          <w:rFonts w:ascii="Times New Roman" w:cs="Times New Roman" w:eastAsia="Times New Roman" w:hAnsi="Times New Roman"/>
          <w:sz w:val="28"/>
          <w:szCs w:val="28"/>
        </w:rPr>
        <w:t xml:space="preserve">, "quyi") harflari bilan belgilagan. U o'z konsepsiyasini to'rtta klassik holat asosida ishlab chiqqan: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arab tili:</w:t>
      </w:r>
      <w:r>
        <w:rPr>
          <w:rFonts w:ascii="Times New Roman" w:cs="Times New Roman" w:eastAsia="Times New Roman" w:hAnsi="Times New Roman"/>
          <w:sz w:val="28"/>
          <w:szCs w:val="28"/>
        </w:rPr>
        <w:t xml:space="preserve"> klassik (adabiy) arab tili (H) va turli mamlakatlardagi so'zlashuv arab tili (L);</w:t>
      </w:r>
    </w:p>
    <w:p>
      <w:pPr>
        <w:pStyle w:val="ListParagraph"/>
        <w:numPr>
          <w:ilvl w:val="0"/>
          <w:numId w:val="2"/>
        </w:numPr>
        <w:spacing w:line="360"/>
        <w:jc w:val="both"/>
      </w:pPr>
      <w:r>
        <w:rPr>
          <w:rFonts w:ascii="Times New Roman" w:cs="Times New Roman" w:eastAsia="Times New Roman" w:hAnsi="Times New Roman"/>
          <w:b/>
          <w:bCs/>
          <w:sz w:val="28"/>
          <w:szCs w:val="28"/>
        </w:rPr>
        <w:t xml:space="preserve">Shveytsariyadagi nemis tili:</w:t>
      </w:r>
      <w:r>
        <w:rPr>
          <w:rFonts w:ascii="Times New Roman" w:cs="Times New Roman" w:eastAsia="Times New Roman" w:hAnsi="Times New Roman"/>
          <w:sz w:val="28"/>
          <w:szCs w:val="28"/>
        </w:rPr>
        <w:t xml:space="preserve"> standart nemis tili (H) va shveytsariya nemis shevalari (L);</w:t>
      </w:r>
    </w:p>
    <w:p>
      <w:pPr>
        <w:pStyle w:val="ListParagraph"/>
        <w:numPr>
          <w:ilvl w:val="0"/>
          <w:numId w:val="2"/>
        </w:numPr>
        <w:spacing w:line="360"/>
        <w:jc w:val="both"/>
      </w:pPr>
      <w:r>
        <w:rPr>
          <w:rFonts w:ascii="Times New Roman" w:cs="Times New Roman" w:eastAsia="Times New Roman" w:hAnsi="Times New Roman"/>
          <w:b/>
          <w:bCs/>
          <w:sz w:val="28"/>
          <w:szCs w:val="28"/>
        </w:rPr>
        <w:t xml:space="preserve">Gaiti:</w:t>
      </w:r>
      <w:r>
        <w:rPr>
          <w:rFonts w:ascii="Times New Roman" w:cs="Times New Roman" w:eastAsia="Times New Roman" w:hAnsi="Times New Roman"/>
          <w:sz w:val="28"/>
          <w:szCs w:val="28"/>
        </w:rPr>
        <w:t xml:space="preserve"> fransuz tili (H) va gaiti kreol tili (L);</w:t>
      </w:r>
    </w:p>
    <w:p>
      <w:pPr>
        <w:pStyle w:val="ListParagraph"/>
        <w:numPr>
          <w:ilvl w:val="0"/>
          <w:numId w:val="2"/>
        </w:numPr>
        <w:spacing w:line="360"/>
        <w:jc w:val="both"/>
      </w:pPr>
      <w:r>
        <w:rPr>
          <w:rFonts w:ascii="Times New Roman" w:cs="Times New Roman" w:eastAsia="Times New Roman" w:hAnsi="Times New Roman"/>
          <w:b/>
          <w:bCs/>
          <w:sz w:val="28"/>
          <w:szCs w:val="28"/>
        </w:rPr>
        <w:t xml:space="preserve">yunon tili:</w:t>
      </w:r>
      <w:r>
        <w:rPr>
          <w:rFonts w:ascii="Times New Roman" w:cs="Times New Roman" w:eastAsia="Times New Roman" w:hAnsi="Times New Roman"/>
          <w:sz w:val="28"/>
          <w:szCs w:val="28"/>
        </w:rPr>
        <w:t xml:space="preserve"> katarevusa, ya'ni arxaiklashtirilgan "sof" til (H) va dimotiki, ya'ni xalq tili (L).</w:t>
      </w:r>
    </w:p>
    <w:p>
      <w:pPr>
        <w:spacing w:line="360"/>
        <w:ind w:firstLine="709"/>
        <w:jc w:val="both"/>
      </w:pPr>
      <w:r>
        <w:rPr>
          <w:rFonts w:ascii="Times New Roman" w:cs="Times New Roman" w:eastAsia="Times New Roman" w:hAnsi="Times New Roman"/>
          <w:sz w:val="28"/>
          <w:szCs w:val="28"/>
        </w:rPr>
        <w:t xml:space="preserve">Fergusonning klassik konsepsiyasida H va L bitta tilning ikki varianti ekanligi muhim. Gaiti holati bundan istisno: fransuz va gaiti kreol tili qarindosh bo'lsa-da, ularni bir tilning variantlari deb hisoblash munozarali.</w:t>
      </w:r>
    </w:p>
    <w:p>
      <w:pPr>
        <w:keepNext/>
        <w:spacing w:after="120" w:before="240" w:line="360"/>
        <w:jc w:val="center"/>
      </w:pPr>
      <w:r>
        <w:rPr>
          <w:rFonts w:ascii="Times New Roman" w:cs="Times New Roman" w:eastAsia="Times New Roman" w:hAnsi="Times New Roman"/>
          <w:b/>
          <w:bCs/>
          <w:sz w:val="28"/>
          <w:szCs w:val="28"/>
        </w:rPr>
        <w:t xml:space="preserve">3. Diglossiyaning belgilari: yuqori va quyi variantlar</w:t>
      </w:r>
    </w:p>
    <w:p>
      <w:pPr>
        <w:spacing w:line="360"/>
        <w:ind w:firstLine="709"/>
        <w:jc w:val="both"/>
      </w:pPr>
      <w:r>
        <w:rPr>
          <w:rFonts w:ascii="Times New Roman" w:cs="Times New Roman" w:eastAsia="Times New Roman" w:hAnsi="Times New Roman"/>
          <w:sz w:val="28"/>
          <w:szCs w:val="28"/>
        </w:rPr>
        <w:t xml:space="preserve">Ferguson diglossiyani to'qqiz belgi asosida tavsiflagan.</w:t>
      </w:r>
    </w:p>
    <w:p>
      <w:pPr>
        <w:spacing w:line="360"/>
        <w:ind w:firstLine="709"/>
        <w:jc w:val="both"/>
      </w:pPr>
      <w:r>
        <w:rPr>
          <w:rFonts w:ascii="Times New Roman" w:cs="Times New Roman" w:eastAsia="Times New Roman" w:hAnsi="Times New Roman"/>
          <w:b/>
          <w:bCs/>
          <w:sz w:val="28"/>
          <w:szCs w:val="28"/>
        </w:rPr>
        <w:t xml:space="preserve">1. Vazifa.</w:t>
      </w:r>
      <w:r>
        <w:rPr>
          <w:rFonts w:ascii="Times New Roman" w:cs="Times New Roman" w:eastAsia="Times New Roman" w:hAnsi="Times New Roman"/>
          <w:sz w:val="28"/>
          <w:szCs w:val="28"/>
        </w:rPr>
        <w:t xml:space="preserve"> Bu diglossiyaning eng muhim belgisidir. H va L qat'iy ravishda turli vaziyatlarda qo'llanadi. Ferguson H qo'llanadigan vaziyatlarga masjid yoki cherkovdagi va'z, shaxsiy xat, parlamentdagi nutq, universitet ma'ruzasi, radio yangiliklari, gazeta bosh maqolasi va she'riyatni kiritgan. L esa xizmatchilar yoki ishchilarga ko'rsatma berishda, oila va do'stlar davrasida suhbatda, radio seriallarida va xalq og'zaki ijodida qo'llanadi. Noto'g'ri vaziyatda noto'g'ri variantni ishlatish kulgili yoki g'alati tuyuladi.</w:t>
      </w:r>
    </w:p>
    <w:p>
      <w:pPr>
        <w:spacing w:line="360"/>
        <w:ind w:firstLine="709"/>
        <w:jc w:val="both"/>
      </w:pPr>
      <w:r>
        <w:rPr>
          <w:rFonts w:ascii="Times New Roman" w:cs="Times New Roman" w:eastAsia="Times New Roman" w:hAnsi="Times New Roman"/>
          <w:b/>
          <w:bCs/>
          <w:sz w:val="28"/>
          <w:szCs w:val="28"/>
        </w:rPr>
        <w:t xml:space="preserve">2. Prestij.</w:t>
      </w:r>
      <w:r>
        <w:rPr>
          <w:rFonts w:ascii="Times New Roman" w:cs="Times New Roman" w:eastAsia="Times New Roman" w:hAnsi="Times New Roman"/>
          <w:sz w:val="28"/>
          <w:szCs w:val="28"/>
        </w:rPr>
        <w:t xml:space="preserve"> H ko'pincha L dan obro'liroq, go'zalroq va mantiqiyroq deb hisoblanadi. Hatto ba'zan so'zlovchilar L ning mavjudligini inkor etadilar yoki uni "buzilgan" til deb biladilar.</w:t>
      </w:r>
    </w:p>
    <w:p>
      <w:pPr>
        <w:spacing w:line="360"/>
        <w:ind w:firstLine="709"/>
        <w:jc w:val="both"/>
      </w:pPr>
      <w:r>
        <w:rPr>
          <w:rFonts w:ascii="Times New Roman" w:cs="Times New Roman" w:eastAsia="Times New Roman" w:hAnsi="Times New Roman"/>
          <w:b/>
          <w:bCs/>
          <w:sz w:val="28"/>
          <w:szCs w:val="28"/>
        </w:rPr>
        <w:t xml:space="preserve">3. Adabiy meros.</w:t>
      </w:r>
      <w:r>
        <w:rPr>
          <w:rFonts w:ascii="Times New Roman" w:cs="Times New Roman" w:eastAsia="Times New Roman" w:hAnsi="Times New Roman"/>
          <w:sz w:val="28"/>
          <w:szCs w:val="28"/>
        </w:rPr>
        <w:t xml:space="preserve"> H da jamiyat tomonidan yuqori baholanadigan boy yozma adabiyot mavjud. Bu adabiyot ko'pincha o'tmishda yaratilgan bo'ladi.</w:t>
      </w:r>
    </w:p>
    <w:p>
      <w:pPr>
        <w:spacing w:line="360"/>
        <w:ind w:firstLine="709"/>
        <w:jc w:val="both"/>
      </w:pPr>
      <w:r>
        <w:rPr>
          <w:rFonts w:ascii="Times New Roman" w:cs="Times New Roman" w:eastAsia="Times New Roman" w:hAnsi="Times New Roman"/>
          <w:b/>
          <w:bCs/>
          <w:sz w:val="28"/>
          <w:szCs w:val="28"/>
        </w:rPr>
        <w:t xml:space="preserve">4. O'zlashtirish.</w:t>
      </w:r>
      <w:r>
        <w:rPr>
          <w:rFonts w:ascii="Times New Roman" w:cs="Times New Roman" w:eastAsia="Times New Roman" w:hAnsi="Times New Roman"/>
          <w:sz w:val="28"/>
          <w:szCs w:val="28"/>
        </w:rPr>
        <w:t xml:space="preserve"> L ona tili sifatida oilada, tabiiy yo'l bilan o'zlashtiriladi. H esa maktabda, rasmiy ta'lim orqali o'rganiladi.</w:t>
      </w:r>
    </w:p>
    <w:p>
      <w:pPr>
        <w:spacing w:line="360"/>
        <w:ind w:firstLine="709"/>
        <w:jc w:val="both"/>
      </w:pPr>
      <w:r>
        <w:rPr>
          <w:rFonts w:ascii="Times New Roman" w:cs="Times New Roman" w:eastAsia="Times New Roman" w:hAnsi="Times New Roman"/>
          <w:b/>
          <w:bCs/>
          <w:sz w:val="28"/>
          <w:szCs w:val="28"/>
        </w:rPr>
        <w:t xml:space="preserve">5. Standartlashtirish.</w:t>
      </w:r>
      <w:r>
        <w:rPr>
          <w:rFonts w:ascii="Times New Roman" w:cs="Times New Roman" w:eastAsia="Times New Roman" w:hAnsi="Times New Roman"/>
          <w:sz w:val="28"/>
          <w:szCs w:val="28"/>
        </w:rPr>
        <w:t xml:space="preserve"> H uchun lug'atlar, grammatikalar va imlo qoidalari yaratilgan, ya'ni u kodifikatsiyalangan. L esa odatda kam o'rganilgan va standartlashtirilmagan bo'ladi.</w:t>
      </w:r>
    </w:p>
    <w:p>
      <w:pPr>
        <w:spacing w:line="360"/>
        <w:ind w:firstLine="709"/>
        <w:jc w:val="both"/>
      </w:pPr>
      <w:r>
        <w:rPr>
          <w:rFonts w:ascii="Times New Roman" w:cs="Times New Roman" w:eastAsia="Times New Roman" w:hAnsi="Times New Roman"/>
          <w:b/>
          <w:bCs/>
          <w:sz w:val="28"/>
          <w:szCs w:val="28"/>
        </w:rPr>
        <w:t xml:space="preserve">6. Barqarorlik.</w:t>
      </w:r>
      <w:r>
        <w:rPr>
          <w:rFonts w:ascii="Times New Roman" w:cs="Times New Roman" w:eastAsia="Times New Roman" w:hAnsi="Times New Roman"/>
          <w:sz w:val="28"/>
          <w:szCs w:val="28"/>
        </w:rPr>
        <w:t xml:space="preserve"> Diglossiya ko'p asrlar davomida saqlanishi mumkin bo'lgan barqaror vaziyatdir.</w:t>
      </w:r>
    </w:p>
    <w:p>
      <w:pPr>
        <w:spacing w:line="360"/>
        <w:ind w:firstLine="709"/>
        <w:jc w:val="both"/>
      </w:pPr>
      <w:r>
        <w:rPr>
          <w:rFonts w:ascii="Times New Roman" w:cs="Times New Roman" w:eastAsia="Times New Roman" w:hAnsi="Times New Roman"/>
          <w:b/>
          <w:bCs/>
          <w:sz w:val="28"/>
          <w:szCs w:val="28"/>
        </w:rPr>
        <w:t xml:space="preserve">7. Grammatika.</w:t>
      </w:r>
      <w:r>
        <w:rPr>
          <w:rFonts w:ascii="Times New Roman" w:cs="Times New Roman" w:eastAsia="Times New Roman" w:hAnsi="Times New Roman"/>
          <w:sz w:val="28"/>
          <w:szCs w:val="28"/>
        </w:rPr>
        <w:t xml:space="preserve"> H ko'pincha L ga qaraganda murakkabroq grammatik tuzilishga ega: unda L da yo'qolgan grammatik kategoriyalar va shakllar saqlangan bo'ladi.</w:t>
      </w:r>
    </w:p>
    <w:p>
      <w:pPr>
        <w:spacing w:line="360"/>
        <w:ind w:firstLine="709"/>
        <w:jc w:val="both"/>
      </w:pPr>
      <w:r>
        <w:rPr>
          <w:rFonts w:ascii="Times New Roman" w:cs="Times New Roman" w:eastAsia="Times New Roman" w:hAnsi="Times New Roman"/>
          <w:b/>
          <w:bCs/>
          <w:sz w:val="28"/>
          <w:szCs w:val="28"/>
        </w:rPr>
        <w:t xml:space="preserve">8. Leksika.</w:t>
      </w:r>
      <w:r>
        <w:rPr>
          <w:rFonts w:ascii="Times New Roman" w:cs="Times New Roman" w:eastAsia="Times New Roman" w:hAnsi="Times New Roman"/>
          <w:sz w:val="28"/>
          <w:szCs w:val="28"/>
        </w:rPr>
        <w:t xml:space="preserve"> Ikkala variantning asosiy leksikasi umumiy bo'lsa-da, H da L da yo'q bo'lgan ilmiy va rasmiy atamalar, L da esa H da yo'q bo'lgan kundalik so'zlar mavjud. Bundan tashqari, bir tushunchani ifodalovchi </w:t>
      </w:r>
      <w:r>
        <w:rPr>
          <w:rFonts w:ascii="Times New Roman" w:cs="Times New Roman" w:eastAsia="Times New Roman" w:hAnsi="Times New Roman"/>
          <w:b/>
          <w:bCs/>
          <w:sz w:val="28"/>
          <w:szCs w:val="28"/>
        </w:rPr>
        <w:t xml:space="preserve">juft so'zlar</w:t>
      </w:r>
      <w:r>
        <w:rPr>
          <w:rFonts w:ascii="Times New Roman" w:cs="Times New Roman" w:eastAsia="Times New Roman" w:hAnsi="Times New Roman"/>
          <w:sz w:val="28"/>
          <w:szCs w:val="28"/>
        </w:rPr>
        <w:t xml:space="preserve"> uchraydi. Masalan, yunon tilida "uy" H da </w:t>
      </w:r>
      <w:r>
        <w:rPr>
          <w:rFonts w:ascii="Times New Roman" w:cs="Times New Roman" w:eastAsia="Times New Roman" w:hAnsi="Times New Roman"/>
          <w:i/>
          <w:iCs/>
          <w:sz w:val="28"/>
          <w:szCs w:val="28"/>
        </w:rPr>
        <w:t xml:space="preserve">ikos</w:t>
      </w:r>
      <w:r>
        <w:rPr>
          <w:rFonts w:ascii="Times New Roman" w:cs="Times New Roman" w:eastAsia="Times New Roman" w:hAnsi="Times New Roman"/>
          <w:sz w:val="28"/>
          <w:szCs w:val="28"/>
        </w:rPr>
        <w:t xml:space="preserve">, L da </w:t>
      </w:r>
      <w:r>
        <w:rPr>
          <w:rFonts w:ascii="Times New Roman" w:cs="Times New Roman" w:eastAsia="Times New Roman" w:hAnsi="Times New Roman"/>
          <w:i/>
          <w:iCs/>
          <w:sz w:val="28"/>
          <w:szCs w:val="28"/>
        </w:rPr>
        <w:t xml:space="preserve">spiti</w:t>
      </w:r>
      <w:r>
        <w:rPr>
          <w:rFonts w:ascii="Times New Roman" w:cs="Times New Roman" w:eastAsia="Times New Roman" w:hAnsi="Times New Roman"/>
          <w:sz w:val="28"/>
          <w:szCs w:val="28"/>
        </w:rPr>
        <w:t xml:space="preserve">; arab tilida "ko'rdi" H da </w:t>
      </w:r>
      <w:r>
        <w:rPr>
          <w:rFonts w:ascii="Times New Roman" w:cs="Times New Roman" w:eastAsia="Times New Roman" w:hAnsi="Times New Roman"/>
          <w:i/>
          <w:iCs/>
          <w:sz w:val="28"/>
          <w:szCs w:val="28"/>
        </w:rPr>
        <w:t xml:space="preserve">ra'a</w:t>
      </w:r>
      <w:r>
        <w:rPr>
          <w:rFonts w:ascii="Times New Roman" w:cs="Times New Roman" w:eastAsia="Times New Roman" w:hAnsi="Times New Roman"/>
          <w:sz w:val="28"/>
          <w:szCs w:val="28"/>
        </w:rPr>
        <w:t xml:space="preserve">, L da </w:t>
      </w:r>
      <w:r>
        <w:rPr>
          <w:rFonts w:ascii="Times New Roman" w:cs="Times New Roman" w:eastAsia="Times New Roman" w:hAnsi="Times New Roman"/>
          <w:i/>
          <w:iCs/>
          <w:sz w:val="28"/>
          <w:szCs w:val="28"/>
        </w:rPr>
        <w:t xml:space="preserve">shaf</w:t>
      </w:r>
      <w:r>
        <w:rPr>
          <w:rFonts w:ascii="Times New Roman" w:cs="Times New Roman" w:eastAsia="Times New Roman" w:hAnsi="Times New Roman"/>
          <w:sz w:val="28"/>
          <w:szCs w:val="28"/>
        </w:rPr>
        <w:t xml:space="preserve">.</w:t>
      </w:r>
    </w:p>
    <w:p>
      <w:pPr>
        <w:spacing w:line="360"/>
        <w:ind w:firstLine="709"/>
        <w:jc w:val="both"/>
      </w:pPr>
      <w:r>
        <w:rPr>
          <w:rFonts w:ascii="Times New Roman" w:cs="Times New Roman" w:eastAsia="Times New Roman" w:hAnsi="Times New Roman"/>
          <w:b/>
          <w:bCs/>
          <w:sz w:val="28"/>
          <w:szCs w:val="28"/>
        </w:rPr>
        <w:t xml:space="preserve">9. Fonologiya.</w:t>
      </w:r>
      <w:r>
        <w:rPr>
          <w:rFonts w:ascii="Times New Roman" w:cs="Times New Roman" w:eastAsia="Times New Roman" w:hAnsi="Times New Roman"/>
          <w:sz w:val="28"/>
          <w:szCs w:val="28"/>
        </w:rPr>
        <w:t xml:space="preserve"> H va L ning tovush tizimlari bir-biriga yaqin bo'lishi yoki keskin farq qilishi mumkin.</w:t>
      </w:r>
    </w:p>
    <w:p>
      <w:pPr>
        <w:spacing w:line="360"/>
        <w:ind w:firstLine="709"/>
        <w:jc w:val="both"/>
      </w:pPr>
      <w:r>
        <w:rPr>
          <w:rFonts w:ascii="Times New Roman" w:cs="Times New Roman" w:eastAsia="Times New Roman" w:hAnsi="Times New Roman"/>
          <w:sz w:val="28"/>
          <w:szCs w:val="28"/>
        </w:rPr>
        <w:t xml:space="preserve">Ferguson diglossiyaning barqaror bo'lsa-da, o'zgarmas emasligini ham ta'kidlagan. Savodxonlik tarqalishi, aloqa kengayishi va milliy birlikka intilish diglossiyaning barham topishiga olib kelishi mumkin. Masalan, Gretsiyada 1976-yilda dimotiki rasmiy til deb e'lon qilindi va shu tariqa klassik diglossiya holati tugadi.</w:t>
      </w:r>
    </w:p>
    <w:p>
      <w:pPr>
        <w:keepNext/>
        <w:spacing w:after="120" w:before="240" w:line="360"/>
        <w:jc w:val="center"/>
      </w:pPr>
      <w:r>
        <w:rPr>
          <w:rFonts w:ascii="Times New Roman" w:cs="Times New Roman" w:eastAsia="Times New Roman" w:hAnsi="Times New Roman"/>
          <w:b/>
          <w:bCs/>
          <w:sz w:val="28"/>
          <w:szCs w:val="28"/>
        </w:rPr>
        <w:t xml:space="preserve">4. J. Fishmanning kengaytirilgan diglossiya konsepsiyasi</w:t>
      </w:r>
    </w:p>
    <w:p>
      <w:pPr>
        <w:spacing w:line="360"/>
        <w:ind w:firstLine="709"/>
        <w:jc w:val="both"/>
      </w:pPr>
      <w:r>
        <w:rPr>
          <w:rFonts w:ascii="Times New Roman" w:cs="Times New Roman" w:eastAsia="Times New Roman" w:hAnsi="Times New Roman"/>
          <w:sz w:val="28"/>
          <w:szCs w:val="28"/>
        </w:rPr>
        <w:t xml:space="preserve">Joshua Fishman (1926–2015) amerikalik sotsiolingvist bo'lib, til sotsiologiyasi, til siyosati va ozchilik tillarini saqlash bo'yicha yirik tadqiqotlar muallifi. U 1967-yilda "Journal of Social Issues" jurnalida "Diglossiyali va diglossiyasiz bilingvizm; bilingvizmli va bilingvizmsiz diglossiya" maqolasini e'lon qilib, Ferguson konsepsiyasini sezilarli darajada kengaytirdi.</w:t>
      </w:r>
    </w:p>
    <w:p>
      <w:pPr>
        <w:spacing w:line="360"/>
        <w:ind w:firstLine="709"/>
        <w:jc w:val="both"/>
      </w:pPr>
      <w:r>
        <w:rPr>
          <w:rFonts w:ascii="Times New Roman" w:cs="Times New Roman" w:eastAsia="Times New Roman" w:hAnsi="Times New Roman"/>
          <w:sz w:val="28"/>
          <w:szCs w:val="28"/>
        </w:rPr>
        <w:t xml:space="preserve">Fishman konsepsiyasining asosiy yangiliklari quyidagilar.</w:t>
      </w:r>
    </w:p>
    <w:p>
      <w:pPr>
        <w:spacing w:line="360"/>
        <w:ind w:firstLine="709"/>
        <w:jc w:val="both"/>
      </w:pPr>
      <w:r>
        <w:rPr>
          <w:rFonts w:ascii="Times New Roman" w:cs="Times New Roman" w:eastAsia="Times New Roman" w:hAnsi="Times New Roman"/>
          <w:b/>
          <w:bCs/>
          <w:sz w:val="28"/>
          <w:szCs w:val="28"/>
        </w:rPr>
        <w:t xml:space="preserve">Birinchidan,</w:t>
      </w:r>
      <w:r>
        <w:rPr>
          <w:rFonts w:ascii="Times New Roman" w:cs="Times New Roman" w:eastAsia="Times New Roman" w:hAnsi="Times New Roman"/>
          <w:sz w:val="28"/>
          <w:szCs w:val="28"/>
        </w:rPr>
        <w:t xml:space="preserve"> Fishman diglossiyani nafaqat bir tilning ikki varianti, balki </w:t>
      </w:r>
      <w:r>
        <w:rPr>
          <w:rFonts w:ascii="Times New Roman" w:cs="Times New Roman" w:eastAsia="Times New Roman" w:hAnsi="Times New Roman"/>
          <w:b/>
          <w:bCs/>
          <w:sz w:val="28"/>
          <w:szCs w:val="28"/>
        </w:rPr>
        <w:t xml:space="preserve">ikki turli til</w:t>
      </w:r>
      <w:r>
        <w:rPr>
          <w:rFonts w:ascii="Times New Roman" w:cs="Times New Roman" w:eastAsia="Times New Roman" w:hAnsi="Times New Roman"/>
          <w:sz w:val="28"/>
          <w:szCs w:val="28"/>
        </w:rPr>
        <w:t xml:space="preserve"> o'rtasidagi vazifaviy taqsimotga ham qo'llagan. Bunga klassik misol Paragvaydir: u yerda ispan tili (H) ta'lim, boshqaruv va rasmiy sohalarda, guarani tili (L) esa oilada, do'stlar davrasida va kundalik hayotda qo'llanadi. Bu vaziyatni J. Rubin 1960-yillarda batafsil o'rgangan.</w:t>
      </w:r>
    </w:p>
    <w:p>
      <w:pPr>
        <w:spacing w:line="360"/>
        <w:ind w:firstLine="709"/>
        <w:jc w:val="both"/>
      </w:pPr>
      <w:r>
        <w:rPr>
          <w:rFonts w:ascii="Times New Roman" w:cs="Times New Roman" w:eastAsia="Times New Roman" w:hAnsi="Times New Roman"/>
          <w:b/>
          <w:bCs/>
          <w:sz w:val="28"/>
          <w:szCs w:val="28"/>
        </w:rPr>
        <w:t xml:space="preserve">Ikkinchidan,</w:t>
      </w:r>
      <w:r>
        <w:rPr>
          <w:rFonts w:ascii="Times New Roman" w:cs="Times New Roman" w:eastAsia="Times New Roman" w:hAnsi="Times New Roman"/>
          <w:sz w:val="28"/>
          <w:szCs w:val="28"/>
        </w:rPr>
        <w:t xml:space="preserve"> Fishman diglossiyani faqat ikki variant bilan cheklamagan: jamiyatda bir necha variant turli vazifalarni bajarishi mumkin.</w:t>
      </w:r>
    </w:p>
    <w:p>
      <w:pPr>
        <w:spacing w:line="360"/>
        <w:ind w:firstLine="709"/>
        <w:jc w:val="both"/>
      </w:pPr>
      <w:r>
        <w:rPr>
          <w:rFonts w:ascii="Times New Roman" w:cs="Times New Roman" w:eastAsia="Times New Roman" w:hAnsi="Times New Roman"/>
          <w:b/>
          <w:bCs/>
          <w:sz w:val="28"/>
          <w:szCs w:val="28"/>
        </w:rPr>
        <w:t xml:space="preserve">Uchinchidan,</w:t>
      </w:r>
      <w:r>
        <w:rPr>
          <w:rFonts w:ascii="Times New Roman" w:cs="Times New Roman" w:eastAsia="Times New Roman" w:hAnsi="Times New Roman"/>
          <w:sz w:val="28"/>
          <w:szCs w:val="28"/>
        </w:rPr>
        <w:t xml:space="preserve"> Fishman til tanlashni tahlil qilish uchun </w:t>
      </w:r>
      <w:r>
        <w:rPr>
          <w:rFonts w:ascii="Times New Roman" w:cs="Times New Roman" w:eastAsia="Times New Roman" w:hAnsi="Times New Roman"/>
          <w:b/>
          <w:bCs/>
          <w:sz w:val="28"/>
          <w:szCs w:val="28"/>
        </w:rPr>
        <w:t xml:space="preserve">muloqot sohasi</w:t>
      </w:r>
      <w:r>
        <w:rPr>
          <w:rFonts w:ascii="Times New Roman" w:cs="Times New Roman" w:eastAsia="Times New Roman" w:hAnsi="Times New Roman"/>
          <w:sz w:val="28"/>
          <w:szCs w:val="28"/>
        </w:rPr>
        <w:t xml:space="preserve"> (domen) tushunchasini kiritgan. Domen muayyan ijtimoiy vaziyatlar, ishtirokchilar va mavzularning tipik birikmasidir. Fishman asosiy domenlar sifatida oila, do'stlik, din, ta'lim va ish sohalarini ajratgan. Diglossiyali jamiyatda har bir domen uchun odatda bitta til yoki variant qo'llanadi. Bu yondashuv Fishmanning mashhur "Kim, qaysi tilda, kim bilan va qachon gaplashadi?" savolini aniq tadqiqot usuliga aylantirdi.</w:t>
      </w:r>
    </w:p>
    <w:p>
      <w:pPr>
        <w:keepNext/>
        <w:spacing w:after="120" w:before="240" w:line="360"/>
        <w:jc w:val="center"/>
      </w:pPr>
      <w:r>
        <w:rPr>
          <w:rFonts w:ascii="Times New Roman" w:cs="Times New Roman" w:eastAsia="Times New Roman" w:hAnsi="Times New Roman"/>
          <w:b/>
          <w:bCs/>
          <w:sz w:val="28"/>
          <w:szCs w:val="28"/>
        </w:rPr>
        <w:t xml:space="preserve">5. Bilingvizm va diglossiya munosabati: Fishman modeli</w:t>
      </w:r>
    </w:p>
    <w:p>
      <w:pPr>
        <w:spacing w:line="360"/>
        <w:ind w:firstLine="709"/>
        <w:jc w:val="both"/>
      </w:pPr>
      <w:r>
        <w:rPr>
          <w:rFonts w:ascii="Times New Roman" w:cs="Times New Roman" w:eastAsia="Times New Roman" w:hAnsi="Times New Roman"/>
          <w:sz w:val="28"/>
          <w:szCs w:val="28"/>
        </w:rPr>
        <w:t xml:space="preserve">Fishman ikki tushunchani aniq farqlagan. </w:t>
      </w:r>
      <w:r>
        <w:rPr>
          <w:rFonts w:ascii="Times New Roman" w:cs="Times New Roman" w:eastAsia="Times New Roman" w:hAnsi="Times New Roman"/>
          <w:b/>
          <w:bCs/>
          <w:sz w:val="28"/>
          <w:szCs w:val="28"/>
        </w:rPr>
        <w:t xml:space="preserve">Bilingvizm</w:t>
      </w:r>
      <w:r>
        <w:rPr>
          <w:rFonts w:ascii="Times New Roman" w:cs="Times New Roman" w:eastAsia="Times New Roman" w:hAnsi="Times New Roman"/>
          <w:sz w:val="28"/>
          <w:szCs w:val="28"/>
        </w:rPr>
        <w:t xml:space="preserve"> individual psixolingvistik hodisa, ya'ni shaxsning ikki tilni bilishidir. </w:t>
      </w:r>
      <w:r>
        <w:rPr>
          <w:rFonts w:ascii="Times New Roman" w:cs="Times New Roman" w:eastAsia="Times New Roman" w:hAnsi="Times New Roman"/>
          <w:b/>
          <w:bCs/>
          <w:sz w:val="28"/>
          <w:szCs w:val="28"/>
        </w:rPr>
        <w:t xml:space="preserve">Diglossiya</w:t>
      </w:r>
      <w:r>
        <w:rPr>
          <w:rFonts w:ascii="Times New Roman" w:cs="Times New Roman" w:eastAsia="Times New Roman" w:hAnsi="Times New Roman"/>
          <w:sz w:val="28"/>
          <w:szCs w:val="28"/>
        </w:rPr>
        <w:t xml:space="preserve"> esa ijtimoiy hodisa, ya'ni tillarning jamiyatdagi vazifaviy taqsimotidir. Bu ikki hodisa bir-biridan mustaqil bo'lgani uchun Fishman to'rt xil holatni ajratgan.</w:t>
      </w:r>
    </w:p>
    <w:p>
      <w:pPr>
        <w:spacing w:line="360"/>
        <w:ind w:firstLine="709"/>
        <w:jc w:val="both"/>
      </w:pPr>
      <w:r>
        <w:rPr>
          <w:rFonts w:ascii="Times New Roman" w:cs="Times New Roman" w:eastAsia="Times New Roman" w:hAnsi="Times New Roman"/>
          <w:b/>
          <w:bCs/>
          <w:sz w:val="28"/>
          <w:szCs w:val="28"/>
        </w:rPr>
        <w:t xml:space="preserve">1. Bilingvizm ham, diglossiya ham mavjud.</w:t>
      </w:r>
      <w:r>
        <w:rPr>
          <w:rFonts w:ascii="Times New Roman" w:cs="Times New Roman" w:eastAsia="Times New Roman" w:hAnsi="Times New Roman"/>
          <w:sz w:val="28"/>
          <w:szCs w:val="28"/>
        </w:rPr>
        <w:t xml:space="preserve"> Jamiyat a'zolarining ko'pchiligi ikkala tilni biladi va tillar vazifaviy jihatdan aniq taqsimlangan. Misol: Paragvay (ispan va guarani tillari). Bu holat barqaror hisoblanadi.</w:t>
      </w:r>
    </w:p>
    <w:p>
      <w:pPr>
        <w:spacing w:line="360"/>
        <w:ind w:firstLine="709"/>
        <w:jc w:val="both"/>
      </w:pPr>
      <w:r>
        <w:rPr>
          <w:rFonts w:ascii="Times New Roman" w:cs="Times New Roman" w:eastAsia="Times New Roman" w:hAnsi="Times New Roman"/>
          <w:b/>
          <w:bCs/>
          <w:sz w:val="28"/>
          <w:szCs w:val="28"/>
        </w:rPr>
        <w:t xml:space="preserve">2. Diglossiya bor, bilingvizm yo'q.</w:t>
      </w:r>
      <w:r>
        <w:rPr>
          <w:rFonts w:ascii="Times New Roman" w:cs="Times New Roman" w:eastAsia="Times New Roman" w:hAnsi="Times New Roman"/>
          <w:sz w:val="28"/>
          <w:szCs w:val="28"/>
        </w:rPr>
        <w:t xml:space="preserve"> Jamiyatda ikki til mavjud, ammo ular turli ijtimoiy guruhlarga tegishli va har bir guruh asosan bitta tilni biladi. Misol: Birinchi jahon urushigacha bo'lgan Rossiya imperiyasi, bu yerda zodagonlar orasida fransuz tili, oddiy xalq orasida esa rus tili qo'llangan. Mustamlakachilik davridagi ko'plab jamiyatlar ham shunday bo'lgan.</w:t>
      </w:r>
    </w:p>
    <w:p>
      <w:pPr>
        <w:spacing w:line="360"/>
        <w:ind w:firstLine="709"/>
        <w:jc w:val="both"/>
      </w:pPr>
      <w:r>
        <w:rPr>
          <w:rFonts w:ascii="Times New Roman" w:cs="Times New Roman" w:eastAsia="Times New Roman" w:hAnsi="Times New Roman"/>
          <w:b/>
          <w:bCs/>
          <w:sz w:val="28"/>
          <w:szCs w:val="28"/>
        </w:rPr>
        <w:t xml:space="preserve">3. Bilingvizm bor, diglossiya yo'q.</w:t>
      </w:r>
      <w:r>
        <w:rPr>
          <w:rFonts w:ascii="Times New Roman" w:cs="Times New Roman" w:eastAsia="Times New Roman" w:hAnsi="Times New Roman"/>
          <w:sz w:val="28"/>
          <w:szCs w:val="28"/>
        </w:rPr>
        <w:t xml:space="preserve"> Ko'pchilik ikki tilni biladi, ammo tillar o'rtasida aniq vazifaviy taqsimot yo'q: ikkala til bir xil sohalarda raqobatlashadi. Fishman fikricha, bu </w:t>
      </w:r>
      <w:r>
        <w:rPr>
          <w:rFonts w:ascii="Times New Roman" w:cs="Times New Roman" w:eastAsia="Times New Roman" w:hAnsi="Times New Roman"/>
          <w:b/>
          <w:bCs/>
          <w:sz w:val="28"/>
          <w:szCs w:val="28"/>
        </w:rPr>
        <w:t xml:space="preserve">beqaror</w:t>
      </w:r>
      <w:r>
        <w:rPr>
          <w:rFonts w:ascii="Times New Roman" w:cs="Times New Roman" w:eastAsia="Times New Roman" w:hAnsi="Times New Roman"/>
          <w:sz w:val="28"/>
          <w:szCs w:val="28"/>
        </w:rPr>
        <w:t xml:space="preserve"> holat bo'lib, odatda tez ijtimoiy o'zgarishlar davrida (masalan, muhojirlar orasida yoki sanoatlashuv jarayonida) yuzaga keladi. U ko'pincha bir tilning ikkinchisini siqib chiqarishi, ya'ni til almashinuvi bilan yakunlanadi.</w:t>
      </w:r>
    </w:p>
    <w:p>
      <w:pPr>
        <w:spacing w:line="360"/>
        <w:ind w:firstLine="709"/>
        <w:jc w:val="both"/>
      </w:pPr>
      <w:r>
        <w:rPr>
          <w:rFonts w:ascii="Times New Roman" w:cs="Times New Roman" w:eastAsia="Times New Roman" w:hAnsi="Times New Roman"/>
          <w:b/>
          <w:bCs/>
          <w:sz w:val="28"/>
          <w:szCs w:val="28"/>
        </w:rPr>
        <w:t xml:space="preserve">4. Bilingvizm ham, diglossiya ham yo'q.</w:t>
      </w:r>
      <w:r>
        <w:rPr>
          <w:rFonts w:ascii="Times New Roman" w:cs="Times New Roman" w:eastAsia="Times New Roman" w:hAnsi="Times New Roman"/>
          <w:sz w:val="28"/>
          <w:szCs w:val="28"/>
        </w:rPr>
        <w:t xml:space="preserve"> Jamiyat bir tilli va unda faqat bitta variant qo'llanadi. Fishman bunday holatni faqat kichik, yakkalangan jamoalarda uchrashi mumkin bo'lgan kamdan-kam hodisa deb hisoblagan, chunki har qanday jamiyatda nutq qandaydir darajada vaziyatga qarab farqlanadi.</w:t>
      </w:r>
    </w:p>
    <w:p>
      <w:pPr>
        <w:spacing w:line="360"/>
        <w:ind w:firstLine="709"/>
        <w:jc w:val="both"/>
      </w:pPr>
      <w:r>
        <w:rPr>
          <w:rFonts w:ascii="Times New Roman" w:cs="Times New Roman" w:eastAsia="Times New Roman" w:hAnsi="Times New Roman"/>
          <w:sz w:val="28"/>
          <w:szCs w:val="28"/>
        </w:rPr>
        <w:t xml:space="preserve">Bu model til vaziyatlarini tasniflash va ularning barqarorligini baholash uchun kuchli vosita bo'ldi. Uning muhim xulosasi shundan iborat: ikki tilning jamiyatda uzoq vaqt birga yashashi uchun ularning vazifalari aniq taqsimlangan bo'lishi kerak. Agar yuqori variant quyi variantning sohalariga, ayniqsa oila domeniga kirib borsa (Fishman buni diglossiyaning </w:t>
      </w:r>
      <w:r>
        <w:rPr>
          <w:rFonts w:ascii="Times New Roman" w:cs="Times New Roman" w:eastAsia="Times New Roman" w:hAnsi="Times New Roman"/>
          <w:b/>
          <w:bCs/>
          <w:sz w:val="28"/>
          <w:szCs w:val="28"/>
        </w:rPr>
        <w:t xml:space="preserve">"sizib chiqishi"</w:t>
      </w:r>
      <w:r>
        <w:rPr>
          <w:rFonts w:ascii="Times New Roman" w:cs="Times New Roman" w:eastAsia="Times New Roman" w:hAnsi="Times New Roman"/>
          <w:sz w:val="28"/>
          <w:szCs w:val="28"/>
        </w:rPr>
        <w:t xml:space="preserve"> deb atagan), quyi variant yo'qolish xavfi ostida qoladi.</w:t>
      </w:r>
    </w:p>
    <w:p>
      <w:pPr>
        <w:keepNext/>
        <w:spacing w:after="120" w:before="240" w:line="360"/>
        <w:jc w:val="center"/>
      </w:pPr>
      <w:r>
        <w:rPr>
          <w:rFonts w:ascii="Times New Roman" w:cs="Times New Roman" w:eastAsia="Times New Roman" w:hAnsi="Times New Roman"/>
          <w:b/>
          <w:bCs/>
          <w:sz w:val="28"/>
          <w:szCs w:val="28"/>
        </w:rPr>
        <w:t xml:space="preserve">6. Diglossiya nazariyasining keyingi rivoji va tanqidi</w:t>
      </w:r>
    </w:p>
    <w:p>
      <w:pPr>
        <w:spacing w:line="360"/>
        <w:ind w:firstLine="709"/>
        <w:jc w:val="both"/>
      </w:pPr>
      <w:r>
        <w:rPr>
          <w:rFonts w:ascii="Times New Roman" w:cs="Times New Roman" w:eastAsia="Times New Roman" w:hAnsi="Times New Roman"/>
          <w:sz w:val="28"/>
          <w:szCs w:val="28"/>
        </w:rPr>
        <w:t xml:space="preserve">Fishman konsepsiyasidan keyin diglossiya tushunchasi yanada kengaytirildi. R. Fasold (1984) </w:t>
      </w:r>
      <w:r>
        <w:rPr>
          <w:rFonts w:ascii="Times New Roman" w:cs="Times New Roman" w:eastAsia="Times New Roman" w:hAnsi="Times New Roman"/>
          <w:b/>
          <w:bCs/>
          <w:sz w:val="28"/>
          <w:szCs w:val="28"/>
        </w:rPr>
        <w:t xml:space="preserve">keng diglossiya</w:t>
      </w:r>
      <w:r>
        <w:rPr>
          <w:rFonts w:ascii="Times New Roman" w:cs="Times New Roman" w:eastAsia="Times New Roman" w:hAnsi="Times New Roman"/>
          <w:sz w:val="28"/>
          <w:szCs w:val="28"/>
        </w:rPr>
        <w:t xml:space="preserve"> tushunchasini taklif qilgan: unga ko'ra, turli darajadagi farqlarga ega bo'lgan (uslublardan tortib alohida tillargacha) variantlarning har qanday vazifaviy taqsimoti diglossiya hisoblanishi mumkin. Ko'p tilli jamiyatlarni tavsiflash uchun </w:t>
      </w:r>
      <w:r>
        <w:rPr>
          <w:rFonts w:ascii="Times New Roman" w:cs="Times New Roman" w:eastAsia="Times New Roman" w:hAnsi="Times New Roman"/>
          <w:b/>
          <w:bCs/>
          <w:sz w:val="28"/>
          <w:szCs w:val="28"/>
        </w:rPr>
        <w:t xml:space="preserve">triglossiya</w:t>
      </w:r>
      <w:r>
        <w:rPr>
          <w:rFonts w:ascii="Times New Roman" w:cs="Times New Roman" w:eastAsia="Times New Roman" w:hAnsi="Times New Roman"/>
          <w:sz w:val="28"/>
          <w:szCs w:val="28"/>
        </w:rPr>
        <w:t xml:space="preserve"> (uch variant) va </w:t>
      </w:r>
      <w:r>
        <w:rPr>
          <w:rFonts w:ascii="Times New Roman" w:cs="Times New Roman" w:eastAsia="Times New Roman" w:hAnsi="Times New Roman"/>
          <w:b/>
          <w:bCs/>
          <w:sz w:val="28"/>
          <w:szCs w:val="28"/>
        </w:rPr>
        <w:t xml:space="preserve">poliglossiya</w:t>
      </w:r>
      <w:r>
        <w:rPr>
          <w:rFonts w:ascii="Times New Roman" w:cs="Times New Roman" w:eastAsia="Times New Roman" w:hAnsi="Times New Roman"/>
          <w:sz w:val="28"/>
          <w:szCs w:val="28"/>
        </w:rPr>
        <w:t xml:space="preserve"> (ko'p variant) atamalari ham qo'llanadi. Masalan, Tanzaniyada ingliz tili, suaxili tili va mahalliy tillar o'rtasida ko'p bosqichli vazifaviy taqsimot mavjud: suaxili tili ingliz tiliga nisbatan L, mahalliy tillarga nisbatan esa H vazifasini bajaradi.</w:t>
      </w:r>
    </w:p>
    <w:p>
      <w:pPr>
        <w:spacing w:line="360"/>
        <w:ind w:firstLine="709"/>
        <w:jc w:val="both"/>
      </w:pPr>
      <w:r>
        <w:rPr>
          <w:rFonts w:ascii="Times New Roman" w:cs="Times New Roman" w:eastAsia="Times New Roman" w:hAnsi="Times New Roman"/>
          <w:sz w:val="28"/>
          <w:szCs w:val="28"/>
        </w:rPr>
        <w:t xml:space="preserve">Diglossiya konsepsiyasi tanqidga ham uchragan. Tanqidchilarning asosiy fikrlari quyidagilar:</w:t>
      </w:r>
    </w:p>
    <w:p>
      <w:pPr>
        <w:pStyle w:val="ListParagraph"/>
        <w:numPr>
          <w:ilvl w:val="0"/>
          <w:numId w:val="2"/>
        </w:numPr>
        <w:spacing w:line="360"/>
        <w:jc w:val="both"/>
      </w:pPr>
      <w:r>
        <w:rPr>
          <w:rFonts w:ascii="Times New Roman" w:cs="Times New Roman" w:eastAsia="Times New Roman" w:hAnsi="Times New Roman"/>
          <w:sz w:val="28"/>
          <w:szCs w:val="28"/>
        </w:rPr>
        <w:t xml:space="preserve">kengaytirilgan konsepsiyada diglossiya tushunchasi juda keng bo'lib, deyarli har qanday jamiyatni qamrab oladi va shu tariqa tahliliy aniqligini yo'qotadi;</w:t>
      </w:r>
    </w:p>
    <w:p>
      <w:pPr>
        <w:pStyle w:val="ListParagraph"/>
        <w:numPr>
          <w:ilvl w:val="0"/>
          <w:numId w:val="2"/>
        </w:numPr>
        <w:spacing w:line="360"/>
        <w:jc w:val="both"/>
      </w:pPr>
      <w:r>
        <w:rPr>
          <w:rFonts w:ascii="Times New Roman" w:cs="Times New Roman" w:eastAsia="Times New Roman" w:hAnsi="Times New Roman"/>
          <w:sz w:val="28"/>
          <w:szCs w:val="28"/>
        </w:rPr>
        <w:t xml:space="preserve">H va L o'rtasidagi chegara amalda ko'pincha aniq emas: ular orasida oraliq variantlar mavjud, so'zlovchilar esa bir nutqda ikkala variantni aralashtirishi mumkin;</w:t>
      </w:r>
    </w:p>
    <w:p>
      <w:pPr>
        <w:pStyle w:val="ListParagraph"/>
        <w:numPr>
          <w:ilvl w:val="0"/>
          <w:numId w:val="2"/>
        </w:numPr>
        <w:spacing w:line="360"/>
        <w:jc w:val="both"/>
      </w:pPr>
      <w:r>
        <w:rPr>
          <w:rFonts w:ascii="Times New Roman" w:cs="Times New Roman" w:eastAsia="Times New Roman" w:hAnsi="Times New Roman"/>
          <w:sz w:val="28"/>
          <w:szCs w:val="28"/>
        </w:rPr>
        <w:t xml:space="preserve">diglossiyani "barqaror" deb ta'riflash vaziyatning ijtimoiy tengsizlik va hokimiyat munosabatlari bilan bog'liqligini yashirishi mumkin: H ni biladiganlar va bilmaydiganlar o'rtasida ta'lim va ijtimoiy imkoniyatlar bo'yicha tafovut mavjud.</w:t>
      </w:r>
    </w:p>
    <w:p>
      <w:pPr>
        <w:spacing w:line="360"/>
        <w:ind w:firstLine="709"/>
        <w:jc w:val="both"/>
      </w:pPr>
      <w:r>
        <w:rPr>
          <w:rFonts w:ascii="Times New Roman" w:cs="Times New Roman" w:eastAsia="Times New Roman" w:hAnsi="Times New Roman"/>
          <w:sz w:val="28"/>
          <w:szCs w:val="28"/>
        </w:rPr>
        <w:t xml:space="preserve">Shunga qaramay, diglossiya sotsiolingvistikaning asosiy tushunchalaridan biri bo'lib qolmoqda. U til vaziyatlarini tasvirlash, til siyosatini baholash va tillarning saqlanib qolish yoki yo'qolish istiqbollarini tushunish uchun muhim vosita hisoblanadi.</w:t>
      </w:r>
    </w:p>
    <w:p>
      <w:pPr>
        <w:keepNext/>
        <w:spacing w:after="120" w:before="240" w:line="360"/>
        <w:jc w:val="center"/>
      </w:pPr>
      <w:r>
        <w:rPr>
          <w:rFonts w:ascii="Times New Roman" w:cs="Times New Roman" w:eastAsia="Times New Roman" w:hAnsi="Times New Roman"/>
          <w:b/>
          <w:bCs/>
          <w:sz w:val="28"/>
          <w:szCs w:val="28"/>
        </w:rPr>
        <w:t xml:space="preserve">7. O'zbek tili tarixi va hozirgi til vaziyati diglossiya nuqtai nazaridan</w:t>
      </w:r>
    </w:p>
    <w:p>
      <w:pPr>
        <w:spacing w:line="360"/>
        <w:ind w:firstLine="709"/>
        <w:jc w:val="both"/>
      </w:pPr>
      <w:r>
        <w:rPr>
          <w:rFonts w:ascii="Times New Roman" w:cs="Times New Roman" w:eastAsia="Times New Roman" w:hAnsi="Times New Roman"/>
          <w:sz w:val="28"/>
          <w:szCs w:val="28"/>
        </w:rPr>
        <w:t xml:space="preserve">Diglossiya nazariyasi O'rta Osiyo va O'zbekistondagi til vaziyatini tahlil qilish uchun ham qo'llanishi mumkin.</w:t>
      </w:r>
    </w:p>
    <w:p>
      <w:pPr>
        <w:spacing w:line="360"/>
        <w:ind w:firstLine="709"/>
        <w:jc w:val="both"/>
      </w:pPr>
      <w:r>
        <w:rPr>
          <w:rFonts w:ascii="Times New Roman" w:cs="Times New Roman" w:eastAsia="Times New Roman" w:hAnsi="Times New Roman"/>
          <w:b/>
          <w:bCs/>
          <w:sz w:val="28"/>
          <w:szCs w:val="28"/>
        </w:rPr>
        <w:t xml:space="preserve">Tarixiy jihatdan</w:t>
      </w:r>
      <w:r>
        <w:rPr>
          <w:rFonts w:ascii="Times New Roman" w:cs="Times New Roman" w:eastAsia="Times New Roman" w:hAnsi="Times New Roman"/>
          <w:sz w:val="28"/>
          <w:szCs w:val="28"/>
        </w:rPr>
        <w:t xml:space="preserve"> O'rta Osiyoda uzoq vaqt davomida ko'p tilli va ko'p bosqichli til vaziyati mavjud bo'lgan. Arab tili din va ilm-fan tili, fors tili davlat boshqaruvi va adabiyot tili vazifasini bajargan. Turkiy tillar esa kundalik muloqotda keng qo'llangan. Eski o'zbek (chig'atoy) adabiy tili ham so'zlashuv shevalaridan sezilarli darajada farq qilgan va asosan yozma adabiyot hamda rasmiy hujjatlarda ishlatilgan. Bu vaziyatni Ferguson va Fishman konsepsiyalari asosida tahlil qilish qiziqarli ilmiy vazifadir.</w:t>
      </w:r>
    </w:p>
    <w:p>
      <w:pPr>
        <w:spacing w:line="360"/>
        <w:ind w:firstLine="709"/>
        <w:jc w:val="both"/>
      </w:pPr>
      <w:r>
        <w:rPr>
          <w:rFonts w:ascii="Times New Roman" w:cs="Times New Roman" w:eastAsia="Times New Roman" w:hAnsi="Times New Roman"/>
          <w:b/>
          <w:bCs/>
          <w:sz w:val="28"/>
          <w:szCs w:val="28"/>
        </w:rPr>
        <w:t xml:space="preserve">Sovet davrida</w:t>
      </w:r>
      <w:r>
        <w:rPr>
          <w:rFonts w:ascii="Times New Roman" w:cs="Times New Roman" w:eastAsia="Times New Roman" w:hAnsi="Times New Roman"/>
          <w:sz w:val="28"/>
          <w:szCs w:val="28"/>
        </w:rPr>
        <w:t xml:space="preserve"> rus tili ko'plab nufuzli sohalarda, jumladan fan, oliy ta'lim, davlat boshqaruvi va texnikada ustun mavqega ega bo'lgan. O'zbek tili esa oilada, adabiyot va madaniyat sohalarida, qisman ta'limda qo'llangan. Bu vaziyatni ayrim tadqiqotchilar Fishman ma'nosidagi diglossiyaning ko'rinishi sifatida baholaydi. 1989-yilda o'zbek tiliga davlat tili maqomi berilishi bu vaziyatni o'zgartirishga qaratilgan til siyosatining muhim qadami bo'ldi.</w:t>
      </w:r>
    </w:p>
    <w:p>
      <w:pPr>
        <w:spacing w:line="360"/>
        <w:ind w:firstLine="709"/>
        <w:jc w:val="both"/>
      </w:pPr>
      <w:r>
        <w:rPr>
          <w:rFonts w:ascii="Times New Roman" w:cs="Times New Roman" w:eastAsia="Times New Roman" w:hAnsi="Times New Roman"/>
          <w:b/>
          <w:bCs/>
          <w:sz w:val="28"/>
          <w:szCs w:val="28"/>
        </w:rPr>
        <w:t xml:space="preserve">Hozirgi davrda</w:t>
      </w:r>
      <w:r>
        <w:rPr>
          <w:rFonts w:ascii="Times New Roman" w:cs="Times New Roman" w:eastAsia="Times New Roman" w:hAnsi="Times New Roman"/>
          <w:sz w:val="28"/>
          <w:szCs w:val="28"/>
        </w:rPr>
        <w:t xml:space="preserve"> o'zbek adabiy tili va shevalar o'rtasidagi munosabatni klassik diglossiya deb hisoblash qiyin, chunki adabiy til kundalik suhbatda ham qo'llanadi. Bu ko'proq standart til va shevalar munosabatiga o'xshaydi. Ammo davlat tili, rus va ingliz tillari o'rtasidagi vazifaviy taqsimotni, ya'ni qaysi domenda qaysi til qo'llanishini Fishman usuli asosida o'rganish dolzarb tadqiqot mavzusidir. Bundan tashqari, diniy sohada arab tilining o'ziga xos o'rni ham diglossiya nuqtai nazaridan tahlil qilinishi mumkin.</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Diglossiya jamiyatda til variantlarining qat'iy vazifaviy taqsimotini bildiradi. Ch. Ferguson 1959-yilda bu tushunchani bir tilning ikki varianti (H va L) munosabati sifatida klassik shaklda ta'riflagan va uning to'qqiz belgisini ajratgan: vazifa, prestij, adabiy meros, o'zlashtirish, standartlashtirish, barqarorlik, grammatika, leksika va fonologiya. J. Fishman esa bu konsepsiyani turli tillar munosabatiga kengaytirgan, muloqot sohasi tushunchasini kiritgan hamda bilingvizm va diglossiya munosabatining to'rt turini ko'rsatgan. Uning modeli ikki tilning barqaror birga yashashi uchun aniq vazifaviy taqsimot zarurligini ko'rsatadi. Diglossiya nazariyasi keyinchalik keng diglossiya, triglossiya va poliglossiya tushunchalari bilan boyitildi va hozir ham til vaziyatlarini tahlil qilishning asosiy vositalaridan biri hisoblanadi.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28"/>
        </w:numPr>
        <w:spacing w:line="360"/>
        <w:jc w:val="both"/>
      </w:pPr>
      <w:r>
        <w:rPr>
          <w:rFonts w:ascii="Times New Roman" w:cs="Times New Roman" w:eastAsia="Times New Roman" w:hAnsi="Times New Roman"/>
          <w:sz w:val="28"/>
          <w:szCs w:val="28"/>
        </w:rPr>
        <w:t xml:space="preserve">"Diglossiya" atamasi qachon va qanday holatlarni tavsiflash uchun paydo bo'lgan?</w:t>
      </w:r>
    </w:p>
    <w:p>
      <w:pPr>
        <w:pStyle w:val="ListParagraph"/>
        <w:numPr>
          <w:ilvl w:val="0"/>
          <w:numId w:val="28"/>
        </w:numPr>
        <w:spacing w:line="360"/>
        <w:jc w:val="both"/>
      </w:pPr>
      <w:r>
        <w:rPr>
          <w:rFonts w:ascii="Times New Roman" w:cs="Times New Roman" w:eastAsia="Times New Roman" w:hAnsi="Times New Roman"/>
          <w:sz w:val="28"/>
          <w:szCs w:val="28"/>
        </w:rPr>
        <w:t xml:space="preserve">Ch. Ferguson diglossiyani qanday ta'riflagan? Uning to'rtta klassik holatini ayting.</w:t>
      </w:r>
    </w:p>
    <w:p>
      <w:pPr>
        <w:pStyle w:val="ListParagraph"/>
        <w:numPr>
          <w:ilvl w:val="0"/>
          <w:numId w:val="28"/>
        </w:numPr>
        <w:spacing w:line="360"/>
        <w:jc w:val="both"/>
      </w:pPr>
      <w:r>
        <w:rPr>
          <w:rFonts w:ascii="Times New Roman" w:cs="Times New Roman" w:eastAsia="Times New Roman" w:hAnsi="Times New Roman"/>
          <w:sz w:val="28"/>
          <w:szCs w:val="28"/>
        </w:rPr>
        <w:t xml:space="preserve">H va L variantlarining vazifaviy taqsimotiga misollar keltiring.</w:t>
      </w:r>
    </w:p>
    <w:p>
      <w:pPr>
        <w:pStyle w:val="ListParagraph"/>
        <w:numPr>
          <w:ilvl w:val="0"/>
          <w:numId w:val="28"/>
        </w:numPr>
        <w:spacing w:line="360"/>
        <w:jc w:val="both"/>
      </w:pPr>
      <w:r>
        <w:rPr>
          <w:rFonts w:ascii="Times New Roman" w:cs="Times New Roman" w:eastAsia="Times New Roman" w:hAnsi="Times New Roman"/>
          <w:sz w:val="28"/>
          <w:szCs w:val="28"/>
        </w:rPr>
        <w:t xml:space="preserve">Ferguson ajratgan diglossiya belgilaridan prestij, o'zlashtirish va standartlashtirishni izohlang.</w:t>
      </w:r>
    </w:p>
    <w:p>
      <w:pPr>
        <w:pStyle w:val="ListParagraph"/>
        <w:numPr>
          <w:ilvl w:val="0"/>
          <w:numId w:val="28"/>
        </w:numPr>
        <w:spacing w:line="360"/>
        <w:jc w:val="both"/>
      </w:pPr>
      <w:r>
        <w:rPr>
          <w:rFonts w:ascii="Times New Roman" w:cs="Times New Roman" w:eastAsia="Times New Roman" w:hAnsi="Times New Roman"/>
          <w:sz w:val="28"/>
          <w:szCs w:val="28"/>
        </w:rPr>
        <w:t xml:space="preserve">Diglossiyada leksik juftliklar nima? Misollar keltiring.</w:t>
      </w:r>
    </w:p>
    <w:p>
      <w:pPr>
        <w:pStyle w:val="ListParagraph"/>
        <w:numPr>
          <w:ilvl w:val="0"/>
          <w:numId w:val="28"/>
        </w:numPr>
        <w:spacing w:line="360"/>
        <w:jc w:val="both"/>
      </w:pPr>
      <w:r>
        <w:rPr>
          <w:rFonts w:ascii="Times New Roman" w:cs="Times New Roman" w:eastAsia="Times New Roman" w:hAnsi="Times New Roman"/>
          <w:sz w:val="28"/>
          <w:szCs w:val="28"/>
        </w:rPr>
        <w:t xml:space="preserve">J. Fishman Ferguson konsepsiyasini qanday kengaytirgan? Paragvay misolini tushuntiring.</w:t>
      </w:r>
    </w:p>
    <w:p>
      <w:pPr>
        <w:pStyle w:val="ListParagraph"/>
        <w:numPr>
          <w:ilvl w:val="0"/>
          <w:numId w:val="28"/>
        </w:numPr>
        <w:spacing w:line="360"/>
        <w:jc w:val="both"/>
      </w:pPr>
      <w:r>
        <w:rPr>
          <w:rFonts w:ascii="Times New Roman" w:cs="Times New Roman" w:eastAsia="Times New Roman" w:hAnsi="Times New Roman"/>
          <w:sz w:val="28"/>
          <w:szCs w:val="28"/>
        </w:rPr>
        <w:t xml:space="preserve">Muloqot sohasi (domen) tushunchasini izohlang. Fishman qaysi domenlarni ajratgan?</w:t>
      </w:r>
    </w:p>
    <w:p>
      <w:pPr>
        <w:pStyle w:val="ListParagraph"/>
        <w:numPr>
          <w:ilvl w:val="0"/>
          <w:numId w:val="28"/>
        </w:numPr>
        <w:spacing w:line="360"/>
        <w:jc w:val="both"/>
      </w:pPr>
      <w:r>
        <w:rPr>
          <w:rFonts w:ascii="Times New Roman" w:cs="Times New Roman" w:eastAsia="Times New Roman" w:hAnsi="Times New Roman"/>
          <w:sz w:val="28"/>
          <w:szCs w:val="28"/>
        </w:rPr>
        <w:t xml:space="preserve">Fishmanning bilingvizm va diglossiya munosabati haqidagi to'rt holatini tavsiflang. Qaysi holat beqaror va nima uchun?</w:t>
      </w:r>
    </w:p>
    <w:p>
      <w:pPr>
        <w:pStyle w:val="ListParagraph"/>
        <w:numPr>
          <w:ilvl w:val="0"/>
          <w:numId w:val="28"/>
        </w:numPr>
        <w:spacing w:line="360"/>
        <w:jc w:val="both"/>
      </w:pPr>
      <w:r>
        <w:rPr>
          <w:rFonts w:ascii="Times New Roman" w:cs="Times New Roman" w:eastAsia="Times New Roman" w:hAnsi="Times New Roman"/>
          <w:sz w:val="28"/>
          <w:szCs w:val="28"/>
        </w:rPr>
        <w:t xml:space="preserve">Diglossiya konsepsiyasiga qanday tanqidiy fikrlar bildirilgan?</w:t>
      </w:r>
    </w:p>
    <w:p>
      <w:pPr>
        <w:pStyle w:val="ListParagraph"/>
        <w:numPr>
          <w:ilvl w:val="0"/>
          <w:numId w:val="28"/>
        </w:numPr>
        <w:spacing w:line="360"/>
        <w:jc w:val="both"/>
      </w:pPr>
      <w:r>
        <w:rPr>
          <w:rFonts w:ascii="Times New Roman" w:cs="Times New Roman" w:eastAsia="Times New Roman" w:hAnsi="Times New Roman"/>
          <w:sz w:val="28"/>
          <w:szCs w:val="28"/>
        </w:rPr>
        <w:t xml:space="preserve">O'rta Osiyo va O'zbekistondagi til vaziyatini tarixiy va zamonaviy jihatdan diglossiya nuqtai nazaridan tahlil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29"/>
        </w:numPr>
        <w:spacing w:line="360"/>
        <w:jc w:val="both"/>
      </w:pPr>
      <w:r>
        <w:rPr>
          <w:rFonts w:ascii="Times New Roman" w:cs="Times New Roman" w:eastAsia="Times New Roman" w:hAnsi="Times New Roman"/>
          <w:sz w:val="28"/>
          <w:szCs w:val="28"/>
        </w:rPr>
        <w:t xml:space="preserve">Ferguson C.A. Diglossia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1959. Vol. 15.</w:t>
      </w:r>
    </w:p>
    <w:p>
      <w:pPr>
        <w:pStyle w:val="ListParagraph"/>
        <w:numPr>
          <w:ilvl w:val="0"/>
          <w:numId w:val="29"/>
        </w:numPr>
        <w:spacing w:line="360"/>
        <w:jc w:val="both"/>
      </w:pPr>
      <w:r>
        <w:rPr>
          <w:rFonts w:ascii="Times New Roman" w:cs="Times New Roman" w:eastAsia="Times New Roman" w:hAnsi="Times New Roman"/>
          <w:sz w:val="28"/>
          <w:szCs w:val="28"/>
        </w:rPr>
        <w:t xml:space="preserve">Fishman J.A. Who Speaks What Language to Whom and When? // </w:t>
      </w:r>
      <w:r>
        <w:rPr>
          <w:rFonts w:ascii="Times New Roman" w:cs="Times New Roman" w:eastAsia="Times New Roman" w:hAnsi="Times New Roman"/>
          <w:i/>
          <w:iCs/>
          <w:sz w:val="28"/>
          <w:szCs w:val="28"/>
        </w:rPr>
        <w:t xml:space="preserve">La Linguistique.</w:t>
      </w:r>
      <w:r>
        <w:rPr>
          <w:rFonts w:ascii="Times New Roman" w:cs="Times New Roman" w:eastAsia="Times New Roman" w:hAnsi="Times New Roman"/>
          <w:sz w:val="28"/>
          <w:szCs w:val="28"/>
        </w:rPr>
        <w:t xml:space="preserve"> 1965. Vol. 2.</w:t>
      </w:r>
    </w:p>
    <w:p>
      <w:pPr>
        <w:pStyle w:val="ListParagraph"/>
        <w:numPr>
          <w:ilvl w:val="0"/>
          <w:numId w:val="29"/>
        </w:numPr>
        <w:spacing w:line="360"/>
        <w:jc w:val="both"/>
      </w:pPr>
      <w:r>
        <w:rPr>
          <w:rFonts w:ascii="Times New Roman" w:cs="Times New Roman" w:eastAsia="Times New Roman" w:hAnsi="Times New Roman"/>
          <w:sz w:val="28"/>
          <w:szCs w:val="28"/>
        </w:rPr>
        <w:t xml:space="preserve">Fishman J.A. Bilingualism with and without Diglossia; Diglossia with and without Bilingualism // </w:t>
      </w:r>
      <w:r>
        <w:rPr>
          <w:rFonts w:ascii="Times New Roman" w:cs="Times New Roman" w:eastAsia="Times New Roman" w:hAnsi="Times New Roman"/>
          <w:i/>
          <w:iCs/>
          <w:sz w:val="28"/>
          <w:szCs w:val="28"/>
        </w:rPr>
        <w:t xml:space="preserve">Journal of Social Issues.</w:t>
      </w:r>
      <w:r>
        <w:rPr>
          <w:rFonts w:ascii="Times New Roman" w:cs="Times New Roman" w:eastAsia="Times New Roman" w:hAnsi="Times New Roman"/>
          <w:sz w:val="28"/>
          <w:szCs w:val="28"/>
        </w:rPr>
        <w:t xml:space="preserve"> 1967. Vol. 23, No. 2.</w:t>
      </w:r>
    </w:p>
    <w:p>
      <w:pPr>
        <w:pStyle w:val="ListParagraph"/>
        <w:numPr>
          <w:ilvl w:val="0"/>
          <w:numId w:val="29"/>
        </w:numPr>
        <w:spacing w:line="360"/>
        <w:jc w:val="both"/>
      </w:pPr>
      <w:r>
        <w:rPr>
          <w:rFonts w:ascii="Times New Roman" w:cs="Times New Roman" w:eastAsia="Times New Roman" w:hAnsi="Times New Roman"/>
          <w:sz w:val="28"/>
          <w:szCs w:val="28"/>
        </w:rPr>
        <w:t xml:space="preserve">Rubin J. </w:t>
      </w:r>
      <w:r>
        <w:rPr>
          <w:rFonts w:ascii="Times New Roman" w:cs="Times New Roman" w:eastAsia="Times New Roman" w:hAnsi="Times New Roman"/>
          <w:i/>
          <w:iCs/>
          <w:sz w:val="28"/>
          <w:szCs w:val="28"/>
        </w:rPr>
        <w:t xml:space="preserve">National Bilingualism in Paraguay.</w:t>
      </w:r>
      <w:r>
        <w:rPr>
          <w:rFonts w:ascii="Times New Roman" w:cs="Times New Roman" w:eastAsia="Times New Roman" w:hAnsi="Times New Roman"/>
          <w:sz w:val="28"/>
          <w:szCs w:val="28"/>
        </w:rPr>
        <w:t xml:space="preserve"> The Hague: Mouton, 1968.</w:t>
      </w:r>
    </w:p>
    <w:p>
      <w:pPr>
        <w:pStyle w:val="ListParagraph"/>
        <w:numPr>
          <w:ilvl w:val="0"/>
          <w:numId w:val="29"/>
        </w:numPr>
        <w:spacing w:line="360"/>
        <w:jc w:val="both"/>
      </w:pPr>
      <w:r>
        <w:rPr>
          <w:rFonts w:ascii="Times New Roman" w:cs="Times New Roman" w:eastAsia="Times New Roman" w:hAnsi="Times New Roman"/>
          <w:sz w:val="28"/>
          <w:szCs w:val="28"/>
        </w:rPr>
        <w:t xml:space="preserve">Fasold R. </w:t>
      </w:r>
      <w:r>
        <w:rPr>
          <w:rFonts w:ascii="Times New Roman" w:cs="Times New Roman" w:eastAsia="Times New Roman" w:hAnsi="Times New Roman"/>
          <w:i/>
          <w:iCs/>
          <w:sz w:val="28"/>
          <w:szCs w:val="28"/>
        </w:rPr>
        <w:t xml:space="preserve">The Sociolinguistics of Society.</w:t>
      </w:r>
      <w:r>
        <w:rPr>
          <w:rFonts w:ascii="Times New Roman" w:cs="Times New Roman" w:eastAsia="Times New Roman" w:hAnsi="Times New Roman"/>
          <w:sz w:val="28"/>
          <w:szCs w:val="28"/>
        </w:rPr>
        <w:t xml:space="preserve"> Oxford: Blackwell, 1984.</w:t>
      </w:r>
    </w:p>
    <w:p>
      <w:pPr>
        <w:pStyle w:val="ListParagraph"/>
        <w:numPr>
          <w:ilvl w:val="0"/>
          <w:numId w:val="29"/>
        </w:numPr>
        <w:spacing w:line="360"/>
        <w:jc w:val="both"/>
      </w:pPr>
      <w:r>
        <w:rPr>
          <w:rFonts w:ascii="Times New Roman" w:cs="Times New Roman" w:eastAsia="Times New Roman" w:hAnsi="Times New Roman"/>
          <w:sz w:val="28"/>
          <w:szCs w:val="28"/>
        </w:rPr>
        <w:t xml:space="preserve">Schiffman H. Diglossia as a Sociolinguistic Situation // Coulmas F. (ed.) </w:t>
      </w:r>
      <w:r>
        <w:rPr>
          <w:rFonts w:ascii="Times New Roman" w:cs="Times New Roman" w:eastAsia="Times New Roman" w:hAnsi="Times New Roman"/>
          <w:i/>
          <w:iCs/>
          <w:sz w:val="28"/>
          <w:szCs w:val="28"/>
        </w:rPr>
        <w:t xml:space="preserve">The Handbook of Sociolinguistics.</w:t>
      </w:r>
      <w:r>
        <w:rPr>
          <w:rFonts w:ascii="Times New Roman" w:cs="Times New Roman" w:eastAsia="Times New Roman" w:hAnsi="Times New Roman"/>
          <w:sz w:val="28"/>
          <w:szCs w:val="28"/>
        </w:rPr>
        <w:t xml:space="preserve"> Oxford: Blackwell, 1997.</w:t>
      </w:r>
    </w:p>
    <w:p>
      <w:pPr>
        <w:pStyle w:val="ListParagraph"/>
        <w:numPr>
          <w:ilvl w:val="0"/>
          <w:numId w:val="29"/>
        </w:numPr>
        <w:spacing w:line="360"/>
        <w:jc w:val="both"/>
      </w:pPr>
      <w:r>
        <w:rPr>
          <w:rFonts w:ascii="Times New Roman" w:cs="Times New Roman" w:eastAsia="Times New Roman" w:hAnsi="Times New Roman"/>
          <w:sz w:val="28"/>
          <w:szCs w:val="28"/>
        </w:rPr>
        <w:t xml:space="preserve">Hudson A. Outline of a Theory of Diglossia // </w:t>
      </w:r>
      <w:r>
        <w:rPr>
          <w:rFonts w:ascii="Times New Roman" w:cs="Times New Roman" w:eastAsia="Times New Roman" w:hAnsi="Times New Roman"/>
          <w:i/>
          <w:iCs/>
          <w:sz w:val="28"/>
          <w:szCs w:val="28"/>
        </w:rPr>
        <w:t xml:space="preserve">International Journal of the Sociology of Language.</w:t>
      </w:r>
      <w:r>
        <w:rPr>
          <w:rFonts w:ascii="Times New Roman" w:cs="Times New Roman" w:eastAsia="Times New Roman" w:hAnsi="Times New Roman"/>
          <w:sz w:val="28"/>
          <w:szCs w:val="28"/>
        </w:rPr>
        <w:t xml:space="preserve"> 2002. No. 157.</w:t>
      </w:r>
    </w:p>
    <w:p>
      <w:pPr>
        <w:pStyle w:val="ListParagraph"/>
        <w:numPr>
          <w:ilvl w:val="0"/>
          <w:numId w:val="29"/>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Высшая школа, 1978.</w:t>
      </w:r>
    </w:p>
    <w:p>
      <w:pPr>
        <w:pStyle w:val="ListParagraph"/>
        <w:numPr>
          <w:ilvl w:val="0"/>
          <w:numId w:val="29"/>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29"/>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10-ma'ruza. KOD ALMASHINUVI VA KOD ARALASHUVI. J. BLOM VA J. GUMPERZ TADQIQOTLARI. C. MYERS-SCOTTONNING BELGILANGANLIK MODELI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30"/>
        </w:numPr>
        <w:spacing w:line="360"/>
        <w:jc w:val="both"/>
      </w:pPr>
      <w:r>
        <w:rPr>
          <w:rFonts w:ascii="Times New Roman" w:cs="Times New Roman" w:eastAsia="Times New Roman" w:hAnsi="Times New Roman"/>
          <w:sz w:val="28"/>
          <w:szCs w:val="28"/>
        </w:rPr>
        <w:t xml:space="preserve">Kod tushunchasi. Kod almashinuvi va kod aralashuvi</w:t>
      </w:r>
    </w:p>
    <w:p>
      <w:pPr>
        <w:pStyle w:val="ListParagraph"/>
        <w:numPr>
          <w:ilvl w:val="0"/>
          <w:numId w:val="30"/>
        </w:numPr>
        <w:spacing w:line="360"/>
        <w:jc w:val="both"/>
      </w:pPr>
      <w:r>
        <w:rPr>
          <w:rFonts w:ascii="Times New Roman" w:cs="Times New Roman" w:eastAsia="Times New Roman" w:hAnsi="Times New Roman"/>
          <w:sz w:val="28"/>
          <w:szCs w:val="28"/>
        </w:rPr>
        <w:t xml:space="preserve">Kod almashinuvi va o'zlashtirish o'rtasidagi farq</w:t>
      </w:r>
    </w:p>
    <w:p>
      <w:pPr>
        <w:pStyle w:val="ListParagraph"/>
        <w:numPr>
          <w:ilvl w:val="0"/>
          <w:numId w:val="30"/>
        </w:numPr>
        <w:spacing w:line="360"/>
        <w:jc w:val="both"/>
      </w:pPr>
      <w:r>
        <w:rPr>
          <w:rFonts w:ascii="Times New Roman" w:cs="Times New Roman" w:eastAsia="Times New Roman" w:hAnsi="Times New Roman"/>
          <w:sz w:val="28"/>
          <w:szCs w:val="28"/>
        </w:rPr>
        <w:t xml:space="preserve">Kod almashinuvining strukturaviy turlari. Sh. Poplek tadqiqotlari</w:t>
      </w:r>
    </w:p>
    <w:p>
      <w:pPr>
        <w:pStyle w:val="ListParagraph"/>
        <w:numPr>
          <w:ilvl w:val="0"/>
          <w:numId w:val="30"/>
        </w:numPr>
        <w:spacing w:line="360"/>
        <w:jc w:val="both"/>
      </w:pPr>
      <w:r>
        <w:rPr>
          <w:rFonts w:ascii="Times New Roman" w:cs="Times New Roman" w:eastAsia="Times New Roman" w:hAnsi="Times New Roman"/>
          <w:sz w:val="28"/>
          <w:szCs w:val="28"/>
        </w:rPr>
        <w:t xml:space="preserve">J. Blom va J. Gumperz: vaziyatli va metaforik kod almashinuvi</w:t>
      </w:r>
    </w:p>
    <w:p>
      <w:pPr>
        <w:pStyle w:val="ListParagraph"/>
        <w:numPr>
          <w:ilvl w:val="0"/>
          <w:numId w:val="30"/>
        </w:numPr>
        <w:spacing w:line="360"/>
        <w:jc w:val="both"/>
      </w:pPr>
      <w:r>
        <w:rPr>
          <w:rFonts w:ascii="Times New Roman" w:cs="Times New Roman" w:eastAsia="Times New Roman" w:hAnsi="Times New Roman"/>
          <w:sz w:val="28"/>
          <w:szCs w:val="28"/>
        </w:rPr>
        <w:t xml:space="preserve">Kod almashinuvining suhbatdagi vazifalari</w:t>
      </w:r>
    </w:p>
    <w:p>
      <w:pPr>
        <w:pStyle w:val="ListParagraph"/>
        <w:numPr>
          <w:ilvl w:val="0"/>
          <w:numId w:val="30"/>
        </w:numPr>
        <w:spacing w:line="360"/>
        <w:jc w:val="both"/>
      </w:pPr>
      <w:r>
        <w:rPr>
          <w:rFonts w:ascii="Times New Roman" w:cs="Times New Roman" w:eastAsia="Times New Roman" w:hAnsi="Times New Roman"/>
          <w:sz w:val="28"/>
          <w:szCs w:val="28"/>
        </w:rPr>
        <w:t xml:space="preserve">C. Myers-Scottonning belgilanganlik modeli</w:t>
      </w:r>
    </w:p>
    <w:p>
      <w:pPr>
        <w:pStyle w:val="ListParagraph"/>
        <w:numPr>
          <w:ilvl w:val="0"/>
          <w:numId w:val="30"/>
        </w:numPr>
        <w:spacing w:line="360"/>
        <w:jc w:val="both"/>
      </w:pPr>
      <w:r>
        <w:rPr>
          <w:rFonts w:ascii="Times New Roman" w:cs="Times New Roman" w:eastAsia="Times New Roman" w:hAnsi="Times New Roman"/>
          <w:sz w:val="28"/>
          <w:szCs w:val="28"/>
        </w:rPr>
        <w:t xml:space="preserve">Matritsa tili modeli</w:t>
      </w:r>
    </w:p>
    <w:p>
      <w:pPr>
        <w:pStyle w:val="ListParagraph"/>
        <w:numPr>
          <w:ilvl w:val="0"/>
          <w:numId w:val="30"/>
        </w:numPr>
        <w:spacing w:line="360"/>
        <w:jc w:val="both"/>
      </w:pPr>
      <w:r>
        <w:rPr>
          <w:rFonts w:ascii="Times New Roman" w:cs="Times New Roman" w:eastAsia="Times New Roman" w:hAnsi="Times New Roman"/>
          <w:sz w:val="28"/>
          <w:szCs w:val="28"/>
        </w:rPr>
        <w:t xml:space="preserve">O'zbek nutqida kod almashinuvi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kod, kod almashinuvi, kod aralashuvi, o'zlashma, gaplararo va gap ichidagi kod almashinuvi, teg almashinuvi, vaziyatli va metaforik kod almashinuvi, "biz-kodi" va "ular-kodi", belgilanganlik, huquq va majburiyatlar to'plami, matritsa tili, kiritilgan til.</w:t>
      </w:r>
    </w:p>
    <w:p>
      <w:pPr>
        <w:keepNext/>
        <w:spacing w:after="120" w:before="240" w:line="360"/>
        <w:jc w:val="center"/>
      </w:pPr>
      <w:r>
        <w:rPr>
          <w:rFonts w:ascii="Times New Roman" w:cs="Times New Roman" w:eastAsia="Times New Roman" w:hAnsi="Times New Roman"/>
          <w:b/>
          <w:bCs/>
          <w:sz w:val="28"/>
          <w:szCs w:val="28"/>
        </w:rPr>
        <w:t xml:space="preserve">1. Kod tushunchasi. Kod almashinuvi va kod aralashuvi</w:t>
      </w:r>
    </w:p>
    <w:p>
      <w:pPr>
        <w:spacing w:line="360"/>
        <w:ind w:firstLine="709"/>
        <w:jc w:val="both"/>
      </w:pPr>
      <w:r>
        <w:rPr>
          <w:rFonts w:ascii="Times New Roman" w:cs="Times New Roman" w:eastAsia="Times New Roman" w:hAnsi="Times New Roman"/>
          <w:sz w:val="28"/>
          <w:szCs w:val="28"/>
        </w:rPr>
        <w:t xml:space="preserve">Sotsiolingvistikada </w:t>
      </w:r>
      <w:r>
        <w:rPr>
          <w:rFonts w:ascii="Times New Roman" w:cs="Times New Roman" w:eastAsia="Times New Roman" w:hAnsi="Times New Roman"/>
          <w:b/>
          <w:bCs/>
          <w:sz w:val="28"/>
          <w:szCs w:val="28"/>
        </w:rPr>
        <w:t xml:space="preserve">kod</w:t>
      </w:r>
      <w:r>
        <w:rPr>
          <w:rFonts w:ascii="Times New Roman" w:cs="Times New Roman" w:eastAsia="Times New Roman" w:hAnsi="Times New Roman"/>
          <w:sz w:val="28"/>
          <w:szCs w:val="28"/>
        </w:rPr>
        <w:t xml:space="preserve"> atamasi betaraf ma'noda har qanday til yoki til variantini bildiradi: alohida til, sheva, uslub yoki registr. Bu atama qulay, chunki u "til" va "sheva" o'rtasidagi munozarali chegaradan qochishga imkon beradi.</w:t>
      </w:r>
    </w:p>
    <w:p>
      <w:pPr>
        <w:spacing w:line="360"/>
        <w:ind w:firstLine="709"/>
        <w:jc w:val="both"/>
      </w:pPr>
      <w:r>
        <w:rPr>
          <w:rFonts w:ascii="Times New Roman" w:cs="Times New Roman" w:eastAsia="Times New Roman" w:hAnsi="Times New Roman"/>
          <w:b/>
          <w:bCs/>
          <w:sz w:val="28"/>
          <w:szCs w:val="28"/>
        </w:rPr>
        <w:t xml:space="preserve">Kod almashinuvi</w:t>
      </w:r>
      <w:r>
        <w:rPr>
          <w:rFonts w:ascii="Times New Roman" w:cs="Times New Roman" w:eastAsia="Times New Roman" w:hAnsi="Times New Roman"/>
          <w:sz w:val="28"/>
          <w:szCs w:val="28"/>
        </w:rPr>
        <w:t xml:space="preserve"> (code-switching) bir suhbat yoki hatto bir gap doirasida ikki yoki undan ortiq til yoki variantdan navbatma-navbat foydalanishdir. J. Gumperz uni bitta nutqiy muloqot doirasida ikki turli grammatik tizim yoki quyi tizimga tegishli nutq parchalarining yonma-yon qo'llanishi deb ta'riflagan.</w:t>
      </w:r>
    </w:p>
    <w:p>
      <w:pPr>
        <w:spacing w:line="360"/>
        <w:ind w:firstLine="709"/>
        <w:jc w:val="both"/>
      </w:pPr>
      <w:r>
        <w:rPr>
          <w:rFonts w:ascii="Times New Roman" w:cs="Times New Roman" w:eastAsia="Times New Roman" w:hAnsi="Times New Roman"/>
          <w:b/>
          <w:bCs/>
          <w:sz w:val="28"/>
          <w:szCs w:val="28"/>
        </w:rPr>
        <w:t xml:space="preserve">Kod aralashuvi</w:t>
      </w:r>
      <w:r>
        <w:rPr>
          <w:rFonts w:ascii="Times New Roman" w:cs="Times New Roman" w:eastAsia="Times New Roman" w:hAnsi="Times New Roman"/>
          <w:sz w:val="28"/>
          <w:szCs w:val="28"/>
        </w:rPr>
        <w:t xml:space="preserve"> (code-mixing) atamasi turli mualliflar tomonidan turlicha qo'llanadi. Ko'pincha u gap ichidagi, ya'ni bir gap doirasida so'z yoki so'z birikmasi darajasida sodir bo'ladigan almashinuvni bildiradi. Kod almashinuvi esa bu holda gaplar yoki yirikroq nutq parchalari o'rtasidagi almashinuvga nisbatan qo'llanadi. Gollandiyalik tilshunos P. Muysken (2000) kod aralashuvining uch turini ajratgan: </w:t>
      </w:r>
      <w:r>
        <w:rPr>
          <w:rFonts w:ascii="Times New Roman" w:cs="Times New Roman" w:eastAsia="Times New Roman" w:hAnsi="Times New Roman"/>
          <w:b/>
          <w:bCs/>
          <w:sz w:val="28"/>
          <w:szCs w:val="28"/>
        </w:rPr>
        <w:t xml:space="preserve">kiritish</w:t>
      </w:r>
      <w:r>
        <w:rPr>
          <w:rFonts w:ascii="Times New Roman" w:cs="Times New Roman" w:eastAsia="Times New Roman" w:hAnsi="Times New Roman"/>
          <w:sz w:val="28"/>
          <w:szCs w:val="28"/>
        </w:rPr>
        <w:t xml:space="preserve"> (bir til gapiga ikkinchi tildan so'z yoki birikma kiritiladi), </w:t>
      </w:r>
      <w:r>
        <w:rPr>
          <w:rFonts w:ascii="Times New Roman" w:cs="Times New Roman" w:eastAsia="Times New Roman" w:hAnsi="Times New Roman"/>
          <w:b/>
          <w:bCs/>
          <w:sz w:val="28"/>
          <w:szCs w:val="28"/>
        </w:rPr>
        <w:t xml:space="preserve">almashinish</w:t>
      </w:r>
      <w:r>
        <w:rPr>
          <w:rFonts w:ascii="Times New Roman" w:cs="Times New Roman" w:eastAsia="Times New Roman" w:hAnsi="Times New Roman"/>
          <w:sz w:val="28"/>
          <w:szCs w:val="28"/>
        </w:rPr>
        <w:t xml:space="preserve"> (gap bir tilda boshlanib, ikkinchi tilda davom etadi) va </w:t>
      </w:r>
      <w:r>
        <w:rPr>
          <w:rFonts w:ascii="Times New Roman" w:cs="Times New Roman" w:eastAsia="Times New Roman" w:hAnsi="Times New Roman"/>
          <w:b/>
          <w:bCs/>
          <w:sz w:val="28"/>
          <w:szCs w:val="28"/>
        </w:rPr>
        <w:t xml:space="preserve">muvofiq leksikallashuv</w:t>
      </w:r>
      <w:r>
        <w:rPr>
          <w:rFonts w:ascii="Times New Roman" w:cs="Times New Roman" w:eastAsia="Times New Roman" w:hAnsi="Times New Roman"/>
          <w:sz w:val="28"/>
          <w:szCs w:val="28"/>
        </w:rPr>
        <w:t xml:space="preserve"> (grammatik tuzilishi o'xshash ikki tilning so'zlari umumiy grammatik tuzilma ichida erkin aralashadi).</w:t>
      </w:r>
    </w:p>
    <w:p>
      <w:pPr>
        <w:spacing w:line="360"/>
        <w:ind w:firstLine="709"/>
        <w:jc w:val="both"/>
      </w:pPr>
      <w:r>
        <w:rPr>
          <w:rFonts w:ascii="Times New Roman" w:cs="Times New Roman" w:eastAsia="Times New Roman" w:hAnsi="Times New Roman"/>
          <w:sz w:val="28"/>
          <w:szCs w:val="28"/>
        </w:rPr>
        <w:t xml:space="preserve">Uzoq vaqt davomida kod almashinuvi tilni yaxshi bilmaslik, "chala" yoki "buzilgan" nutq belgisi deb hisoblangan. Zamonaviy tadqiqotlar esa buning aksini ko'rsatdi: kod almashinuvi ko'pincha ikkala tilni yaxshi biladigan bilingvlarga xos bo'lib, qonuniyatli, grammatik jihatdan tartibli va muayyan kommunikativ maqsadlarga xizmat qiluvchi hodisadir.</w:t>
      </w:r>
    </w:p>
    <w:p>
      <w:pPr>
        <w:keepNext/>
        <w:spacing w:after="120" w:before="240" w:line="360"/>
        <w:jc w:val="center"/>
      </w:pPr>
      <w:r>
        <w:rPr>
          <w:rFonts w:ascii="Times New Roman" w:cs="Times New Roman" w:eastAsia="Times New Roman" w:hAnsi="Times New Roman"/>
          <w:b/>
          <w:bCs/>
          <w:sz w:val="28"/>
          <w:szCs w:val="28"/>
        </w:rPr>
        <w:t xml:space="preserve">2. Kod almashinuvi va o'zlashtirish o'rtasidagi farq</w:t>
      </w:r>
    </w:p>
    <w:p>
      <w:pPr>
        <w:spacing w:line="360"/>
        <w:ind w:firstLine="709"/>
        <w:jc w:val="both"/>
      </w:pPr>
      <w:r>
        <w:rPr>
          <w:rFonts w:ascii="Times New Roman" w:cs="Times New Roman" w:eastAsia="Times New Roman" w:hAnsi="Times New Roman"/>
          <w:sz w:val="28"/>
          <w:szCs w:val="28"/>
        </w:rPr>
        <w:t xml:space="preserve">Kod almashinuvini o'zlashtirishdan farqlash muhim. </w:t>
      </w:r>
      <w:r>
        <w:rPr>
          <w:rFonts w:ascii="Times New Roman" w:cs="Times New Roman" w:eastAsia="Times New Roman" w:hAnsi="Times New Roman"/>
          <w:b/>
          <w:bCs/>
          <w:sz w:val="28"/>
          <w:szCs w:val="28"/>
        </w:rPr>
        <w:t xml:space="preserve">O'zlashma</w:t>
      </w:r>
      <w:r>
        <w:rPr>
          <w:rFonts w:ascii="Times New Roman" w:cs="Times New Roman" w:eastAsia="Times New Roman" w:hAnsi="Times New Roman"/>
          <w:sz w:val="28"/>
          <w:szCs w:val="28"/>
        </w:rPr>
        <w:t xml:space="preserve"> (borrowing) boshqa tildan kirib, qabul qiluvchi tilning fonetik va grammatik tizimiga moslashgan va shu tilning bir tilli so'zlovchilari tomonidan ham qo'llanadigan so'zdir. Masalan, o'zbek tilidagi </w:t>
      </w:r>
      <w:r>
        <w:rPr>
          <w:rFonts w:ascii="Times New Roman" w:cs="Times New Roman" w:eastAsia="Times New Roman" w:hAnsi="Times New Roman"/>
          <w:i/>
          <w:iCs/>
          <w:sz w:val="28"/>
          <w:szCs w:val="28"/>
        </w:rPr>
        <w:t xml:space="preserve">kitob</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maktab</w:t>
      </w:r>
      <w:r>
        <w:rPr>
          <w:rFonts w:ascii="Times New Roman" w:cs="Times New Roman" w:eastAsia="Times New Roman" w:hAnsi="Times New Roman"/>
          <w:sz w:val="28"/>
          <w:szCs w:val="28"/>
        </w:rPr>
        <w:t xml:space="preserve"> (arab tilidan), </w:t>
      </w:r>
      <w:r>
        <w:rPr>
          <w:rFonts w:ascii="Times New Roman" w:cs="Times New Roman" w:eastAsia="Times New Roman" w:hAnsi="Times New Roman"/>
          <w:i/>
          <w:iCs/>
          <w:sz w:val="28"/>
          <w:szCs w:val="28"/>
        </w:rPr>
        <w:t xml:space="preserve">stol</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mashina</w:t>
      </w:r>
      <w:r>
        <w:rPr>
          <w:rFonts w:ascii="Times New Roman" w:cs="Times New Roman" w:eastAsia="Times New Roman" w:hAnsi="Times New Roman"/>
          <w:sz w:val="28"/>
          <w:szCs w:val="28"/>
        </w:rPr>
        <w:t xml:space="preserve"> (rus tili orqali) so'zlari to'liq o'zlashgan birliklardir. </w:t>
      </w:r>
      <w:r>
        <w:rPr>
          <w:rFonts w:ascii="Times New Roman" w:cs="Times New Roman" w:eastAsia="Times New Roman" w:hAnsi="Times New Roman"/>
          <w:b/>
          <w:bCs/>
          <w:sz w:val="28"/>
          <w:szCs w:val="28"/>
        </w:rPr>
        <w:t xml:space="preserve">Kod almashinuvi</w:t>
      </w:r>
      <w:r>
        <w:rPr>
          <w:rFonts w:ascii="Times New Roman" w:cs="Times New Roman" w:eastAsia="Times New Roman" w:hAnsi="Times New Roman"/>
          <w:sz w:val="28"/>
          <w:szCs w:val="28"/>
        </w:rPr>
        <w:t xml:space="preserve"> esa bilingv so'zlovchi tomonidan boshqa tilning birligini o'sha tilning birligi sifatida, ko'pincha uning talaffuzini saqlagan holda qo'llashidir.</w:t>
      </w:r>
    </w:p>
    <w:p>
      <w:pPr>
        <w:spacing w:line="360"/>
        <w:ind w:firstLine="709"/>
        <w:jc w:val="both"/>
      </w:pPr>
      <w:r>
        <w:rPr>
          <w:rFonts w:ascii="Times New Roman" w:cs="Times New Roman" w:eastAsia="Times New Roman" w:hAnsi="Times New Roman"/>
          <w:sz w:val="28"/>
          <w:szCs w:val="28"/>
        </w:rPr>
        <w:t xml:space="preserve">Kanadalik tadqiqotchi Sh. Poplek bu ikki hodisa o'rtasida oraliq holat borligini ko'rsatgan va uni </w:t>
      </w:r>
      <w:r>
        <w:rPr>
          <w:rFonts w:ascii="Times New Roman" w:cs="Times New Roman" w:eastAsia="Times New Roman" w:hAnsi="Times New Roman"/>
          <w:b/>
          <w:bCs/>
          <w:sz w:val="28"/>
          <w:szCs w:val="28"/>
        </w:rPr>
        <w:t xml:space="preserve">bir martalik o'zlashma</w:t>
      </w:r>
      <w:r>
        <w:rPr>
          <w:rFonts w:ascii="Times New Roman" w:cs="Times New Roman" w:eastAsia="Times New Roman" w:hAnsi="Times New Roman"/>
          <w:sz w:val="28"/>
          <w:szCs w:val="28"/>
        </w:rPr>
        <w:t xml:space="preserve"> (nonce borrowing) deb atagan. Bu bilingv tomonidan bir marta qo'llangan, ammo qabul qiluvchi tilning grammatikasiga moslashtirilgan so'zdir. Amalda o'zlashma va kod almashinuvi o'rtasidagi chegara ko'pincha aniq emas va tadqiqotchidan ehtiyotkor tahlilni talab qiladi.</w:t>
      </w:r>
    </w:p>
    <w:p>
      <w:pPr>
        <w:keepNext/>
        <w:spacing w:after="120" w:before="240" w:line="360"/>
        <w:jc w:val="center"/>
      </w:pPr>
      <w:r>
        <w:rPr>
          <w:rFonts w:ascii="Times New Roman" w:cs="Times New Roman" w:eastAsia="Times New Roman" w:hAnsi="Times New Roman"/>
          <w:b/>
          <w:bCs/>
          <w:sz w:val="28"/>
          <w:szCs w:val="28"/>
        </w:rPr>
        <w:t xml:space="preserve">3. Kod almashinuvining strukturaviy turlari. Sh. Poplek tadqiqotlari</w:t>
      </w:r>
    </w:p>
    <w:p>
      <w:pPr>
        <w:spacing w:line="360"/>
        <w:ind w:firstLine="709"/>
        <w:jc w:val="both"/>
      </w:pPr>
      <w:r>
        <w:rPr>
          <w:rFonts w:ascii="Times New Roman" w:cs="Times New Roman" w:eastAsia="Times New Roman" w:hAnsi="Times New Roman"/>
          <w:sz w:val="28"/>
          <w:szCs w:val="28"/>
        </w:rPr>
        <w:t xml:space="preserve">Sh. Poplek Nyu-Yorkdagi puerto-rikolik jamoa nutqida ingliz va ispan tillari o'rtasidagi kod almashinuvini o'rgangan. Uning 1980-yilda e'lon qilingan maqolasining sarlavhasining o'zi kod almashinuvi namunasidir: "Sometimes I'll start a sentence in Spanish y termino en español" ("Ba'zan gapni ispan tilida boshlayman va ispan tilida tugataman", gapning ikkinchi qismi ispan tilida).</w:t>
      </w:r>
    </w:p>
    <w:p>
      <w:pPr>
        <w:spacing w:line="360"/>
        <w:ind w:firstLine="709"/>
        <w:jc w:val="both"/>
      </w:pPr>
      <w:r>
        <w:rPr>
          <w:rFonts w:ascii="Times New Roman" w:cs="Times New Roman" w:eastAsia="Times New Roman" w:hAnsi="Times New Roman"/>
          <w:sz w:val="28"/>
          <w:szCs w:val="28"/>
        </w:rPr>
        <w:t xml:space="preserve">Poplek gapdagi o'rniga ko'ra kod almashinuvining uch turini ajratgan: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gaplararo almashinuv:</w:t>
      </w:r>
      <w:r>
        <w:rPr>
          <w:rFonts w:ascii="Times New Roman" w:cs="Times New Roman" w:eastAsia="Times New Roman" w:hAnsi="Times New Roman"/>
          <w:sz w:val="28"/>
          <w:szCs w:val="28"/>
        </w:rPr>
        <w:t xml:space="preserve"> almashinuv gap chegarasida sodir bo'ladi; bir gap bir tilda, keyingisi ikkinchi tilda aytiladi;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gap ichidagi almashinuv:</w:t>
      </w:r>
      <w:r>
        <w:rPr>
          <w:rFonts w:ascii="Times New Roman" w:cs="Times New Roman" w:eastAsia="Times New Roman" w:hAnsi="Times New Roman"/>
          <w:sz w:val="28"/>
          <w:szCs w:val="28"/>
        </w:rPr>
        <w:t xml:space="preserve"> almashinuv bir gap doirasida sodir bo'ladi; bu tur ikkala tilni yaxshi bilishni talab qiladi;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teg almashinuvi:</w:t>
      </w:r>
      <w:r>
        <w:rPr>
          <w:rFonts w:ascii="Times New Roman" w:cs="Times New Roman" w:eastAsia="Times New Roman" w:hAnsi="Times New Roman"/>
          <w:sz w:val="28"/>
          <w:szCs w:val="28"/>
        </w:rPr>
        <w:t xml:space="preserve"> gapga ikkinchi tildan kichik birlik, masalan, kirish so'z, undov yoki so'roq qo'shimchasi ("you know", "I mean") qo'shiladi.</w:t>
      </w:r>
    </w:p>
    <w:p>
      <w:pPr>
        <w:spacing w:line="360"/>
        <w:ind w:firstLine="709"/>
        <w:jc w:val="both"/>
      </w:pPr>
      <w:r>
        <w:rPr>
          <w:rFonts w:ascii="Times New Roman" w:cs="Times New Roman" w:eastAsia="Times New Roman" w:hAnsi="Times New Roman"/>
          <w:sz w:val="28"/>
          <w:szCs w:val="28"/>
        </w:rPr>
        <w:t xml:space="preserve">Poplek gap ichidagi kod almashinuvi grammatik jihatdan tasodifiy emasligini ko'rsatgan va uning ikki asosiy cheklovini taklif qilgan. </w:t>
      </w:r>
      <w:r>
        <w:rPr>
          <w:rFonts w:ascii="Times New Roman" w:cs="Times New Roman" w:eastAsia="Times New Roman" w:hAnsi="Times New Roman"/>
          <w:b/>
          <w:bCs/>
          <w:sz w:val="28"/>
          <w:szCs w:val="28"/>
        </w:rPr>
        <w:t xml:space="preserve">Ekvivalentlik cheklovi</w:t>
      </w:r>
      <w:r>
        <w:rPr>
          <w:rFonts w:ascii="Times New Roman" w:cs="Times New Roman" w:eastAsia="Times New Roman" w:hAnsi="Times New Roman"/>
          <w:sz w:val="28"/>
          <w:szCs w:val="28"/>
        </w:rPr>
        <w:t xml:space="preserve">ga ko'ra, almashinuv odatda ikkala tilning so'z tartibi mos keladigan joyda sodir bo'ladi. </w:t>
      </w:r>
      <w:r>
        <w:rPr>
          <w:rFonts w:ascii="Times New Roman" w:cs="Times New Roman" w:eastAsia="Times New Roman" w:hAnsi="Times New Roman"/>
          <w:b/>
          <w:bCs/>
          <w:sz w:val="28"/>
          <w:szCs w:val="28"/>
        </w:rPr>
        <w:t xml:space="preserve">Erkin morfema cheklovi</w:t>
      </w:r>
      <w:r>
        <w:rPr>
          <w:rFonts w:ascii="Times New Roman" w:cs="Times New Roman" w:eastAsia="Times New Roman" w:hAnsi="Times New Roman"/>
          <w:sz w:val="28"/>
          <w:szCs w:val="28"/>
        </w:rPr>
        <w:t xml:space="preserve">ga ko'ra esa, o'zak va unga qo'shilgan bog'li morfema (qo'shimcha) o'rtasida, agar o'zak qabul qiluvchi tilga fonologik moslashmagan bo'lsa, almashinuv sodir bo'lmaydi. Keyingi tadqiqotlar bu cheklovlar barcha til juftliklarida, ayniqsa tuzilishi keskin farq qiluvchi tillarda to'liq amal qilmasligini ko'rsatdi.</w:t>
      </w:r>
    </w:p>
    <w:p>
      <w:pPr>
        <w:keepNext/>
        <w:spacing w:after="120" w:before="240" w:line="360"/>
        <w:jc w:val="center"/>
      </w:pPr>
      <w:r>
        <w:rPr>
          <w:rFonts w:ascii="Times New Roman" w:cs="Times New Roman" w:eastAsia="Times New Roman" w:hAnsi="Times New Roman"/>
          <w:b/>
          <w:bCs/>
          <w:sz w:val="28"/>
          <w:szCs w:val="28"/>
        </w:rPr>
        <w:t xml:space="preserve">4. J. Blom va J. Gumperz: vaziyatli va metaforik kod almashinuvi</w:t>
      </w:r>
    </w:p>
    <w:p>
      <w:pPr>
        <w:spacing w:line="360"/>
        <w:ind w:firstLine="709"/>
        <w:jc w:val="both"/>
      </w:pPr>
      <w:r>
        <w:rPr>
          <w:rFonts w:ascii="Times New Roman" w:cs="Times New Roman" w:eastAsia="Times New Roman" w:hAnsi="Times New Roman"/>
          <w:sz w:val="28"/>
          <w:szCs w:val="28"/>
        </w:rPr>
        <w:t xml:space="preserve">Norvegiya tadqiqotchisi J.-P. Blom va J. Gumperz 1960-yillarda Norvegiyaning shimolidagi Hemnesberget shaharchasida tadqiqot o'tkazgan. Uning natijalari 1972-yilda "Lingvistik tuzilmadagi ijtimoiy ma'no: Norvegiyada kod almashinuvi" maqolasida e'lon qilingan. Shaharcha aholisi ikki kodni qo'llagan: norveg tilining standart varianti (bokmol) va mahalliy sheva (ranamol). Standart variant ta'lim, din va rasmiy sohalar bilan, mahalliy sheva esa oila, do'stlik va mahalliy o'ziga xoslik bilan bog'liq edi.</w:t>
      </w:r>
    </w:p>
    <w:p>
      <w:pPr>
        <w:spacing w:line="360"/>
        <w:ind w:firstLine="709"/>
        <w:jc w:val="both"/>
      </w:pPr>
      <w:r>
        <w:rPr>
          <w:rFonts w:ascii="Times New Roman" w:cs="Times New Roman" w:eastAsia="Times New Roman" w:hAnsi="Times New Roman"/>
          <w:sz w:val="28"/>
          <w:szCs w:val="28"/>
        </w:rPr>
        <w:t xml:space="preserve">Blom va Gumperz kod almashinuvining ikki turini ajratgan.</w:t>
      </w:r>
    </w:p>
    <w:p>
      <w:pPr>
        <w:spacing w:line="360"/>
        <w:ind w:firstLine="709"/>
        <w:jc w:val="both"/>
      </w:pPr>
      <w:r>
        <w:rPr>
          <w:rFonts w:ascii="Times New Roman" w:cs="Times New Roman" w:eastAsia="Times New Roman" w:hAnsi="Times New Roman"/>
          <w:b/>
          <w:bCs/>
          <w:sz w:val="28"/>
          <w:szCs w:val="28"/>
        </w:rPr>
        <w:t xml:space="preserve">Vaziyatli kod almashinuvi</w:t>
      </w:r>
      <w:r>
        <w:rPr>
          <w:rFonts w:ascii="Times New Roman" w:cs="Times New Roman" w:eastAsia="Times New Roman" w:hAnsi="Times New Roman"/>
          <w:sz w:val="28"/>
          <w:szCs w:val="28"/>
        </w:rPr>
        <w:t xml:space="preserve"> muloqot vaziyati o'zgarganda sodir bo'ladi: ishtirokchilar, mavzu yoki muloqot maqsadi o'zgaradi va shunga mos ravishda kod ham almashadi. Masalan, mahalliy davlat idorasida xodim va mijoz oilaviy yangiliklar haqida mahalliy shevada gaplashadi, ammo rasmiy ishga o'tganda standart variantga o'tadi. Bu yerda til tanlash vaziyat bilan belgilanadi.</w:t>
      </w:r>
    </w:p>
    <w:p>
      <w:pPr>
        <w:spacing w:line="360"/>
        <w:ind w:firstLine="709"/>
        <w:jc w:val="both"/>
      </w:pPr>
      <w:r>
        <w:rPr>
          <w:rFonts w:ascii="Times New Roman" w:cs="Times New Roman" w:eastAsia="Times New Roman" w:hAnsi="Times New Roman"/>
          <w:b/>
          <w:bCs/>
          <w:sz w:val="28"/>
          <w:szCs w:val="28"/>
        </w:rPr>
        <w:t xml:space="preserve">Metaforik kod almashinuvi</w:t>
      </w:r>
      <w:r>
        <w:rPr>
          <w:rFonts w:ascii="Times New Roman" w:cs="Times New Roman" w:eastAsia="Times New Roman" w:hAnsi="Times New Roman"/>
          <w:sz w:val="28"/>
          <w:szCs w:val="28"/>
        </w:rPr>
        <w:t xml:space="preserve"> esa vaziyat o'zgarmagan holda sodir bo'ladi. So'zlovchi ikkinchi kodga o'tish orqali muayyan ma'no, munosabat yoki ohangni ifodalaydi, chunki har bir kod o'zi bilan bog'liq ijtimoiy ma'nolarni "olib keladi". Masalan, do'stlar suhbatida biror kishi standart variantga o'tsa, bu rasmiylik, masofa, kinoya yoki fikrning jiddiyligini ta'kidlash bo'lishi mumkin.</w:t>
      </w:r>
    </w:p>
    <w:p>
      <w:pPr>
        <w:spacing w:line="360"/>
        <w:ind w:firstLine="709"/>
        <w:jc w:val="both"/>
      </w:pPr>
      <w:r>
        <w:rPr>
          <w:rFonts w:ascii="Times New Roman" w:cs="Times New Roman" w:eastAsia="Times New Roman" w:hAnsi="Times New Roman"/>
          <w:sz w:val="28"/>
          <w:szCs w:val="28"/>
        </w:rPr>
        <w:t xml:space="preserve">Gumperz keyinchalik "Diskurs strategiyalari" (1982) kitobida bu g'oyani rivojlantirib, </w:t>
      </w:r>
      <w:r>
        <w:rPr>
          <w:rFonts w:ascii="Times New Roman" w:cs="Times New Roman" w:eastAsia="Times New Roman" w:hAnsi="Times New Roman"/>
          <w:b/>
          <w:bCs/>
          <w:sz w:val="28"/>
          <w:szCs w:val="28"/>
        </w:rPr>
        <w:t xml:space="preserve">"biz-kodi"</w:t>
      </w:r>
      <w:r>
        <w:rPr>
          <w:rFonts w:ascii="Times New Roman" w:cs="Times New Roman" w:eastAsia="Times New Roman" w:hAnsi="Times New Roman"/>
          <w:sz w:val="28"/>
          <w:szCs w:val="28"/>
        </w:rPr>
        <w:t xml:space="preserve"> (we-code) va </w:t>
      </w:r>
      <w:r>
        <w:rPr>
          <w:rFonts w:ascii="Times New Roman" w:cs="Times New Roman" w:eastAsia="Times New Roman" w:hAnsi="Times New Roman"/>
          <w:b/>
          <w:bCs/>
          <w:sz w:val="28"/>
          <w:szCs w:val="28"/>
        </w:rPr>
        <w:t xml:space="preserve">"ular-kodi"</w:t>
      </w:r>
      <w:r>
        <w:rPr>
          <w:rFonts w:ascii="Times New Roman" w:cs="Times New Roman" w:eastAsia="Times New Roman" w:hAnsi="Times New Roman"/>
          <w:sz w:val="28"/>
          <w:szCs w:val="28"/>
        </w:rPr>
        <w:t xml:space="preserve"> (they-code) tushunchalarini kiritgan. Biz-kodi odatda ozchilik guruhining tili bo'lib, samimiylik, yaqinlik va guruh ichidagi munosabatlar bilan bog'liq. Ular-kodi esa ko'pchilikning yoki rasmiy tildir va rasmiylik, masofa, tashqi dunyo bilan bog'liq. Ammo Gumperz bu bog'liqlik mexanik emasligini, kod tanlashning ma'nosi har doim aniq suhbat kontekstida talqin qilinishini ta'kidlagan.</w:t>
      </w:r>
    </w:p>
    <w:p>
      <w:pPr>
        <w:keepNext/>
        <w:spacing w:after="120" w:before="240" w:line="360"/>
        <w:jc w:val="center"/>
      </w:pPr>
      <w:r>
        <w:rPr>
          <w:rFonts w:ascii="Times New Roman" w:cs="Times New Roman" w:eastAsia="Times New Roman" w:hAnsi="Times New Roman"/>
          <w:b/>
          <w:bCs/>
          <w:sz w:val="28"/>
          <w:szCs w:val="28"/>
        </w:rPr>
        <w:t xml:space="preserve">5. Kod almashinuvining suhbatdagi vazifalari</w:t>
      </w:r>
    </w:p>
    <w:p>
      <w:pPr>
        <w:spacing w:line="360"/>
        <w:ind w:firstLine="709"/>
        <w:jc w:val="both"/>
      </w:pPr>
      <w:r>
        <w:rPr>
          <w:rFonts w:ascii="Times New Roman" w:cs="Times New Roman" w:eastAsia="Times New Roman" w:hAnsi="Times New Roman"/>
          <w:sz w:val="28"/>
          <w:szCs w:val="28"/>
        </w:rPr>
        <w:t xml:space="preserve">Gumperz kod almashinuvining suhbatda bajaradigan bir qator vazifalarini ajratgan: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iqtibos keltirish:</w:t>
      </w:r>
      <w:r>
        <w:rPr>
          <w:rFonts w:ascii="Times New Roman" w:cs="Times New Roman" w:eastAsia="Times New Roman" w:hAnsi="Times New Roman"/>
          <w:sz w:val="28"/>
          <w:szCs w:val="28"/>
        </w:rPr>
        <w:t xml:space="preserve"> boshqa kishining so'zlari u aytgan tilda keltiriladi;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murojaat qilinuvchini belgilash:</w:t>
      </w:r>
      <w:r>
        <w:rPr>
          <w:rFonts w:ascii="Times New Roman" w:cs="Times New Roman" w:eastAsia="Times New Roman" w:hAnsi="Times New Roman"/>
          <w:sz w:val="28"/>
          <w:szCs w:val="28"/>
        </w:rPr>
        <w:t xml:space="preserve"> kod almashinuvi orqali gap muayyan suhbatdoshga qaratiladi;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undov va kirish so'zlar:</w:t>
      </w:r>
      <w:r>
        <w:rPr>
          <w:rFonts w:ascii="Times New Roman" w:cs="Times New Roman" w:eastAsia="Times New Roman" w:hAnsi="Times New Roman"/>
          <w:sz w:val="28"/>
          <w:szCs w:val="28"/>
        </w:rPr>
        <w:t xml:space="preserve"> ikkinchi tildagi undovlar yoki to'ldiruvchi so'zlar qo'llanadi;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takrorlash:</w:t>
      </w:r>
      <w:r>
        <w:rPr>
          <w:rFonts w:ascii="Times New Roman" w:cs="Times New Roman" w:eastAsia="Times New Roman" w:hAnsi="Times New Roman"/>
          <w:sz w:val="28"/>
          <w:szCs w:val="28"/>
        </w:rPr>
        <w:t xml:space="preserve"> fikrni ta'kidlash yoki aniqlashtirish uchun uni ikkinchi tilda takrorlash;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fikrni aniqlashtirish:</w:t>
      </w:r>
      <w:r>
        <w:rPr>
          <w:rFonts w:ascii="Times New Roman" w:cs="Times New Roman" w:eastAsia="Times New Roman" w:hAnsi="Times New Roman"/>
          <w:sz w:val="28"/>
          <w:szCs w:val="28"/>
        </w:rPr>
        <w:t xml:space="preserve"> asosiy fikr bir tilda, unga qo'shimcha izoh ikkinchi tilda beriladi;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shaxsiy va betaraf nutqni farqlash:</w:t>
      </w:r>
      <w:r>
        <w:rPr>
          <w:rFonts w:ascii="Times New Roman" w:cs="Times New Roman" w:eastAsia="Times New Roman" w:hAnsi="Times New Roman"/>
          <w:sz w:val="28"/>
          <w:szCs w:val="28"/>
        </w:rPr>
        <w:t xml:space="preserve"> shaxsiy fikr yoki his-tuyg'u bir tilda, umumiy fakt yoki ob'ektiv ma'lumot boshqa tilda ifodalanadi.</w:t>
      </w:r>
    </w:p>
    <w:p>
      <w:pPr>
        <w:spacing w:line="360"/>
        <w:ind w:firstLine="709"/>
        <w:jc w:val="both"/>
      </w:pPr>
      <w:r>
        <w:rPr>
          <w:rFonts w:ascii="Times New Roman" w:cs="Times New Roman" w:eastAsia="Times New Roman" w:hAnsi="Times New Roman"/>
          <w:sz w:val="28"/>
          <w:szCs w:val="28"/>
        </w:rPr>
        <w:t xml:space="preserve">Bundan tashqari, kod almashinuvi so'zlovchining o'ziga xosligini ifodalash, guruhga mansublikni ko'rsatish, hazil qilish, suhbatdosh bilan yaqinlik yoki masofa o'rnatish vositasi bo'lib xizmat qiladi. Keyinchalik nemis tilshunosi P. Auer suhbat tahlili usullariga tayanib, kod almashinuvining ma'nosini birinchi navbatda suhbatning ketma-ketligidan, ya'ni oldingi va keyingi replikalar bilan munosabatidan izlash kerakligini asoslagan.</w:t>
      </w:r>
    </w:p>
    <w:p>
      <w:pPr>
        <w:keepNext/>
        <w:spacing w:after="120" w:before="240" w:line="360"/>
        <w:jc w:val="center"/>
      </w:pPr>
      <w:r>
        <w:rPr>
          <w:rFonts w:ascii="Times New Roman" w:cs="Times New Roman" w:eastAsia="Times New Roman" w:hAnsi="Times New Roman"/>
          <w:b/>
          <w:bCs/>
          <w:sz w:val="28"/>
          <w:szCs w:val="28"/>
        </w:rPr>
        <w:t xml:space="preserve">6. C. Myers-Scottonning belgilanganlik modeli</w:t>
      </w:r>
    </w:p>
    <w:p>
      <w:pPr>
        <w:spacing w:line="360"/>
        <w:ind w:firstLine="709"/>
        <w:jc w:val="both"/>
      </w:pPr>
      <w:r>
        <w:rPr>
          <w:rFonts w:ascii="Times New Roman" w:cs="Times New Roman" w:eastAsia="Times New Roman" w:hAnsi="Times New Roman"/>
          <w:sz w:val="28"/>
          <w:szCs w:val="28"/>
        </w:rPr>
        <w:t xml:space="preserve">Amerikalik tilshunos Kerol Mayers-Skotton (Carol Myers-Scotton) kod almashinuvining ijtimoiy sabablarini tushuntirish uchun </w:t>
      </w:r>
      <w:r>
        <w:rPr>
          <w:rFonts w:ascii="Times New Roman" w:cs="Times New Roman" w:eastAsia="Times New Roman" w:hAnsi="Times New Roman"/>
          <w:b/>
          <w:bCs/>
          <w:sz w:val="28"/>
          <w:szCs w:val="28"/>
        </w:rPr>
        <w:t xml:space="preserve">belgilanganlik modeli</w:t>
      </w:r>
      <w:r>
        <w:rPr>
          <w:rFonts w:ascii="Times New Roman" w:cs="Times New Roman" w:eastAsia="Times New Roman" w:hAnsi="Times New Roman"/>
          <w:sz w:val="28"/>
          <w:szCs w:val="28"/>
        </w:rPr>
        <w:t xml:space="preserve">ni (markedness model) ishlab chiqqan. U bu modelni Afrikada, asosan Keniyada (suaxili, ingliz va mahalliy tillar kontakti) to'plagan materiallari asosida yaratgan va "Kod almashinuvining ijtimoiy motivlari: Afrika materiallari" (Social Motivations for Codeswitching, 1993) kitobida bayon qilgan.</w:t>
      </w:r>
    </w:p>
    <w:p>
      <w:pPr>
        <w:spacing w:line="360"/>
        <w:ind w:firstLine="709"/>
        <w:jc w:val="both"/>
      </w:pPr>
      <w:r>
        <w:rPr>
          <w:rFonts w:ascii="Times New Roman" w:cs="Times New Roman" w:eastAsia="Times New Roman" w:hAnsi="Times New Roman"/>
          <w:sz w:val="28"/>
          <w:szCs w:val="28"/>
        </w:rPr>
        <w:t xml:space="preserve">Modelning asosiy g'oyasi quyidagicha. Har bir jamoa a'zolari muayyan vaziyatda qaysi til tanlovi "odatiy", ya'ni kutilgan ekanini biladi. Mayers-Skotton buni </w:t>
      </w:r>
      <w:r>
        <w:rPr>
          <w:rFonts w:ascii="Times New Roman" w:cs="Times New Roman" w:eastAsia="Times New Roman" w:hAnsi="Times New Roman"/>
          <w:b/>
          <w:bCs/>
          <w:sz w:val="28"/>
          <w:szCs w:val="28"/>
        </w:rPr>
        <w:t xml:space="preserve">belgilanmagan tanlov</w:t>
      </w:r>
      <w:r>
        <w:rPr>
          <w:rFonts w:ascii="Times New Roman" w:cs="Times New Roman" w:eastAsia="Times New Roman" w:hAnsi="Times New Roman"/>
          <w:sz w:val="28"/>
          <w:szCs w:val="28"/>
        </w:rPr>
        <w:t xml:space="preserve"> deb atagan. Kutilmagan, g'ayrioddiy tanlov esa </w:t>
      </w:r>
      <w:r>
        <w:rPr>
          <w:rFonts w:ascii="Times New Roman" w:cs="Times New Roman" w:eastAsia="Times New Roman" w:hAnsi="Times New Roman"/>
          <w:b/>
          <w:bCs/>
          <w:sz w:val="28"/>
          <w:szCs w:val="28"/>
        </w:rPr>
        <w:t xml:space="preserve">belgilangan tanlov</w:t>
      </w:r>
      <w:r>
        <w:rPr>
          <w:rFonts w:ascii="Times New Roman" w:cs="Times New Roman" w:eastAsia="Times New Roman" w:hAnsi="Times New Roman"/>
          <w:sz w:val="28"/>
          <w:szCs w:val="28"/>
        </w:rPr>
        <w:t xml:space="preserve"> hisoblanadi. Har bir til tanlovi suhbatdoshlar o'rtasidagi munosabatlar haqida xabar beradi. Mayers-Skotton bu munosabatlarni </w:t>
      </w:r>
      <w:r>
        <w:rPr>
          <w:rFonts w:ascii="Times New Roman" w:cs="Times New Roman" w:eastAsia="Times New Roman" w:hAnsi="Times New Roman"/>
          <w:b/>
          <w:bCs/>
          <w:sz w:val="28"/>
          <w:szCs w:val="28"/>
        </w:rPr>
        <w:t xml:space="preserve">huquq va majburiyatlar to'plami</w:t>
      </w:r>
      <w:r>
        <w:rPr>
          <w:rFonts w:ascii="Times New Roman" w:cs="Times New Roman" w:eastAsia="Times New Roman" w:hAnsi="Times New Roman"/>
          <w:sz w:val="28"/>
          <w:szCs w:val="28"/>
        </w:rPr>
        <w:t xml:space="preserve"> deb ataydi: masalan, sotuvchi va xaridor, o'qituvchi va talaba, qarindoshlar o'rtasidagi munosabatlar. Belgilanmagan tanlov mavjud huquq va majburiyatlar to'plamini tasdiqlaydi, belgilangan tanlov esa uni o'zgartirishga, yangi munosabat o'rnatishga urinishdir.</w:t>
      </w:r>
    </w:p>
    <w:p>
      <w:pPr>
        <w:spacing w:line="360"/>
        <w:ind w:firstLine="709"/>
        <w:jc w:val="both"/>
      </w:pPr>
      <w:r>
        <w:rPr>
          <w:rFonts w:ascii="Times New Roman" w:cs="Times New Roman" w:eastAsia="Times New Roman" w:hAnsi="Times New Roman"/>
          <w:sz w:val="28"/>
          <w:szCs w:val="28"/>
        </w:rPr>
        <w:t xml:space="preserve">Model bir necha tamoyilga asoslanadi. Asosiy </w:t>
      </w:r>
      <w:r>
        <w:rPr>
          <w:rFonts w:ascii="Times New Roman" w:cs="Times New Roman" w:eastAsia="Times New Roman" w:hAnsi="Times New Roman"/>
          <w:b/>
          <w:bCs/>
          <w:sz w:val="28"/>
          <w:szCs w:val="28"/>
        </w:rPr>
        <w:t xml:space="preserve">muzokara tamoyili</w:t>
      </w:r>
      <w:r>
        <w:rPr>
          <w:rFonts w:ascii="Times New Roman" w:cs="Times New Roman" w:eastAsia="Times New Roman" w:hAnsi="Times New Roman"/>
          <w:sz w:val="28"/>
          <w:szCs w:val="28"/>
        </w:rPr>
        <w:t xml:space="preserve">ga ko'ra, so'zlovchi o'z kod tanlovini suhbatdoshlar o'rtasida o'zi xohlagan huquq va majburiyatlar to'plamini ko'rsatuvchi qilib tanlaydi. Undan quyidagi qoidalar kelib chiqadi: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belgilanmagan tanlov qoidasi:</w:t>
      </w:r>
      <w:r>
        <w:rPr>
          <w:rFonts w:ascii="Times New Roman" w:cs="Times New Roman" w:eastAsia="Times New Roman" w:hAnsi="Times New Roman"/>
          <w:sz w:val="28"/>
          <w:szCs w:val="28"/>
        </w:rPr>
        <w:t xml:space="preserve"> mavjud munosabatni saqlamoqchi bo'lsangiz, belgilanmagan kodni tanlang;</w:t>
      </w:r>
    </w:p>
    <w:p>
      <w:pPr>
        <w:pStyle w:val="ListParagraph"/>
        <w:numPr>
          <w:ilvl w:val="0"/>
          <w:numId w:val="2"/>
        </w:numPr>
        <w:spacing w:line="360"/>
        <w:jc w:val="both"/>
      </w:pPr>
      <w:r>
        <w:rPr>
          <w:rFonts w:ascii="Times New Roman" w:cs="Times New Roman" w:eastAsia="Times New Roman" w:hAnsi="Times New Roman"/>
          <w:b/>
          <w:bCs/>
          <w:sz w:val="28"/>
          <w:szCs w:val="28"/>
        </w:rPr>
        <w:t xml:space="preserve">belgilangan tanlov qoidasi:</w:t>
      </w:r>
      <w:r>
        <w:rPr>
          <w:rFonts w:ascii="Times New Roman" w:cs="Times New Roman" w:eastAsia="Times New Roman" w:hAnsi="Times New Roman"/>
          <w:sz w:val="28"/>
          <w:szCs w:val="28"/>
        </w:rPr>
        <w:t xml:space="preserve"> mavjud munosabatni o'zgartirmoqchi bo'lsangiz (masofa, hokimiyat yoki aksincha yaqinlik o'rnatish uchun), belgilangan kodni tanlang;</w:t>
      </w:r>
    </w:p>
    <w:p>
      <w:pPr>
        <w:pStyle w:val="ListParagraph"/>
        <w:numPr>
          <w:ilvl w:val="0"/>
          <w:numId w:val="2"/>
        </w:numPr>
        <w:spacing w:line="360"/>
        <w:jc w:val="both"/>
      </w:pPr>
      <w:r>
        <w:rPr>
          <w:rFonts w:ascii="Times New Roman" w:cs="Times New Roman" w:eastAsia="Times New Roman" w:hAnsi="Times New Roman"/>
          <w:b/>
          <w:bCs/>
          <w:sz w:val="28"/>
          <w:szCs w:val="28"/>
        </w:rPr>
        <w:t xml:space="preserve">izlanuvchi tanlov qoidasi:</w:t>
      </w:r>
      <w:r>
        <w:rPr>
          <w:rFonts w:ascii="Times New Roman" w:cs="Times New Roman" w:eastAsia="Times New Roman" w:hAnsi="Times New Roman"/>
          <w:sz w:val="28"/>
          <w:szCs w:val="28"/>
        </w:rPr>
        <w:t xml:space="preserve"> qaysi tanlov belgilanmagan ekanini bilmasangiz (masalan, notanish kishi bilan muloqotda), turli kodlarni sinab ko'ring.</w:t>
      </w:r>
    </w:p>
    <w:p>
      <w:pPr>
        <w:spacing w:line="360"/>
        <w:ind w:firstLine="709"/>
        <w:jc w:val="both"/>
      </w:pPr>
      <w:r>
        <w:rPr>
          <w:rFonts w:ascii="Times New Roman" w:cs="Times New Roman" w:eastAsia="Times New Roman" w:hAnsi="Times New Roman"/>
          <w:sz w:val="28"/>
          <w:szCs w:val="28"/>
        </w:rPr>
        <w:t xml:space="preserve">Mayers-Skotton kod almashinuvining bir necha turini ajratgan. U </w:t>
      </w:r>
      <w:r>
        <w:rPr>
          <w:rFonts w:ascii="Times New Roman" w:cs="Times New Roman" w:eastAsia="Times New Roman" w:hAnsi="Times New Roman"/>
          <w:b/>
          <w:bCs/>
          <w:sz w:val="28"/>
          <w:szCs w:val="28"/>
        </w:rPr>
        <w:t xml:space="preserve">belgilanmagan tanlovlar ketma-ketligi</w:t>
      </w:r>
      <w:r>
        <w:rPr>
          <w:rFonts w:ascii="Times New Roman" w:cs="Times New Roman" w:eastAsia="Times New Roman" w:hAnsi="Times New Roman"/>
          <w:sz w:val="28"/>
          <w:szCs w:val="28"/>
        </w:rPr>
        <w:t xml:space="preserve"> bo'lishi mumkin: vaziyat o'zgargani sababli belgilanmagan kod ham o'zgaradi. Kod almashinuvining o'zi </w:t>
      </w:r>
      <w:r>
        <w:rPr>
          <w:rFonts w:ascii="Times New Roman" w:cs="Times New Roman" w:eastAsia="Times New Roman" w:hAnsi="Times New Roman"/>
          <w:b/>
          <w:bCs/>
          <w:sz w:val="28"/>
          <w:szCs w:val="28"/>
        </w:rPr>
        <w:t xml:space="preserve">belgilanmagan tanlov</w:t>
      </w:r>
      <w:r>
        <w:rPr>
          <w:rFonts w:ascii="Times New Roman" w:cs="Times New Roman" w:eastAsia="Times New Roman" w:hAnsi="Times New Roman"/>
          <w:sz w:val="28"/>
          <w:szCs w:val="28"/>
        </w:rPr>
        <w:t xml:space="preserve"> bo'lishi mumkin: ko'plab bilingv jamoalarda ikki tilni aralashtirib gapirish tengdoshlar o'rtasidagi norasmiy muloqotning odatiy shaklidir. U </w:t>
      </w:r>
      <w:r>
        <w:rPr>
          <w:rFonts w:ascii="Times New Roman" w:cs="Times New Roman" w:eastAsia="Times New Roman" w:hAnsi="Times New Roman"/>
          <w:b/>
          <w:bCs/>
          <w:sz w:val="28"/>
          <w:szCs w:val="28"/>
        </w:rPr>
        <w:t xml:space="preserve">belgilangan tanlov</w:t>
      </w:r>
      <w:r>
        <w:rPr>
          <w:rFonts w:ascii="Times New Roman" w:cs="Times New Roman" w:eastAsia="Times New Roman" w:hAnsi="Times New Roman"/>
          <w:sz w:val="28"/>
          <w:szCs w:val="28"/>
        </w:rPr>
        <w:t xml:space="preserve"> bo'lishi mumkin: so'zlovchi kutilmagan kodga o'tib, masalan, hokimiyatini ko'rsatadi yoki g'azabini ifodalaydi. Nihoyat, u </w:t>
      </w:r>
      <w:r>
        <w:rPr>
          <w:rFonts w:ascii="Times New Roman" w:cs="Times New Roman" w:eastAsia="Times New Roman" w:hAnsi="Times New Roman"/>
          <w:b/>
          <w:bCs/>
          <w:sz w:val="28"/>
          <w:szCs w:val="28"/>
        </w:rPr>
        <w:t xml:space="preserve">izlanuvchi tanlov</w:t>
      </w:r>
      <w:r>
        <w:rPr>
          <w:rFonts w:ascii="Times New Roman" w:cs="Times New Roman" w:eastAsia="Times New Roman" w:hAnsi="Times New Roman"/>
          <w:sz w:val="28"/>
          <w:szCs w:val="28"/>
        </w:rPr>
        <w:t xml:space="preserve"> bo'lishi mumkin: so'zlovchi vaziyatga mos kodni aniqlashga urinadi.</w:t>
      </w:r>
    </w:p>
    <w:p>
      <w:pPr>
        <w:spacing w:line="360"/>
        <w:ind w:firstLine="709"/>
        <w:jc w:val="both"/>
      </w:pPr>
      <w:r>
        <w:rPr>
          <w:rFonts w:ascii="Times New Roman" w:cs="Times New Roman" w:eastAsia="Times New Roman" w:hAnsi="Times New Roman"/>
          <w:sz w:val="28"/>
          <w:szCs w:val="28"/>
        </w:rPr>
        <w:t xml:space="preserve">Belgilanganlik modeli kod almashinuvini so'zlovchining ongli yoki ongsiz "ratsional tanlovi" sifatida tushuntiradi. U ta'sirli bo'lsa-da, tanqidga ham uchragan. Tanqidchilar, xususan P. Auer, modelda til tanlovlarining ma'nosi oldindan belgilangan deb qaralishini va suhbat jarayonida ma'no qanday yaratilishi yetarlicha hisobga olinmasligini ta'kidlagan.</w:t>
      </w:r>
    </w:p>
    <w:p>
      <w:pPr>
        <w:keepNext/>
        <w:spacing w:after="120" w:before="240" w:line="360"/>
        <w:jc w:val="center"/>
      </w:pPr>
      <w:r>
        <w:rPr>
          <w:rFonts w:ascii="Times New Roman" w:cs="Times New Roman" w:eastAsia="Times New Roman" w:hAnsi="Times New Roman"/>
          <w:b/>
          <w:bCs/>
          <w:sz w:val="28"/>
          <w:szCs w:val="28"/>
        </w:rPr>
        <w:t xml:space="preserve">7. Matritsa tili modeli</w:t>
      </w:r>
    </w:p>
    <w:p>
      <w:pPr>
        <w:spacing w:line="360"/>
        <w:ind w:firstLine="709"/>
        <w:jc w:val="both"/>
      </w:pPr>
      <w:r>
        <w:rPr>
          <w:rFonts w:ascii="Times New Roman" w:cs="Times New Roman" w:eastAsia="Times New Roman" w:hAnsi="Times New Roman"/>
          <w:sz w:val="28"/>
          <w:szCs w:val="28"/>
        </w:rPr>
        <w:t xml:space="preserve">Mayers-Skotton kod almashinuvining grammatik tomonini tushuntirish uchun ham model taklif qilgan. </w:t>
      </w:r>
      <w:r>
        <w:rPr>
          <w:rFonts w:ascii="Times New Roman" w:cs="Times New Roman" w:eastAsia="Times New Roman" w:hAnsi="Times New Roman"/>
          <w:b/>
          <w:bCs/>
          <w:sz w:val="28"/>
          <w:szCs w:val="28"/>
        </w:rPr>
        <w:t xml:space="preserve">Matritsa tili modeli</w:t>
      </w:r>
      <w:r>
        <w:rPr>
          <w:rFonts w:ascii="Times New Roman" w:cs="Times New Roman" w:eastAsia="Times New Roman" w:hAnsi="Times New Roman"/>
          <w:sz w:val="28"/>
          <w:szCs w:val="28"/>
        </w:rPr>
        <w:t xml:space="preserve"> (Matrix Language Frame model) "Raqobatlashuvchi tillar" (Duelling Languages, 1993) kitobida bayon qilingan.</w:t>
      </w:r>
    </w:p>
    <w:p>
      <w:pPr>
        <w:spacing w:line="360"/>
        <w:ind w:firstLine="709"/>
        <w:jc w:val="both"/>
      </w:pPr>
      <w:r>
        <w:rPr>
          <w:rFonts w:ascii="Times New Roman" w:cs="Times New Roman" w:eastAsia="Times New Roman" w:hAnsi="Times New Roman"/>
          <w:sz w:val="28"/>
          <w:szCs w:val="28"/>
        </w:rPr>
        <w:t xml:space="preserve">Bu modelga ko'ra, gap ichidagi kod almashinuvida ikki til teng ishtirok etmaydi. </w:t>
      </w:r>
      <w:r>
        <w:rPr>
          <w:rFonts w:ascii="Times New Roman" w:cs="Times New Roman" w:eastAsia="Times New Roman" w:hAnsi="Times New Roman"/>
          <w:b/>
          <w:bCs/>
          <w:sz w:val="28"/>
          <w:szCs w:val="28"/>
        </w:rPr>
        <w:t xml:space="preserve">Matritsa tili</w:t>
      </w:r>
      <w:r>
        <w:rPr>
          <w:rFonts w:ascii="Times New Roman" w:cs="Times New Roman" w:eastAsia="Times New Roman" w:hAnsi="Times New Roman"/>
          <w:sz w:val="28"/>
          <w:szCs w:val="28"/>
        </w:rPr>
        <w:t xml:space="preserve"> gapning grammatik asosini belgilaydi: so'z tartibi, grammatik qo'shimchalar va funksional so'zlar shu tilga tegishli bo'ladi. </w:t>
      </w:r>
      <w:r>
        <w:rPr>
          <w:rFonts w:ascii="Times New Roman" w:cs="Times New Roman" w:eastAsia="Times New Roman" w:hAnsi="Times New Roman"/>
          <w:b/>
          <w:bCs/>
          <w:sz w:val="28"/>
          <w:szCs w:val="28"/>
        </w:rPr>
        <w:t xml:space="preserve">Kiritilgan til</w:t>
      </w:r>
      <w:r>
        <w:rPr>
          <w:rFonts w:ascii="Times New Roman" w:cs="Times New Roman" w:eastAsia="Times New Roman" w:hAnsi="Times New Roman"/>
          <w:sz w:val="28"/>
          <w:szCs w:val="28"/>
        </w:rPr>
        <w:t xml:space="preserve"> esa gapga asosan mazmunli so'zlarni (otlar, fe'l o'zaklari, sifatlar) beradi. Mayers-Skotton ikki turdagi morfemalarni farqlagan: </w:t>
      </w:r>
      <w:r>
        <w:rPr>
          <w:rFonts w:ascii="Times New Roman" w:cs="Times New Roman" w:eastAsia="Times New Roman" w:hAnsi="Times New Roman"/>
          <w:b/>
          <w:bCs/>
          <w:sz w:val="28"/>
          <w:szCs w:val="28"/>
        </w:rPr>
        <w:t xml:space="preserve">mazmunli morfemalar</w:t>
      </w:r>
      <w:r>
        <w:rPr>
          <w:rFonts w:ascii="Times New Roman" w:cs="Times New Roman" w:eastAsia="Times New Roman" w:hAnsi="Times New Roman"/>
          <w:sz w:val="28"/>
          <w:szCs w:val="28"/>
        </w:rPr>
        <w:t xml:space="preserve"> (ular ikkala tildan kelishi mumkin) va </w:t>
      </w:r>
      <w:r>
        <w:rPr>
          <w:rFonts w:ascii="Times New Roman" w:cs="Times New Roman" w:eastAsia="Times New Roman" w:hAnsi="Times New Roman"/>
          <w:b/>
          <w:bCs/>
          <w:sz w:val="28"/>
          <w:szCs w:val="28"/>
        </w:rPr>
        <w:t xml:space="preserve">tizimli morfemalar</w:t>
      </w:r>
      <w:r>
        <w:rPr>
          <w:rFonts w:ascii="Times New Roman" w:cs="Times New Roman" w:eastAsia="Times New Roman" w:hAnsi="Times New Roman"/>
          <w:sz w:val="28"/>
          <w:szCs w:val="28"/>
        </w:rPr>
        <w:t xml:space="preserve"> (grammatik qo'shimchalar va funksional so'zlar, ular asosan matritsa tilidan olinadi).</w:t>
      </w:r>
    </w:p>
    <w:p>
      <w:pPr>
        <w:spacing w:line="360"/>
        <w:ind w:firstLine="709"/>
        <w:jc w:val="both"/>
      </w:pPr>
      <w:r>
        <w:rPr>
          <w:rFonts w:ascii="Times New Roman" w:cs="Times New Roman" w:eastAsia="Times New Roman" w:hAnsi="Times New Roman"/>
          <w:sz w:val="28"/>
          <w:szCs w:val="28"/>
        </w:rPr>
        <w:t xml:space="preserve">Bu model turkiy tillar kabi agglyutinativ tillar ishtirokidagi kod almashinuvini tushuntirish uchun juda qulay. Masalan, </w:t>
      </w:r>
      <w:r>
        <w:rPr>
          <w:rFonts w:ascii="Times New Roman" w:cs="Times New Roman" w:eastAsia="Times New Roman" w:hAnsi="Times New Roman"/>
          <w:i/>
          <w:iCs/>
          <w:sz w:val="28"/>
          <w:szCs w:val="28"/>
        </w:rPr>
        <w:t xml:space="preserve">"Bugun zachyotni topshirdim"</w:t>
      </w:r>
      <w:r>
        <w:rPr>
          <w:rFonts w:ascii="Times New Roman" w:cs="Times New Roman" w:eastAsia="Times New Roman" w:hAnsi="Times New Roman"/>
          <w:sz w:val="28"/>
          <w:szCs w:val="28"/>
        </w:rPr>
        <w:t xml:space="preserve"> yoki </w:t>
      </w:r>
      <w:r>
        <w:rPr>
          <w:rFonts w:ascii="Times New Roman" w:cs="Times New Roman" w:eastAsia="Times New Roman" w:hAnsi="Times New Roman"/>
          <w:i/>
          <w:iCs/>
          <w:sz w:val="28"/>
          <w:szCs w:val="28"/>
        </w:rPr>
        <w:t xml:space="preserve">"Magazinga kirib chiqdim"</w:t>
      </w:r>
      <w:r>
        <w:rPr>
          <w:rFonts w:ascii="Times New Roman" w:cs="Times New Roman" w:eastAsia="Times New Roman" w:hAnsi="Times New Roman"/>
          <w:sz w:val="28"/>
          <w:szCs w:val="28"/>
        </w:rPr>
        <w:t xml:space="preserve"> gaplarida ruscha so'zlar (</w:t>
      </w:r>
      <w:r>
        <w:rPr>
          <w:rFonts w:ascii="Times New Roman" w:cs="Times New Roman" w:eastAsia="Times New Roman" w:hAnsi="Times New Roman"/>
          <w:i/>
          <w:iCs/>
          <w:sz w:val="28"/>
          <w:szCs w:val="28"/>
        </w:rPr>
        <w:t xml:space="preserve">zachyot</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magazin</w:t>
      </w:r>
      <w:r>
        <w:rPr>
          <w:rFonts w:ascii="Times New Roman" w:cs="Times New Roman" w:eastAsia="Times New Roman" w:hAnsi="Times New Roman"/>
          <w:sz w:val="28"/>
          <w:szCs w:val="28"/>
        </w:rPr>
        <w:t xml:space="preserve">) o'zbekcha grammatik qo'shimchalarni (</w:t>
      </w:r>
      <w:r>
        <w:rPr>
          <w:rFonts w:ascii="Times New Roman" w:cs="Times New Roman" w:eastAsia="Times New Roman" w:hAnsi="Times New Roman"/>
          <w:i/>
          <w:iCs/>
          <w:sz w:val="28"/>
          <w:szCs w:val="28"/>
        </w:rPr>
        <w:t xml:space="preserve">-ni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-ga</w:t>
      </w:r>
      <w:r>
        <w:rPr>
          <w:rFonts w:ascii="Times New Roman" w:cs="Times New Roman" w:eastAsia="Times New Roman" w:hAnsi="Times New Roman"/>
          <w:sz w:val="28"/>
          <w:szCs w:val="28"/>
        </w:rPr>
        <w:t xml:space="preserve">) oladi. Bu yerda o'zbek tili matritsa tili, rus tili esa kiritilgan tildir.</w:t>
      </w:r>
    </w:p>
    <w:p>
      <w:pPr>
        <w:keepNext/>
        <w:spacing w:after="120" w:before="240" w:line="360"/>
        <w:jc w:val="center"/>
      </w:pPr>
      <w:r>
        <w:rPr>
          <w:rFonts w:ascii="Times New Roman" w:cs="Times New Roman" w:eastAsia="Times New Roman" w:hAnsi="Times New Roman"/>
          <w:b/>
          <w:bCs/>
          <w:sz w:val="28"/>
          <w:szCs w:val="28"/>
        </w:rPr>
        <w:t xml:space="preserve">8. O'zbek nutqida kod almashinuvi</w:t>
      </w:r>
    </w:p>
    <w:p>
      <w:pPr>
        <w:spacing w:line="360"/>
        <w:ind w:firstLine="709"/>
        <w:jc w:val="both"/>
      </w:pPr>
      <w:r>
        <w:rPr>
          <w:rFonts w:ascii="Times New Roman" w:cs="Times New Roman" w:eastAsia="Times New Roman" w:hAnsi="Times New Roman"/>
          <w:sz w:val="28"/>
          <w:szCs w:val="28"/>
        </w:rPr>
        <w:t xml:space="preserve">O'zbekistonda kod almashinuvi keng tarqalgan hodisa bo'lib, uni o'rganish sotsiolingvistika uchun boy material beradi.</w:t>
      </w:r>
    </w:p>
    <w:p>
      <w:pPr>
        <w:spacing w:line="360"/>
        <w:ind w:firstLine="709"/>
        <w:jc w:val="both"/>
      </w:pPr>
      <w:r>
        <w:rPr>
          <w:rFonts w:ascii="Times New Roman" w:cs="Times New Roman" w:eastAsia="Times New Roman" w:hAnsi="Times New Roman"/>
          <w:b/>
          <w:bCs/>
          <w:sz w:val="28"/>
          <w:szCs w:val="28"/>
        </w:rPr>
        <w:t xml:space="preserve">O'zbek-rus kod almashinuvi</w:t>
      </w:r>
      <w:r>
        <w:rPr>
          <w:rFonts w:ascii="Times New Roman" w:cs="Times New Roman" w:eastAsia="Times New Roman" w:hAnsi="Times New Roman"/>
          <w:sz w:val="28"/>
          <w:szCs w:val="28"/>
        </w:rPr>
        <w:t xml:space="preserve"> ayniqsa shaharlarda, xususan Toshkentda keng tarqalgan. U turli shakllarda namoyon bo'ladi: gap ichida ruscha so'zlarni o'zbekcha qo'shimchalar bilan qo'llash, ruscha kirish so'zlar va diskurs belgilaridan foydalanish (</w:t>
      </w:r>
      <w:r>
        <w:rPr>
          <w:rFonts w:ascii="Times New Roman" w:cs="Times New Roman" w:eastAsia="Times New Roman" w:hAnsi="Times New Roman"/>
          <w:i/>
          <w:iCs/>
          <w:sz w:val="28"/>
          <w:szCs w:val="28"/>
        </w:rPr>
        <w:t xml:space="preserve">koroche</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tipa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voobshe</w:t>
      </w:r>
      <w:r>
        <w:rPr>
          <w:rFonts w:ascii="Times New Roman" w:cs="Times New Roman" w:eastAsia="Times New Roman" w:hAnsi="Times New Roman"/>
          <w:sz w:val="28"/>
          <w:szCs w:val="28"/>
        </w:rPr>
        <w:t xml:space="preserve"> kabi), butun gaplarni rus tilida aytish. Bunday almashinuvning ijtimoiy ma'nosi turlicha bo'lishi mumkin: shaharlikni, ma'lumotlilikni, ma'lum avlodga mansublikni ko'rsatish yoki shunchaki muloqot qulayligi.</w:t>
      </w:r>
    </w:p>
    <w:p>
      <w:pPr>
        <w:spacing w:line="360"/>
        <w:ind w:firstLine="709"/>
        <w:jc w:val="both"/>
      </w:pPr>
      <w:r>
        <w:rPr>
          <w:rFonts w:ascii="Times New Roman" w:cs="Times New Roman" w:eastAsia="Times New Roman" w:hAnsi="Times New Roman"/>
          <w:b/>
          <w:bCs/>
          <w:sz w:val="28"/>
          <w:szCs w:val="28"/>
        </w:rPr>
        <w:t xml:space="preserve">O'zbek-ingliz kod almashinuvi</w:t>
      </w:r>
      <w:r>
        <w:rPr>
          <w:rFonts w:ascii="Times New Roman" w:cs="Times New Roman" w:eastAsia="Times New Roman" w:hAnsi="Times New Roman"/>
          <w:sz w:val="28"/>
          <w:szCs w:val="28"/>
        </w:rPr>
        <w:t xml:space="preserve"> asosan yoshlar orasida, ijtimoiy tarmoqlarda, IT va biznes sohalarida tobora ko'paymoqda. Unda inglizcha so'z va iboralar (</w:t>
      </w:r>
      <w:r>
        <w:rPr>
          <w:rFonts w:ascii="Times New Roman" w:cs="Times New Roman" w:eastAsia="Times New Roman" w:hAnsi="Times New Roman"/>
          <w:i/>
          <w:iCs/>
          <w:sz w:val="28"/>
          <w:szCs w:val="28"/>
        </w:rPr>
        <w:t xml:space="preserve">okey</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deadline</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meeting</w:t>
      </w:r>
      <w:r>
        <w:rPr>
          <w:rFonts w:ascii="Times New Roman" w:cs="Times New Roman" w:eastAsia="Times New Roman" w:hAnsi="Times New Roman"/>
          <w:sz w:val="28"/>
          <w:szCs w:val="28"/>
        </w:rPr>
        <w:t xml:space="preserve">) o'zbek nutqiga kiritiladi va ko'pincha o'zbekcha qo'shimchalar oladi.</w:t>
      </w:r>
    </w:p>
    <w:p>
      <w:pPr>
        <w:spacing w:line="360"/>
        <w:ind w:firstLine="709"/>
        <w:jc w:val="both"/>
      </w:pPr>
      <w:r>
        <w:rPr>
          <w:rFonts w:ascii="Times New Roman" w:cs="Times New Roman" w:eastAsia="Times New Roman" w:hAnsi="Times New Roman"/>
          <w:sz w:val="28"/>
          <w:szCs w:val="28"/>
        </w:rPr>
        <w:t xml:space="preserve">Bu hodisalarni o'rganishda quyidagi savollar dolzarb: kod almashinuvi qaysi ijtimoiy guruhlarda va qaysi vaziyatlarda ko'proq uchraydi; u qanday suhbat vazifalarini bajaradi; o'zbek jamiyatida qaysi til tanlovi qaysi vaziyatda belgilanmagan hisoblanadi; kod almashinuviga jamiyatning munosabati qanday. Bunday tadqiqotlar uchun Telegram va Instagram yozishmalari, radio va teledasturlar, shahar aholisining yozib olingan suhbatlari muhim manba bo'lishi mumkin.</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Kod almashinuvi bilingv nutqining tabiiy, qonuniyatli va ko'p vazifali hodisasidir. U tilni yaxshi bilmaslik belgisi emas, balki bilingv so'zlovchining ikki til resursidan mohirona foydalanishidir. J. Blom va J. Gumperz vaziyatli va metaforik kod almashinuvini farqlab, til tanlashning ijtimoiy ma'nosini ochib berdi. Gumperz esa kod almashinuvining suhbatdagi vazifalarini tavsifladi. Sh. Poplek kod almashinuvining strukturaviy turlari va grammatik cheklovlarini o'rgandi. C. Mayers-Skotton belgilanganlik modeli orqali til tanlashni suhbatdoshlar o'rtasidagi munosabatlarni saqlash yoki o'zgartirish vositasi sifatida tushuntirdi, matritsa tili modeli orqali esa kod almashinuvining grammatik tuzilishini ochib berdi.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31"/>
        </w:numPr>
        <w:spacing w:line="360"/>
        <w:jc w:val="both"/>
      </w:pPr>
      <w:r>
        <w:rPr>
          <w:rFonts w:ascii="Times New Roman" w:cs="Times New Roman" w:eastAsia="Times New Roman" w:hAnsi="Times New Roman"/>
          <w:sz w:val="28"/>
          <w:szCs w:val="28"/>
        </w:rPr>
        <w:t xml:space="preserve">Sotsiolingvistikada "kod" atamasi nimani bildiradi? Kod almashinuvi va kod aralashuvini farqlang.</w:t>
      </w:r>
    </w:p>
    <w:p>
      <w:pPr>
        <w:pStyle w:val="ListParagraph"/>
        <w:numPr>
          <w:ilvl w:val="0"/>
          <w:numId w:val="31"/>
        </w:numPr>
        <w:spacing w:line="360"/>
        <w:jc w:val="both"/>
      </w:pPr>
      <w:r>
        <w:rPr>
          <w:rFonts w:ascii="Times New Roman" w:cs="Times New Roman" w:eastAsia="Times New Roman" w:hAnsi="Times New Roman"/>
          <w:sz w:val="28"/>
          <w:szCs w:val="28"/>
        </w:rPr>
        <w:t xml:space="preserve">Kod almashinuvi va o'zlashtirish o'rtasidagi farq nimada? Bir martalik o'zlashma nima?</w:t>
      </w:r>
    </w:p>
    <w:p>
      <w:pPr>
        <w:pStyle w:val="ListParagraph"/>
        <w:numPr>
          <w:ilvl w:val="0"/>
          <w:numId w:val="31"/>
        </w:numPr>
        <w:spacing w:line="360"/>
        <w:jc w:val="both"/>
      </w:pPr>
      <w:r>
        <w:rPr>
          <w:rFonts w:ascii="Times New Roman" w:cs="Times New Roman" w:eastAsia="Times New Roman" w:hAnsi="Times New Roman"/>
          <w:sz w:val="28"/>
          <w:szCs w:val="28"/>
        </w:rPr>
        <w:t xml:space="preserve">Sh. Poplek ajratgan kod almashinuvi turlarini misollar bilan tushuntiring.</w:t>
      </w:r>
    </w:p>
    <w:p>
      <w:pPr>
        <w:pStyle w:val="ListParagraph"/>
        <w:numPr>
          <w:ilvl w:val="0"/>
          <w:numId w:val="31"/>
        </w:numPr>
        <w:spacing w:line="360"/>
        <w:jc w:val="both"/>
      </w:pPr>
      <w:r>
        <w:rPr>
          <w:rFonts w:ascii="Times New Roman" w:cs="Times New Roman" w:eastAsia="Times New Roman" w:hAnsi="Times New Roman"/>
          <w:sz w:val="28"/>
          <w:szCs w:val="28"/>
        </w:rPr>
        <w:t xml:space="preserve">Poplekning ekvivalentlik va erkin morfema cheklovlarini izohlang.</w:t>
      </w:r>
    </w:p>
    <w:p>
      <w:pPr>
        <w:pStyle w:val="ListParagraph"/>
        <w:numPr>
          <w:ilvl w:val="0"/>
          <w:numId w:val="31"/>
        </w:numPr>
        <w:spacing w:line="360"/>
        <w:jc w:val="both"/>
      </w:pPr>
      <w:r>
        <w:rPr>
          <w:rFonts w:ascii="Times New Roman" w:cs="Times New Roman" w:eastAsia="Times New Roman" w:hAnsi="Times New Roman"/>
          <w:sz w:val="28"/>
          <w:szCs w:val="28"/>
        </w:rPr>
        <w:t xml:space="preserve">Blom va Gumperzning Hemnesberget tadqiqotida qaysi kodlar o'rganilgan va qanday natija olingan?</w:t>
      </w:r>
    </w:p>
    <w:p>
      <w:pPr>
        <w:pStyle w:val="ListParagraph"/>
        <w:numPr>
          <w:ilvl w:val="0"/>
          <w:numId w:val="31"/>
        </w:numPr>
        <w:spacing w:line="360"/>
        <w:jc w:val="both"/>
      </w:pPr>
      <w:r>
        <w:rPr>
          <w:rFonts w:ascii="Times New Roman" w:cs="Times New Roman" w:eastAsia="Times New Roman" w:hAnsi="Times New Roman"/>
          <w:sz w:val="28"/>
          <w:szCs w:val="28"/>
        </w:rPr>
        <w:t xml:space="preserve">Vaziyatli va metaforik kod almashinuvini misollar bilan farqlang.</w:t>
      </w:r>
    </w:p>
    <w:p>
      <w:pPr>
        <w:pStyle w:val="ListParagraph"/>
        <w:numPr>
          <w:ilvl w:val="0"/>
          <w:numId w:val="31"/>
        </w:numPr>
        <w:spacing w:line="360"/>
        <w:jc w:val="both"/>
      </w:pPr>
      <w:r>
        <w:rPr>
          <w:rFonts w:ascii="Times New Roman" w:cs="Times New Roman" w:eastAsia="Times New Roman" w:hAnsi="Times New Roman"/>
          <w:sz w:val="28"/>
          <w:szCs w:val="28"/>
        </w:rPr>
        <w:t xml:space="preserve">"Biz-kodi" va "ular-kodi" tushunchalarini izohlang.</w:t>
      </w:r>
    </w:p>
    <w:p>
      <w:pPr>
        <w:pStyle w:val="ListParagraph"/>
        <w:numPr>
          <w:ilvl w:val="0"/>
          <w:numId w:val="31"/>
        </w:numPr>
        <w:spacing w:line="360"/>
        <w:jc w:val="both"/>
      </w:pPr>
      <w:r>
        <w:rPr>
          <w:rFonts w:ascii="Times New Roman" w:cs="Times New Roman" w:eastAsia="Times New Roman" w:hAnsi="Times New Roman"/>
          <w:sz w:val="28"/>
          <w:szCs w:val="28"/>
        </w:rPr>
        <w:t xml:space="preserve">Mayers-Skottonning belgilanganlik modeli qanday tamoyillarga asoslanadi?</w:t>
      </w:r>
    </w:p>
    <w:p>
      <w:pPr>
        <w:pStyle w:val="ListParagraph"/>
        <w:numPr>
          <w:ilvl w:val="0"/>
          <w:numId w:val="31"/>
        </w:numPr>
        <w:spacing w:line="360"/>
        <w:jc w:val="both"/>
      </w:pPr>
      <w:r>
        <w:rPr>
          <w:rFonts w:ascii="Times New Roman" w:cs="Times New Roman" w:eastAsia="Times New Roman" w:hAnsi="Times New Roman"/>
          <w:sz w:val="28"/>
          <w:szCs w:val="28"/>
        </w:rPr>
        <w:t xml:space="preserve">Matritsa tili modelini o'zbek-rus kod almashinuvi misolida tushuntiring.</w:t>
      </w:r>
    </w:p>
    <w:p>
      <w:pPr>
        <w:pStyle w:val="ListParagraph"/>
        <w:numPr>
          <w:ilvl w:val="0"/>
          <w:numId w:val="31"/>
        </w:numPr>
        <w:spacing w:line="360"/>
        <w:jc w:val="both"/>
      </w:pPr>
      <w:r>
        <w:rPr>
          <w:rFonts w:ascii="Times New Roman" w:cs="Times New Roman" w:eastAsia="Times New Roman" w:hAnsi="Times New Roman"/>
          <w:sz w:val="28"/>
          <w:szCs w:val="28"/>
        </w:rPr>
        <w:t xml:space="preserve">O'zbek nutqidagi kod almashinuvi bo'yicha tadqiqot rejasini tuzing: material, usul va savollar.</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32"/>
        </w:numPr>
        <w:spacing w:line="360"/>
        <w:jc w:val="both"/>
      </w:pPr>
      <w:r>
        <w:rPr>
          <w:rFonts w:ascii="Times New Roman" w:cs="Times New Roman" w:eastAsia="Times New Roman" w:hAnsi="Times New Roman"/>
          <w:sz w:val="28"/>
          <w:szCs w:val="28"/>
        </w:rPr>
        <w:t xml:space="preserve">Blom J.-P., Gumperz J. Social Meaning in Linguistic Structure: Code-Switching in Norway // Gumperz J., Hymes D. (eds.) </w:t>
      </w:r>
      <w:r>
        <w:rPr>
          <w:rFonts w:ascii="Times New Roman" w:cs="Times New Roman" w:eastAsia="Times New Roman" w:hAnsi="Times New Roman"/>
          <w:i/>
          <w:iCs/>
          <w:sz w:val="28"/>
          <w:szCs w:val="28"/>
        </w:rPr>
        <w:t xml:space="preserve">Directions in Sociolinguistics.</w:t>
      </w:r>
      <w:r>
        <w:rPr>
          <w:rFonts w:ascii="Times New Roman" w:cs="Times New Roman" w:eastAsia="Times New Roman" w:hAnsi="Times New Roman"/>
          <w:sz w:val="28"/>
          <w:szCs w:val="28"/>
        </w:rPr>
        <w:t xml:space="preserve"> New York: Holt, Rinehart and Winston, 1972.</w:t>
      </w:r>
    </w:p>
    <w:p>
      <w:pPr>
        <w:pStyle w:val="ListParagraph"/>
        <w:numPr>
          <w:ilvl w:val="0"/>
          <w:numId w:val="32"/>
        </w:numPr>
        <w:spacing w:line="360"/>
        <w:jc w:val="both"/>
      </w:pPr>
      <w:r>
        <w:rPr>
          <w:rFonts w:ascii="Times New Roman" w:cs="Times New Roman" w:eastAsia="Times New Roman" w:hAnsi="Times New Roman"/>
          <w:sz w:val="28"/>
          <w:szCs w:val="28"/>
        </w:rPr>
        <w:t xml:space="preserve">Gumperz J. </w:t>
      </w:r>
      <w:r>
        <w:rPr>
          <w:rFonts w:ascii="Times New Roman" w:cs="Times New Roman" w:eastAsia="Times New Roman" w:hAnsi="Times New Roman"/>
          <w:i/>
          <w:iCs/>
          <w:sz w:val="28"/>
          <w:szCs w:val="28"/>
        </w:rPr>
        <w:t xml:space="preserve">Discourse Strategies.</w:t>
      </w:r>
      <w:r>
        <w:rPr>
          <w:rFonts w:ascii="Times New Roman" w:cs="Times New Roman" w:eastAsia="Times New Roman" w:hAnsi="Times New Roman"/>
          <w:sz w:val="28"/>
          <w:szCs w:val="28"/>
        </w:rPr>
        <w:t xml:space="preserve"> Cambridge University Press, 1982.</w:t>
      </w:r>
    </w:p>
    <w:p>
      <w:pPr>
        <w:pStyle w:val="ListParagraph"/>
        <w:numPr>
          <w:ilvl w:val="0"/>
          <w:numId w:val="32"/>
        </w:numPr>
        <w:spacing w:line="360"/>
        <w:jc w:val="both"/>
      </w:pPr>
      <w:r>
        <w:rPr>
          <w:rFonts w:ascii="Times New Roman" w:cs="Times New Roman" w:eastAsia="Times New Roman" w:hAnsi="Times New Roman"/>
          <w:sz w:val="28"/>
          <w:szCs w:val="28"/>
        </w:rPr>
        <w:t xml:space="preserve">Poplack S. Sometimes I'll Start a Sentence in Spanish y termino en español: Toward a Typology of Code-Switching // </w:t>
      </w:r>
      <w:r>
        <w:rPr>
          <w:rFonts w:ascii="Times New Roman" w:cs="Times New Roman" w:eastAsia="Times New Roman" w:hAnsi="Times New Roman"/>
          <w:i/>
          <w:iCs/>
          <w:sz w:val="28"/>
          <w:szCs w:val="28"/>
        </w:rPr>
        <w:t xml:space="preserve">Linguistics.</w:t>
      </w:r>
      <w:r>
        <w:rPr>
          <w:rFonts w:ascii="Times New Roman" w:cs="Times New Roman" w:eastAsia="Times New Roman" w:hAnsi="Times New Roman"/>
          <w:sz w:val="28"/>
          <w:szCs w:val="28"/>
        </w:rPr>
        <w:t xml:space="preserve"> 1980. Vol. 18.</w:t>
      </w:r>
    </w:p>
    <w:p>
      <w:pPr>
        <w:pStyle w:val="ListParagraph"/>
        <w:numPr>
          <w:ilvl w:val="0"/>
          <w:numId w:val="32"/>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Social Motivations for Codeswitching: Evidence from Africa.</w:t>
      </w:r>
      <w:r>
        <w:rPr>
          <w:rFonts w:ascii="Times New Roman" w:cs="Times New Roman" w:eastAsia="Times New Roman" w:hAnsi="Times New Roman"/>
          <w:sz w:val="28"/>
          <w:szCs w:val="28"/>
        </w:rPr>
        <w:t xml:space="preserve"> Oxford: Clarendon Press, 1993.</w:t>
      </w:r>
    </w:p>
    <w:p>
      <w:pPr>
        <w:pStyle w:val="ListParagraph"/>
        <w:numPr>
          <w:ilvl w:val="0"/>
          <w:numId w:val="32"/>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Duelling Languages: Grammatical Structure in Codeswitching.</w:t>
      </w:r>
      <w:r>
        <w:rPr>
          <w:rFonts w:ascii="Times New Roman" w:cs="Times New Roman" w:eastAsia="Times New Roman" w:hAnsi="Times New Roman"/>
          <w:sz w:val="28"/>
          <w:szCs w:val="28"/>
        </w:rPr>
        <w:t xml:space="preserve"> Oxford: Clarendon Press, 1993.</w:t>
      </w:r>
    </w:p>
    <w:p>
      <w:pPr>
        <w:pStyle w:val="ListParagraph"/>
        <w:numPr>
          <w:ilvl w:val="0"/>
          <w:numId w:val="32"/>
        </w:numPr>
        <w:spacing w:line="360"/>
        <w:jc w:val="both"/>
      </w:pPr>
      <w:r>
        <w:rPr>
          <w:rFonts w:ascii="Times New Roman" w:cs="Times New Roman" w:eastAsia="Times New Roman" w:hAnsi="Times New Roman"/>
          <w:sz w:val="28"/>
          <w:szCs w:val="28"/>
        </w:rPr>
        <w:t xml:space="preserve">Auer P. (ed.) </w:t>
      </w:r>
      <w:r>
        <w:rPr>
          <w:rFonts w:ascii="Times New Roman" w:cs="Times New Roman" w:eastAsia="Times New Roman" w:hAnsi="Times New Roman"/>
          <w:i/>
          <w:iCs/>
          <w:sz w:val="28"/>
          <w:szCs w:val="28"/>
        </w:rPr>
        <w:t xml:space="preserve">Code-Switching in Conversation: Language, Interaction and Identity.</w:t>
      </w:r>
      <w:r>
        <w:rPr>
          <w:rFonts w:ascii="Times New Roman" w:cs="Times New Roman" w:eastAsia="Times New Roman" w:hAnsi="Times New Roman"/>
          <w:sz w:val="28"/>
          <w:szCs w:val="28"/>
        </w:rPr>
        <w:t xml:space="preserve"> London: Routledge, 1998.</w:t>
      </w:r>
    </w:p>
    <w:p>
      <w:pPr>
        <w:pStyle w:val="ListParagraph"/>
        <w:numPr>
          <w:ilvl w:val="0"/>
          <w:numId w:val="32"/>
        </w:numPr>
        <w:spacing w:line="360"/>
        <w:jc w:val="both"/>
      </w:pPr>
      <w:r>
        <w:rPr>
          <w:rFonts w:ascii="Times New Roman" w:cs="Times New Roman" w:eastAsia="Times New Roman" w:hAnsi="Times New Roman"/>
          <w:sz w:val="28"/>
          <w:szCs w:val="28"/>
        </w:rPr>
        <w:t xml:space="preserve">Muysken P. </w:t>
      </w:r>
      <w:r>
        <w:rPr>
          <w:rFonts w:ascii="Times New Roman" w:cs="Times New Roman" w:eastAsia="Times New Roman" w:hAnsi="Times New Roman"/>
          <w:i/>
          <w:iCs/>
          <w:sz w:val="28"/>
          <w:szCs w:val="28"/>
        </w:rPr>
        <w:t xml:space="preserve">Bilingual Speech: A Typology of Code-Mixing.</w:t>
      </w:r>
      <w:r>
        <w:rPr>
          <w:rFonts w:ascii="Times New Roman" w:cs="Times New Roman" w:eastAsia="Times New Roman" w:hAnsi="Times New Roman"/>
          <w:sz w:val="28"/>
          <w:szCs w:val="28"/>
        </w:rPr>
        <w:t xml:space="preserve"> Cambridge University Press, 2000.</w:t>
      </w:r>
    </w:p>
    <w:p>
      <w:pPr>
        <w:pStyle w:val="ListParagraph"/>
        <w:numPr>
          <w:ilvl w:val="0"/>
          <w:numId w:val="32"/>
        </w:numPr>
        <w:spacing w:line="360"/>
        <w:jc w:val="both"/>
      </w:pPr>
      <w:r>
        <w:rPr>
          <w:rFonts w:ascii="Times New Roman" w:cs="Times New Roman" w:eastAsia="Times New Roman" w:hAnsi="Times New Roman"/>
          <w:sz w:val="28"/>
          <w:szCs w:val="28"/>
        </w:rPr>
        <w:t xml:space="preserve">Gardner-Chloros P. </w:t>
      </w:r>
      <w:r>
        <w:rPr>
          <w:rFonts w:ascii="Times New Roman" w:cs="Times New Roman" w:eastAsia="Times New Roman" w:hAnsi="Times New Roman"/>
          <w:i/>
          <w:iCs/>
          <w:sz w:val="28"/>
          <w:szCs w:val="28"/>
        </w:rPr>
        <w:t xml:space="preserve">Code-switching.</w:t>
      </w:r>
      <w:r>
        <w:rPr>
          <w:rFonts w:ascii="Times New Roman" w:cs="Times New Roman" w:eastAsia="Times New Roman" w:hAnsi="Times New Roman"/>
          <w:sz w:val="28"/>
          <w:szCs w:val="28"/>
        </w:rPr>
        <w:t xml:space="preserve"> Cambridge University Press, 2009.</w:t>
      </w:r>
    </w:p>
    <w:p>
      <w:pPr>
        <w:pStyle w:val="ListParagraph"/>
        <w:numPr>
          <w:ilvl w:val="0"/>
          <w:numId w:val="32"/>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32"/>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11-ma'ruza. TIL VA GENDER. R. LAKOFF, D. TANNEN, J. HOLMES VA D. CAMERON QARASHLARI. DOMINANTLIK VA FARQLILIK YONDASHUVLARI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33"/>
        </w:numPr>
        <w:spacing w:line="360"/>
        <w:jc w:val="both"/>
      </w:pPr>
      <w:r>
        <w:rPr>
          <w:rFonts w:ascii="Times New Roman" w:cs="Times New Roman" w:eastAsia="Times New Roman" w:hAnsi="Times New Roman"/>
          <w:sz w:val="28"/>
          <w:szCs w:val="28"/>
        </w:rPr>
        <w:t xml:space="preserve">Gender tushunchasi va gender lingvistikasining paydo bo'lishi</w:t>
      </w:r>
    </w:p>
    <w:p>
      <w:pPr>
        <w:pStyle w:val="ListParagraph"/>
        <w:numPr>
          <w:ilvl w:val="0"/>
          <w:numId w:val="33"/>
        </w:numPr>
        <w:spacing w:line="360"/>
        <w:jc w:val="both"/>
      </w:pPr>
      <w:r>
        <w:rPr>
          <w:rFonts w:ascii="Times New Roman" w:cs="Times New Roman" w:eastAsia="Times New Roman" w:hAnsi="Times New Roman"/>
          <w:sz w:val="28"/>
          <w:szCs w:val="28"/>
        </w:rPr>
        <w:t xml:space="preserve">R. Lakoff: "ayollar tili" konsepsiyasi</w:t>
      </w:r>
    </w:p>
    <w:p>
      <w:pPr>
        <w:pStyle w:val="ListParagraph"/>
        <w:numPr>
          <w:ilvl w:val="0"/>
          <w:numId w:val="33"/>
        </w:numPr>
        <w:spacing w:line="360"/>
        <w:jc w:val="both"/>
      </w:pPr>
      <w:r>
        <w:rPr>
          <w:rFonts w:ascii="Times New Roman" w:cs="Times New Roman" w:eastAsia="Times New Roman" w:hAnsi="Times New Roman"/>
          <w:sz w:val="28"/>
          <w:szCs w:val="28"/>
        </w:rPr>
        <w:t xml:space="preserve">Dominantlik yondashuvi</w:t>
      </w:r>
    </w:p>
    <w:p>
      <w:pPr>
        <w:pStyle w:val="ListParagraph"/>
        <w:numPr>
          <w:ilvl w:val="0"/>
          <w:numId w:val="33"/>
        </w:numPr>
        <w:spacing w:line="360"/>
        <w:jc w:val="both"/>
      </w:pPr>
      <w:r>
        <w:rPr>
          <w:rFonts w:ascii="Times New Roman" w:cs="Times New Roman" w:eastAsia="Times New Roman" w:hAnsi="Times New Roman"/>
          <w:sz w:val="28"/>
          <w:szCs w:val="28"/>
        </w:rPr>
        <w:t xml:space="preserve">Farqlilik yondashuvi. D. Tannen</w:t>
      </w:r>
    </w:p>
    <w:p>
      <w:pPr>
        <w:pStyle w:val="ListParagraph"/>
        <w:numPr>
          <w:ilvl w:val="0"/>
          <w:numId w:val="33"/>
        </w:numPr>
        <w:spacing w:line="360"/>
        <w:jc w:val="both"/>
      </w:pPr>
      <w:r>
        <w:rPr>
          <w:rFonts w:ascii="Times New Roman" w:cs="Times New Roman" w:eastAsia="Times New Roman" w:hAnsi="Times New Roman"/>
          <w:sz w:val="28"/>
          <w:szCs w:val="28"/>
        </w:rPr>
        <w:t xml:space="preserve">J. Holmes: xushmuomalalik va gender</w:t>
      </w:r>
    </w:p>
    <w:p>
      <w:pPr>
        <w:pStyle w:val="ListParagraph"/>
        <w:numPr>
          <w:ilvl w:val="0"/>
          <w:numId w:val="33"/>
        </w:numPr>
        <w:spacing w:line="360"/>
        <w:jc w:val="both"/>
      </w:pPr>
      <w:r>
        <w:rPr>
          <w:rFonts w:ascii="Times New Roman" w:cs="Times New Roman" w:eastAsia="Times New Roman" w:hAnsi="Times New Roman"/>
          <w:sz w:val="28"/>
          <w:szCs w:val="28"/>
        </w:rPr>
        <w:t xml:space="preserve">D. Cameron va ijtimoiy konstruktivistik yondashuv</w:t>
      </w:r>
    </w:p>
    <w:p>
      <w:pPr>
        <w:pStyle w:val="ListParagraph"/>
        <w:numPr>
          <w:ilvl w:val="0"/>
          <w:numId w:val="33"/>
        </w:numPr>
        <w:spacing w:line="360"/>
        <w:jc w:val="both"/>
      </w:pPr>
      <w:r>
        <w:rPr>
          <w:rFonts w:ascii="Times New Roman" w:cs="Times New Roman" w:eastAsia="Times New Roman" w:hAnsi="Times New Roman"/>
          <w:sz w:val="28"/>
          <w:szCs w:val="28"/>
        </w:rPr>
        <w:t xml:space="preserve">Variatsion tadqiqotlarda gender omili. Tildagi seksizm masalasi</w:t>
      </w:r>
    </w:p>
    <w:p>
      <w:pPr>
        <w:pStyle w:val="ListParagraph"/>
        <w:numPr>
          <w:ilvl w:val="0"/>
          <w:numId w:val="33"/>
        </w:numPr>
        <w:spacing w:line="360"/>
        <w:jc w:val="both"/>
      </w:pPr>
      <w:r>
        <w:rPr>
          <w:rFonts w:ascii="Times New Roman" w:cs="Times New Roman" w:eastAsia="Times New Roman" w:hAnsi="Times New Roman"/>
          <w:sz w:val="28"/>
          <w:szCs w:val="28"/>
        </w:rPr>
        <w:t xml:space="preserve">O'zbek tili va madaniyatida gender masalalari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jins, gender, genderlekt, "ayollar tili", defitsit, dominantlik va farqlilik yondashuvlari, teg-savol, yumshatuvchi vositalar, gapni bo'lish, "munosabat nutqi" va "axborot nutqi", xushmuomalalik, amaliyot jamoasi, performativlik, tildagi seksizm.</w:t>
      </w:r>
    </w:p>
    <w:p>
      <w:pPr>
        <w:keepNext/>
        <w:spacing w:after="120" w:before="240" w:line="360"/>
        <w:jc w:val="center"/>
      </w:pPr>
      <w:r>
        <w:rPr>
          <w:rFonts w:ascii="Times New Roman" w:cs="Times New Roman" w:eastAsia="Times New Roman" w:hAnsi="Times New Roman"/>
          <w:b/>
          <w:bCs/>
          <w:sz w:val="28"/>
          <w:szCs w:val="28"/>
        </w:rPr>
        <w:t xml:space="preserve">1. Gender tushunchasi va gender lingvistikasining paydo bo'lishi</w:t>
      </w:r>
    </w:p>
    <w:p>
      <w:pPr>
        <w:spacing w:line="360"/>
        <w:ind w:firstLine="709"/>
        <w:jc w:val="both"/>
      </w:pPr>
      <w:r>
        <w:rPr>
          <w:rFonts w:ascii="Times New Roman" w:cs="Times New Roman" w:eastAsia="Times New Roman" w:hAnsi="Times New Roman"/>
          <w:sz w:val="28"/>
          <w:szCs w:val="28"/>
        </w:rPr>
        <w:t xml:space="preserve">Zamonaviy fanda </w:t>
      </w:r>
      <w:r>
        <w:rPr>
          <w:rFonts w:ascii="Times New Roman" w:cs="Times New Roman" w:eastAsia="Times New Roman" w:hAnsi="Times New Roman"/>
          <w:b/>
          <w:bCs/>
          <w:sz w:val="28"/>
          <w:szCs w:val="28"/>
        </w:rPr>
        <w:t xml:space="preserve">jins</w:t>
      </w:r>
      <w:r>
        <w:rPr>
          <w:rFonts w:ascii="Times New Roman" w:cs="Times New Roman" w:eastAsia="Times New Roman" w:hAnsi="Times New Roman"/>
          <w:sz w:val="28"/>
          <w:szCs w:val="28"/>
        </w:rPr>
        <w:t xml:space="preserve"> (sex) va </w:t>
      </w:r>
      <w:r>
        <w:rPr>
          <w:rFonts w:ascii="Times New Roman" w:cs="Times New Roman" w:eastAsia="Times New Roman" w:hAnsi="Times New Roman"/>
          <w:b/>
          <w:bCs/>
          <w:sz w:val="28"/>
          <w:szCs w:val="28"/>
        </w:rPr>
        <w:t xml:space="preserve">gender</w:t>
      </w:r>
      <w:r>
        <w:rPr>
          <w:rFonts w:ascii="Times New Roman" w:cs="Times New Roman" w:eastAsia="Times New Roman" w:hAnsi="Times New Roman"/>
          <w:sz w:val="28"/>
          <w:szCs w:val="28"/>
        </w:rPr>
        <w:t xml:space="preserve"> tushunchalari farqlanadi. Jins insonning biologik xususiyatlarini bildiradi. Gender esa jamiyat tomonidan shakllantiriladigan ijtimoiy-madaniy rol, xulq-atvor va kutilmalar majmuidir: jamiyat erkak va ayoldan qanday gapirish, kiyinish, o'zini tutishni kutadi. Sotsiolingvistika uchun aynan gender tushunchasi muhim, chunki nutqdagi farqlar biologik emas, balki ijtimoiy omillar bilan bog'liq.</w:t>
      </w:r>
    </w:p>
    <w:p>
      <w:pPr>
        <w:spacing w:line="360"/>
        <w:ind w:firstLine="709"/>
        <w:jc w:val="both"/>
      </w:pPr>
      <w:r>
        <w:rPr>
          <w:rFonts w:ascii="Times New Roman" w:cs="Times New Roman" w:eastAsia="Times New Roman" w:hAnsi="Times New Roman"/>
          <w:sz w:val="28"/>
          <w:szCs w:val="28"/>
        </w:rPr>
        <w:t xml:space="preserve">Erkak va ayol nutqidagi farqlar haqidagi kuzatishlar qadimdan mavjud. Masalan, daniyalik tilshunos O. Yespersen 1922-yilda chop etilgan "Til: uning tabiati, rivojlanishi va kelib chiqishi" kitobida ayollar nutqiga alohida bob bag'ishlagan. Unda ayollar lug'ati torroq, gaplari sodda, nutqi tugallanmagan bo'ladi degan fikrlar bildirilgan. Bu mulohazalar ilmiy tadqiqotga emas, balki o'z davrining stereotiplariga asoslangan edi. Keyinchalik bunday qarash </w:t>
      </w:r>
      <w:r>
        <w:rPr>
          <w:rFonts w:ascii="Times New Roman" w:cs="Times New Roman" w:eastAsia="Times New Roman" w:hAnsi="Times New Roman"/>
          <w:b/>
          <w:bCs/>
          <w:sz w:val="28"/>
          <w:szCs w:val="28"/>
        </w:rPr>
        <w:t xml:space="preserve">defitsit yondashuvi</w:t>
      </w:r>
      <w:r>
        <w:rPr>
          <w:rFonts w:ascii="Times New Roman" w:cs="Times New Roman" w:eastAsia="Times New Roman" w:hAnsi="Times New Roman"/>
          <w:sz w:val="28"/>
          <w:szCs w:val="28"/>
        </w:rPr>
        <w:t xml:space="preserve"> deb ataldi: unda erkaklar nutqi me'yor, ayollar nutqi esa undan "chetga chiqish" sifatida qaralgan.</w:t>
      </w:r>
    </w:p>
    <w:p>
      <w:pPr>
        <w:spacing w:line="360"/>
        <w:ind w:firstLine="709"/>
        <w:jc w:val="both"/>
      </w:pPr>
      <w:r>
        <w:rPr>
          <w:rFonts w:ascii="Times New Roman" w:cs="Times New Roman" w:eastAsia="Times New Roman" w:hAnsi="Times New Roman"/>
          <w:sz w:val="28"/>
          <w:szCs w:val="28"/>
        </w:rPr>
        <w:t xml:space="preserve">Til va gender masalasi XX asrning 70-yillarida, feministik harakat ta'sirida alohida ilmiy yo'nalish sifatida shakllandi. Bu yo'nalishning rivojida bir necha yondashuv almashindi: defitsit, dominantlik, farqlilik va ijtimoiy konstruktivistik yondashuvlar.</w:t>
      </w:r>
    </w:p>
    <w:p>
      <w:pPr>
        <w:keepNext/>
        <w:spacing w:after="120" w:before="240" w:line="360"/>
        <w:jc w:val="center"/>
      </w:pPr>
      <w:r>
        <w:rPr>
          <w:rFonts w:ascii="Times New Roman" w:cs="Times New Roman" w:eastAsia="Times New Roman" w:hAnsi="Times New Roman"/>
          <w:b/>
          <w:bCs/>
          <w:sz w:val="28"/>
          <w:szCs w:val="28"/>
        </w:rPr>
        <w:t xml:space="preserve">2. R. Lakoff: "ayollar tili" konsepsiyasi</w:t>
      </w:r>
    </w:p>
    <w:p>
      <w:pPr>
        <w:spacing w:line="360"/>
        <w:ind w:firstLine="709"/>
        <w:jc w:val="both"/>
      </w:pPr>
      <w:r>
        <w:rPr>
          <w:rFonts w:ascii="Times New Roman" w:cs="Times New Roman" w:eastAsia="Times New Roman" w:hAnsi="Times New Roman"/>
          <w:sz w:val="28"/>
          <w:szCs w:val="28"/>
        </w:rPr>
        <w:t xml:space="preserve">Amerikalik tilshunos Robin Lakoffning "Til va ayolning o'rni" (Language and Woman's Place, 1975) kitobi gender lingvistikasining boshlanishi hisoblanadi. Uning asosiy qismi 1973-yilda "Language in Society" jurnalida maqola sifatida e'lon qilingan.</w:t>
      </w:r>
    </w:p>
    <w:p>
      <w:pPr>
        <w:spacing w:line="360"/>
        <w:ind w:firstLine="709"/>
        <w:jc w:val="both"/>
      </w:pPr>
      <w:r>
        <w:rPr>
          <w:rFonts w:ascii="Times New Roman" w:cs="Times New Roman" w:eastAsia="Times New Roman" w:hAnsi="Times New Roman"/>
          <w:sz w:val="28"/>
          <w:szCs w:val="28"/>
        </w:rPr>
        <w:t xml:space="preserve">Lakoff </w:t>
      </w:r>
      <w:r>
        <w:rPr>
          <w:rFonts w:ascii="Times New Roman" w:cs="Times New Roman" w:eastAsia="Times New Roman" w:hAnsi="Times New Roman"/>
          <w:b/>
          <w:bCs/>
          <w:sz w:val="28"/>
          <w:szCs w:val="28"/>
        </w:rPr>
        <w:t xml:space="preserve">"ayollar tili"</w:t>
      </w:r>
      <w:r>
        <w:rPr>
          <w:rFonts w:ascii="Times New Roman" w:cs="Times New Roman" w:eastAsia="Times New Roman" w:hAnsi="Times New Roman"/>
          <w:sz w:val="28"/>
          <w:szCs w:val="28"/>
        </w:rPr>
        <w:t xml:space="preserve"> (women's language) tushunchasini kiritgan va unga xos bir qator xususiyatlarni ko'rsatgan: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yumshatuvchi vositalar</w:t>
      </w:r>
      <w:r>
        <w:rPr>
          <w:rFonts w:ascii="Times New Roman" w:cs="Times New Roman" w:eastAsia="Times New Roman" w:hAnsi="Times New Roman"/>
          <w:sz w:val="28"/>
          <w:szCs w:val="28"/>
        </w:rPr>
        <w:t xml:space="preserve"> (hedges): "qandaydir", "menimcha", "balki", "bilasizmi";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teg-savollar:</w:t>
      </w:r>
      <w:r>
        <w:rPr>
          <w:rFonts w:ascii="Times New Roman" w:cs="Times New Roman" w:eastAsia="Times New Roman" w:hAnsi="Times New Roman"/>
          <w:sz w:val="28"/>
          <w:szCs w:val="28"/>
        </w:rPr>
        <w:t xml:space="preserve"> darak gapga savol qo'shimchasini qo'shish ("Havo issiq, shunday emasmi?");</w:t>
      </w:r>
    </w:p>
    <w:p>
      <w:pPr>
        <w:pStyle w:val="ListParagraph"/>
        <w:numPr>
          <w:ilvl w:val="0"/>
          <w:numId w:val="2"/>
        </w:numPr>
        <w:spacing w:line="360"/>
        <w:jc w:val="both"/>
      </w:pPr>
      <w:r>
        <w:rPr>
          <w:rFonts w:ascii="Times New Roman" w:cs="Times New Roman" w:eastAsia="Times New Roman" w:hAnsi="Times New Roman"/>
          <w:b/>
          <w:bCs/>
          <w:sz w:val="28"/>
          <w:szCs w:val="28"/>
        </w:rPr>
        <w:t xml:space="preserve">darak gaplarda ko'tariluvchi ohang</w:t>
      </w:r>
      <w:r>
        <w:rPr>
          <w:rFonts w:ascii="Times New Roman" w:cs="Times New Roman" w:eastAsia="Times New Roman" w:hAnsi="Times New Roman"/>
          <w:sz w:val="28"/>
          <w:szCs w:val="28"/>
        </w:rPr>
        <w:t xml:space="preserve">, go'yo so'zlovchi o'z fikriga ishonmaydi;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"bo'sh" sifatlar:</w:t>
      </w:r>
      <w:r>
        <w:rPr>
          <w:rFonts w:ascii="Times New Roman" w:cs="Times New Roman" w:eastAsia="Times New Roman" w:hAnsi="Times New Roman"/>
          <w:sz w:val="28"/>
          <w:szCs w:val="28"/>
        </w:rPr>
        <w:t xml:space="preserve"> "ajoyib", "yoqimtoy" kabi hissiy, ammo mazmuni kam baholar;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ranglarni aniq nomlash</w:t>
      </w:r>
      <w:r>
        <w:rPr>
          <w:rFonts w:ascii="Times New Roman" w:cs="Times New Roman" w:eastAsia="Times New Roman" w:hAnsi="Times New Roman"/>
          <w:sz w:val="28"/>
          <w:szCs w:val="28"/>
        </w:rPr>
        <w:t xml:space="preserve"> (masalan, "och binafsha", "zangori" kabi nozik farqlar);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kuchaytiruvchi so'zlar:</w:t>
      </w:r>
      <w:r>
        <w:rPr>
          <w:rFonts w:ascii="Times New Roman" w:cs="Times New Roman" w:eastAsia="Times New Roman" w:hAnsi="Times New Roman"/>
          <w:sz w:val="28"/>
          <w:szCs w:val="28"/>
        </w:rPr>
        <w:t xml:space="preserve"> "juda", "shunaqangi";</w:t>
      </w:r>
    </w:p>
    <w:p>
      <w:pPr>
        <w:pStyle w:val="ListParagraph"/>
        <w:numPr>
          <w:ilvl w:val="0"/>
          <w:numId w:val="2"/>
        </w:numPr>
        <w:spacing w:line="360"/>
        <w:jc w:val="both"/>
      </w:pPr>
      <w:r>
        <w:rPr>
          <w:rFonts w:ascii="Times New Roman" w:cs="Times New Roman" w:eastAsia="Times New Roman" w:hAnsi="Times New Roman"/>
          <w:b/>
          <w:bCs/>
          <w:sz w:val="28"/>
          <w:szCs w:val="28"/>
        </w:rPr>
        <w:t xml:space="preserve">giperkorrekt grammatika</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haddan tashqari xushmuomala shakllar;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qo'pol so'zlardan qochish.</w:t>
      </w:r>
    </w:p>
    <w:p>
      <w:pPr>
        <w:spacing w:line="360"/>
        <w:ind w:firstLine="709"/>
        <w:jc w:val="both"/>
      </w:pPr>
      <w:r>
        <w:rPr>
          <w:rFonts w:ascii="Times New Roman" w:cs="Times New Roman" w:eastAsia="Times New Roman" w:hAnsi="Times New Roman"/>
          <w:sz w:val="28"/>
          <w:szCs w:val="28"/>
        </w:rPr>
        <w:t xml:space="preserve">Lakoff fikricha, bu xususiyatlar ishonchsizlik va kuchsizlikni ifodalaydi. Qizlar bolalikdan "odobli" gapirishga o'rgatiladi va natijada </w:t>
      </w:r>
      <w:r>
        <w:rPr>
          <w:rFonts w:ascii="Times New Roman" w:cs="Times New Roman" w:eastAsia="Times New Roman" w:hAnsi="Times New Roman"/>
          <w:b/>
          <w:bCs/>
          <w:sz w:val="28"/>
          <w:szCs w:val="28"/>
        </w:rPr>
        <w:t xml:space="preserve">ikki tomonlama tuzoq</w:t>
      </w:r>
      <w:r>
        <w:rPr>
          <w:rFonts w:ascii="Times New Roman" w:cs="Times New Roman" w:eastAsia="Times New Roman" w:hAnsi="Times New Roman"/>
          <w:sz w:val="28"/>
          <w:szCs w:val="28"/>
        </w:rPr>
        <w:t xml:space="preserve">ka tushadi: agar ayol "ayollar tili"da gapirsa, uni jiddiy qabul qilishmaydi; agar erkaklarga xos qat'iy uslubda gapirsa, uni "ayolga xos bo'lmagan" deb qoralashadi.</w:t>
      </w:r>
    </w:p>
    <w:p>
      <w:pPr>
        <w:spacing w:line="360"/>
        <w:ind w:firstLine="709"/>
        <w:jc w:val="both"/>
      </w:pPr>
      <w:r>
        <w:rPr>
          <w:rFonts w:ascii="Times New Roman" w:cs="Times New Roman" w:eastAsia="Times New Roman" w:hAnsi="Times New Roman"/>
          <w:sz w:val="28"/>
          <w:szCs w:val="28"/>
        </w:rPr>
        <w:t xml:space="preserve">Lakoff kitobi katta bahsga sabab bo'ldi va keyingi ko'plab tadqiqotlarni boshlab berdi. Shu bilan birga, u jiddiy tanqidga ham uchradi. Birinchidan, Lakoff xulosalari empirik tadqiqotga emas, balki muallifning o'z kuzatishlari va intuitsiyasiga asoslangan edi. Ikkinchidan, keyingi tadqiqotlar uning ba'zi da'volarini tasdiqlamadi. Masalan, B. Dyubua va I. Krauch ilmiy konferensiyadagi nutqlarni tahlil qilib, teg-savollarni erkaklar ko'proq qo'llaganini aniqlagan. Uchinchidan, Lakoff ayollar nutqi xususiyatlarini "kuchsizlik" belgisi sifatida talqin qilgani uchun uning qarashi ham qisman defitsit yondashuviga yaqin deb baholangan.</w:t>
      </w:r>
    </w:p>
    <w:p>
      <w:pPr>
        <w:keepNext/>
        <w:spacing w:after="120" w:before="240" w:line="360"/>
        <w:jc w:val="center"/>
      </w:pPr>
      <w:r>
        <w:rPr>
          <w:rFonts w:ascii="Times New Roman" w:cs="Times New Roman" w:eastAsia="Times New Roman" w:hAnsi="Times New Roman"/>
          <w:b/>
          <w:bCs/>
          <w:sz w:val="28"/>
          <w:szCs w:val="28"/>
        </w:rPr>
        <w:t xml:space="preserve">3. Dominantlik yondashuvi</w:t>
      </w:r>
    </w:p>
    <w:p>
      <w:pPr>
        <w:spacing w:line="360"/>
        <w:ind w:firstLine="709"/>
        <w:jc w:val="both"/>
      </w:pPr>
      <w:r>
        <w:rPr>
          <w:rFonts w:ascii="Times New Roman" w:cs="Times New Roman" w:eastAsia="Times New Roman" w:hAnsi="Times New Roman"/>
          <w:b/>
          <w:bCs/>
          <w:sz w:val="28"/>
          <w:szCs w:val="28"/>
        </w:rPr>
        <w:t xml:space="preserve">Dominantlik yondashuvi</w:t>
      </w:r>
      <w:r>
        <w:rPr>
          <w:rFonts w:ascii="Times New Roman" w:cs="Times New Roman" w:eastAsia="Times New Roman" w:hAnsi="Times New Roman"/>
          <w:sz w:val="28"/>
          <w:szCs w:val="28"/>
        </w:rPr>
        <w:t xml:space="preserve">ga ko'ra, erkak va ayol nutqidagi farqlar jamiyatdagi hokimiyat munosabatlarining aksidir. Erkaklar jamiyatda ustun mavqega ega bo'lgani uchun muloqotda ham hukmronlik qiladi, ayollar esa bo'ysunuvchi mavqeda bo'ladi. Bu yondashuvda nutqdagi farqlar "tabiiy" emas, balki tengsizlik natijasidir.</w:t>
      </w:r>
    </w:p>
    <w:p>
      <w:pPr>
        <w:spacing w:line="360"/>
        <w:ind w:firstLine="709"/>
        <w:jc w:val="both"/>
      </w:pPr>
      <w:r>
        <w:rPr>
          <w:rFonts w:ascii="Times New Roman" w:cs="Times New Roman" w:eastAsia="Times New Roman" w:hAnsi="Times New Roman"/>
          <w:sz w:val="28"/>
          <w:szCs w:val="28"/>
        </w:rPr>
        <w:t xml:space="preserve">Bu yondashuvning eng mashhur tadqiqoti D. Zimmerman va K. Uestga tegishli (1975). Ular Kaliforniya universitetida kafe va boshqa jamoat joylarida yozib olingan suhbatlarni tahlil qilgan. Natijalar shuni ko'rsatdiki, bir jinsli suhbatlarda gapni bo'lish ikkala suhbatdosh tomonidan taxminan teng taqsimlangan. Erkak va ayol o'rtasidagi suhbatlarda esa gapni bo'lishning deyarli barchasi erkaklarga tegishli bo'lgan. Mualliflar buni erkaklarning suhbatdagi hukmronligining ko'rinishi deb talqin qilgan.</w:t>
      </w:r>
    </w:p>
    <w:p>
      <w:pPr>
        <w:spacing w:line="360"/>
        <w:ind w:firstLine="709"/>
        <w:jc w:val="both"/>
      </w:pPr>
      <w:r>
        <w:rPr>
          <w:rFonts w:ascii="Times New Roman" w:cs="Times New Roman" w:eastAsia="Times New Roman" w:hAnsi="Times New Roman"/>
          <w:sz w:val="28"/>
          <w:szCs w:val="28"/>
        </w:rPr>
        <w:t xml:space="preserve">P. Fishman esa er-xotinlarning uydagi suhbatlarini o'rganib, ayollar suhbatni davom ettirish uchun ko'proq "mehnat" qilishini ko'rsatgan: ular ko'proq savol beradi, suhbatdoshni qo'llab-quvvatlovchi so'zlar ("ha", "shundaymi") ishlatadi va yangi mavzularni taklif qiladi. Erkaklar esa ko'pincha ayollar taklif qilgan mavzularni rivojlantirmaydi. Fishman buni suhbatdagi "ayollar mehnati" deb atagan.</w:t>
      </w:r>
    </w:p>
    <w:p>
      <w:pPr>
        <w:spacing w:line="360"/>
        <w:ind w:firstLine="709"/>
        <w:jc w:val="both"/>
      </w:pPr>
      <w:r>
        <w:rPr>
          <w:rFonts w:ascii="Times New Roman" w:cs="Times New Roman" w:eastAsia="Times New Roman" w:hAnsi="Times New Roman"/>
          <w:sz w:val="28"/>
          <w:szCs w:val="28"/>
        </w:rPr>
        <w:t xml:space="preserve">Dominantlik yondashuvi ham tanqid qilingan. Uning tanqidchilari gapni bo'lishning har doim ham hukmronlik belgisi emasligini, ba'zan u qo'llab-quvvatlash, ishtiyoq yoki faol ishtirokni ifodalashini ta'kidlagan. Bundan tashqari, bu yondashuv barcha erkaklar va barcha ayollarni bir xil guruh sifatida ko'rib, ular ichidagi farqlarni e'tibordan chetda qoldiradi.</w:t>
      </w:r>
    </w:p>
    <w:p>
      <w:pPr>
        <w:keepNext/>
        <w:spacing w:after="120" w:before="240" w:line="360"/>
        <w:jc w:val="center"/>
      </w:pPr>
      <w:r>
        <w:rPr>
          <w:rFonts w:ascii="Times New Roman" w:cs="Times New Roman" w:eastAsia="Times New Roman" w:hAnsi="Times New Roman"/>
          <w:b/>
          <w:bCs/>
          <w:sz w:val="28"/>
          <w:szCs w:val="28"/>
        </w:rPr>
        <w:t xml:space="preserve">4. Farqlilik yondashuvi. D. Tannen</w:t>
      </w:r>
    </w:p>
    <w:p>
      <w:pPr>
        <w:spacing w:line="360"/>
        <w:ind w:firstLine="709"/>
        <w:jc w:val="both"/>
      </w:pPr>
      <w:r>
        <w:rPr>
          <w:rFonts w:ascii="Times New Roman" w:cs="Times New Roman" w:eastAsia="Times New Roman" w:hAnsi="Times New Roman"/>
          <w:b/>
          <w:bCs/>
          <w:sz w:val="28"/>
          <w:szCs w:val="28"/>
        </w:rPr>
        <w:t xml:space="preserve">Farqlilik yondashuvi</w:t>
      </w:r>
      <w:r>
        <w:rPr>
          <w:rFonts w:ascii="Times New Roman" w:cs="Times New Roman" w:eastAsia="Times New Roman" w:hAnsi="Times New Roman"/>
          <w:sz w:val="28"/>
          <w:szCs w:val="28"/>
        </w:rPr>
        <w:t xml:space="preserve"> (madaniy yondashuv) erkak va ayol nutqidagi farqlarni hokimiyat bilan emas, balki turli ijtimoiylashuv tajribasi bilan tushuntiradi. Bu yondashuvga ko'ra, qiz va o'g'il bolalar bolalikdan asosan o'z jinsidagi tengdoshlari davrasida o'sadi va turli muloqot qoidalarini o'zlashtiradi. Natijada ular go'yo turli "madaniyatlar" vakillariga aylanadi. D. Maltz va R. Borker (1982) bu g'oyani J. Gumperzning madaniyatlararo muloqot haqidagi nazariyasiga tayanib asoslagan: erkak va ayol o'rtasidagi tushunmovchiliklar turli madaniyat vakillari o'rtasidagi tushunmovchiliklarga o'xshaydi.</w:t>
      </w:r>
    </w:p>
    <w:p>
      <w:pPr>
        <w:spacing w:line="360"/>
        <w:ind w:firstLine="709"/>
        <w:jc w:val="both"/>
      </w:pPr>
      <w:r>
        <w:rPr>
          <w:rFonts w:ascii="Times New Roman" w:cs="Times New Roman" w:eastAsia="Times New Roman" w:hAnsi="Times New Roman"/>
          <w:sz w:val="28"/>
          <w:szCs w:val="28"/>
        </w:rPr>
        <w:t xml:space="preserve">Bu yondashuvning eng mashhur vakili amerikalik tilshunos, J. Gumperzning shogirdi Debora Tannendir. Uning "Siz shunchaki tushunmaysiz: erkaklar va ayollar suhbatda" (You Just Don't Understand, 1990) kitobi juda keng tarqalgan va ko'p tillarga tarjima qilingan.</w:t>
      </w:r>
    </w:p>
    <w:p>
      <w:pPr>
        <w:spacing w:line="360"/>
        <w:ind w:firstLine="709"/>
        <w:jc w:val="both"/>
      </w:pPr>
      <w:r>
        <w:rPr>
          <w:rFonts w:ascii="Times New Roman" w:cs="Times New Roman" w:eastAsia="Times New Roman" w:hAnsi="Times New Roman"/>
          <w:sz w:val="28"/>
          <w:szCs w:val="28"/>
        </w:rPr>
        <w:t xml:space="preserve">Tannen erkak va ayol muloqotining asosiy farqini ikki tushuncha orqali ifodalagan: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"munosabat nutqi"</w:t>
      </w:r>
      <w:r>
        <w:rPr>
          <w:rFonts w:ascii="Times New Roman" w:cs="Times New Roman" w:eastAsia="Times New Roman" w:hAnsi="Times New Roman"/>
          <w:sz w:val="28"/>
          <w:szCs w:val="28"/>
        </w:rPr>
        <w:t xml:space="preserve"> (rapport-talk): ayollar uchun suhbat, asosan, yaqinlik o'rnatish, munosabatni mustahkamlash va o'zaro tushunishga erishish vositasi;</w:t>
      </w:r>
    </w:p>
    <w:p>
      <w:pPr>
        <w:pStyle w:val="ListParagraph"/>
        <w:numPr>
          <w:ilvl w:val="0"/>
          <w:numId w:val="2"/>
        </w:numPr>
        <w:spacing w:line="360"/>
        <w:jc w:val="both"/>
      </w:pPr>
      <w:r>
        <w:rPr>
          <w:rFonts w:ascii="Times New Roman" w:cs="Times New Roman" w:eastAsia="Times New Roman" w:hAnsi="Times New Roman"/>
          <w:b/>
          <w:bCs/>
          <w:sz w:val="28"/>
          <w:szCs w:val="28"/>
        </w:rPr>
        <w:t xml:space="preserve">"axborot nutqi"</w:t>
      </w:r>
      <w:r>
        <w:rPr>
          <w:rFonts w:ascii="Times New Roman" w:cs="Times New Roman" w:eastAsia="Times New Roman" w:hAnsi="Times New Roman"/>
          <w:sz w:val="28"/>
          <w:szCs w:val="28"/>
        </w:rPr>
        <w:t xml:space="preserve"> (report-talk): erkaklar uchun suhbat, asosan, ma'lumot berish, bilim va mahoratni namoyish etish, ijtimoiy mavqeni saqlash vositasi.</w:t>
      </w:r>
    </w:p>
    <w:p>
      <w:pPr>
        <w:spacing w:line="360"/>
        <w:ind w:firstLine="709"/>
        <w:jc w:val="both"/>
      </w:pPr>
      <w:r>
        <w:rPr>
          <w:rFonts w:ascii="Times New Roman" w:cs="Times New Roman" w:eastAsia="Times New Roman" w:hAnsi="Times New Roman"/>
          <w:sz w:val="28"/>
          <w:szCs w:val="28"/>
        </w:rPr>
        <w:t xml:space="preserve">Tannen misol keltiradi: ayol muammosi haqida gapirganda, u ko'pincha hamdardlik va tushunishni kutadi. Erkak esa bunga muammoni hal qilish bo'yicha maslahat bilan javob beradi. Natijada ayol o'zini tushunilmagan, erkak esa o'z yordami qadrlanmagan deb his qiladi. Tannen fikricha, bunday holatlarda hech kim aybdor emas: suhbatdoshlar shunchaki turli muloqot uslublariga ega.</w:t>
      </w:r>
    </w:p>
    <w:p>
      <w:pPr>
        <w:spacing w:line="360"/>
        <w:ind w:firstLine="709"/>
        <w:jc w:val="both"/>
      </w:pPr>
      <w:r>
        <w:rPr>
          <w:rFonts w:ascii="Times New Roman" w:cs="Times New Roman" w:eastAsia="Times New Roman" w:hAnsi="Times New Roman"/>
          <w:sz w:val="28"/>
          <w:szCs w:val="28"/>
        </w:rPr>
        <w:t xml:space="preserve">Farqlilik yondashuvi ham keskin tanqidga uchradi. Tanqidchilar, xususan S. Tremel-Plyots va D. Cameron, bu yondashuv hokimiyat va tengsizlik masalasini e'tiborsiz qoldirishini ta'kidlagan: agar ikki uslub shunchaki "farqli" bo'lsa, nima uchun jamiyatda aynan erkaklar uslubi ko'proq qadrlanadi? Bundan tashqari, erkak va ayol "turli madaniyatlar"da o'sadi degan fikr haddan tashqari soddalashtirilgan: ular bir oilada, bir jamiyatda yashaydi.</w:t>
      </w:r>
    </w:p>
    <w:p>
      <w:pPr>
        <w:keepNext/>
        <w:spacing w:after="120" w:before="240" w:line="360"/>
        <w:jc w:val="center"/>
      </w:pPr>
      <w:r>
        <w:rPr>
          <w:rFonts w:ascii="Times New Roman" w:cs="Times New Roman" w:eastAsia="Times New Roman" w:hAnsi="Times New Roman"/>
          <w:b/>
          <w:bCs/>
          <w:sz w:val="28"/>
          <w:szCs w:val="28"/>
        </w:rPr>
        <w:t xml:space="preserve">5. J. Holmes: xushmuomalalik va gender</w:t>
      </w:r>
    </w:p>
    <w:p>
      <w:pPr>
        <w:spacing w:line="360"/>
        <w:ind w:firstLine="709"/>
        <w:jc w:val="both"/>
      </w:pPr>
      <w:r>
        <w:rPr>
          <w:rFonts w:ascii="Times New Roman" w:cs="Times New Roman" w:eastAsia="Times New Roman" w:hAnsi="Times New Roman"/>
          <w:sz w:val="28"/>
          <w:szCs w:val="28"/>
        </w:rPr>
        <w:t xml:space="preserve">Yangi Zelandiyalik sotsiolingvist Janet Holmes gender va nutq munosabatini keng empirik materiallar asosida o'rgangan. Uning "Ayollar, erkaklar va xushmuomalalik" (Women, Men and Politeness, 1995) kitobi bu sohadagi muhim asarlardan biridir.</w:t>
      </w:r>
    </w:p>
    <w:p>
      <w:pPr>
        <w:spacing w:line="360"/>
        <w:ind w:firstLine="709"/>
        <w:jc w:val="both"/>
      </w:pPr>
      <w:r>
        <w:rPr>
          <w:rFonts w:ascii="Times New Roman" w:cs="Times New Roman" w:eastAsia="Times New Roman" w:hAnsi="Times New Roman"/>
          <w:sz w:val="28"/>
          <w:szCs w:val="28"/>
        </w:rPr>
        <w:t xml:space="preserve">Holmesning muhim yutuqlaridan biri shundaki, u til shakllarini emas, balki ularning </w:t>
      </w:r>
      <w:r>
        <w:rPr>
          <w:rFonts w:ascii="Times New Roman" w:cs="Times New Roman" w:eastAsia="Times New Roman" w:hAnsi="Times New Roman"/>
          <w:b/>
          <w:bCs/>
          <w:sz w:val="28"/>
          <w:szCs w:val="28"/>
        </w:rPr>
        <w:t xml:space="preserve">vazifalarini</w:t>
      </w:r>
      <w:r>
        <w:rPr>
          <w:rFonts w:ascii="Times New Roman" w:cs="Times New Roman" w:eastAsia="Times New Roman" w:hAnsi="Times New Roman"/>
          <w:sz w:val="28"/>
          <w:szCs w:val="28"/>
        </w:rPr>
        <w:t xml:space="preserve"> tahlil qilgan. Masalan, u teg-savollarni vazifasiga ko'ra ikki turga ajratgan. </w:t>
      </w:r>
      <w:r>
        <w:rPr>
          <w:rFonts w:ascii="Times New Roman" w:cs="Times New Roman" w:eastAsia="Times New Roman" w:hAnsi="Times New Roman"/>
          <w:b/>
          <w:bCs/>
          <w:sz w:val="28"/>
          <w:szCs w:val="28"/>
        </w:rPr>
        <w:t xml:space="preserve">Modal teg-savollar</w:t>
      </w:r>
      <w:r>
        <w:rPr>
          <w:rFonts w:ascii="Times New Roman" w:cs="Times New Roman" w:eastAsia="Times New Roman" w:hAnsi="Times New Roman"/>
          <w:sz w:val="28"/>
          <w:szCs w:val="28"/>
        </w:rPr>
        <w:t xml:space="preserve"> so'zlovchi aniq bilmagan ma'lumotni tasdiqlash uchun ishlatiladi. </w:t>
      </w:r>
      <w:r>
        <w:rPr>
          <w:rFonts w:ascii="Times New Roman" w:cs="Times New Roman" w:eastAsia="Times New Roman" w:hAnsi="Times New Roman"/>
          <w:b/>
          <w:bCs/>
          <w:sz w:val="28"/>
          <w:szCs w:val="28"/>
        </w:rPr>
        <w:t xml:space="preserve">Affektiv</w:t>
      </w:r>
      <w:r>
        <w:rPr>
          <w:rFonts w:ascii="Times New Roman" w:cs="Times New Roman" w:eastAsia="Times New Roman" w:hAnsi="Times New Roman"/>
          <w:sz w:val="28"/>
          <w:szCs w:val="28"/>
        </w:rPr>
        <w:t xml:space="preserve"> (qo'llab-quvvatlovchi) </w:t>
      </w:r>
      <w:r>
        <w:rPr>
          <w:rFonts w:ascii="Times New Roman" w:cs="Times New Roman" w:eastAsia="Times New Roman" w:hAnsi="Times New Roman"/>
          <w:b/>
          <w:bCs/>
          <w:sz w:val="28"/>
          <w:szCs w:val="28"/>
        </w:rPr>
        <w:t xml:space="preserve">teg-savollar</w:t>
      </w:r>
      <w:r>
        <w:rPr>
          <w:rFonts w:ascii="Times New Roman" w:cs="Times New Roman" w:eastAsia="Times New Roman" w:hAnsi="Times New Roman"/>
          <w:sz w:val="28"/>
          <w:szCs w:val="28"/>
        </w:rPr>
        <w:t xml:space="preserve"> esa suhbatdoshni suhbatga jalb qilish yoki gapni yumshatish uchun ishlatiladi. Holmes tahliliga ko'ra, ayollar ko'proq qo'llab-quvvatlovchi teg-savollardan, erkaklar esa ko'proq modal teg-savollardan foydalangan. Demak, ayollar teg-savollarni ishonchsizlik tufayli emas, balki suhbatni qo'llab-quvvatlash uchun qo'llaydi. Bu Lakoff talqiniga muhim tuzatish bo'ldi.</w:t>
      </w:r>
    </w:p>
    <w:p>
      <w:pPr>
        <w:spacing w:line="360"/>
        <w:ind w:firstLine="709"/>
        <w:jc w:val="both"/>
      </w:pPr>
      <w:r>
        <w:rPr>
          <w:rFonts w:ascii="Times New Roman" w:cs="Times New Roman" w:eastAsia="Times New Roman" w:hAnsi="Times New Roman"/>
          <w:sz w:val="28"/>
          <w:szCs w:val="28"/>
        </w:rPr>
        <w:t xml:space="preserve">Holmes, shuningdek, ayollar umuman ko'proq xushmuomalalik strategiyalaridan foydalanishini aniqlagan: ular ko'proq maqtov aytadi va maqtov oladi, ko'proq uzr so'raydi, suhbatdoshni ko'proq qo'llab-quvvatlaydi. Holmes buni ayollarning muloqotda munosabatlarga ko'proq e'tibor berishi bilan tushuntirgan. Keyinchalik u Vellingtonda ish joyidagi muloqot bo'yicha keng ko'lamli loyihani boshqargan va rahbarlar nutqida gender qanday namoyon bo'lishini o'rgangan.</w:t>
      </w:r>
    </w:p>
    <w:p>
      <w:pPr>
        <w:keepNext/>
        <w:spacing w:after="120" w:before="240" w:line="360"/>
        <w:jc w:val="center"/>
      </w:pPr>
      <w:r>
        <w:rPr>
          <w:rFonts w:ascii="Times New Roman" w:cs="Times New Roman" w:eastAsia="Times New Roman" w:hAnsi="Times New Roman"/>
          <w:b/>
          <w:bCs/>
          <w:sz w:val="28"/>
          <w:szCs w:val="28"/>
        </w:rPr>
        <w:t xml:space="preserve">6. D. Cameron va ijtimoiy konstruktivistik yondashuv</w:t>
      </w:r>
    </w:p>
    <w:p>
      <w:pPr>
        <w:spacing w:line="360"/>
        <w:ind w:firstLine="709"/>
        <w:jc w:val="both"/>
      </w:pPr>
      <w:r>
        <w:rPr>
          <w:rFonts w:ascii="Times New Roman" w:cs="Times New Roman" w:eastAsia="Times New Roman" w:hAnsi="Times New Roman"/>
          <w:sz w:val="28"/>
          <w:szCs w:val="28"/>
        </w:rPr>
        <w:t xml:space="preserve">Britaniyalik tilshunos Debora Cameron gender lingvistikasining yetakchi nazariyotchilaridan biri. Uning "Feminizm va lingvistik nazariya" (Feminism and Linguistic Theory, 1985) va "Mars va Venera afsonasi" (The Myth of Mars and Venus, 2007) kitoblari keng tanilgan.</w:t>
      </w:r>
    </w:p>
    <w:p>
      <w:pPr>
        <w:spacing w:line="360"/>
        <w:ind w:firstLine="709"/>
        <w:jc w:val="both"/>
      </w:pPr>
      <w:r>
        <w:rPr>
          <w:rFonts w:ascii="Times New Roman" w:cs="Times New Roman" w:eastAsia="Times New Roman" w:hAnsi="Times New Roman"/>
          <w:sz w:val="28"/>
          <w:szCs w:val="28"/>
        </w:rPr>
        <w:t xml:space="preserve">Cameron ham dominantlik, ham farqlilik yondashuvlarini tanqid qilgan. Uning fikricha, har ikkala yondashuv erkaklar va ayollarni ikki bir xil, bir-biriga qarama-qarshi guruh sifatida ko'radi va gender nutqqa oldindan ta'sir qiluvchi tayyor omil deb hisoblaydi. "Mars va Venera afsonasi" kitobida Cameron ommabop adabiyotda keng tarqalgan "erkaklar va ayollar butunlay boshqacha gapiradi" degan fikrni ilmiy tadqiqotlar tasdiqlamasligini ko'rsatgan: ko'plab tadqiqotlarda erkak va ayol nutqi o'rtasidagi farqlar kichik, har bir guruh ichidagi farqlar esa ancha katta.</w:t>
      </w:r>
    </w:p>
    <w:p>
      <w:pPr>
        <w:spacing w:line="360"/>
        <w:ind w:firstLine="709"/>
        <w:jc w:val="both"/>
      </w:pPr>
      <w:r>
        <w:rPr>
          <w:rFonts w:ascii="Times New Roman" w:cs="Times New Roman" w:eastAsia="Times New Roman" w:hAnsi="Times New Roman"/>
          <w:sz w:val="28"/>
          <w:szCs w:val="28"/>
        </w:rPr>
        <w:t xml:space="preserve">Cameron va boshqa tadqiqotchilar </w:t>
      </w:r>
      <w:r>
        <w:rPr>
          <w:rFonts w:ascii="Times New Roman" w:cs="Times New Roman" w:eastAsia="Times New Roman" w:hAnsi="Times New Roman"/>
          <w:b/>
          <w:bCs/>
          <w:sz w:val="28"/>
          <w:szCs w:val="28"/>
        </w:rPr>
        <w:t xml:space="preserve">ijtimoiy konstruktivistik</w:t>
      </w:r>
      <w:r>
        <w:rPr>
          <w:rFonts w:ascii="Times New Roman" w:cs="Times New Roman" w:eastAsia="Times New Roman" w:hAnsi="Times New Roman"/>
          <w:sz w:val="28"/>
          <w:szCs w:val="28"/>
        </w:rPr>
        <w:t xml:space="preserve"> yondashuvni rivojlantirgan. Unga ko'ra, gender kishining "ega bo'lgan" narsasi emas, balki u muloqot jarayonida </w:t>
      </w:r>
      <w:r>
        <w:rPr>
          <w:rFonts w:ascii="Times New Roman" w:cs="Times New Roman" w:eastAsia="Times New Roman" w:hAnsi="Times New Roman"/>
          <w:b/>
          <w:bCs/>
          <w:sz w:val="28"/>
          <w:szCs w:val="28"/>
        </w:rPr>
        <w:t xml:space="preserve">"bajaradigan"</w:t>
      </w:r>
      <w:r>
        <w:rPr>
          <w:rFonts w:ascii="Times New Roman" w:cs="Times New Roman" w:eastAsia="Times New Roman" w:hAnsi="Times New Roman"/>
          <w:sz w:val="28"/>
          <w:szCs w:val="28"/>
        </w:rPr>
        <w:t xml:space="preserve"> narsadir. Faylasuf J. Batler taklif qilgan </w:t>
      </w:r>
      <w:r>
        <w:rPr>
          <w:rFonts w:ascii="Times New Roman" w:cs="Times New Roman" w:eastAsia="Times New Roman" w:hAnsi="Times New Roman"/>
          <w:b/>
          <w:bCs/>
          <w:sz w:val="28"/>
          <w:szCs w:val="28"/>
        </w:rPr>
        <w:t xml:space="preserve">performativlik</w:t>
      </w:r>
      <w:r>
        <w:rPr>
          <w:rFonts w:ascii="Times New Roman" w:cs="Times New Roman" w:eastAsia="Times New Roman" w:hAnsi="Times New Roman"/>
          <w:sz w:val="28"/>
          <w:szCs w:val="28"/>
        </w:rPr>
        <w:t xml:space="preserve"> g'oyasiga ko'ra, gender o'ziga xosligi takrorlanuvchi nutqiy va boshqa harakatlar orqali doimo yaratiladi va namoyon qilinadi. Kishi vaziyatga qarab turlicha "erkaklik" yoki "ayollik"ni namoyon qilishi mumkin.</w:t>
      </w:r>
    </w:p>
    <w:p>
      <w:pPr>
        <w:spacing w:line="360"/>
        <w:ind w:firstLine="709"/>
        <w:jc w:val="both"/>
      </w:pPr>
      <w:r>
        <w:rPr>
          <w:rFonts w:ascii="Times New Roman" w:cs="Times New Roman" w:eastAsia="Times New Roman" w:hAnsi="Times New Roman"/>
          <w:sz w:val="28"/>
          <w:szCs w:val="28"/>
        </w:rPr>
        <w:t xml:space="preserve">P. Ekkert va S. Makkonnel-Jinet (1992) bu yondashuvga </w:t>
      </w:r>
      <w:r>
        <w:rPr>
          <w:rFonts w:ascii="Times New Roman" w:cs="Times New Roman" w:eastAsia="Times New Roman" w:hAnsi="Times New Roman"/>
          <w:b/>
          <w:bCs/>
          <w:sz w:val="28"/>
          <w:szCs w:val="28"/>
        </w:rPr>
        <w:t xml:space="preserve">amaliyot jamoasi</w:t>
      </w:r>
      <w:r>
        <w:rPr>
          <w:rFonts w:ascii="Times New Roman" w:cs="Times New Roman" w:eastAsia="Times New Roman" w:hAnsi="Times New Roman"/>
          <w:sz w:val="28"/>
          <w:szCs w:val="28"/>
        </w:rPr>
        <w:t xml:space="preserve"> (community of practice) tushunchasini kiritgan. Bu umumiy faoliyat bilan shug'ullanuvchi va shu jarayonda umumiy muloqot uslubini shakllantiruvchi kishilar guruhidir: masalan, sinfdoshlar, hamkasblar, sport jamoasi. Ular gender va tilni "amaliy o'ylash va mahalliy qarash" kerakligini ta'kidlagan: gender nutqda qanday namoyon bo'lishini umumiy toifalar asosida emas, balki aniq jamoalar va vaziyatlarni o'rganish orqali tushunish mumkin.</w:t>
      </w:r>
    </w:p>
    <w:p>
      <w:pPr>
        <w:keepNext/>
        <w:spacing w:after="120" w:before="240" w:line="360"/>
        <w:jc w:val="center"/>
      </w:pPr>
      <w:r>
        <w:rPr>
          <w:rFonts w:ascii="Times New Roman" w:cs="Times New Roman" w:eastAsia="Times New Roman" w:hAnsi="Times New Roman"/>
          <w:b/>
          <w:bCs/>
          <w:sz w:val="28"/>
          <w:szCs w:val="28"/>
        </w:rPr>
        <w:t xml:space="preserve">7. Variatsion tadqiqotlarda gender omili. Tildagi seksizm masalasi</w:t>
      </w:r>
    </w:p>
    <w:p>
      <w:pPr>
        <w:spacing w:line="360"/>
        <w:ind w:firstLine="709"/>
        <w:jc w:val="both"/>
      </w:pPr>
      <w:r>
        <w:rPr>
          <w:rFonts w:ascii="Times New Roman" w:cs="Times New Roman" w:eastAsia="Times New Roman" w:hAnsi="Times New Roman"/>
          <w:sz w:val="28"/>
          <w:szCs w:val="28"/>
        </w:rPr>
        <w:t xml:space="preserve">Variatsion sotsiolingvistika tadqiqotlarida ham gender muhim omil ekani aniqlangan. U. Labov va P. Trudgill tadqiqotlari ko'rsatganidek, ko'plab jamiyatlarda ayollar erkaklarga qaraganda standart, obro'li variantlarni ko'proq qo'llaydi. Ammo shu bilan birga, ayollar ko'pincha til o'zgarishlarida, jumladan yangi, nostandart shakllarni tarqatishda ham yetakchilik qiladi. Labov buni </w:t>
      </w:r>
      <w:r>
        <w:rPr>
          <w:rFonts w:ascii="Times New Roman" w:cs="Times New Roman" w:eastAsia="Times New Roman" w:hAnsi="Times New Roman"/>
          <w:b/>
          <w:bCs/>
          <w:sz w:val="28"/>
          <w:szCs w:val="28"/>
        </w:rPr>
        <w:t xml:space="preserve">"gender paradoksi"</w:t>
      </w:r>
      <w:r>
        <w:rPr>
          <w:rFonts w:ascii="Times New Roman" w:cs="Times New Roman" w:eastAsia="Times New Roman" w:hAnsi="Times New Roman"/>
          <w:sz w:val="28"/>
          <w:szCs w:val="28"/>
        </w:rPr>
        <w:t xml:space="preserve"> deb atagan. Bu paradoksni tushuntirish uchun ayollarning ijtimoiy mavqei, ijtimoiy tarmoqlari va bolalarni tarbiyalashdagi rolini hisobga olish kerak.</w:t>
      </w:r>
    </w:p>
    <w:p>
      <w:pPr>
        <w:spacing w:line="360"/>
        <w:ind w:firstLine="709"/>
        <w:jc w:val="both"/>
      </w:pPr>
      <w:r>
        <w:rPr>
          <w:rFonts w:ascii="Times New Roman" w:cs="Times New Roman" w:eastAsia="Times New Roman" w:hAnsi="Times New Roman"/>
          <w:sz w:val="28"/>
          <w:szCs w:val="28"/>
        </w:rPr>
        <w:t xml:space="preserve">Gender lingvistikasining yana bir muhim yo'nalishi </w:t>
      </w:r>
      <w:r>
        <w:rPr>
          <w:rFonts w:ascii="Times New Roman" w:cs="Times New Roman" w:eastAsia="Times New Roman" w:hAnsi="Times New Roman"/>
          <w:b/>
          <w:bCs/>
          <w:sz w:val="28"/>
          <w:szCs w:val="28"/>
        </w:rPr>
        <w:t xml:space="preserve">tildagi seksizm</w:t>
      </w:r>
      <w:r>
        <w:rPr>
          <w:rFonts w:ascii="Times New Roman" w:cs="Times New Roman" w:eastAsia="Times New Roman" w:hAnsi="Times New Roman"/>
          <w:sz w:val="28"/>
          <w:szCs w:val="28"/>
        </w:rPr>
        <w:t xml:space="preserve">ni, ya'ni tilning o'zida gender tengsizligi qanday aks etishini o'rganadi. Masalan, ingliz tilida uzoq vaqt </w:t>
      </w:r>
      <w:r>
        <w:rPr>
          <w:rFonts w:ascii="Times New Roman" w:cs="Times New Roman" w:eastAsia="Times New Roman" w:hAnsi="Times New Roman"/>
          <w:i/>
          <w:iCs/>
          <w:sz w:val="28"/>
          <w:szCs w:val="28"/>
        </w:rPr>
        <w:t xml:space="preserve">he</w:t>
      </w:r>
      <w:r>
        <w:rPr>
          <w:rFonts w:ascii="Times New Roman" w:cs="Times New Roman" w:eastAsia="Times New Roman" w:hAnsi="Times New Roman"/>
          <w:sz w:val="28"/>
          <w:szCs w:val="28"/>
        </w:rPr>
        <w:t xml:space="preserve"> ("u", erkak) olmoshi va </w:t>
      </w:r>
      <w:r>
        <w:rPr>
          <w:rFonts w:ascii="Times New Roman" w:cs="Times New Roman" w:eastAsia="Times New Roman" w:hAnsi="Times New Roman"/>
          <w:i/>
          <w:iCs/>
          <w:sz w:val="28"/>
          <w:szCs w:val="28"/>
        </w:rPr>
        <w:t xml:space="preserve">man</w:t>
      </w:r>
      <w:r>
        <w:rPr>
          <w:rFonts w:ascii="Times New Roman" w:cs="Times New Roman" w:eastAsia="Times New Roman" w:hAnsi="Times New Roman"/>
          <w:sz w:val="28"/>
          <w:szCs w:val="28"/>
        </w:rPr>
        <w:t xml:space="preserve"> ("erkak", "odam") so'zi umumiy ma'noda, ya'ni barcha odamlarga nisbatan qo'llangan. Kasb nomlari ham ko'pincha erkak jinsiga xos shaklda bo'lgan (</w:t>
      </w:r>
      <w:r>
        <w:rPr>
          <w:rFonts w:ascii="Times New Roman" w:cs="Times New Roman" w:eastAsia="Times New Roman" w:hAnsi="Times New Roman"/>
          <w:i/>
          <w:iCs/>
          <w:sz w:val="28"/>
          <w:szCs w:val="28"/>
        </w:rPr>
        <w:t xml:space="preserve">chairman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policeman</w:t>
      </w:r>
      <w:r>
        <w:rPr>
          <w:rFonts w:ascii="Times New Roman" w:cs="Times New Roman" w:eastAsia="Times New Roman" w:hAnsi="Times New Roman"/>
          <w:sz w:val="28"/>
          <w:szCs w:val="28"/>
        </w:rPr>
        <w:t xml:space="preserve">). Feministik til siyosati natijasida ko'plab tillarda betaraf shakllar (</w:t>
      </w:r>
      <w:r>
        <w:rPr>
          <w:rFonts w:ascii="Times New Roman" w:cs="Times New Roman" w:eastAsia="Times New Roman" w:hAnsi="Times New Roman"/>
          <w:i/>
          <w:iCs/>
          <w:sz w:val="28"/>
          <w:szCs w:val="28"/>
        </w:rPr>
        <w:t xml:space="preserve">chairperson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police officer</w:t>
      </w:r>
      <w:r>
        <w:rPr>
          <w:rFonts w:ascii="Times New Roman" w:cs="Times New Roman" w:eastAsia="Times New Roman" w:hAnsi="Times New Roman"/>
          <w:sz w:val="28"/>
          <w:szCs w:val="28"/>
        </w:rPr>
        <w:t xml:space="preserve">) keng tarqaldi. Grammatik jins kategoriyasi mavjud tillarda (nemis, fransuz, rus) esa kasblarning ayollar uchun shakllarini yaratish va qo'llash masalasi hozir ham faol muhokama qilinmoqda.</w:t>
      </w:r>
    </w:p>
    <w:p>
      <w:pPr>
        <w:keepNext/>
        <w:spacing w:after="120" w:before="240" w:line="360"/>
        <w:jc w:val="center"/>
      </w:pPr>
      <w:r>
        <w:rPr>
          <w:rFonts w:ascii="Times New Roman" w:cs="Times New Roman" w:eastAsia="Times New Roman" w:hAnsi="Times New Roman"/>
          <w:b/>
          <w:bCs/>
          <w:sz w:val="28"/>
          <w:szCs w:val="28"/>
        </w:rPr>
        <w:t xml:space="preserve">8. O'zbek tili va madaniyatida gender masalalari</w:t>
      </w:r>
    </w:p>
    <w:p>
      <w:pPr>
        <w:spacing w:line="360"/>
        <w:ind w:firstLine="709"/>
        <w:jc w:val="both"/>
      </w:pPr>
      <w:r>
        <w:rPr>
          <w:rFonts w:ascii="Times New Roman" w:cs="Times New Roman" w:eastAsia="Times New Roman" w:hAnsi="Times New Roman"/>
          <w:sz w:val="28"/>
          <w:szCs w:val="28"/>
        </w:rPr>
        <w:t xml:space="preserve">O'zbek tilida grammatik jins kategoriyasi yo'q: </w:t>
      </w:r>
      <w:r>
        <w:rPr>
          <w:rFonts w:ascii="Times New Roman" w:cs="Times New Roman" w:eastAsia="Times New Roman" w:hAnsi="Times New Roman"/>
          <w:i/>
          <w:iCs/>
          <w:sz w:val="28"/>
          <w:szCs w:val="28"/>
        </w:rPr>
        <w:t xml:space="preserve">u</w:t>
      </w:r>
      <w:r>
        <w:rPr>
          <w:rFonts w:ascii="Times New Roman" w:cs="Times New Roman" w:eastAsia="Times New Roman" w:hAnsi="Times New Roman"/>
          <w:sz w:val="28"/>
          <w:szCs w:val="28"/>
        </w:rPr>
        <w:t xml:space="preserve"> olmoshi erkak va ayolga teng qo'llanadi, kasb nomlari (</w:t>
      </w:r>
      <w:r>
        <w:rPr>
          <w:rFonts w:ascii="Times New Roman" w:cs="Times New Roman" w:eastAsia="Times New Roman" w:hAnsi="Times New Roman"/>
          <w:i/>
          <w:iCs/>
          <w:sz w:val="28"/>
          <w:szCs w:val="28"/>
        </w:rPr>
        <w:t xml:space="preserve">o'qituvchi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shifokor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muhandis</w:t>
      </w:r>
      <w:r>
        <w:rPr>
          <w:rFonts w:ascii="Times New Roman" w:cs="Times New Roman" w:eastAsia="Times New Roman" w:hAnsi="Times New Roman"/>
          <w:sz w:val="28"/>
          <w:szCs w:val="28"/>
        </w:rPr>
        <w:t xml:space="preserve">) grammatik jihatdan betaraf. Shunga qaramay, gender o'zbek tili va nutq madaniyatida turli yo'llar bilan namoyon bo'ladi.</w:t>
      </w:r>
    </w:p>
    <w:p>
      <w:pPr>
        <w:spacing w:line="360"/>
        <w:ind w:firstLine="709"/>
        <w:jc w:val="both"/>
      </w:pPr>
      <w:r>
        <w:rPr>
          <w:rFonts w:ascii="Times New Roman" w:cs="Times New Roman" w:eastAsia="Times New Roman" w:hAnsi="Times New Roman"/>
          <w:b/>
          <w:bCs/>
          <w:sz w:val="28"/>
          <w:szCs w:val="28"/>
        </w:rPr>
        <w:t xml:space="preserve">Leksik jihatdan</w:t>
      </w:r>
      <w:r>
        <w:rPr>
          <w:rFonts w:ascii="Times New Roman" w:cs="Times New Roman" w:eastAsia="Times New Roman" w:hAnsi="Times New Roman"/>
          <w:sz w:val="28"/>
          <w:szCs w:val="28"/>
        </w:rPr>
        <w:t xml:space="preserve"> o'zbek tilida arab tilidan o'zlashgan </w:t>
      </w:r>
      <w:r>
        <w:rPr>
          <w:rFonts w:ascii="Times New Roman" w:cs="Times New Roman" w:eastAsia="Times New Roman" w:hAnsi="Times New Roman"/>
          <w:i/>
          <w:iCs/>
          <w:sz w:val="28"/>
          <w:szCs w:val="28"/>
        </w:rPr>
        <w:t xml:space="preserve">-a</w:t>
      </w:r>
      <w:r>
        <w:rPr>
          <w:rFonts w:ascii="Times New Roman" w:cs="Times New Roman" w:eastAsia="Times New Roman" w:hAnsi="Times New Roman"/>
          <w:sz w:val="28"/>
          <w:szCs w:val="28"/>
        </w:rPr>
        <w:t xml:space="preserve"> qo'shimchali ayol jinsi shakllari (</w:t>
      </w:r>
      <w:r>
        <w:rPr>
          <w:rFonts w:ascii="Times New Roman" w:cs="Times New Roman" w:eastAsia="Times New Roman" w:hAnsi="Times New Roman"/>
          <w:i/>
          <w:iCs/>
          <w:sz w:val="28"/>
          <w:szCs w:val="28"/>
        </w:rPr>
        <w:t xml:space="preserve">muallima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shoira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mudira</w:t>
      </w:r>
      <w:r>
        <w:rPr>
          <w:rFonts w:ascii="Times New Roman" w:cs="Times New Roman" w:eastAsia="Times New Roman" w:hAnsi="Times New Roman"/>
          <w:sz w:val="28"/>
          <w:szCs w:val="28"/>
        </w:rPr>
        <w:t xml:space="preserve">) mavjud. Qarindoshlik va murojaat atamalari ham genderga bog'liq: </w:t>
      </w:r>
      <w:r>
        <w:rPr>
          <w:rFonts w:ascii="Times New Roman" w:cs="Times New Roman" w:eastAsia="Times New Roman" w:hAnsi="Times New Roman"/>
          <w:i/>
          <w:iCs/>
          <w:sz w:val="28"/>
          <w:szCs w:val="28"/>
        </w:rPr>
        <w:t xml:space="preserve">aka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uka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opa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singil</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kelin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pochcha</w:t>
      </w:r>
      <w:r>
        <w:rPr>
          <w:rFonts w:ascii="Times New Roman" w:cs="Times New Roman" w:eastAsia="Times New Roman" w:hAnsi="Times New Roman"/>
          <w:sz w:val="28"/>
          <w:szCs w:val="28"/>
        </w:rPr>
        <w:t xml:space="preserve">. Ba'zi hollarda "ayol" so'zi kasb nomiga qo'shiladi (</w:t>
      </w:r>
      <w:r>
        <w:rPr>
          <w:rFonts w:ascii="Times New Roman" w:cs="Times New Roman" w:eastAsia="Times New Roman" w:hAnsi="Times New Roman"/>
          <w:i/>
          <w:iCs/>
          <w:sz w:val="28"/>
          <w:szCs w:val="28"/>
        </w:rPr>
        <w:t xml:space="preserve">ayol haydovchi</w:t>
      </w:r>
      <w:r>
        <w:rPr>
          <w:rFonts w:ascii="Times New Roman" w:cs="Times New Roman" w:eastAsia="Times New Roman" w:hAnsi="Times New Roman"/>
          <w:sz w:val="28"/>
          <w:szCs w:val="28"/>
        </w:rPr>
        <w:t xml:space="preserve">), bu esa ma'lum kasblar "odatda erkaklarniki" degan tasavvurni aks ettiradi.</w:t>
      </w:r>
    </w:p>
    <w:p>
      <w:pPr>
        <w:spacing w:line="360"/>
        <w:ind w:firstLine="709"/>
        <w:jc w:val="both"/>
      </w:pPr>
      <w:r>
        <w:rPr>
          <w:rFonts w:ascii="Times New Roman" w:cs="Times New Roman" w:eastAsia="Times New Roman" w:hAnsi="Times New Roman"/>
          <w:b/>
          <w:bCs/>
          <w:sz w:val="28"/>
          <w:szCs w:val="28"/>
        </w:rPr>
        <w:t xml:space="preserve">Nutq odatlari jihatidan</w:t>
      </w:r>
      <w:r>
        <w:rPr>
          <w:rFonts w:ascii="Times New Roman" w:cs="Times New Roman" w:eastAsia="Times New Roman" w:hAnsi="Times New Roman"/>
          <w:sz w:val="28"/>
          <w:szCs w:val="28"/>
        </w:rPr>
        <w:t xml:space="preserve"> an'anaviy o'zbek madaniyatida gender bilan bog'liq o'ziga xos me'yorlar mavjud. Masalan, an'anaviy oilalarda ayollar ko'pincha erining ismini aytmay, unga </w:t>
      </w:r>
      <w:r>
        <w:rPr>
          <w:rFonts w:ascii="Times New Roman" w:cs="Times New Roman" w:eastAsia="Times New Roman" w:hAnsi="Times New Roman"/>
          <w:i/>
          <w:iCs/>
          <w:sz w:val="28"/>
          <w:szCs w:val="28"/>
        </w:rPr>
        <w:t xml:space="preserve">dadasi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bolalarining otasi</w:t>
      </w:r>
      <w:r>
        <w:rPr>
          <w:rFonts w:ascii="Times New Roman" w:cs="Times New Roman" w:eastAsia="Times New Roman" w:hAnsi="Times New Roman"/>
          <w:sz w:val="28"/>
          <w:szCs w:val="28"/>
        </w:rPr>
        <w:t xml:space="preserve"> kabi murojaat shakllari bilan ishora qiladi. Kelinlarning qaynota va qaynonaga murojaati, yig'inlarda so'z olish tartibi, maqol va matallarda erkak va ayol obrazlari ham gender me'yorlarini aks ettiradi.</w:t>
      </w:r>
    </w:p>
    <w:p>
      <w:pPr>
        <w:spacing w:line="360"/>
        <w:ind w:firstLine="709"/>
        <w:jc w:val="both"/>
      </w:pPr>
      <w:r>
        <w:rPr>
          <w:rFonts w:ascii="Times New Roman" w:cs="Times New Roman" w:eastAsia="Times New Roman" w:hAnsi="Times New Roman"/>
          <w:sz w:val="28"/>
          <w:szCs w:val="28"/>
        </w:rPr>
        <w:t xml:space="preserve">Bu masalalarni o'rganish uchun quyidagi tadqiqot yo'nalishlari dolzarb:</w:t>
      </w:r>
    </w:p>
    <w:p>
      <w:pPr>
        <w:pStyle w:val="ListParagraph"/>
        <w:numPr>
          <w:ilvl w:val="0"/>
          <w:numId w:val="2"/>
        </w:numPr>
        <w:spacing w:line="360"/>
        <w:jc w:val="both"/>
      </w:pPr>
      <w:r>
        <w:rPr>
          <w:rFonts w:ascii="Times New Roman" w:cs="Times New Roman" w:eastAsia="Times New Roman" w:hAnsi="Times New Roman"/>
          <w:sz w:val="28"/>
          <w:szCs w:val="28"/>
        </w:rPr>
        <w:t xml:space="preserve">o'zbek erkaklar va ayollar nutqida xushmuomalalik strategiyalari, maqtov va uzr so'rash shakllarini qiyosiy o'rganish (Holmes usuli asosida);</w:t>
      </w:r>
    </w:p>
    <w:p>
      <w:pPr>
        <w:pStyle w:val="ListParagraph"/>
        <w:numPr>
          <w:ilvl w:val="0"/>
          <w:numId w:val="2"/>
        </w:numPr>
        <w:spacing w:line="360"/>
        <w:jc w:val="both"/>
      </w:pPr>
      <w:r>
        <w:rPr>
          <w:rFonts w:ascii="Times New Roman" w:cs="Times New Roman" w:eastAsia="Times New Roman" w:hAnsi="Times New Roman"/>
          <w:sz w:val="28"/>
          <w:szCs w:val="28"/>
        </w:rPr>
        <w:t xml:space="preserve">aralash suhbatlarda gapni bo'lish va suhbatni boshqarishni tahlil qilish;</w:t>
      </w:r>
    </w:p>
    <w:p>
      <w:pPr>
        <w:pStyle w:val="ListParagraph"/>
        <w:numPr>
          <w:ilvl w:val="0"/>
          <w:numId w:val="2"/>
        </w:numPr>
        <w:spacing w:line="360"/>
        <w:jc w:val="both"/>
      </w:pPr>
      <w:r>
        <w:rPr>
          <w:rFonts w:ascii="Times New Roman" w:cs="Times New Roman" w:eastAsia="Times New Roman" w:hAnsi="Times New Roman"/>
          <w:sz w:val="28"/>
          <w:szCs w:val="28"/>
        </w:rPr>
        <w:t xml:space="preserve">ommaviy axborot vositalari va reklamada gender stereotiplarining til orqali ifodalanishi;</w:t>
      </w:r>
    </w:p>
    <w:p>
      <w:pPr>
        <w:pStyle w:val="ListParagraph"/>
        <w:numPr>
          <w:ilvl w:val="0"/>
          <w:numId w:val="2"/>
        </w:numPr>
        <w:spacing w:line="360"/>
        <w:jc w:val="both"/>
      </w:pPr>
      <w:r>
        <w:rPr>
          <w:rFonts w:ascii="Times New Roman" w:cs="Times New Roman" w:eastAsia="Times New Roman" w:hAnsi="Times New Roman"/>
          <w:sz w:val="28"/>
          <w:szCs w:val="28"/>
        </w:rPr>
        <w:t xml:space="preserve">o'zbek maqollari va frazeologizmlarida erkak va ayol obrazlari;</w:t>
      </w:r>
    </w:p>
    <w:p>
      <w:pPr>
        <w:pStyle w:val="ListParagraph"/>
        <w:numPr>
          <w:ilvl w:val="0"/>
          <w:numId w:val="2"/>
        </w:numPr>
        <w:spacing w:line="360"/>
        <w:jc w:val="both"/>
      </w:pPr>
      <w:r>
        <w:rPr>
          <w:rFonts w:ascii="Times New Roman" w:cs="Times New Roman" w:eastAsia="Times New Roman" w:hAnsi="Times New Roman"/>
          <w:sz w:val="28"/>
          <w:szCs w:val="28"/>
        </w:rPr>
        <w:t xml:space="preserve">an'anaviy murojaat me'yorlarining shahar va qishloqda, turli avlodlar o'rtasida o'zgarishi.</w:t>
      </w:r>
    </w:p>
    <w:p>
      <w:pPr>
        <w:spacing w:line="360"/>
        <w:ind w:firstLine="709"/>
        <w:jc w:val="both"/>
      </w:pPr>
      <w:r>
        <w:rPr>
          <w:rFonts w:ascii="Times New Roman" w:cs="Times New Roman" w:eastAsia="Times New Roman" w:hAnsi="Times New Roman"/>
          <w:sz w:val="28"/>
          <w:szCs w:val="28"/>
        </w:rPr>
        <w:t xml:space="preserve">Bunday tadqiqotlarda Cameron va Ekkert tavsiyalariga amal qilish muhim: umumiy xulosalardan qochib, aniq jamoalar va vaziyatlarni o'rganish, erkaklar va ayollar ichidagi xilma-xillikni hisobga olish kerak.</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Til va gender masalasini o'rganish bir necha bosqichdan o'tdi. Defitsit yondashuvi ayollar nutqini me'yordan chetga chiqish deb baholagan. R. Lakoff "ayollar tili" konsepsiyasini kiritib, gender lingvistikasiga asos soldi. Dominantlik yondashuvi (Zimmerman va Uest, P. Fishman) nutqdagi farqlarni jamiyatdagi hokimiyat tengsizligi bilan bog'ladi. Farqlilik yondashuvi (D. Tannen) esa ularni turli ijtimoiylashuv tajribasi bilan tushuntirdi. J. Holmes til shakllarining vazifalarini empirik tahlil qilish zarurligini ko'rsatdi. D. Cameron va ijtimoiy konstruktivistik yondashuv tarafdorlari gender nutqqa oldindan ta'sir qiluvchi omil emas, balki muloqot jarayonida yaratiladigan va namoyon qilinadigan ijtimoiy o'ziga xoslik ekanini asosladi.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34"/>
        </w:numPr>
        <w:spacing w:line="360"/>
        <w:jc w:val="both"/>
      </w:pPr>
      <w:r>
        <w:rPr>
          <w:rFonts w:ascii="Times New Roman" w:cs="Times New Roman" w:eastAsia="Times New Roman" w:hAnsi="Times New Roman"/>
          <w:sz w:val="28"/>
          <w:szCs w:val="28"/>
        </w:rPr>
        <w:t xml:space="preserve">Jins va gender tushunchalarini farqlang. Nima uchun sotsiolingvistika uchun gender tushunchasi muhim?</w:t>
      </w:r>
    </w:p>
    <w:p>
      <w:pPr>
        <w:pStyle w:val="ListParagraph"/>
        <w:numPr>
          <w:ilvl w:val="0"/>
          <w:numId w:val="34"/>
        </w:numPr>
        <w:spacing w:line="360"/>
        <w:jc w:val="both"/>
      </w:pPr>
      <w:r>
        <w:rPr>
          <w:rFonts w:ascii="Times New Roman" w:cs="Times New Roman" w:eastAsia="Times New Roman" w:hAnsi="Times New Roman"/>
          <w:sz w:val="28"/>
          <w:szCs w:val="28"/>
        </w:rPr>
        <w:t xml:space="preserve">Defitsit yondashuvining mohiyati nimada? O. Yespersen qarashlarini baholang.</w:t>
      </w:r>
    </w:p>
    <w:p>
      <w:pPr>
        <w:pStyle w:val="ListParagraph"/>
        <w:numPr>
          <w:ilvl w:val="0"/>
          <w:numId w:val="34"/>
        </w:numPr>
        <w:spacing w:line="360"/>
        <w:jc w:val="both"/>
      </w:pPr>
      <w:r>
        <w:rPr>
          <w:rFonts w:ascii="Times New Roman" w:cs="Times New Roman" w:eastAsia="Times New Roman" w:hAnsi="Times New Roman"/>
          <w:sz w:val="28"/>
          <w:szCs w:val="28"/>
        </w:rPr>
        <w:t xml:space="preserve">R. Lakoff "ayollar tili"ga qanday xususiyatlarni kiritgan? Uning konsepsiyasiga qanday tanqidlar bildirilgan?</w:t>
      </w:r>
    </w:p>
    <w:p>
      <w:pPr>
        <w:pStyle w:val="ListParagraph"/>
        <w:numPr>
          <w:ilvl w:val="0"/>
          <w:numId w:val="34"/>
        </w:numPr>
        <w:spacing w:line="360"/>
        <w:jc w:val="both"/>
      </w:pPr>
      <w:r>
        <w:rPr>
          <w:rFonts w:ascii="Times New Roman" w:cs="Times New Roman" w:eastAsia="Times New Roman" w:hAnsi="Times New Roman"/>
          <w:sz w:val="28"/>
          <w:szCs w:val="28"/>
        </w:rPr>
        <w:t xml:space="preserve">Dominantlik yondashuvini Zimmerman va Uest hamda P. Fishman tadqiqotlari misolida tushuntiring.</w:t>
      </w:r>
    </w:p>
    <w:p>
      <w:pPr>
        <w:pStyle w:val="ListParagraph"/>
        <w:numPr>
          <w:ilvl w:val="0"/>
          <w:numId w:val="34"/>
        </w:numPr>
        <w:spacing w:line="360"/>
        <w:jc w:val="both"/>
      </w:pPr>
      <w:r>
        <w:rPr>
          <w:rFonts w:ascii="Times New Roman" w:cs="Times New Roman" w:eastAsia="Times New Roman" w:hAnsi="Times New Roman"/>
          <w:sz w:val="28"/>
          <w:szCs w:val="28"/>
        </w:rPr>
        <w:t xml:space="preserve">D. Tannenning "munosabat nutqi" va "axborot nutqi" tushunchalarini izohlang.</w:t>
      </w:r>
    </w:p>
    <w:p>
      <w:pPr>
        <w:pStyle w:val="ListParagraph"/>
        <w:numPr>
          <w:ilvl w:val="0"/>
          <w:numId w:val="34"/>
        </w:numPr>
        <w:spacing w:line="360"/>
        <w:jc w:val="both"/>
      </w:pPr>
      <w:r>
        <w:rPr>
          <w:rFonts w:ascii="Times New Roman" w:cs="Times New Roman" w:eastAsia="Times New Roman" w:hAnsi="Times New Roman"/>
          <w:sz w:val="28"/>
          <w:szCs w:val="28"/>
        </w:rPr>
        <w:t xml:space="preserve">Farqlilik yondashuviga qanday tanqidiy fikrlar bildirilgan?</w:t>
      </w:r>
    </w:p>
    <w:p>
      <w:pPr>
        <w:pStyle w:val="ListParagraph"/>
        <w:numPr>
          <w:ilvl w:val="0"/>
          <w:numId w:val="34"/>
        </w:numPr>
        <w:spacing w:line="360"/>
        <w:jc w:val="both"/>
      </w:pPr>
      <w:r>
        <w:rPr>
          <w:rFonts w:ascii="Times New Roman" w:cs="Times New Roman" w:eastAsia="Times New Roman" w:hAnsi="Times New Roman"/>
          <w:sz w:val="28"/>
          <w:szCs w:val="28"/>
        </w:rPr>
        <w:t xml:space="preserve">J. Holmes teg-savollarni qanday tasniflagan va bu Lakoff talqiniga qanday tuzatish kiritgan?</w:t>
      </w:r>
    </w:p>
    <w:p>
      <w:pPr>
        <w:pStyle w:val="ListParagraph"/>
        <w:numPr>
          <w:ilvl w:val="0"/>
          <w:numId w:val="34"/>
        </w:numPr>
        <w:spacing w:line="360"/>
        <w:jc w:val="both"/>
      </w:pPr>
      <w:r>
        <w:rPr>
          <w:rFonts w:ascii="Times New Roman" w:cs="Times New Roman" w:eastAsia="Times New Roman" w:hAnsi="Times New Roman"/>
          <w:sz w:val="28"/>
          <w:szCs w:val="28"/>
        </w:rPr>
        <w:t xml:space="preserve">D. Cameronning ijtimoiy konstruktivistik yondashuvi va performativlik g'oyasini tushuntiring.</w:t>
      </w:r>
    </w:p>
    <w:p>
      <w:pPr>
        <w:pStyle w:val="ListParagraph"/>
        <w:numPr>
          <w:ilvl w:val="0"/>
          <w:numId w:val="34"/>
        </w:numPr>
        <w:spacing w:line="360"/>
        <w:jc w:val="both"/>
      </w:pPr>
      <w:r>
        <w:rPr>
          <w:rFonts w:ascii="Times New Roman" w:cs="Times New Roman" w:eastAsia="Times New Roman" w:hAnsi="Times New Roman"/>
          <w:sz w:val="28"/>
          <w:szCs w:val="28"/>
        </w:rPr>
        <w:t xml:space="preserve">Labovning "gender paradoksi" nima? Tildagi seksizmga misollar keltiring.</w:t>
      </w:r>
    </w:p>
    <w:p>
      <w:pPr>
        <w:pStyle w:val="ListParagraph"/>
        <w:numPr>
          <w:ilvl w:val="0"/>
          <w:numId w:val="34"/>
        </w:numPr>
        <w:spacing w:line="360"/>
        <w:jc w:val="both"/>
      </w:pPr>
      <w:r>
        <w:rPr>
          <w:rFonts w:ascii="Times New Roman" w:cs="Times New Roman" w:eastAsia="Times New Roman" w:hAnsi="Times New Roman"/>
          <w:sz w:val="28"/>
          <w:szCs w:val="28"/>
        </w:rPr>
        <w:t xml:space="preserve">O'zbek tili va nutq madaniyatida gender qanday namoyon bo'ladi? Tadqiqot mavzusini taklif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35"/>
        </w:numPr>
        <w:spacing w:line="360"/>
        <w:jc w:val="both"/>
      </w:pPr>
      <w:r>
        <w:rPr>
          <w:rFonts w:ascii="Times New Roman" w:cs="Times New Roman" w:eastAsia="Times New Roman" w:hAnsi="Times New Roman"/>
          <w:sz w:val="28"/>
          <w:szCs w:val="28"/>
        </w:rPr>
        <w:t xml:space="preserve">Lakoff R. </w:t>
      </w:r>
      <w:r>
        <w:rPr>
          <w:rFonts w:ascii="Times New Roman" w:cs="Times New Roman" w:eastAsia="Times New Roman" w:hAnsi="Times New Roman"/>
          <w:i/>
          <w:iCs/>
          <w:sz w:val="28"/>
          <w:szCs w:val="28"/>
        </w:rPr>
        <w:t xml:space="preserve">Language and Woman's Place.</w:t>
      </w:r>
      <w:r>
        <w:rPr>
          <w:rFonts w:ascii="Times New Roman" w:cs="Times New Roman" w:eastAsia="Times New Roman" w:hAnsi="Times New Roman"/>
          <w:sz w:val="28"/>
          <w:szCs w:val="28"/>
        </w:rPr>
        <w:t xml:space="preserve"> New York: Harper &amp; Row, 1975.</w:t>
      </w:r>
    </w:p>
    <w:p>
      <w:pPr>
        <w:pStyle w:val="ListParagraph"/>
        <w:numPr>
          <w:ilvl w:val="0"/>
          <w:numId w:val="35"/>
        </w:numPr>
        <w:spacing w:line="360"/>
        <w:jc w:val="both"/>
      </w:pPr>
      <w:r>
        <w:rPr>
          <w:rFonts w:ascii="Times New Roman" w:cs="Times New Roman" w:eastAsia="Times New Roman" w:hAnsi="Times New Roman"/>
          <w:sz w:val="28"/>
          <w:szCs w:val="28"/>
        </w:rPr>
        <w:t xml:space="preserve">Zimmerman D., West C. Sex Roles, Interruptions and Silences in Conversation // Thorne B., Henley N. (eds.) </w:t>
      </w:r>
      <w:r>
        <w:rPr>
          <w:rFonts w:ascii="Times New Roman" w:cs="Times New Roman" w:eastAsia="Times New Roman" w:hAnsi="Times New Roman"/>
          <w:i/>
          <w:iCs/>
          <w:sz w:val="28"/>
          <w:szCs w:val="28"/>
        </w:rPr>
        <w:t xml:space="preserve">Language and Sex: Difference and Dominance.</w:t>
      </w:r>
      <w:r>
        <w:rPr>
          <w:rFonts w:ascii="Times New Roman" w:cs="Times New Roman" w:eastAsia="Times New Roman" w:hAnsi="Times New Roman"/>
          <w:sz w:val="28"/>
          <w:szCs w:val="28"/>
        </w:rPr>
        <w:t xml:space="preserve"> Rowley: Newbury House, 1975.</w:t>
      </w:r>
    </w:p>
    <w:p>
      <w:pPr>
        <w:pStyle w:val="ListParagraph"/>
        <w:numPr>
          <w:ilvl w:val="0"/>
          <w:numId w:val="35"/>
        </w:numPr>
        <w:spacing w:line="360"/>
        <w:jc w:val="both"/>
      </w:pPr>
      <w:r>
        <w:rPr>
          <w:rFonts w:ascii="Times New Roman" w:cs="Times New Roman" w:eastAsia="Times New Roman" w:hAnsi="Times New Roman"/>
          <w:sz w:val="28"/>
          <w:szCs w:val="28"/>
        </w:rPr>
        <w:t xml:space="preserve">Maltz D., Borker R. A Cultural Approach to Male-Female Miscommunication // Gumperz J. (ed.) </w:t>
      </w:r>
      <w:r>
        <w:rPr>
          <w:rFonts w:ascii="Times New Roman" w:cs="Times New Roman" w:eastAsia="Times New Roman" w:hAnsi="Times New Roman"/>
          <w:i/>
          <w:iCs/>
          <w:sz w:val="28"/>
          <w:szCs w:val="28"/>
        </w:rPr>
        <w:t xml:space="preserve">Language and Social Identity.</w:t>
      </w:r>
      <w:r>
        <w:rPr>
          <w:rFonts w:ascii="Times New Roman" w:cs="Times New Roman" w:eastAsia="Times New Roman" w:hAnsi="Times New Roman"/>
          <w:sz w:val="28"/>
          <w:szCs w:val="28"/>
        </w:rPr>
        <w:t xml:space="preserve"> Cambridge University Press, 1982.</w:t>
      </w:r>
    </w:p>
    <w:p>
      <w:pPr>
        <w:pStyle w:val="ListParagraph"/>
        <w:numPr>
          <w:ilvl w:val="0"/>
          <w:numId w:val="35"/>
        </w:numPr>
        <w:spacing w:line="360"/>
        <w:jc w:val="both"/>
      </w:pPr>
      <w:r>
        <w:rPr>
          <w:rFonts w:ascii="Times New Roman" w:cs="Times New Roman" w:eastAsia="Times New Roman" w:hAnsi="Times New Roman"/>
          <w:sz w:val="28"/>
          <w:szCs w:val="28"/>
        </w:rPr>
        <w:t xml:space="preserve">Tannen D. </w:t>
      </w:r>
      <w:r>
        <w:rPr>
          <w:rFonts w:ascii="Times New Roman" w:cs="Times New Roman" w:eastAsia="Times New Roman" w:hAnsi="Times New Roman"/>
          <w:i/>
          <w:iCs/>
          <w:sz w:val="28"/>
          <w:szCs w:val="28"/>
        </w:rPr>
        <w:t xml:space="preserve">You Just Don't Understand: Women and Men in Conversation.</w:t>
      </w:r>
      <w:r>
        <w:rPr>
          <w:rFonts w:ascii="Times New Roman" w:cs="Times New Roman" w:eastAsia="Times New Roman" w:hAnsi="Times New Roman"/>
          <w:sz w:val="28"/>
          <w:szCs w:val="28"/>
        </w:rPr>
        <w:t xml:space="preserve"> New York: William Morrow, 1990.</w:t>
      </w:r>
    </w:p>
    <w:p>
      <w:pPr>
        <w:pStyle w:val="ListParagraph"/>
        <w:numPr>
          <w:ilvl w:val="0"/>
          <w:numId w:val="35"/>
        </w:numPr>
        <w:spacing w:line="360"/>
        <w:jc w:val="both"/>
      </w:pPr>
      <w:r>
        <w:rPr>
          <w:rFonts w:ascii="Times New Roman" w:cs="Times New Roman" w:eastAsia="Times New Roman" w:hAnsi="Times New Roman"/>
          <w:sz w:val="28"/>
          <w:szCs w:val="28"/>
        </w:rPr>
        <w:t xml:space="preserve">Holmes J. </w:t>
      </w:r>
      <w:r>
        <w:rPr>
          <w:rFonts w:ascii="Times New Roman" w:cs="Times New Roman" w:eastAsia="Times New Roman" w:hAnsi="Times New Roman"/>
          <w:i/>
          <w:iCs/>
          <w:sz w:val="28"/>
          <w:szCs w:val="28"/>
        </w:rPr>
        <w:t xml:space="preserve">Women, Men and Politeness.</w:t>
      </w:r>
      <w:r>
        <w:rPr>
          <w:rFonts w:ascii="Times New Roman" w:cs="Times New Roman" w:eastAsia="Times New Roman" w:hAnsi="Times New Roman"/>
          <w:sz w:val="28"/>
          <w:szCs w:val="28"/>
        </w:rPr>
        <w:t xml:space="preserve"> London: Longman, 1995.</w:t>
      </w:r>
    </w:p>
    <w:p>
      <w:pPr>
        <w:pStyle w:val="ListParagraph"/>
        <w:numPr>
          <w:ilvl w:val="0"/>
          <w:numId w:val="35"/>
        </w:numPr>
        <w:spacing w:line="360"/>
        <w:jc w:val="both"/>
      </w:pPr>
      <w:r>
        <w:rPr>
          <w:rFonts w:ascii="Times New Roman" w:cs="Times New Roman" w:eastAsia="Times New Roman" w:hAnsi="Times New Roman"/>
          <w:sz w:val="28"/>
          <w:szCs w:val="28"/>
        </w:rPr>
        <w:t xml:space="preserve">Cameron D. </w:t>
      </w:r>
      <w:r>
        <w:rPr>
          <w:rFonts w:ascii="Times New Roman" w:cs="Times New Roman" w:eastAsia="Times New Roman" w:hAnsi="Times New Roman"/>
          <w:i/>
          <w:iCs/>
          <w:sz w:val="28"/>
          <w:szCs w:val="28"/>
        </w:rPr>
        <w:t xml:space="preserve">Feminism and Linguistic Theory.</w:t>
      </w:r>
      <w:r>
        <w:rPr>
          <w:rFonts w:ascii="Times New Roman" w:cs="Times New Roman" w:eastAsia="Times New Roman" w:hAnsi="Times New Roman"/>
          <w:sz w:val="28"/>
          <w:szCs w:val="28"/>
        </w:rPr>
        <w:t xml:space="preserve"> London: Macmillan, 1985.</w:t>
      </w:r>
    </w:p>
    <w:p>
      <w:pPr>
        <w:pStyle w:val="ListParagraph"/>
        <w:numPr>
          <w:ilvl w:val="0"/>
          <w:numId w:val="35"/>
        </w:numPr>
        <w:spacing w:line="360"/>
        <w:jc w:val="both"/>
      </w:pPr>
      <w:r>
        <w:rPr>
          <w:rFonts w:ascii="Times New Roman" w:cs="Times New Roman" w:eastAsia="Times New Roman" w:hAnsi="Times New Roman"/>
          <w:sz w:val="28"/>
          <w:szCs w:val="28"/>
        </w:rPr>
        <w:t xml:space="preserve">Cameron D. </w:t>
      </w:r>
      <w:r>
        <w:rPr>
          <w:rFonts w:ascii="Times New Roman" w:cs="Times New Roman" w:eastAsia="Times New Roman" w:hAnsi="Times New Roman"/>
          <w:i/>
          <w:iCs/>
          <w:sz w:val="28"/>
          <w:szCs w:val="28"/>
        </w:rPr>
        <w:t xml:space="preserve">The Myth of Mars and Venus: Do Men and Women Really Speak Different Languages?</w:t>
      </w:r>
      <w:r>
        <w:rPr>
          <w:rFonts w:ascii="Times New Roman" w:cs="Times New Roman" w:eastAsia="Times New Roman" w:hAnsi="Times New Roman"/>
          <w:sz w:val="28"/>
          <w:szCs w:val="28"/>
        </w:rPr>
        <w:t xml:space="preserve"> Oxford University Press, 2007.</w:t>
      </w:r>
    </w:p>
    <w:p>
      <w:pPr>
        <w:pStyle w:val="ListParagraph"/>
        <w:numPr>
          <w:ilvl w:val="0"/>
          <w:numId w:val="35"/>
        </w:numPr>
        <w:spacing w:line="360"/>
        <w:jc w:val="both"/>
      </w:pPr>
      <w:r>
        <w:rPr>
          <w:rFonts w:ascii="Times New Roman" w:cs="Times New Roman" w:eastAsia="Times New Roman" w:hAnsi="Times New Roman"/>
          <w:sz w:val="28"/>
          <w:szCs w:val="28"/>
        </w:rPr>
        <w:t xml:space="preserve">Eckert P., McConnell-Ginet S. Think Practically and Look Locally: Language and Gender as Community-Based Practice // </w:t>
      </w:r>
      <w:r>
        <w:rPr>
          <w:rFonts w:ascii="Times New Roman" w:cs="Times New Roman" w:eastAsia="Times New Roman" w:hAnsi="Times New Roman"/>
          <w:i/>
          <w:iCs/>
          <w:sz w:val="28"/>
          <w:szCs w:val="28"/>
        </w:rPr>
        <w:t xml:space="preserve">Annual Review of Anthropology.</w:t>
      </w:r>
      <w:r>
        <w:rPr>
          <w:rFonts w:ascii="Times New Roman" w:cs="Times New Roman" w:eastAsia="Times New Roman" w:hAnsi="Times New Roman"/>
          <w:sz w:val="28"/>
          <w:szCs w:val="28"/>
        </w:rPr>
        <w:t xml:space="preserve"> 1992. Vol. 21.</w:t>
      </w:r>
    </w:p>
    <w:p>
      <w:pPr>
        <w:pStyle w:val="ListParagraph"/>
        <w:numPr>
          <w:ilvl w:val="0"/>
          <w:numId w:val="35"/>
        </w:numPr>
        <w:spacing w:line="360"/>
        <w:jc w:val="both"/>
      </w:pPr>
      <w:r>
        <w:rPr>
          <w:rFonts w:ascii="Times New Roman" w:cs="Times New Roman" w:eastAsia="Times New Roman" w:hAnsi="Times New Roman"/>
          <w:sz w:val="28"/>
          <w:szCs w:val="28"/>
        </w:rPr>
        <w:t xml:space="preserve">Coates J. </w:t>
      </w:r>
      <w:r>
        <w:rPr>
          <w:rFonts w:ascii="Times New Roman" w:cs="Times New Roman" w:eastAsia="Times New Roman" w:hAnsi="Times New Roman"/>
          <w:i/>
          <w:iCs/>
          <w:sz w:val="28"/>
          <w:szCs w:val="28"/>
        </w:rPr>
        <w:t xml:space="preserve">Women, Men and Language.</w:t>
      </w:r>
      <w:r>
        <w:rPr>
          <w:rFonts w:ascii="Times New Roman" w:cs="Times New Roman" w:eastAsia="Times New Roman" w:hAnsi="Times New Roman"/>
          <w:sz w:val="28"/>
          <w:szCs w:val="28"/>
        </w:rPr>
        <w:t xml:space="preserve"> 3rd ed. Harlow: Pearson Longman, 2004.</w:t>
      </w:r>
    </w:p>
    <w:p>
      <w:pPr>
        <w:pStyle w:val="ListParagraph"/>
        <w:numPr>
          <w:ilvl w:val="0"/>
          <w:numId w:val="35"/>
        </w:numPr>
        <w:spacing w:line="360"/>
        <w:jc w:val="both"/>
      </w:pPr>
      <w:r>
        <w:rPr>
          <w:rFonts w:ascii="Times New Roman" w:cs="Times New Roman" w:eastAsia="Times New Roman" w:hAnsi="Times New Roman"/>
          <w:sz w:val="28"/>
          <w:szCs w:val="28"/>
        </w:rPr>
        <w:t xml:space="preserve">Кирилина А.В. </w:t>
      </w:r>
      <w:r>
        <w:rPr>
          <w:rFonts w:ascii="Times New Roman" w:cs="Times New Roman" w:eastAsia="Times New Roman" w:hAnsi="Times New Roman"/>
          <w:i/>
          <w:iCs/>
          <w:sz w:val="28"/>
          <w:szCs w:val="28"/>
        </w:rPr>
        <w:t xml:space="preserve">Гендер: лингвистические аспекты.</w:t>
      </w:r>
      <w:r>
        <w:rPr>
          <w:rFonts w:ascii="Times New Roman" w:cs="Times New Roman" w:eastAsia="Times New Roman" w:hAnsi="Times New Roman"/>
          <w:sz w:val="28"/>
          <w:szCs w:val="28"/>
        </w:rPr>
        <w:t xml:space="preserve"> М., 1999.</w:t>
      </w:r>
    </w:p>
    <w:p>
      <w:pPr>
        <w:pStyle w:val="ListParagraph"/>
        <w:numPr>
          <w:ilvl w:val="0"/>
          <w:numId w:val="3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12-ma'ruza. TIL SIYOSATI VA TIL REJALASHTIRISH. H. KLOSS (STATUS VA KORPUS REJALASHTIRISH), E. HAUGEN MODELI, R. COOPER VA B. SPOLSKY QARASHLARI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36"/>
        </w:numPr>
        <w:spacing w:line="360"/>
        <w:jc w:val="both"/>
      </w:pPr>
      <w:r>
        <w:rPr>
          <w:rFonts w:ascii="Times New Roman" w:cs="Times New Roman" w:eastAsia="Times New Roman" w:hAnsi="Times New Roman"/>
          <w:sz w:val="28"/>
          <w:szCs w:val="28"/>
        </w:rPr>
        <w:t xml:space="preserve">Til siyosati va til rejalashtirish tushunchalari</w:t>
      </w:r>
    </w:p>
    <w:p>
      <w:pPr>
        <w:pStyle w:val="ListParagraph"/>
        <w:numPr>
          <w:ilvl w:val="0"/>
          <w:numId w:val="36"/>
        </w:numPr>
        <w:spacing w:line="360"/>
        <w:jc w:val="both"/>
      </w:pPr>
      <w:r>
        <w:rPr>
          <w:rFonts w:ascii="Times New Roman" w:cs="Times New Roman" w:eastAsia="Times New Roman" w:hAnsi="Times New Roman"/>
          <w:sz w:val="28"/>
          <w:szCs w:val="28"/>
        </w:rPr>
        <w:t xml:space="preserve">E. Haugen va til rejalashtirish nazariyasining paydo bo'lishi</w:t>
      </w:r>
    </w:p>
    <w:p>
      <w:pPr>
        <w:pStyle w:val="ListParagraph"/>
        <w:numPr>
          <w:ilvl w:val="0"/>
          <w:numId w:val="36"/>
        </w:numPr>
        <w:spacing w:line="360"/>
        <w:jc w:val="both"/>
      </w:pPr>
      <w:r>
        <w:rPr>
          <w:rFonts w:ascii="Times New Roman" w:cs="Times New Roman" w:eastAsia="Times New Roman" w:hAnsi="Times New Roman"/>
          <w:sz w:val="28"/>
          <w:szCs w:val="28"/>
        </w:rPr>
        <w:t xml:space="preserve">H. Kloss: status va korpus rejalashtirish</w:t>
      </w:r>
    </w:p>
    <w:p>
      <w:pPr>
        <w:pStyle w:val="ListParagraph"/>
        <w:numPr>
          <w:ilvl w:val="0"/>
          <w:numId w:val="36"/>
        </w:numPr>
        <w:spacing w:line="360"/>
        <w:jc w:val="both"/>
      </w:pPr>
      <w:r>
        <w:rPr>
          <w:rFonts w:ascii="Times New Roman" w:cs="Times New Roman" w:eastAsia="Times New Roman" w:hAnsi="Times New Roman"/>
          <w:sz w:val="28"/>
          <w:szCs w:val="28"/>
        </w:rPr>
        <w:t xml:space="preserve">E. Haugenning til rejalashtirish modeli</w:t>
      </w:r>
    </w:p>
    <w:p>
      <w:pPr>
        <w:pStyle w:val="ListParagraph"/>
        <w:numPr>
          <w:ilvl w:val="0"/>
          <w:numId w:val="36"/>
        </w:numPr>
        <w:spacing w:line="360"/>
        <w:jc w:val="both"/>
      </w:pPr>
      <w:r>
        <w:rPr>
          <w:rFonts w:ascii="Times New Roman" w:cs="Times New Roman" w:eastAsia="Times New Roman" w:hAnsi="Times New Roman"/>
          <w:sz w:val="28"/>
          <w:szCs w:val="28"/>
        </w:rPr>
        <w:t xml:space="preserve">R. Cooper: o'zlashtirish rejalashtirish va til rejalashtirishning sakkiz savoli</w:t>
      </w:r>
    </w:p>
    <w:p>
      <w:pPr>
        <w:pStyle w:val="ListParagraph"/>
        <w:numPr>
          <w:ilvl w:val="0"/>
          <w:numId w:val="36"/>
        </w:numPr>
        <w:spacing w:line="360"/>
        <w:jc w:val="both"/>
      </w:pPr>
      <w:r>
        <w:rPr>
          <w:rFonts w:ascii="Times New Roman" w:cs="Times New Roman" w:eastAsia="Times New Roman" w:hAnsi="Times New Roman"/>
          <w:sz w:val="28"/>
          <w:szCs w:val="28"/>
        </w:rPr>
        <w:t xml:space="preserve">B. Spolsky: til siyosatining uch komponenti</w:t>
      </w:r>
    </w:p>
    <w:p>
      <w:pPr>
        <w:pStyle w:val="ListParagraph"/>
        <w:numPr>
          <w:ilvl w:val="0"/>
          <w:numId w:val="36"/>
        </w:numPr>
        <w:spacing w:line="360"/>
        <w:jc w:val="both"/>
      </w:pPr>
      <w:r>
        <w:rPr>
          <w:rFonts w:ascii="Times New Roman" w:cs="Times New Roman" w:eastAsia="Times New Roman" w:hAnsi="Times New Roman"/>
          <w:sz w:val="28"/>
          <w:szCs w:val="28"/>
        </w:rPr>
        <w:t xml:space="preserve">Til siyosatining turlari va jahon tajribasi</w:t>
      </w:r>
    </w:p>
    <w:p>
      <w:pPr>
        <w:pStyle w:val="ListParagraph"/>
        <w:numPr>
          <w:ilvl w:val="0"/>
          <w:numId w:val="36"/>
        </w:numPr>
        <w:spacing w:line="360"/>
        <w:jc w:val="both"/>
      </w:pPr>
      <w:r>
        <w:rPr>
          <w:rFonts w:ascii="Times New Roman" w:cs="Times New Roman" w:eastAsia="Times New Roman" w:hAnsi="Times New Roman"/>
          <w:sz w:val="28"/>
          <w:szCs w:val="28"/>
        </w:rPr>
        <w:t xml:space="preserve">O'zbekistonda til siyosati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til siyosati, til rejalashtirish, status rejalashtirish, korpus rejalashtirish, o'zlashtirish rejalashtirish, obro' rejalashtirish, tanlash, kodifikatsiya, joriy etish, vazifaviy kengaytirish, til amaliyoti, til ideologiyasi, tilni boshqarish, hududiy va shaxsiy tamoyil, lingvistik huquqlar.</w:t>
      </w:r>
    </w:p>
    <w:p>
      <w:pPr>
        <w:keepNext/>
        <w:spacing w:after="120" w:before="240" w:line="360"/>
        <w:jc w:val="center"/>
      </w:pPr>
      <w:r>
        <w:rPr>
          <w:rFonts w:ascii="Times New Roman" w:cs="Times New Roman" w:eastAsia="Times New Roman" w:hAnsi="Times New Roman"/>
          <w:b/>
          <w:bCs/>
          <w:sz w:val="28"/>
          <w:szCs w:val="28"/>
        </w:rPr>
        <w:t xml:space="preserve">1. Til siyosati va til rejalashtirish tushunchalari</w:t>
      </w:r>
    </w:p>
    <w:p>
      <w:pPr>
        <w:spacing w:line="360"/>
        <w:ind w:firstLine="709"/>
        <w:jc w:val="both"/>
      </w:pPr>
      <w:r>
        <w:rPr>
          <w:rFonts w:ascii="Times New Roman" w:cs="Times New Roman" w:eastAsia="Times New Roman" w:hAnsi="Times New Roman"/>
          <w:b/>
          <w:bCs/>
          <w:sz w:val="28"/>
          <w:szCs w:val="28"/>
        </w:rPr>
        <w:t xml:space="preserve">Til siyosati</w:t>
      </w:r>
      <w:r>
        <w:rPr>
          <w:rFonts w:ascii="Times New Roman" w:cs="Times New Roman" w:eastAsia="Times New Roman" w:hAnsi="Times New Roman"/>
          <w:sz w:val="28"/>
          <w:szCs w:val="28"/>
        </w:rPr>
        <w:t xml:space="preserve"> davlat, jamiyat yoki tashkilotning tillarga, ularning maqomi, qo'llanishi va o'rganilishiga nisbatan qabul qilgan qarorlari, tamoyillari va amaliyotlari majmuidir. </w:t>
      </w:r>
      <w:r>
        <w:rPr>
          <w:rFonts w:ascii="Times New Roman" w:cs="Times New Roman" w:eastAsia="Times New Roman" w:hAnsi="Times New Roman"/>
          <w:b/>
          <w:bCs/>
          <w:sz w:val="28"/>
          <w:szCs w:val="28"/>
        </w:rPr>
        <w:t xml:space="preserve">Til rejalashtirish</w:t>
      </w:r>
      <w:r>
        <w:rPr>
          <w:rFonts w:ascii="Times New Roman" w:cs="Times New Roman" w:eastAsia="Times New Roman" w:hAnsi="Times New Roman"/>
          <w:sz w:val="28"/>
          <w:szCs w:val="28"/>
        </w:rPr>
        <w:t xml:space="preserve"> esa ana shu siyosatni amalga oshirishga qaratilgan ongli, maqsadli faoliyatdir: tilning tuzilishiga, jamiyatdagi vazifalariga yoki uni o'rganish jarayoniga ta'sir ko'rsatishga qaratilgan chora-tadbirlar.</w:t>
      </w:r>
    </w:p>
    <w:p>
      <w:pPr>
        <w:spacing w:line="360"/>
        <w:ind w:firstLine="709"/>
        <w:jc w:val="both"/>
      </w:pPr>
      <w:r>
        <w:rPr>
          <w:rFonts w:ascii="Times New Roman" w:cs="Times New Roman" w:eastAsia="Times New Roman" w:hAnsi="Times New Roman"/>
          <w:sz w:val="28"/>
          <w:szCs w:val="28"/>
        </w:rPr>
        <w:t xml:space="preserve">Bu ikki tushuncha ilmiy adabiyotda ba'zan sinonim sifatida, ba'zan esa farqlab qo'llanadi. Ko'plab tadqiqotchilar til siyosatini umumiy maqsad va tamoyillar, til rejalashtirishni esa ularni amalga oshirishning aniq usullari sifatida ko'radi. Hozirgi davrda ikkala tushuncha ko'pincha birgalikda "til siyosati va rejalashtirish" (language policy and planning) atamasi bilan ifodalanadi.</w:t>
      </w:r>
    </w:p>
    <w:p>
      <w:pPr>
        <w:spacing w:line="360"/>
        <w:ind w:firstLine="709"/>
        <w:jc w:val="both"/>
      </w:pPr>
      <w:r>
        <w:rPr>
          <w:rFonts w:ascii="Times New Roman" w:cs="Times New Roman" w:eastAsia="Times New Roman" w:hAnsi="Times New Roman"/>
          <w:sz w:val="28"/>
          <w:szCs w:val="28"/>
        </w:rPr>
        <w:t xml:space="preserve">Til siyosati makrosotsiolingvistikaning markaziy yo'nalishlaridan biri. U tilshunoslik bilan birga siyosatshunoslik, huquqshunoslik, sotsiologiya va pedagogika bilan chambarchas bog'liq. Til siyosati masalalari ayniqsa XX asrning ikkinchi yarmida, mustamlakachilik tizimi yemirilib, Osiyo va Afrikada ko'plab yangi davlatlar paydo bo'lganda dolzarb bo'ldi. Bu davlatlar davlat tilini tanlash, yozuv yaratish, ta'lim tilini belgilash kabi masalalarni hal qilishi kerak edi.</w:t>
      </w:r>
    </w:p>
    <w:p>
      <w:pPr>
        <w:keepNext/>
        <w:spacing w:after="120" w:before="240" w:line="360"/>
        <w:jc w:val="center"/>
      </w:pPr>
      <w:r>
        <w:rPr>
          <w:rFonts w:ascii="Times New Roman" w:cs="Times New Roman" w:eastAsia="Times New Roman" w:hAnsi="Times New Roman"/>
          <w:b/>
          <w:bCs/>
          <w:sz w:val="28"/>
          <w:szCs w:val="28"/>
        </w:rPr>
        <w:t xml:space="preserve">2. E. Haugen va til rejalashtirish nazariyasining paydo bo'lishi</w:t>
      </w:r>
    </w:p>
    <w:p>
      <w:pPr>
        <w:spacing w:line="360"/>
        <w:ind w:firstLine="709"/>
        <w:jc w:val="both"/>
      </w:pPr>
      <w:r>
        <w:rPr>
          <w:rFonts w:ascii="Times New Roman" w:cs="Times New Roman" w:eastAsia="Times New Roman" w:hAnsi="Times New Roman"/>
          <w:b/>
          <w:bCs/>
          <w:sz w:val="28"/>
          <w:szCs w:val="28"/>
        </w:rPr>
        <w:t xml:space="preserve">Til rejalashtirish</w:t>
      </w:r>
      <w:r>
        <w:rPr>
          <w:rFonts w:ascii="Times New Roman" w:cs="Times New Roman" w:eastAsia="Times New Roman" w:hAnsi="Times New Roman"/>
          <w:sz w:val="28"/>
          <w:szCs w:val="28"/>
        </w:rPr>
        <w:t xml:space="preserve"> atamasini ilmiy adabiyotga amerikalik tilshunos E. Haugen 1959-yilda kiritgan. U "Zamonaviy Norvegiyada standart tilni rejalashtirish" maqolasida bu atamaning muallifi U. Vaynrayx ekanini qayd etgan. Haugen til rejalashtirishni yozma va og'zaki nutqda qo'llanishi uchun me'yoriy imlo, grammatika va lug'at tayyorlash faoliyati deb ta'riflagan.</w:t>
      </w:r>
    </w:p>
    <w:p>
      <w:pPr>
        <w:spacing w:line="360"/>
        <w:ind w:firstLine="709"/>
        <w:jc w:val="both"/>
      </w:pPr>
      <w:r>
        <w:rPr>
          <w:rFonts w:ascii="Times New Roman" w:cs="Times New Roman" w:eastAsia="Times New Roman" w:hAnsi="Times New Roman"/>
          <w:sz w:val="28"/>
          <w:szCs w:val="28"/>
        </w:rPr>
        <w:t xml:space="preserve">Haugen nazariyasining asosi Norvegiya tajribasidir. Norvegiya 1814-yilda Daniyadan ajralganidan keyin mamlakatda qaysi yozma tilni rivojlantirish masalasi paydo bo'ldi. Natijada ikki standart shakllandi: daniya tiliga yaqin </w:t>
      </w:r>
      <w:r>
        <w:rPr>
          <w:rFonts w:ascii="Times New Roman" w:cs="Times New Roman" w:eastAsia="Times New Roman" w:hAnsi="Times New Roman"/>
          <w:b/>
          <w:bCs/>
          <w:sz w:val="28"/>
          <w:szCs w:val="28"/>
        </w:rPr>
        <w:t xml:space="preserve">bokmol</w:t>
      </w:r>
      <w:r>
        <w:rPr>
          <w:rFonts w:ascii="Times New Roman" w:cs="Times New Roman" w:eastAsia="Times New Roman" w:hAnsi="Times New Roman"/>
          <w:sz w:val="28"/>
          <w:szCs w:val="28"/>
        </w:rPr>
        <w:t xml:space="preserve"> ("kitob tili") va norveg shevalari asosida yaratilgan </w:t>
      </w:r>
      <w:r>
        <w:rPr>
          <w:rFonts w:ascii="Times New Roman" w:cs="Times New Roman" w:eastAsia="Times New Roman" w:hAnsi="Times New Roman"/>
          <w:b/>
          <w:bCs/>
          <w:sz w:val="28"/>
          <w:szCs w:val="28"/>
        </w:rPr>
        <w:t xml:space="preserve">nyunoshk</w:t>
      </w:r>
      <w:r>
        <w:rPr>
          <w:rFonts w:ascii="Times New Roman" w:cs="Times New Roman" w:eastAsia="Times New Roman" w:hAnsi="Times New Roman"/>
          <w:sz w:val="28"/>
          <w:szCs w:val="28"/>
        </w:rPr>
        <w:t xml:space="preserve"> ("yangi norveg tili"). Ikki standart o'rtasidagi raqobat va ularni yaqinlashtirishga qaratilgan islohotlar Haugenning "Til mojarosi va til rejalashtirish" (1966) kitobida batafsil tahlil qilingan. Norvegiya tajribasi til rejalashtirish ham siyosiy, ham lingvistik jarayon ekanini yaqqol ko'rsatadi.</w:t>
      </w:r>
    </w:p>
    <w:p>
      <w:pPr>
        <w:keepNext/>
        <w:spacing w:after="120" w:before="240" w:line="360"/>
        <w:jc w:val="center"/>
      </w:pPr>
      <w:r>
        <w:rPr>
          <w:rFonts w:ascii="Times New Roman" w:cs="Times New Roman" w:eastAsia="Times New Roman" w:hAnsi="Times New Roman"/>
          <w:b/>
          <w:bCs/>
          <w:sz w:val="28"/>
          <w:szCs w:val="28"/>
        </w:rPr>
        <w:t xml:space="preserve">3. H. Kloss: status va korpus rejalashtirish</w:t>
      </w:r>
    </w:p>
    <w:p>
      <w:pPr>
        <w:spacing w:line="360"/>
        <w:ind w:firstLine="709"/>
        <w:jc w:val="both"/>
      </w:pPr>
      <w:r>
        <w:rPr>
          <w:rFonts w:ascii="Times New Roman" w:cs="Times New Roman" w:eastAsia="Times New Roman" w:hAnsi="Times New Roman"/>
          <w:sz w:val="28"/>
          <w:szCs w:val="28"/>
        </w:rPr>
        <w:t xml:space="preserve">Nemis sotsiolingvisti Hayns Kloss (1904–1987) til rejalashtirishning ikki asosiy turini farqlashni taklif qilgan (1969). Bu farqlash sohadagi eng muhim nazariy tushunchalardan biriga aylandi.</w:t>
      </w:r>
    </w:p>
    <w:p>
      <w:pPr>
        <w:spacing w:line="360"/>
        <w:ind w:firstLine="709"/>
        <w:jc w:val="both"/>
      </w:pPr>
      <w:r>
        <w:rPr>
          <w:rFonts w:ascii="Times New Roman" w:cs="Times New Roman" w:eastAsia="Times New Roman" w:hAnsi="Times New Roman"/>
          <w:b/>
          <w:bCs/>
          <w:sz w:val="28"/>
          <w:szCs w:val="28"/>
        </w:rPr>
        <w:t xml:space="preserve">Status rejalashtirish</w:t>
      </w:r>
      <w:r>
        <w:rPr>
          <w:rFonts w:ascii="Times New Roman" w:cs="Times New Roman" w:eastAsia="Times New Roman" w:hAnsi="Times New Roman"/>
          <w:sz w:val="28"/>
          <w:szCs w:val="28"/>
        </w:rPr>
        <w:t xml:space="preserve"> tilning jamiyatdagi mavqei va vazifalariga qaratilgan. U qaysi til davlat tili, rasmiy til, ta'lim tili, sud va boshqaruv tili bo'lishi kerakligini belgilaydi. Status rejalashtirish, asosan, siyosatchilar va davlat organlari tomonidan amalga oshiriladi. Masalan, biror tilga davlat tili maqomini berish yoki ta'lim tizimida tillarning o'rnini belgilash status rejalashtirishdir.</w:t>
      </w:r>
    </w:p>
    <w:p>
      <w:pPr>
        <w:spacing w:line="360"/>
        <w:ind w:firstLine="709"/>
        <w:jc w:val="both"/>
      </w:pPr>
      <w:r>
        <w:rPr>
          <w:rFonts w:ascii="Times New Roman" w:cs="Times New Roman" w:eastAsia="Times New Roman" w:hAnsi="Times New Roman"/>
          <w:b/>
          <w:bCs/>
          <w:sz w:val="28"/>
          <w:szCs w:val="28"/>
        </w:rPr>
        <w:t xml:space="preserve">Korpus rejalashtirish</w:t>
      </w:r>
      <w:r>
        <w:rPr>
          <w:rFonts w:ascii="Times New Roman" w:cs="Times New Roman" w:eastAsia="Times New Roman" w:hAnsi="Times New Roman"/>
          <w:sz w:val="28"/>
          <w:szCs w:val="28"/>
        </w:rPr>
        <w:t xml:space="preserve"> esa tilning o'ziga, ya'ni uning tuzilishi va shakliga qaratilgan. U yozuv tizimini yaratish yoki isloh qilish, imlo qoidalarini ishlab chiqish, grammatika va lug'atlarni standartlashtirish, yangi atamalar yaratish kabi faoliyatni o'z ichiga oladi. Korpus rejalashtirish, asosan, tilshunoslar, lug'atshunoslar va maxsus komissiyalar tomonidan amalga oshiriladi.</w:t>
      </w:r>
    </w:p>
    <w:p>
      <w:pPr>
        <w:spacing w:line="360"/>
        <w:ind w:firstLine="709"/>
        <w:jc w:val="both"/>
      </w:pPr>
      <w:r>
        <w:rPr>
          <w:rFonts w:ascii="Times New Roman" w:cs="Times New Roman" w:eastAsia="Times New Roman" w:hAnsi="Times New Roman"/>
          <w:sz w:val="28"/>
          <w:szCs w:val="28"/>
        </w:rPr>
        <w:t xml:space="preserve">Bu ikki tur bir-biri bilan chambarchas bog'liq. Agar tilga yangi sohalarda qo'llanish maqomi berilsa (status rejalashtirish), bu sohalar uchun zarur atamalar ham yaratilishi kerak (korpus rejalashtirish). Aksincha, atamashunoslik rivojlanmagan til yangi vazifalarni to'liq bajara olmaydi.</w:t>
      </w:r>
    </w:p>
    <w:p>
      <w:pPr>
        <w:spacing w:line="360"/>
        <w:ind w:firstLine="709"/>
        <w:jc w:val="both"/>
      </w:pPr>
      <w:r>
        <w:rPr>
          <w:rFonts w:ascii="Times New Roman" w:cs="Times New Roman" w:eastAsia="Times New Roman" w:hAnsi="Times New Roman"/>
          <w:sz w:val="28"/>
          <w:szCs w:val="28"/>
        </w:rPr>
        <w:t xml:space="preserve">Kloss til rejalashtirish uchun muhim bo'lgan yana bir farqlashni ham taklif qilgan (1967). </w:t>
      </w:r>
      <w:r>
        <w:rPr>
          <w:rFonts w:ascii="Times New Roman" w:cs="Times New Roman" w:eastAsia="Times New Roman" w:hAnsi="Times New Roman"/>
          <w:b/>
          <w:bCs/>
          <w:sz w:val="28"/>
          <w:szCs w:val="28"/>
        </w:rPr>
        <w:t xml:space="preserve">Masofa tili</w:t>
      </w:r>
      <w:r>
        <w:rPr>
          <w:rFonts w:ascii="Times New Roman" w:cs="Times New Roman" w:eastAsia="Times New Roman" w:hAnsi="Times New Roman"/>
          <w:sz w:val="28"/>
          <w:szCs w:val="28"/>
        </w:rPr>
        <w:t xml:space="preserve"> (nemischa </w:t>
      </w:r>
      <w:r>
        <w:rPr>
          <w:rFonts w:ascii="Times New Roman" w:cs="Times New Roman" w:eastAsia="Times New Roman" w:hAnsi="Times New Roman"/>
          <w:i/>
          <w:iCs/>
          <w:sz w:val="28"/>
          <w:szCs w:val="28"/>
        </w:rPr>
        <w:t xml:space="preserve">Abstandsprache</w:t>
      </w:r>
      <w:r>
        <w:rPr>
          <w:rFonts w:ascii="Times New Roman" w:cs="Times New Roman" w:eastAsia="Times New Roman" w:hAnsi="Times New Roman"/>
          <w:sz w:val="28"/>
          <w:szCs w:val="28"/>
        </w:rPr>
        <w:t xml:space="preserve">) boshqa tillardan lingvistik jihatdan shunchalik farq qiladiki, u o'z-o'zidan alohida til hisoblanadi. </w:t>
      </w:r>
      <w:r>
        <w:rPr>
          <w:rFonts w:ascii="Times New Roman" w:cs="Times New Roman" w:eastAsia="Times New Roman" w:hAnsi="Times New Roman"/>
          <w:b/>
          <w:bCs/>
          <w:sz w:val="28"/>
          <w:szCs w:val="28"/>
        </w:rPr>
        <w:t xml:space="preserve">Rivojlantirish tili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Ausbausprache</w:t>
      </w:r>
      <w:r>
        <w:rPr>
          <w:rFonts w:ascii="Times New Roman" w:cs="Times New Roman" w:eastAsia="Times New Roman" w:hAnsi="Times New Roman"/>
          <w:sz w:val="28"/>
          <w:szCs w:val="28"/>
        </w:rPr>
        <w:t xml:space="preserve">) esa qo'shni tildan lingvistik jihatdan unchalik farq qilmasa ham, ongli ravishda alohida standart sifatida rivojlantirilgani uchun mustaqil til maqomiga ega bo'ladi. Masalan, chex va slovak, serb va xorvat, shved, norveg va daniya tillari ko'p jihatdan o'zaro tushunarli bo'lsa-da, alohida standartlarga ega bo'lgani uchun alohida tillar sifatida qaraladi. Bu farqlash "til" va "sheva" o'rtasidagi chegara ko'pincha lingvistik emas, balki siyosiy va ijtimoiy omillar bilan belgilanishini ko'rsatadi.</w:t>
      </w:r>
    </w:p>
    <w:p>
      <w:pPr>
        <w:keepNext/>
        <w:spacing w:after="120" w:before="240" w:line="360"/>
        <w:jc w:val="center"/>
      </w:pPr>
      <w:r>
        <w:rPr>
          <w:rFonts w:ascii="Times New Roman" w:cs="Times New Roman" w:eastAsia="Times New Roman" w:hAnsi="Times New Roman"/>
          <w:b/>
          <w:bCs/>
          <w:sz w:val="28"/>
          <w:szCs w:val="28"/>
        </w:rPr>
        <w:t xml:space="preserve">4. E. Haugenning til rejalashtirish modeli</w:t>
      </w:r>
    </w:p>
    <w:p>
      <w:pPr>
        <w:spacing w:line="360"/>
        <w:ind w:firstLine="709"/>
        <w:jc w:val="both"/>
      </w:pPr>
      <w:r>
        <w:rPr>
          <w:rFonts w:ascii="Times New Roman" w:cs="Times New Roman" w:eastAsia="Times New Roman" w:hAnsi="Times New Roman"/>
          <w:sz w:val="28"/>
          <w:szCs w:val="28"/>
        </w:rPr>
        <w:t xml:space="preserve">7-ma'ruzada E. Haugenning standart tilning shakllanishi haqidagi to'rt bosqichli modeli (1966) ko'rib chiqilgan edi. Keyinchalik Haugen (1983) bu modelni Kloss farqlashi bilan birlashtirib, ikki o'lchovli jadval shaklida taqdim etgan. Birinchi o'lchov </w:t>
      </w:r>
      <w:r>
        <w:rPr>
          <w:rFonts w:ascii="Times New Roman" w:cs="Times New Roman" w:eastAsia="Times New Roman" w:hAnsi="Times New Roman"/>
          <w:b/>
          <w:bCs/>
          <w:sz w:val="28"/>
          <w:szCs w:val="28"/>
        </w:rPr>
        <w:t xml:space="preserve">jamiyat</w:t>
      </w:r>
      <w:r>
        <w:rPr>
          <w:rFonts w:ascii="Times New Roman" w:cs="Times New Roman" w:eastAsia="Times New Roman" w:hAnsi="Times New Roman"/>
          <w:sz w:val="28"/>
          <w:szCs w:val="28"/>
        </w:rPr>
        <w:t xml:space="preserve"> (status rejalashtirish) va </w:t>
      </w:r>
      <w:r>
        <w:rPr>
          <w:rFonts w:ascii="Times New Roman" w:cs="Times New Roman" w:eastAsia="Times New Roman" w:hAnsi="Times New Roman"/>
          <w:b/>
          <w:bCs/>
          <w:sz w:val="28"/>
          <w:szCs w:val="28"/>
        </w:rPr>
        <w:t xml:space="preserve">til</w:t>
      </w:r>
      <w:r>
        <w:rPr>
          <w:rFonts w:ascii="Times New Roman" w:cs="Times New Roman" w:eastAsia="Times New Roman" w:hAnsi="Times New Roman"/>
          <w:sz w:val="28"/>
          <w:szCs w:val="28"/>
        </w:rPr>
        <w:t xml:space="preserve"> (korpus rejalashtirish), ikkinchi o'lchov esa </w:t>
      </w:r>
      <w:r>
        <w:rPr>
          <w:rFonts w:ascii="Times New Roman" w:cs="Times New Roman" w:eastAsia="Times New Roman" w:hAnsi="Times New Roman"/>
          <w:b/>
          <w:bCs/>
          <w:sz w:val="28"/>
          <w:szCs w:val="28"/>
        </w:rPr>
        <w:t xml:space="preserve">shakl</w:t>
      </w:r>
      <w:r>
        <w:rPr>
          <w:rFonts w:ascii="Times New Roman" w:cs="Times New Roman" w:eastAsia="Times New Roman" w:hAnsi="Times New Roman"/>
          <w:sz w:val="28"/>
          <w:szCs w:val="28"/>
        </w:rPr>
        <w:t xml:space="preserve"> (siyosat) va </w:t>
      </w:r>
      <w:r>
        <w:rPr>
          <w:rFonts w:ascii="Times New Roman" w:cs="Times New Roman" w:eastAsia="Times New Roman" w:hAnsi="Times New Roman"/>
          <w:b/>
          <w:bCs/>
          <w:sz w:val="28"/>
          <w:szCs w:val="28"/>
        </w:rPr>
        <w:t xml:space="preserve">vazifa</w:t>
      </w:r>
      <w:r>
        <w:rPr>
          <w:rFonts w:ascii="Times New Roman" w:cs="Times New Roman" w:eastAsia="Times New Roman" w:hAnsi="Times New Roman"/>
          <w:sz w:val="28"/>
          <w:szCs w:val="28"/>
        </w:rPr>
        <w:t xml:space="preserve"> (rivojlantirish) o'rtasidagi farqdir. Natijada to'rt jarayon hosil bo'ladi: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tanlash</w:t>
      </w:r>
      <w:r>
        <w:rPr>
          <w:rFonts w:ascii="Times New Roman" w:cs="Times New Roman" w:eastAsia="Times New Roman" w:hAnsi="Times New Roman"/>
          <w:sz w:val="28"/>
          <w:szCs w:val="28"/>
        </w:rPr>
        <w:t xml:space="preserve"> (jamiyat, shakl): standart til sifatida qaysi til yoki variant tanlanishi haqida qaror qabul qilish;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kodifikatsiya</w:t>
      </w:r>
      <w:r>
        <w:rPr>
          <w:rFonts w:ascii="Times New Roman" w:cs="Times New Roman" w:eastAsia="Times New Roman" w:hAnsi="Times New Roman"/>
          <w:sz w:val="28"/>
          <w:szCs w:val="28"/>
        </w:rPr>
        <w:t xml:space="preserve"> (til, shakl): tanlangan tilning yozuvi, imlosi, grammatikasi va lug'atini standartlashtirish;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joriy etish</w:t>
      </w:r>
      <w:r>
        <w:rPr>
          <w:rFonts w:ascii="Times New Roman" w:cs="Times New Roman" w:eastAsia="Times New Roman" w:hAnsi="Times New Roman"/>
          <w:sz w:val="28"/>
          <w:szCs w:val="28"/>
        </w:rPr>
        <w:t xml:space="preserve"> (jamiyat, vazifa): tanlangan va kodifikatsiyalangan tilni ta'lim, ommaviy axborot vositalari, qonunchilik orqali jamiyatga tatbiq etish va uning qabul qilinishini ta'minlash;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vazifaviy kengaytirish</w:t>
      </w:r>
      <w:r>
        <w:rPr>
          <w:rFonts w:ascii="Times New Roman" w:cs="Times New Roman" w:eastAsia="Times New Roman" w:hAnsi="Times New Roman"/>
          <w:sz w:val="28"/>
          <w:szCs w:val="28"/>
        </w:rPr>
        <w:t xml:space="preserve"> (til, vazifa): tilni zamonaviy hayotning barcha sohalarida qo'llash uchun atamalar yaratish, uslublarni rivojlantirish.</w:t>
      </w:r>
    </w:p>
    <w:p>
      <w:pPr>
        <w:spacing w:line="360"/>
        <w:ind w:firstLine="709"/>
        <w:jc w:val="both"/>
      </w:pPr>
      <w:r>
        <w:rPr>
          <w:rFonts w:ascii="Times New Roman" w:cs="Times New Roman" w:eastAsia="Times New Roman" w:hAnsi="Times New Roman"/>
          <w:sz w:val="28"/>
          <w:szCs w:val="28"/>
        </w:rPr>
        <w:t xml:space="preserve">Haugen modeli til rejalashtirishni yaxlit jarayon sifatida tasavvur qilishga imkon beradi va hozir ham til siyosatini tahlil qilishning asosiy vositalaridan biri hisoblanadi. Ammo amalda bu bosqichlar ko'pincha ketma-ket emas, balki bir vaqtda va bir-biri bilan chambarchas bog'liq holda amalga oshiriladi.</w:t>
      </w:r>
    </w:p>
    <w:p>
      <w:pPr>
        <w:keepNext/>
        <w:spacing w:after="120" w:before="240" w:line="360"/>
        <w:jc w:val="center"/>
      </w:pPr>
      <w:r>
        <w:rPr>
          <w:rFonts w:ascii="Times New Roman" w:cs="Times New Roman" w:eastAsia="Times New Roman" w:hAnsi="Times New Roman"/>
          <w:b/>
          <w:bCs/>
          <w:sz w:val="28"/>
          <w:szCs w:val="28"/>
        </w:rPr>
        <w:t xml:space="preserve">5. R. Cooper: o'zlashtirish rejalashtirish va til rejalashtirishning sakkiz savoli</w:t>
      </w:r>
    </w:p>
    <w:p>
      <w:pPr>
        <w:spacing w:line="360"/>
        <w:ind w:firstLine="709"/>
        <w:jc w:val="both"/>
      </w:pPr>
      <w:r>
        <w:rPr>
          <w:rFonts w:ascii="Times New Roman" w:cs="Times New Roman" w:eastAsia="Times New Roman" w:hAnsi="Times New Roman"/>
          <w:sz w:val="28"/>
          <w:szCs w:val="28"/>
        </w:rPr>
        <w:t xml:space="preserve">Amerikalik sotsiolingvist Robert Kuper (1931–2018) "Til rejalashtirish va ijtimoiy o'zgarish" (Language Planning and Social Change, 1989) kitobida til rejalashtirish nazariyasini sezilarli darajada kengaytirgan. U til rejalashtirishni quyidagicha ta'riflagan: bu boshqalarning o'z tillarini o'zlashtirishi, tuzilishi yoki vazifaviy taqsimoti bilan bog'liq xulq-atvoriga ta'sir ko'rsatishga qaratilgan ongli harakatlardir.</w:t>
      </w:r>
    </w:p>
    <w:p>
      <w:pPr>
        <w:spacing w:line="360"/>
        <w:ind w:firstLine="709"/>
        <w:jc w:val="both"/>
      </w:pPr>
      <w:r>
        <w:rPr>
          <w:rFonts w:ascii="Times New Roman" w:cs="Times New Roman" w:eastAsia="Times New Roman" w:hAnsi="Times New Roman"/>
          <w:sz w:val="28"/>
          <w:szCs w:val="28"/>
        </w:rPr>
        <w:t xml:space="preserve">Kuper Kloss farqlashiga uchinchi turni qo'shgan: </w:t>
      </w:r>
      <w:r>
        <w:rPr>
          <w:rFonts w:ascii="Times New Roman" w:cs="Times New Roman" w:eastAsia="Times New Roman" w:hAnsi="Times New Roman"/>
          <w:b/>
          <w:bCs/>
          <w:sz w:val="28"/>
          <w:szCs w:val="28"/>
        </w:rPr>
        <w:t xml:space="preserve">o'zlashtirish rejalashtirish</w:t>
      </w:r>
      <w:r>
        <w:rPr>
          <w:rFonts w:ascii="Times New Roman" w:cs="Times New Roman" w:eastAsia="Times New Roman" w:hAnsi="Times New Roman"/>
          <w:sz w:val="28"/>
          <w:szCs w:val="28"/>
        </w:rPr>
        <w:t xml:space="preserve"> (acquisition planning). U til so'zlovchilari sonini ko'paytirishga, ya'ni tilni o'rgatish va o'rganishga qaratilgan faoliyatdir: ta'lim dasturlari, til kurslari, darsliklar yaratish, tilni o'rganishni rag'batlantirish. Keyinchalik nemis tadqiqotchisi H. Haarmann to'rtinchi turni, </w:t>
      </w:r>
      <w:r>
        <w:rPr>
          <w:rFonts w:ascii="Times New Roman" w:cs="Times New Roman" w:eastAsia="Times New Roman" w:hAnsi="Times New Roman"/>
          <w:b/>
          <w:bCs/>
          <w:sz w:val="28"/>
          <w:szCs w:val="28"/>
        </w:rPr>
        <w:t xml:space="preserve">obro' rejalashtirish</w:t>
      </w:r>
      <w:r>
        <w:rPr>
          <w:rFonts w:ascii="Times New Roman" w:cs="Times New Roman" w:eastAsia="Times New Roman" w:hAnsi="Times New Roman"/>
          <w:sz w:val="28"/>
          <w:szCs w:val="28"/>
        </w:rPr>
        <w:t xml:space="preserve">ni (prestige planning) taklif qilgan. Bu tilning jamiyatdagi obro'si va unga bo'lgan ijobiy munosabatni shakllantirishga qaratilgan faoliyatdir.</w:t>
      </w:r>
    </w:p>
    <w:p>
      <w:pPr>
        <w:spacing w:line="360"/>
        <w:ind w:firstLine="709"/>
        <w:jc w:val="both"/>
      </w:pPr>
      <w:r>
        <w:rPr>
          <w:rFonts w:ascii="Times New Roman" w:cs="Times New Roman" w:eastAsia="Times New Roman" w:hAnsi="Times New Roman"/>
          <w:sz w:val="28"/>
          <w:szCs w:val="28"/>
        </w:rPr>
        <w:t xml:space="preserve">Kuper til rejalashtirishni har tomonlama tahlil qilish uchun sakkiz savoldan iborat sxemani taklif qilgan: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qanday sub'ektlar</w:t>
      </w:r>
      <w:r>
        <w:rPr>
          <w:rFonts w:ascii="Times New Roman" w:cs="Times New Roman" w:eastAsia="Times New Roman" w:hAnsi="Times New Roman"/>
          <w:sz w:val="28"/>
          <w:szCs w:val="28"/>
        </w:rPr>
        <w:t xml:space="preserve"> (davlat, tashkilot, jamoa, shaxs) ta'sir ko'rsatishga urinadi;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qanday xulq-atvorga</w:t>
      </w:r>
      <w:r>
        <w:rPr>
          <w:rFonts w:ascii="Times New Roman" w:cs="Times New Roman" w:eastAsia="Times New Roman" w:hAnsi="Times New Roman"/>
          <w:sz w:val="28"/>
          <w:szCs w:val="28"/>
        </w:rPr>
        <w:t xml:space="preserve"> (tilni tanlash, qo'llash, o'rganish);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qaysi odamlarga;</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qanday maqsadda;</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qanday sharoitda</w:t>
      </w:r>
      <w:r>
        <w:rPr>
          <w:rFonts w:ascii="Times New Roman" w:cs="Times New Roman" w:eastAsia="Times New Roman" w:hAnsi="Times New Roman"/>
          <w:sz w:val="28"/>
          <w:szCs w:val="28"/>
        </w:rPr>
        <w:t xml:space="preserve"> (siyosiy, iqtisodiy, ijtimoiy, demografik);</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qanday vositalar bilan</w:t>
      </w:r>
      <w:r>
        <w:rPr>
          <w:rFonts w:ascii="Times New Roman" w:cs="Times New Roman" w:eastAsia="Times New Roman" w:hAnsi="Times New Roman"/>
          <w:sz w:val="28"/>
          <w:szCs w:val="28"/>
        </w:rPr>
        <w:t xml:space="preserve"> (qonun, rag'batlantirish, targ'ibot, majburlash);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qanday qaror qabul qilish jarayoni orqali;</w:t>
      </w:r>
    </w:p>
    <w:p>
      <w:pPr>
        <w:pStyle w:val="ListParagraph"/>
        <w:numPr>
          <w:ilvl w:val="0"/>
          <w:numId w:val="2"/>
        </w:numPr>
        <w:spacing w:line="360"/>
        <w:jc w:val="both"/>
      </w:pPr>
      <w:r>
        <w:rPr>
          <w:rFonts w:ascii="Times New Roman" w:cs="Times New Roman" w:eastAsia="Times New Roman" w:hAnsi="Times New Roman"/>
          <w:b/>
          <w:bCs/>
          <w:sz w:val="28"/>
          <w:szCs w:val="28"/>
        </w:rPr>
        <w:t xml:space="preserve">qanday natija bilan.</w:t>
      </w:r>
    </w:p>
    <w:p>
      <w:pPr>
        <w:spacing w:line="360"/>
        <w:ind w:firstLine="709"/>
        <w:jc w:val="both"/>
      </w:pPr>
      <w:r>
        <w:rPr>
          <w:rFonts w:ascii="Times New Roman" w:cs="Times New Roman" w:eastAsia="Times New Roman" w:hAnsi="Times New Roman"/>
          <w:sz w:val="28"/>
          <w:szCs w:val="28"/>
        </w:rPr>
        <w:t xml:space="preserve">Kuper o'z nazariyasini to'rt misol asosida tushuntirgan: 1635-yilda tashkil etilgan Fransiya akademiyasining fransuz tili me'yorlarini belgilash faoliyati, Falastin va keyinchalik Isroilda ivrit tilining og'zaki til sifatida qayta tiklanishi, ingliz tilidagi seksizmga qarshi feministik kampaniya va Efiopiyadagi savodxonlik kampaniyasi. Kuperning muhim xulosasi shundan iborat: til rejalashtirish har doim kengroq ijtimoiy, siyosiy va iqtisodiy maqsadlar bilan bog'liq va uni faqat shu kontekstda tushunish mumkin.</w:t>
      </w:r>
    </w:p>
    <w:p>
      <w:pPr>
        <w:keepNext/>
        <w:spacing w:after="120" w:before="240" w:line="360"/>
        <w:jc w:val="center"/>
      </w:pPr>
      <w:r>
        <w:rPr>
          <w:rFonts w:ascii="Times New Roman" w:cs="Times New Roman" w:eastAsia="Times New Roman" w:hAnsi="Times New Roman"/>
          <w:b/>
          <w:bCs/>
          <w:sz w:val="28"/>
          <w:szCs w:val="28"/>
        </w:rPr>
        <w:t xml:space="preserve">6. B. Spolsky: til siyosatining uch komponenti</w:t>
      </w:r>
    </w:p>
    <w:p>
      <w:pPr>
        <w:spacing w:line="360"/>
        <w:ind w:firstLine="709"/>
        <w:jc w:val="both"/>
      </w:pPr>
      <w:r>
        <w:rPr>
          <w:rFonts w:ascii="Times New Roman" w:cs="Times New Roman" w:eastAsia="Times New Roman" w:hAnsi="Times New Roman"/>
          <w:sz w:val="28"/>
          <w:szCs w:val="28"/>
        </w:rPr>
        <w:t xml:space="preserve">Isroillik sotsiolingvist Bernard Spolsky (1932-yilda tug'ilgan) "Til siyosati" (Language Policy, 2004) kitobida til siyosatini tahlil qilishning yangi modelini taklif qilgan. Uning fikricha, til siyosati faqat rasmiy hujjatlar va qonunlardan iborat emas. U uch o'zaro bog'liq komponentdan tashkil topadi: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til amaliyoti:</w:t>
      </w:r>
      <w:r>
        <w:rPr>
          <w:rFonts w:ascii="Times New Roman" w:cs="Times New Roman" w:eastAsia="Times New Roman" w:hAnsi="Times New Roman"/>
          <w:sz w:val="28"/>
          <w:szCs w:val="28"/>
        </w:rPr>
        <w:t xml:space="preserve"> jamiyat a'zolari amalda qaysi tillardan va qanday foydalanadi; bu "real" til siyosati;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til e'tiqodlari (ideologiyasi):</w:t>
      </w:r>
      <w:r>
        <w:rPr>
          <w:rFonts w:ascii="Times New Roman" w:cs="Times New Roman" w:eastAsia="Times New Roman" w:hAnsi="Times New Roman"/>
          <w:sz w:val="28"/>
          <w:szCs w:val="28"/>
        </w:rPr>
        <w:t xml:space="preserve"> jamiyatda tillar va ulardan foydalanish haqidagi qarashlar, qadriyatlar va baholar; masalan, qaysi til "chiroyli", "foydali" yoki "sof" deb hisoblanadi;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tilni boshqarish:</w:t>
      </w:r>
      <w:r>
        <w:rPr>
          <w:rFonts w:ascii="Times New Roman" w:cs="Times New Roman" w:eastAsia="Times New Roman" w:hAnsi="Times New Roman"/>
          <w:sz w:val="28"/>
          <w:szCs w:val="28"/>
        </w:rPr>
        <w:t xml:space="preserve"> til amaliyoti yoki e'tiqodlariga ta'sir ko'rsatishga qaratilgan aniq harakatlar; masalan, qonunlar, qarorlar, ta'lim dasturlari.</w:t>
      </w:r>
    </w:p>
    <w:p>
      <w:pPr>
        <w:spacing w:line="360"/>
        <w:ind w:firstLine="709"/>
        <w:jc w:val="both"/>
      </w:pPr>
      <w:r>
        <w:rPr>
          <w:rFonts w:ascii="Times New Roman" w:cs="Times New Roman" w:eastAsia="Times New Roman" w:hAnsi="Times New Roman"/>
          <w:sz w:val="28"/>
          <w:szCs w:val="28"/>
        </w:rPr>
        <w:t xml:space="preserve">Spolsky modelining muhim xulosasi shundaki, rasmiy til siyosati va real til amaliyoti o'rtasida ko'pincha katta tafovut bo'ladi. Qonunda bir tilga davlat tili maqomi berilgan bo'lishi mumkin, ammo amalda jamiyatning ko'p sohalarida boshqa til ustun bo'lib qolaveradi. Til siyosatini baholash uchun hujjatlarni emas, balki birinchi navbatda real til amaliyotini va jamiyatdagi til e'tiqodlarini o'rganish kerak.</w:t>
      </w:r>
    </w:p>
    <w:p>
      <w:pPr>
        <w:spacing w:line="360"/>
        <w:ind w:firstLine="709"/>
        <w:jc w:val="both"/>
      </w:pPr>
      <w:r>
        <w:rPr>
          <w:rFonts w:ascii="Times New Roman" w:cs="Times New Roman" w:eastAsia="Times New Roman" w:hAnsi="Times New Roman"/>
          <w:sz w:val="28"/>
          <w:szCs w:val="28"/>
        </w:rPr>
        <w:t xml:space="preserve">Spolsky keyinchalik "Tilni boshqarish" (Language Management, 2009) kitobida til siyosati faqat davlat darajasida emas, balki turli </w:t>
      </w:r>
      <w:r>
        <w:rPr>
          <w:rFonts w:ascii="Times New Roman" w:cs="Times New Roman" w:eastAsia="Times New Roman" w:hAnsi="Times New Roman"/>
          <w:b/>
          <w:bCs/>
          <w:sz w:val="28"/>
          <w:szCs w:val="28"/>
        </w:rPr>
        <w:t xml:space="preserve">domenlarda</w:t>
      </w:r>
      <w:r>
        <w:rPr>
          <w:rFonts w:ascii="Times New Roman" w:cs="Times New Roman" w:eastAsia="Times New Roman" w:hAnsi="Times New Roman"/>
          <w:sz w:val="28"/>
          <w:szCs w:val="28"/>
        </w:rPr>
        <w:t xml:space="preserve">, ya'ni oila, maktab, diniy jamoa, ish joyi, harbiy soha va boshqa darajalarda ham amalga oshirilishini ko'rsatgan. Masalan, ota-onalarning bolalar bilan uyda qaysi tilda gaplashish haqidagi qarori ham til siyosatining bir ko'rinishidir. Bu yondashuv hozir "oilaviy til siyosati" deb nomlangan alohida tadqiqot yo'nalishini vujudga keltirdi.</w:t>
      </w:r>
    </w:p>
    <w:p>
      <w:pPr>
        <w:spacing w:line="360"/>
        <w:ind w:firstLine="709"/>
        <w:jc w:val="both"/>
      </w:pPr>
      <w:r>
        <w:rPr>
          <w:rFonts w:ascii="Times New Roman" w:cs="Times New Roman" w:eastAsia="Times New Roman" w:hAnsi="Times New Roman"/>
          <w:sz w:val="28"/>
          <w:szCs w:val="28"/>
        </w:rPr>
        <w:t xml:space="preserve">Til siyosatiga munosabatni tahlil qilishda amerikalik tadqiqotchi R. Ruisning (1984) uch yo'nalishi ham keng qo'llanadi. Unga ko'ra, jamiyat tillar xilma-xilligiga uch xil qarashi mumkin: </w:t>
      </w:r>
      <w:r>
        <w:rPr>
          <w:rFonts w:ascii="Times New Roman" w:cs="Times New Roman" w:eastAsia="Times New Roman" w:hAnsi="Times New Roman"/>
          <w:b/>
          <w:bCs/>
          <w:sz w:val="28"/>
          <w:szCs w:val="28"/>
        </w:rPr>
        <w:t xml:space="preserve">til muammo sifatida</w:t>
      </w:r>
      <w:r>
        <w:rPr>
          <w:rFonts w:ascii="Times New Roman" w:cs="Times New Roman" w:eastAsia="Times New Roman" w:hAnsi="Times New Roman"/>
          <w:sz w:val="28"/>
          <w:szCs w:val="28"/>
        </w:rPr>
        <w:t xml:space="preserve"> (ko'p tillilik bartaraf etilishi kerak bo'lgan qiyinchilik), </w:t>
      </w:r>
      <w:r>
        <w:rPr>
          <w:rFonts w:ascii="Times New Roman" w:cs="Times New Roman" w:eastAsia="Times New Roman" w:hAnsi="Times New Roman"/>
          <w:b/>
          <w:bCs/>
          <w:sz w:val="28"/>
          <w:szCs w:val="28"/>
        </w:rPr>
        <w:t xml:space="preserve">til huquq sifatida</w:t>
      </w:r>
      <w:r>
        <w:rPr>
          <w:rFonts w:ascii="Times New Roman" w:cs="Times New Roman" w:eastAsia="Times New Roman" w:hAnsi="Times New Roman"/>
          <w:sz w:val="28"/>
          <w:szCs w:val="28"/>
        </w:rPr>
        <w:t xml:space="preserve"> (har kimning o'z tilidan foydalanish huquqi) va </w:t>
      </w:r>
      <w:r>
        <w:rPr>
          <w:rFonts w:ascii="Times New Roman" w:cs="Times New Roman" w:eastAsia="Times New Roman" w:hAnsi="Times New Roman"/>
          <w:b/>
          <w:bCs/>
          <w:sz w:val="28"/>
          <w:szCs w:val="28"/>
        </w:rPr>
        <w:t xml:space="preserve">til resurs sifatida</w:t>
      </w:r>
      <w:r>
        <w:rPr>
          <w:rFonts w:ascii="Times New Roman" w:cs="Times New Roman" w:eastAsia="Times New Roman" w:hAnsi="Times New Roman"/>
          <w:sz w:val="28"/>
          <w:szCs w:val="28"/>
        </w:rPr>
        <w:t xml:space="preserve"> (ko'p tillilik jamiyat boyligi).</w:t>
      </w:r>
    </w:p>
    <w:p>
      <w:pPr>
        <w:keepNext/>
        <w:spacing w:after="120" w:before="240" w:line="360"/>
        <w:jc w:val="center"/>
      </w:pPr>
      <w:r>
        <w:rPr>
          <w:rFonts w:ascii="Times New Roman" w:cs="Times New Roman" w:eastAsia="Times New Roman" w:hAnsi="Times New Roman"/>
          <w:b/>
          <w:bCs/>
          <w:sz w:val="28"/>
          <w:szCs w:val="28"/>
        </w:rPr>
        <w:t xml:space="preserve">7. Til siyosatining turlari va jahon tajribasi</w:t>
      </w:r>
    </w:p>
    <w:p>
      <w:pPr>
        <w:spacing w:line="360"/>
        <w:ind w:firstLine="709"/>
        <w:jc w:val="both"/>
      </w:pPr>
      <w:r>
        <w:rPr>
          <w:rFonts w:ascii="Times New Roman" w:cs="Times New Roman" w:eastAsia="Times New Roman" w:hAnsi="Times New Roman"/>
          <w:sz w:val="28"/>
          <w:szCs w:val="28"/>
        </w:rPr>
        <w:t xml:space="preserve">Davlatlarning til siyosati turlicha bo'lishi mumkin. </w:t>
      </w:r>
      <w:r>
        <w:rPr>
          <w:rFonts w:ascii="Times New Roman" w:cs="Times New Roman" w:eastAsia="Times New Roman" w:hAnsi="Times New Roman"/>
          <w:b/>
          <w:bCs/>
          <w:sz w:val="28"/>
          <w:szCs w:val="28"/>
        </w:rPr>
        <w:t xml:space="preserve">Bir tillilikka yo'naltirilgan</w:t>
      </w:r>
      <w:r>
        <w:rPr>
          <w:rFonts w:ascii="Times New Roman" w:cs="Times New Roman" w:eastAsia="Times New Roman" w:hAnsi="Times New Roman"/>
          <w:sz w:val="28"/>
          <w:szCs w:val="28"/>
        </w:rPr>
        <w:t xml:space="preserve"> (assimilyatsion) siyosat bitta davlat tilini qo'llab-quvvatlaydi va boshqa tillarning qo'llanishini cheklaydi. </w:t>
      </w:r>
      <w:r>
        <w:rPr>
          <w:rFonts w:ascii="Times New Roman" w:cs="Times New Roman" w:eastAsia="Times New Roman" w:hAnsi="Times New Roman"/>
          <w:b/>
          <w:bCs/>
          <w:sz w:val="28"/>
          <w:szCs w:val="28"/>
        </w:rPr>
        <w:t xml:space="preserve">Plyuralistik</w:t>
      </w:r>
      <w:r>
        <w:rPr>
          <w:rFonts w:ascii="Times New Roman" w:cs="Times New Roman" w:eastAsia="Times New Roman" w:hAnsi="Times New Roman"/>
          <w:sz w:val="28"/>
          <w:szCs w:val="28"/>
        </w:rPr>
        <w:t xml:space="preserve"> siyosat esa bir necha tilning teng yoki qonuniy maqomini tan oladi.</w:t>
      </w:r>
    </w:p>
    <w:p>
      <w:pPr>
        <w:spacing w:line="360"/>
        <w:ind w:firstLine="709"/>
        <w:jc w:val="both"/>
      </w:pPr>
      <w:r>
        <w:rPr>
          <w:rFonts w:ascii="Times New Roman" w:cs="Times New Roman" w:eastAsia="Times New Roman" w:hAnsi="Times New Roman"/>
          <w:sz w:val="28"/>
          <w:szCs w:val="28"/>
        </w:rPr>
        <w:t xml:space="preserve">Ko'p tilli davlatlarda tillar maqomini belgilashning ikki tamoyili mavjud. </w:t>
      </w:r>
      <w:r>
        <w:rPr>
          <w:rFonts w:ascii="Times New Roman" w:cs="Times New Roman" w:eastAsia="Times New Roman" w:hAnsi="Times New Roman"/>
          <w:b/>
          <w:bCs/>
          <w:sz w:val="28"/>
          <w:szCs w:val="28"/>
        </w:rPr>
        <w:t xml:space="preserve">Hududiy tamoyil</w:t>
      </w:r>
      <w:r>
        <w:rPr>
          <w:rFonts w:ascii="Times New Roman" w:cs="Times New Roman" w:eastAsia="Times New Roman" w:hAnsi="Times New Roman"/>
          <w:sz w:val="28"/>
          <w:szCs w:val="28"/>
        </w:rPr>
        <w:t xml:space="preserve">ga ko'ra, har bir hududda muayyan til rasmiy hisoblanadi: masalan, Shveytsariya va Belgiyada rasmiy til kantonga yoki mintaqaga qarab belgilanadi. </w:t>
      </w:r>
      <w:r>
        <w:rPr>
          <w:rFonts w:ascii="Times New Roman" w:cs="Times New Roman" w:eastAsia="Times New Roman" w:hAnsi="Times New Roman"/>
          <w:b/>
          <w:bCs/>
          <w:sz w:val="28"/>
          <w:szCs w:val="28"/>
        </w:rPr>
        <w:t xml:space="preserve">Shaxsiy tamoyil</w:t>
      </w:r>
      <w:r>
        <w:rPr>
          <w:rFonts w:ascii="Times New Roman" w:cs="Times New Roman" w:eastAsia="Times New Roman" w:hAnsi="Times New Roman"/>
          <w:sz w:val="28"/>
          <w:szCs w:val="28"/>
        </w:rPr>
        <w:t xml:space="preserve">ga ko'ra esa fuqaro qayerda yashashidan qat'i nazar, davlat bilan o'zi tanlagan rasmiy tilda muloqot qilish huquqiga ega: masalan, Kanadada federal darajada ingliz va fransuz tillari shu tamoyil asosida teng huquqli.</w:t>
      </w:r>
    </w:p>
    <w:p>
      <w:pPr>
        <w:spacing w:line="360"/>
        <w:ind w:firstLine="709"/>
        <w:jc w:val="both"/>
      </w:pPr>
      <w:r>
        <w:rPr>
          <w:rFonts w:ascii="Times New Roman" w:cs="Times New Roman" w:eastAsia="Times New Roman" w:hAnsi="Times New Roman"/>
          <w:sz w:val="28"/>
          <w:szCs w:val="28"/>
        </w:rPr>
        <w:t xml:space="preserve">Jahon tajribasidan bir necha muhim misollar: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Fransiya:</w:t>
      </w:r>
      <w:r>
        <w:rPr>
          <w:rFonts w:ascii="Times New Roman" w:cs="Times New Roman" w:eastAsia="Times New Roman" w:hAnsi="Times New Roman"/>
          <w:sz w:val="28"/>
          <w:szCs w:val="28"/>
        </w:rPr>
        <w:t xml:space="preserve"> Fransiya akademiyasi faoliyati va 1994-yilgi "Tubon qonuni" fransuz tilini himoya qilish va uning rasmiy sohalarda qo'llanishini ta'minlashga qaratilgan;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Kvebek (Kanada):</w:t>
      </w:r>
      <w:r>
        <w:rPr>
          <w:rFonts w:ascii="Times New Roman" w:cs="Times New Roman" w:eastAsia="Times New Roman" w:hAnsi="Times New Roman"/>
          <w:sz w:val="28"/>
          <w:szCs w:val="28"/>
        </w:rPr>
        <w:t xml:space="preserve"> 1977-yilda qabul qilingan Fransuz tili xartiyasi ("101-qonun") fransuz tilini viloyatning yagona rasmiy tili sifatida mustahkamlagan;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Isroil:</w:t>
      </w:r>
      <w:r>
        <w:rPr>
          <w:rFonts w:ascii="Times New Roman" w:cs="Times New Roman" w:eastAsia="Times New Roman" w:hAnsi="Times New Roman"/>
          <w:sz w:val="28"/>
          <w:szCs w:val="28"/>
        </w:rPr>
        <w:t xml:space="preserve"> ivrit tilining og'zaki til sifatida qayta tiklanishi til rejalashtirishning eng mashhur muvaffaqiyatli namunalaridan biri;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Turkiya:</w:t>
      </w:r>
      <w:r>
        <w:rPr>
          <w:rFonts w:ascii="Times New Roman" w:cs="Times New Roman" w:eastAsia="Times New Roman" w:hAnsi="Times New Roman"/>
          <w:sz w:val="28"/>
          <w:szCs w:val="28"/>
        </w:rPr>
        <w:t xml:space="preserve"> 1928-yilda arab yozuvidan lotin yozuviga o'tish va keyingi til islohotlari korpus rejalashtirishning keng ko'lamli namunasi;</w:t>
      </w:r>
    </w:p>
    <w:p>
      <w:pPr>
        <w:pStyle w:val="ListParagraph"/>
        <w:numPr>
          <w:ilvl w:val="0"/>
          <w:numId w:val="2"/>
        </w:numPr>
        <w:spacing w:line="360"/>
        <w:jc w:val="both"/>
      </w:pPr>
      <w:r>
        <w:rPr>
          <w:rFonts w:ascii="Times New Roman" w:cs="Times New Roman" w:eastAsia="Times New Roman" w:hAnsi="Times New Roman"/>
          <w:b/>
          <w:bCs/>
          <w:sz w:val="28"/>
          <w:szCs w:val="28"/>
        </w:rPr>
        <w:t xml:space="preserve">Norvegiya:</w:t>
      </w:r>
      <w:r>
        <w:rPr>
          <w:rFonts w:ascii="Times New Roman" w:cs="Times New Roman" w:eastAsia="Times New Roman" w:hAnsi="Times New Roman"/>
          <w:sz w:val="28"/>
          <w:szCs w:val="28"/>
        </w:rPr>
        <w:t xml:space="preserve"> bokmol va nyunoshk standartlarining birga yashashi.</w:t>
      </w:r>
    </w:p>
    <w:p>
      <w:pPr>
        <w:spacing w:line="360"/>
        <w:ind w:firstLine="709"/>
        <w:jc w:val="both"/>
      </w:pPr>
      <w:r>
        <w:rPr>
          <w:rFonts w:ascii="Times New Roman" w:cs="Times New Roman" w:eastAsia="Times New Roman" w:hAnsi="Times New Roman"/>
          <w:sz w:val="28"/>
          <w:szCs w:val="28"/>
        </w:rPr>
        <w:t xml:space="preserve">Xalqaro darajada til siyosati </w:t>
      </w:r>
      <w:r>
        <w:rPr>
          <w:rFonts w:ascii="Times New Roman" w:cs="Times New Roman" w:eastAsia="Times New Roman" w:hAnsi="Times New Roman"/>
          <w:b/>
          <w:bCs/>
          <w:sz w:val="28"/>
          <w:szCs w:val="28"/>
        </w:rPr>
        <w:t xml:space="preserve">lingvistik huquqlar</w:t>
      </w:r>
      <w:r>
        <w:rPr>
          <w:rFonts w:ascii="Times New Roman" w:cs="Times New Roman" w:eastAsia="Times New Roman" w:hAnsi="Times New Roman"/>
          <w:sz w:val="28"/>
          <w:szCs w:val="28"/>
        </w:rPr>
        <w:t xml:space="preserve"> masalasi bilan bog'liq. Yevropa Kengashining Mintaqaviy yoki ozchilik tillari to'g'risidagi Yevropa xartiyasi (1992) va YuNESKOning yo'qolib borayotgan tillarni saqlashga qaratilgan dasturlari bunga misol bo'la oladi.</w:t>
      </w:r>
    </w:p>
    <w:p>
      <w:pPr>
        <w:keepNext/>
        <w:spacing w:after="120" w:before="240" w:line="360"/>
        <w:jc w:val="center"/>
      </w:pPr>
      <w:r>
        <w:rPr>
          <w:rFonts w:ascii="Times New Roman" w:cs="Times New Roman" w:eastAsia="Times New Roman" w:hAnsi="Times New Roman"/>
          <w:b/>
          <w:bCs/>
          <w:sz w:val="28"/>
          <w:szCs w:val="28"/>
        </w:rPr>
        <w:t xml:space="preserve">8. O'zbekistonda til siyosati</w:t>
      </w:r>
    </w:p>
    <w:p>
      <w:pPr>
        <w:spacing w:line="360"/>
        <w:ind w:firstLine="709"/>
        <w:jc w:val="both"/>
      </w:pPr>
      <w:r>
        <w:rPr>
          <w:rFonts w:ascii="Times New Roman" w:cs="Times New Roman" w:eastAsia="Times New Roman" w:hAnsi="Times New Roman"/>
          <w:sz w:val="28"/>
          <w:szCs w:val="28"/>
        </w:rPr>
        <w:t xml:space="preserve">O'zbekiston tarixi til siyosati va til rejalashtirishning boy tajribasini taqdim etadi.</w:t>
      </w:r>
    </w:p>
    <w:p>
      <w:pPr>
        <w:spacing w:line="360"/>
        <w:ind w:firstLine="709"/>
        <w:jc w:val="both"/>
      </w:pPr>
      <w:r>
        <w:rPr>
          <w:rFonts w:ascii="Times New Roman" w:cs="Times New Roman" w:eastAsia="Times New Roman" w:hAnsi="Times New Roman"/>
          <w:b/>
          <w:bCs/>
          <w:sz w:val="28"/>
          <w:szCs w:val="28"/>
        </w:rPr>
        <w:t xml:space="preserve">Korpus rejalashtirish, ayniqsa yozuv islohotlari</w:t>
      </w:r>
      <w:r>
        <w:rPr>
          <w:rFonts w:ascii="Times New Roman" w:cs="Times New Roman" w:eastAsia="Times New Roman" w:hAnsi="Times New Roman"/>
          <w:sz w:val="28"/>
          <w:szCs w:val="28"/>
        </w:rPr>
        <w:t xml:space="preserve"> nuqtai nazaridan, XX asrda o'zbek tili bir necha marta yozuv almashtirgan: arab yozuvidan 1929-yilda lotin yozuviga, 1940-yilda esa kirill yozuviga o'tilgan. Mustaqillik yillarida 1993-yilda lotin yozuviga asoslangan o'zbek alifbosini joriy etish to'g'risida qonun qabul qilingan va unga 1995-yilda o'zgartishlar kiritilgan. Bu jarayon hozir ham davom etmoqda, alifbo va imlo qoidalarini takomillashtirish masalalari muhokama qilinmoqda.</w:t>
      </w:r>
    </w:p>
    <w:p>
      <w:pPr>
        <w:spacing w:line="360"/>
        <w:ind w:firstLine="709"/>
        <w:jc w:val="both"/>
      </w:pPr>
      <w:r>
        <w:rPr>
          <w:rFonts w:ascii="Times New Roman" w:cs="Times New Roman" w:eastAsia="Times New Roman" w:hAnsi="Times New Roman"/>
          <w:b/>
          <w:bCs/>
          <w:sz w:val="28"/>
          <w:szCs w:val="28"/>
        </w:rPr>
        <w:t xml:space="preserve">Status rejalashtirish</w:t>
      </w:r>
      <w:r>
        <w:rPr>
          <w:rFonts w:ascii="Times New Roman" w:cs="Times New Roman" w:eastAsia="Times New Roman" w:hAnsi="Times New Roman"/>
          <w:sz w:val="28"/>
          <w:szCs w:val="28"/>
        </w:rPr>
        <w:t xml:space="preserve"> jihatidan eng muhim qadam 1989-yil 21-oktabrda "Davlat tili haqida"gi qonunning qabul qilinishi bo'ldi. Unga ko'ra, o'zbek tiliga davlat tili maqomi berildi. Qonun 1995-yilda yangi tahrirda qabul qilingan. 21-oktabr sanasi hozir "O'zbek tili bayrami kuni" sifatida nishonlanadi. 2020-yilda esa o'zbek tilini davlat tili sifatida rivojlantirishning 2020–2030-yillarga mo'ljallangan konsepsiyasi tasdiqlangan.</w:t>
      </w:r>
    </w:p>
    <w:p>
      <w:pPr>
        <w:spacing w:line="360"/>
        <w:ind w:firstLine="709"/>
        <w:jc w:val="both"/>
      </w:pPr>
      <w:r>
        <w:rPr>
          <w:rFonts w:ascii="Times New Roman" w:cs="Times New Roman" w:eastAsia="Times New Roman" w:hAnsi="Times New Roman"/>
          <w:b/>
          <w:bCs/>
          <w:sz w:val="28"/>
          <w:szCs w:val="28"/>
        </w:rPr>
        <w:t xml:space="preserve">O'zlashtirish rejalashtirish</w:t>
      </w:r>
      <w:r>
        <w:rPr>
          <w:rFonts w:ascii="Times New Roman" w:cs="Times New Roman" w:eastAsia="Times New Roman" w:hAnsi="Times New Roman"/>
          <w:sz w:val="28"/>
          <w:szCs w:val="28"/>
        </w:rPr>
        <w:t xml:space="preserve"> jihatidan davlat tilini o'qitish bilan birga chet tillarni o'rganishga ham katta e'tibor qaratilmoqda. Masalan, 2012-yilda chet tillarni o'rganish tizimini takomillashtirishga qaratilgan qaror qabul qilingan va chet tillarni o'qitish boshlang'ich sinflardan boshlab joriy etilgan.</w:t>
      </w:r>
    </w:p>
    <w:p>
      <w:pPr>
        <w:spacing w:line="360"/>
        <w:ind w:firstLine="709"/>
        <w:jc w:val="both"/>
      </w:pPr>
      <w:r>
        <w:rPr>
          <w:rFonts w:ascii="Times New Roman" w:cs="Times New Roman" w:eastAsia="Times New Roman" w:hAnsi="Times New Roman"/>
          <w:sz w:val="28"/>
          <w:szCs w:val="28"/>
        </w:rPr>
        <w:t xml:space="preserve">Spolsky modeli nuqtai nazaridan O'zbekistondagi til siyosatini tahlil qilish dolzarb ilmiy vazifadir: rasmiy hujjatlarda belgilangan maqsadlar (tilni boshqarish), jamiyatda tillar haqidagi qarashlar (til e'tiqodlari) va turli sohalarda real til amaliyoti qanchalik mos keladi? Masalan, davlat tilining ish yuritish, fan, biznes va IT sohalaridagi real qo'llanishini, turli ijtimoiy guruhlarning o'zbek, rus va ingliz tillariga munosabatini, oilalarda bolalar bilan qaysi tilda gaplashish haqidagi qarorlarni o'rganish ham nazariy, ham amaliy ahamiyatga ega.</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Til siyosati va til rejalashtirish jamiyatning tillarga nisbatan ongli, maqsadli faoliyatini o'rganadi. E. Haugen til rejalashtirish nazariyasiga asos solgan va uning to'rt jarayonini (tanlash, kodifikatsiya, joriy etish, vazifaviy kengaytirish) ajratgan. H. Kloss status va korpus rejalashtirishni farqlagan hamda "masofa tili" va "rivojlantirish tili" tushunchalarini kiritgan. R. Kuper o'zlashtirish rejalashtirishni qo'shgan va til rejalashtirishni ijtimoiy o'zgarish kontekstida tahlil qilish uchun sakkiz savoldan iborat sxemani taklif qilgan. B. Spolsky esa til siyosatini til amaliyoti, til e'tiqodlari va tilni boshqarishdan iborat yaxlit tizim sifatida ko'rib chiqib, real til amaliyotini o'rganish muhimligini ko'rsatgan. Bu nazariyalar O'zbekistondagi til siyosatini tahlil qilish uchun ham samarali vosita bo'la oladi.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37"/>
        </w:numPr>
        <w:spacing w:line="360"/>
        <w:jc w:val="both"/>
      </w:pPr>
      <w:r>
        <w:rPr>
          <w:rFonts w:ascii="Times New Roman" w:cs="Times New Roman" w:eastAsia="Times New Roman" w:hAnsi="Times New Roman"/>
          <w:sz w:val="28"/>
          <w:szCs w:val="28"/>
        </w:rPr>
        <w:t xml:space="preserve">Til siyosati va til rejalashtirish tushunchalarini farqlang.</w:t>
      </w:r>
    </w:p>
    <w:p>
      <w:pPr>
        <w:pStyle w:val="ListParagraph"/>
        <w:numPr>
          <w:ilvl w:val="0"/>
          <w:numId w:val="37"/>
        </w:numPr>
        <w:spacing w:line="360"/>
        <w:jc w:val="both"/>
      </w:pPr>
      <w:r>
        <w:rPr>
          <w:rFonts w:ascii="Times New Roman" w:cs="Times New Roman" w:eastAsia="Times New Roman" w:hAnsi="Times New Roman"/>
          <w:sz w:val="28"/>
          <w:szCs w:val="28"/>
        </w:rPr>
        <w:t xml:space="preserve">E. Haugen til rejalashtirish nazariyasini qaysi mamlakat tajribasi asosida ishlab chiqqan? Bu tajribaning mohiyati nimada?</w:t>
      </w:r>
    </w:p>
    <w:p>
      <w:pPr>
        <w:pStyle w:val="ListParagraph"/>
        <w:numPr>
          <w:ilvl w:val="0"/>
          <w:numId w:val="37"/>
        </w:numPr>
        <w:spacing w:line="360"/>
        <w:jc w:val="both"/>
      </w:pPr>
      <w:r>
        <w:rPr>
          <w:rFonts w:ascii="Times New Roman" w:cs="Times New Roman" w:eastAsia="Times New Roman" w:hAnsi="Times New Roman"/>
          <w:sz w:val="28"/>
          <w:szCs w:val="28"/>
        </w:rPr>
        <w:t xml:space="preserve">H. Kloss ajratgan status va korpus rejalashtirishni misollar bilan tushuntiring.</w:t>
      </w:r>
    </w:p>
    <w:p>
      <w:pPr>
        <w:pStyle w:val="ListParagraph"/>
        <w:numPr>
          <w:ilvl w:val="0"/>
          <w:numId w:val="37"/>
        </w:numPr>
        <w:spacing w:line="360"/>
        <w:jc w:val="both"/>
      </w:pPr>
      <w:r>
        <w:rPr>
          <w:rFonts w:ascii="Times New Roman" w:cs="Times New Roman" w:eastAsia="Times New Roman" w:hAnsi="Times New Roman"/>
          <w:sz w:val="28"/>
          <w:szCs w:val="28"/>
        </w:rPr>
        <w:t xml:space="preserve">"Masofa tili" va "rivojlantirish tili" tushunchalarini izohlang. Ular "til" va "sheva" chegarasi haqida nimani ko'rsatadi?</w:t>
      </w:r>
    </w:p>
    <w:p>
      <w:pPr>
        <w:pStyle w:val="ListParagraph"/>
        <w:numPr>
          <w:ilvl w:val="0"/>
          <w:numId w:val="37"/>
        </w:numPr>
        <w:spacing w:line="360"/>
        <w:jc w:val="both"/>
      </w:pPr>
      <w:r>
        <w:rPr>
          <w:rFonts w:ascii="Times New Roman" w:cs="Times New Roman" w:eastAsia="Times New Roman" w:hAnsi="Times New Roman"/>
          <w:sz w:val="28"/>
          <w:szCs w:val="28"/>
        </w:rPr>
        <w:t xml:space="preserve">Haugenning to'rt jarayondan iborat til rejalashtirish modelini tushuntiring.</w:t>
      </w:r>
    </w:p>
    <w:p>
      <w:pPr>
        <w:pStyle w:val="ListParagraph"/>
        <w:numPr>
          <w:ilvl w:val="0"/>
          <w:numId w:val="37"/>
        </w:numPr>
        <w:spacing w:line="360"/>
        <w:jc w:val="both"/>
      </w:pPr>
      <w:r>
        <w:rPr>
          <w:rFonts w:ascii="Times New Roman" w:cs="Times New Roman" w:eastAsia="Times New Roman" w:hAnsi="Times New Roman"/>
          <w:sz w:val="28"/>
          <w:szCs w:val="28"/>
        </w:rPr>
        <w:t xml:space="preserve">R. Kuper qanday yangi tur qo'shgan? Uning sakkiz savolini ayting.</w:t>
      </w:r>
    </w:p>
    <w:p>
      <w:pPr>
        <w:pStyle w:val="ListParagraph"/>
        <w:numPr>
          <w:ilvl w:val="0"/>
          <w:numId w:val="37"/>
        </w:numPr>
        <w:spacing w:line="360"/>
        <w:jc w:val="both"/>
      </w:pPr>
      <w:r>
        <w:rPr>
          <w:rFonts w:ascii="Times New Roman" w:cs="Times New Roman" w:eastAsia="Times New Roman" w:hAnsi="Times New Roman"/>
          <w:sz w:val="28"/>
          <w:szCs w:val="28"/>
        </w:rPr>
        <w:t xml:space="preserve">B. Spolsky modelidagi til siyosatining uch komponentini izohlang. Rasmiy siyosat va real amaliyot o'rtasida tafovut bo'lishiga misol keltiring.</w:t>
      </w:r>
    </w:p>
    <w:p>
      <w:pPr>
        <w:pStyle w:val="ListParagraph"/>
        <w:numPr>
          <w:ilvl w:val="0"/>
          <w:numId w:val="37"/>
        </w:numPr>
        <w:spacing w:line="360"/>
        <w:jc w:val="both"/>
      </w:pPr>
      <w:r>
        <w:rPr>
          <w:rFonts w:ascii="Times New Roman" w:cs="Times New Roman" w:eastAsia="Times New Roman" w:hAnsi="Times New Roman"/>
          <w:sz w:val="28"/>
          <w:szCs w:val="28"/>
        </w:rPr>
        <w:t xml:space="preserve">R. Ruisning tilga nisbatan uch yo'nalishini tushuntiring.</w:t>
      </w:r>
    </w:p>
    <w:p>
      <w:pPr>
        <w:pStyle w:val="ListParagraph"/>
        <w:numPr>
          <w:ilvl w:val="0"/>
          <w:numId w:val="37"/>
        </w:numPr>
        <w:spacing w:line="360"/>
        <w:jc w:val="both"/>
      </w:pPr>
      <w:r>
        <w:rPr>
          <w:rFonts w:ascii="Times New Roman" w:cs="Times New Roman" w:eastAsia="Times New Roman" w:hAnsi="Times New Roman"/>
          <w:sz w:val="28"/>
          <w:szCs w:val="28"/>
        </w:rPr>
        <w:t xml:space="preserve">Hududiy va shaxsiy tamoyillarni jahon tajribasidan misollar bilan qiyoslang.</w:t>
      </w:r>
    </w:p>
    <w:p>
      <w:pPr>
        <w:pStyle w:val="ListParagraph"/>
        <w:numPr>
          <w:ilvl w:val="0"/>
          <w:numId w:val="37"/>
        </w:numPr>
        <w:spacing w:line="360"/>
        <w:jc w:val="both"/>
      </w:pPr>
      <w:r>
        <w:rPr>
          <w:rFonts w:ascii="Times New Roman" w:cs="Times New Roman" w:eastAsia="Times New Roman" w:hAnsi="Times New Roman"/>
          <w:sz w:val="28"/>
          <w:szCs w:val="28"/>
        </w:rPr>
        <w:t xml:space="preserve">O'zbekistondagi til siyosatini status, korpus va o'zlashtirish rejalashtirish nuqtai nazaridan tahlil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38"/>
        </w:numPr>
        <w:spacing w:line="360"/>
        <w:jc w:val="both"/>
      </w:pPr>
      <w:r>
        <w:rPr>
          <w:rFonts w:ascii="Times New Roman" w:cs="Times New Roman" w:eastAsia="Times New Roman" w:hAnsi="Times New Roman"/>
          <w:sz w:val="28"/>
          <w:szCs w:val="28"/>
        </w:rPr>
        <w:t xml:space="preserve">Haugen E. Planning for a Standard Language in Modern Norway // </w:t>
      </w:r>
      <w:r>
        <w:rPr>
          <w:rFonts w:ascii="Times New Roman" w:cs="Times New Roman" w:eastAsia="Times New Roman" w:hAnsi="Times New Roman"/>
          <w:i/>
          <w:iCs/>
          <w:sz w:val="28"/>
          <w:szCs w:val="28"/>
        </w:rPr>
        <w:t xml:space="preserve">Anthropological Linguistics.</w:t>
      </w:r>
      <w:r>
        <w:rPr>
          <w:rFonts w:ascii="Times New Roman" w:cs="Times New Roman" w:eastAsia="Times New Roman" w:hAnsi="Times New Roman"/>
          <w:sz w:val="28"/>
          <w:szCs w:val="28"/>
        </w:rPr>
        <w:t xml:space="preserve"> 1959. Vol. 1, No. 3.</w:t>
      </w:r>
    </w:p>
    <w:p>
      <w:pPr>
        <w:pStyle w:val="ListParagraph"/>
        <w:numPr>
          <w:ilvl w:val="0"/>
          <w:numId w:val="38"/>
        </w:numPr>
        <w:spacing w:line="360"/>
        <w:jc w:val="both"/>
      </w:pPr>
      <w:r>
        <w:rPr>
          <w:rFonts w:ascii="Times New Roman" w:cs="Times New Roman" w:eastAsia="Times New Roman" w:hAnsi="Times New Roman"/>
          <w:sz w:val="28"/>
          <w:szCs w:val="28"/>
        </w:rPr>
        <w:t xml:space="preserve">Haugen E. </w:t>
      </w:r>
      <w:r>
        <w:rPr>
          <w:rFonts w:ascii="Times New Roman" w:cs="Times New Roman" w:eastAsia="Times New Roman" w:hAnsi="Times New Roman"/>
          <w:i/>
          <w:iCs/>
          <w:sz w:val="28"/>
          <w:szCs w:val="28"/>
        </w:rPr>
        <w:t xml:space="preserve">Language Conflict and Language Planning: The Case of Modern Norwegian.</w:t>
      </w:r>
      <w:r>
        <w:rPr>
          <w:rFonts w:ascii="Times New Roman" w:cs="Times New Roman" w:eastAsia="Times New Roman" w:hAnsi="Times New Roman"/>
          <w:sz w:val="28"/>
          <w:szCs w:val="28"/>
        </w:rPr>
        <w:t xml:space="preserve"> Cambridge (Mass.): Harvard University Press, 1966.</w:t>
      </w:r>
    </w:p>
    <w:p>
      <w:pPr>
        <w:pStyle w:val="ListParagraph"/>
        <w:numPr>
          <w:ilvl w:val="0"/>
          <w:numId w:val="38"/>
        </w:numPr>
        <w:spacing w:line="360"/>
        <w:jc w:val="both"/>
      </w:pPr>
      <w:r>
        <w:rPr>
          <w:rFonts w:ascii="Times New Roman" w:cs="Times New Roman" w:eastAsia="Times New Roman" w:hAnsi="Times New Roman"/>
          <w:sz w:val="28"/>
          <w:szCs w:val="28"/>
        </w:rPr>
        <w:t xml:space="preserve">Kloss H. "Abstand Languages" and "Ausbau Languages" // </w:t>
      </w:r>
      <w:r>
        <w:rPr>
          <w:rFonts w:ascii="Times New Roman" w:cs="Times New Roman" w:eastAsia="Times New Roman" w:hAnsi="Times New Roman"/>
          <w:i/>
          <w:iCs/>
          <w:sz w:val="28"/>
          <w:szCs w:val="28"/>
        </w:rPr>
        <w:t xml:space="preserve">Anthropological Linguistics.</w:t>
      </w:r>
      <w:r>
        <w:rPr>
          <w:rFonts w:ascii="Times New Roman" w:cs="Times New Roman" w:eastAsia="Times New Roman" w:hAnsi="Times New Roman"/>
          <w:sz w:val="28"/>
          <w:szCs w:val="28"/>
        </w:rPr>
        <w:t xml:space="preserve"> 1967. Vol. 9, No. 7.</w:t>
      </w:r>
    </w:p>
    <w:p>
      <w:pPr>
        <w:pStyle w:val="ListParagraph"/>
        <w:numPr>
          <w:ilvl w:val="0"/>
          <w:numId w:val="38"/>
        </w:numPr>
        <w:spacing w:line="360"/>
        <w:jc w:val="both"/>
      </w:pPr>
      <w:r>
        <w:rPr>
          <w:rFonts w:ascii="Times New Roman" w:cs="Times New Roman" w:eastAsia="Times New Roman" w:hAnsi="Times New Roman"/>
          <w:sz w:val="28"/>
          <w:szCs w:val="28"/>
        </w:rPr>
        <w:t xml:space="preserve">Kloss H. </w:t>
      </w:r>
      <w:r>
        <w:rPr>
          <w:rFonts w:ascii="Times New Roman" w:cs="Times New Roman" w:eastAsia="Times New Roman" w:hAnsi="Times New Roman"/>
          <w:i/>
          <w:iCs/>
          <w:sz w:val="28"/>
          <w:szCs w:val="28"/>
        </w:rPr>
        <w:t xml:space="preserve">Research Possibilities on Group Bilingualism: A Report.</w:t>
      </w:r>
      <w:r>
        <w:rPr>
          <w:rFonts w:ascii="Times New Roman" w:cs="Times New Roman" w:eastAsia="Times New Roman" w:hAnsi="Times New Roman"/>
          <w:sz w:val="28"/>
          <w:szCs w:val="28"/>
        </w:rPr>
        <w:t xml:space="preserve"> Quebec: International Center for Research on Bilingualism, 1969.</w:t>
      </w:r>
    </w:p>
    <w:p>
      <w:pPr>
        <w:pStyle w:val="ListParagraph"/>
        <w:numPr>
          <w:ilvl w:val="0"/>
          <w:numId w:val="38"/>
        </w:numPr>
        <w:spacing w:line="360"/>
        <w:jc w:val="both"/>
      </w:pPr>
      <w:r>
        <w:rPr>
          <w:rFonts w:ascii="Times New Roman" w:cs="Times New Roman" w:eastAsia="Times New Roman" w:hAnsi="Times New Roman"/>
          <w:sz w:val="28"/>
          <w:szCs w:val="28"/>
        </w:rPr>
        <w:t xml:space="preserve">Ruiz R. Orientations in Language Planning // </w:t>
      </w:r>
      <w:r>
        <w:rPr>
          <w:rFonts w:ascii="Times New Roman" w:cs="Times New Roman" w:eastAsia="Times New Roman" w:hAnsi="Times New Roman"/>
          <w:i/>
          <w:iCs/>
          <w:sz w:val="28"/>
          <w:szCs w:val="28"/>
        </w:rPr>
        <w:t xml:space="preserve">NABE Journal.</w:t>
      </w:r>
      <w:r>
        <w:rPr>
          <w:rFonts w:ascii="Times New Roman" w:cs="Times New Roman" w:eastAsia="Times New Roman" w:hAnsi="Times New Roman"/>
          <w:sz w:val="28"/>
          <w:szCs w:val="28"/>
        </w:rPr>
        <w:t xml:space="preserve"> 1984. Vol. 8, No. 2.</w:t>
      </w:r>
    </w:p>
    <w:p>
      <w:pPr>
        <w:pStyle w:val="ListParagraph"/>
        <w:numPr>
          <w:ilvl w:val="0"/>
          <w:numId w:val="38"/>
        </w:numPr>
        <w:spacing w:line="360"/>
        <w:jc w:val="both"/>
      </w:pPr>
      <w:r>
        <w:rPr>
          <w:rFonts w:ascii="Times New Roman" w:cs="Times New Roman" w:eastAsia="Times New Roman" w:hAnsi="Times New Roman"/>
          <w:sz w:val="28"/>
          <w:szCs w:val="28"/>
        </w:rPr>
        <w:t xml:space="preserve">Cooper R.L. </w:t>
      </w:r>
      <w:r>
        <w:rPr>
          <w:rFonts w:ascii="Times New Roman" w:cs="Times New Roman" w:eastAsia="Times New Roman" w:hAnsi="Times New Roman"/>
          <w:i/>
          <w:iCs/>
          <w:sz w:val="28"/>
          <w:szCs w:val="28"/>
        </w:rPr>
        <w:t xml:space="preserve">Language Planning and Social Change.</w:t>
      </w:r>
      <w:r>
        <w:rPr>
          <w:rFonts w:ascii="Times New Roman" w:cs="Times New Roman" w:eastAsia="Times New Roman" w:hAnsi="Times New Roman"/>
          <w:sz w:val="28"/>
          <w:szCs w:val="28"/>
        </w:rPr>
        <w:t xml:space="preserve"> Cambridge University Press, 1989.</w:t>
      </w:r>
    </w:p>
    <w:p>
      <w:pPr>
        <w:pStyle w:val="ListParagraph"/>
        <w:numPr>
          <w:ilvl w:val="0"/>
          <w:numId w:val="38"/>
        </w:numPr>
        <w:spacing w:line="360"/>
        <w:jc w:val="both"/>
      </w:pPr>
      <w:r>
        <w:rPr>
          <w:rFonts w:ascii="Times New Roman" w:cs="Times New Roman" w:eastAsia="Times New Roman" w:hAnsi="Times New Roman"/>
          <w:sz w:val="28"/>
          <w:szCs w:val="28"/>
        </w:rPr>
        <w:t xml:space="preserve">Kaplan R.B., Baldauf R.B. </w:t>
      </w:r>
      <w:r>
        <w:rPr>
          <w:rFonts w:ascii="Times New Roman" w:cs="Times New Roman" w:eastAsia="Times New Roman" w:hAnsi="Times New Roman"/>
          <w:i/>
          <w:iCs/>
          <w:sz w:val="28"/>
          <w:szCs w:val="28"/>
        </w:rPr>
        <w:t xml:space="preserve">Language Planning: From Practice to Theory.</w:t>
      </w:r>
      <w:r>
        <w:rPr>
          <w:rFonts w:ascii="Times New Roman" w:cs="Times New Roman" w:eastAsia="Times New Roman" w:hAnsi="Times New Roman"/>
          <w:sz w:val="28"/>
          <w:szCs w:val="28"/>
        </w:rPr>
        <w:t xml:space="preserve"> Clevedon: Multilingual Matters, 1997.</w:t>
      </w:r>
    </w:p>
    <w:p>
      <w:pPr>
        <w:pStyle w:val="ListParagraph"/>
        <w:numPr>
          <w:ilvl w:val="0"/>
          <w:numId w:val="38"/>
        </w:numPr>
        <w:spacing w:line="360"/>
        <w:jc w:val="both"/>
      </w:pPr>
      <w:r>
        <w:rPr>
          <w:rFonts w:ascii="Times New Roman" w:cs="Times New Roman" w:eastAsia="Times New Roman" w:hAnsi="Times New Roman"/>
          <w:sz w:val="28"/>
          <w:szCs w:val="28"/>
        </w:rPr>
        <w:t xml:space="preserve">Spolsky B. </w:t>
      </w:r>
      <w:r>
        <w:rPr>
          <w:rFonts w:ascii="Times New Roman" w:cs="Times New Roman" w:eastAsia="Times New Roman" w:hAnsi="Times New Roman"/>
          <w:i/>
          <w:iCs/>
          <w:sz w:val="28"/>
          <w:szCs w:val="28"/>
        </w:rPr>
        <w:t xml:space="preserve">Language Policy.</w:t>
      </w:r>
      <w:r>
        <w:rPr>
          <w:rFonts w:ascii="Times New Roman" w:cs="Times New Roman" w:eastAsia="Times New Roman" w:hAnsi="Times New Roman"/>
          <w:sz w:val="28"/>
          <w:szCs w:val="28"/>
        </w:rPr>
        <w:t xml:space="preserve"> Cambridge University Press, 2004.</w:t>
      </w:r>
    </w:p>
    <w:p>
      <w:pPr>
        <w:pStyle w:val="ListParagraph"/>
        <w:numPr>
          <w:ilvl w:val="0"/>
          <w:numId w:val="38"/>
        </w:numPr>
        <w:spacing w:line="360"/>
        <w:jc w:val="both"/>
      </w:pPr>
      <w:r>
        <w:rPr>
          <w:rFonts w:ascii="Times New Roman" w:cs="Times New Roman" w:eastAsia="Times New Roman" w:hAnsi="Times New Roman"/>
          <w:sz w:val="28"/>
          <w:szCs w:val="28"/>
        </w:rPr>
        <w:t xml:space="preserve">Spolsky B. </w:t>
      </w:r>
      <w:r>
        <w:rPr>
          <w:rFonts w:ascii="Times New Roman" w:cs="Times New Roman" w:eastAsia="Times New Roman" w:hAnsi="Times New Roman"/>
          <w:i/>
          <w:iCs/>
          <w:sz w:val="28"/>
          <w:szCs w:val="28"/>
        </w:rPr>
        <w:t xml:space="preserve">Language Management.</w:t>
      </w:r>
      <w:r>
        <w:rPr>
          <w:rFonts w:ascii="Times New Roman" w:cs="Times New Roman" w:eastAsia="Times New Roman" w:hAnsi="Times New Roman"/>
          <w:sz w:val="28"/>
          <w:szCs w:val="28"/>
        </w:rPr>
        <w:t xml:space="preserve"> Cambridge University Press, 2009.</w:t>
      </w:r>
    </w:p>
    <w:p>
      <w:pPr>
        <w:pStyle w:val="ListParagraph"/>
        <w:numPr>
          <w:ilvl w:val="0"/>
          <w:numId w:val="38"/>
        </w:numPr>
        <w:spacing w:line="360"/>
        <w:jc w:val="both"/>
      </w:pPr>
      <w:r>
        <w:rPr>
          <w:rFonts w:ascii="Times New Roman" w:cs="Times New Roman" w:eastAsia="Times New Roman" w:hAnsi="Times New Roman"/>
          <w:sz w:val="28"/>
          <w:szCs w:val="28"/>
        </w:rPr>
        <w:t xml:space="preserve">Дешериев Ю.Д. </w:t>
      </w:r>
      <w:r>
        <w:rPr>
          <w:rFonts w:ascii="Times New Roman" w:cs="Times New Roman" w:eastAsia="Times New Roman" w:hAnsi="Times New Roman"/>
          <w:i/>
          <w:iCs/>
          <w:sz w:val="28"/>
          <w:szCs w:val="28"/>
        </w:rPr>
        <w:t xml:space="preserve">Социальная лингвистика: К основам общей теории.</w:t>
      </w:r>
      <w:r>
        <w:rPr>
          <w:rFonts w:ascii="Times New Roman" w:cs="Times New Roman" w:eastAsia="Times New Roman" w:hAnsi="Times New Roman"/>
          <w:sz w:val="28"/>
          <w:szCs w:val="28"/>
        </w:rPr>
        <w:t xml:space="preserve"> М.: Наука, 1977.</w:t>
      </w:r>
    </w:p>
    <w:p>
      <w:pPr>
        <w:pStyle w:val="ListParagraph"/>
        <w:numPr>
          <w:ilvl w:val="0"/>
          <w:numId w:val="38"/>
        </w:numPr>
        <w:spacing w:line="360"/>
        <w:jc w:val="both"/>
      </w:pPr>
      <w:r>
        <w:rPr>
          <w:rFonts w:ascii="Times New Roman" w:cs="Times New Roman" w:eastAsia="Times New Roman" w:hAnsi="Times New Roman"/>
          <w:sz w:val="28"/>
          <w:szCs w:val="28"/>
        </w:rPr>
        <w:t xml:space="preserve">O'zbekiston Respublikasining "Davlat tili haqida"gi Qonuni. Toshkent, 1989 (1995-yilgi tahrir).</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13-ma'ruza. TIL KONTAKTLARI: PIDJIN VA KREOL TILLAR, TIL ALMASHINUVI, TILNING YO'QOLISHI. H. GILESNING ETNOLINGVISTIK VITALLIK NAZARIYASI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39"/>
        </w:numPr>
        <w:spacing w:line="360"/>
        <w:jc w:val="both"/>
      </w:pPr>
      <w:r>
        <w:rPr>
          <w:rFonts w:ascii="Times New Roman" w:cs="Times New Roman" w:eastAsia="Times New Roman" w:hAnsi="Times New Roman"/>
          <w:sz w:val="28"/>
          <w:szCs w:val="28"/>
        </w:rPr>
        <w:t xml:space="preserve">Til kontaktlari va ularning natijalari</w:t>
      </w:r>
    </w:p>
    <w:p>
      <w:pPr>
        <w:pStyle w:val="ListParagraph"/>
        <w:numPr>
          <w:ilvl w:val="0"/>
          <w:numId w:val="39"/>
        </w:numPr>
        <w:spacing w:line="360"/>
        <w:jc w:val="both"/>
      </w:pPr>
      <w:r>
        <w:rPr>
          <w:rFonts w:ascii="Times New Roman" w:cs="Times New Roman" w:eastAsia="Times New Roman" w:hAnsi="Times New Roman"/>
          <w:sz w:val="28"/>
          <w:szCs w:val="28"/>
        </w:rPr>
        <w:t xml:space="preserve">Pidjin tillar: paydo bo'lishi va xususiyatlari</w:t>
      </w:r>
    </w:p>
    <w:p>
      <w:pPr>
        <w:pStyle w:val="ListParagraph"/>
        <w:numPr>
          <w:ilvl w:val="0"/>
          <w:numId w:val="39"/>
        </w:numPr>
        <w:spacing w:line="360"/>
        <w:jc w:val="both"/>
      </w:pPr>
      <w:r>
        <w:rPr>
          <w:rFonts w:ascii="Times New Roman" w:cs="Times New Roman" w:eastAsia="Times New Roman" w:hAnsi="Times New Roman"/>
          <w:sz w:val="28"/>
          <w:szCs w:val="28"/>
        </w:rPr>
        <w:t xml:space="preserve">Kreol tillar. Pidjin va kreol tillarning hayot sikli</w:t>
      </w:r>
    </w:p>
    <w:p>
      <w:pPr>
        <w:pStyle w:val="ListParagraph"/>
        <w:numPr>
          <w:ilvl w:val="0"/>
          <w:numId w:val="39"/>
        </w:numPr>
        <w:spacing w:line="360"/>
        <w:jc w:val="both"/>
      </w:pPr>
      <w:r>
        <w:rPr>
          <w:rFonts w:ascii="Times New Roman" w:cs="Times New Roman" w:eastAsia="Times New Roman" w:hAnsi="Times New Roman"/>
          <w:sz w:val="28"/>
          <w:szCs w:val="28"/>
        </w:rPr>
        <w:t xml:space="preserve">Kreol tillarning kelib chiqishi haqidagi nazariyalar</w:t>
      </w:r>
    </w:p>
    <w:p>
      <w:pPr>
        <w:pStyle w:val="ListParagraph"/>
        <w:numPr>
          <w:ilvl w:val="0"/>
          <w:numId w:val="39"/>
        </w:numPr>
        <w:spacing w:line="360"/>
        <w:jc w:val="both"/>
      </w:pPr>
      <w:r>
        <w:rPr>
          <w:rFonts w:ascii="Times New Roman" w:cs="Times New Roman" w:eastAsia="Times New Roman" w:hAnsi="Times New Roman"/>
          <w:sz w:val="28"/>
          <w:szCs w:val="28"/>
        </w:rPr>
        <w:t xml:space="preserve">Til almashinuvi</w:t>
      </w:r>
    </w:p>
    <w:p>
      <w:pPr>
        <w:pStyle w:val="ListParagraph"/>
        <w:numPr>
          <w:ilvl w:val="0"/>
          <w:numId w:val="39"/>
        </w:numPr>
        <w:spacing w:line="360"/>
        <w:jc w:val="both"/>
      </w:pPr>
      <w:r>
        <w:rPr>
          <w:rFonts w:ascii="Times New Roman" w:cs="Times New Roman" w:eastAsia="Times New Roman" w:hAnsi="Times New Roman"/>
          <w:sz w:val="28"/>
          <w:szCs w:val="28"/>
        </w:rPr>
        <w:t xml:space="preserve">Tilning yo'qolishi va tillarni qayta tiklash</w:t>
      </w:r>
    </w:p>
    <w:p>
      <w:pPr>
        <w:pStyle w:val="ListParagraph"/>
        <w:numPr>
          <w:ilvl w:val="0"/>
          <w:numId w:val="39"/>
        </w:numPr>
        <w:spacing w:line="360"/>
        <w:jc w:val="both"/>
      </w:pPr>
      <w:r>
        <w:rPr>
          <w:rFonts w:ascii="Times New Roman" w:cs="Times New Roman" w:eastAsia="Times New Roman" w:hAnsi="Times New Roman"/>
          <w:sz w:val="28"/>
          <w:szCs w:val="28"/>
        </w:rPr>
        <w:t xml:space="preserve">H. Gilesning etnolingvistik vitallik nazariyasi</w:t>
      </w:r>
    </w:p>
    <w:p>
      <w:pPr>
        <w:pStyle w:val="ListParagraph"/>
        <w:numPr>
          <w:ilvl w:val="0"/>
          <w:numId w:val="39"/>
        </w:numPr>
        <w:spacing w:line="360"/>
        <w:jc w:val="both"/>
      </w:pPr>
      <w:r>
        <w:rPr>
          <w:rFonts w:ascii="Times New Roman" w:cs="Times New Roman" w:eastAsia="Times New Roman" w:hAnsi="Times New Roman"/>
          <w:sz w:val="28"/>
          <w:szCs w:val="28"/>
        </w:rPr>
        <w:t xml:space="preserve">O'zbekistonda til kontaktlari va tillar vitalligi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til kontakti, konvergensiya, til ittifoqi, pidjin, kreol, leksifikator til, substrat, superstrat, kreollashuv, dekreollashuv, bazilekt, mezolekt, akrolekt, til almashinuvi, yarim so'zlovchi, tilning yo'qolishi, revitalizatsiya, etnolingvistik vitallik, sub'ektiv vitallik.</w:t>
      </w:r>
    </w:p>
    <w:p>
      <w:pPr>
        <w:keepNext/>
        <w:spacing w:after="120" w:before="240" w:line="360"/>
        <w:jc w:val="center"/>
      </w:pPr>
      <w:r>
        <w:rPr>
          <w:rFonts w:ascii="Times New Roman" w:cs="Times New Roman" w:eastAsia="Times New Roman" w:hAnsi="Times New Roman"/>
          <w:b/>
          <w:bCs/>
          <w:sz w:val="28"/>
          <w:szCs w:val="28"/>
        </w:rPr>
        <w:t xml:space="preserve">1. Til kontaktlari va ularning natijalari</w:t>
      </w:r>
    </w:p>
    <w:p>
      <w:pPr>
        <w:spacing w:line="360"/>
        <w:ind w:firstLine="709"/>
        <w:jc w:val="both"/>
      </w:pPr>
      <w:r>
        <w:rPr>
          <w:rFonts w:ascii="Times New Roman" w:cs="Times New Roman" w:eastAsia="Times New Roman" w:hAnsi="Times New Roman"/>
          <w:b/>
          <w:bCs/>
          <w:sz w:val="28"/>
          <w:szCs w:val="28"/>
        </w:rPr>
        <w:t xml:space="preserve">Til kontakti</w:t>
      </w:r>
      <w:r>
        <w:rPr>
          <w:rFonts w:ascii="Times New Roman" w:cs="Times New Roman" w:eastAsia="Times New Roman" w:hAnsi="Times New Roman"/>
          <w:sz w:val="28"/>
          <w:szCs w:val="28"/>
        </w:rPr>
        <w:t xml:space="preserve"> ikki yoki undan ortiq til so'zlovchilarining uzoq muddatli o'zaro muloqoti natijasida tillarning bir-biriga ta'sir ko'rsatishidir. 8-ma'ruzada ko'rib chiqilganidek, U. Vaynrayx fikricha, til kontakti joyi bilingv shaxsdir: tillar bevosita emas, balki ulardan foydalanuvchi odamlar orqali kontaktga kirishadi.</w:t>
      </w:r>
    </w:p>
    <w:p>
      <w:pPr>
        <w:spacing w:line="360"/>
        <w:ind w:firstLine="709"/>
        <w:jc w:val="both"/>
      </w:pPr>
      <w:r>
        <w:rPr>
          <w:rFonts w:ascii="Times New Roman" w:cs="Times New Roman" w:eastAsia="Times New Roman" w:hAnsi="Times New Roman"/>
          <w:sz w:val="28"/>
          <w:szCs w:val="28"/>
        </w:rPr>
        <w:t xml:space="preserve">Amerikalik tilshunoslar S. Tomason va T. Kaufman (1988) til kontaktlari natijalarini tizimli tasniflagan. Kontakt natijasi ko'plab omillarga bog'liq: kontakt davomiyligi va jadalligi, so'zlovchilar soni, ikki tillilik darajasi, guruhlarning ijtimoiy mavqei va tillarga munosabat. Kontaktning asosiy natijalari quyidagilar: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o'zlashtirish:</w:t>
      </w:r>
      <w:r>
        <w:rPr>
          <w:rFonts w:ascii="Times New Roman" w:cs="Times New Roman" w:eastAsia="Times New Roman" w:hAnsi="Times New Roman"/>
          <w:sz w:val="28"/>
          <w:szCs w:val="28"/>
        </w:rPr>
        <w:t xml:space="preserve"> bir tildan ikkinchisiga so'zlar, keyinroq esa grammatik va fonetik xususiyatlar o'tadi;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konvergensiya:</w:t>
      </w:r>
      <w:r>
        <w:rPr>
          <w:rFonts w:ascii="Times New Roman" w:cs="Times New Roman" w:eastAsia="Times New Roman" w:hAnsi="Times New Roman"/>
          <w:sz w:val="28"/>
          <w:szCs w:val="28"/>
        </w:rPr>
        <w:t xml:space="preserve"> uzoq kontakt natijasida qarindosh bo'lmagan tillar tuzilishi bir-biriga yaqinlashadi; bir hududda shunday yaqinlashgan tillar guruhi </w:t>
      </w:r>
      <w:r>
        <w:rPr>
          <w:rFonts w:ascii="Times New Roman" w:cs="Times New Roman" w:eastAsia="Times New Roman" w:hAnsi="Times New Roman"/>
          <w:b/>
          <w:bCs/>
          <w:sz w:val="28"/>
          <w:szCs w:val="28"/>
        </w:rPr>
        <w:t xml:space="preserve">til ittifoqi</w:t>
      </w:r>
      <w:r>
        <w:rPr>
          <w:rFonts w:ascii="Times New Roman" w:cs="Times New Roman" w:eastAsia="Times New Roman" w:hAnsi="Times New Roman"/>
          <w:sz w:val="28"/>
          <w:szCs w:val="28"/>
        </w:rPr>
        <w:t xml:space="preserve"> (nemischa </w:t>
      </w:r>
      <w:r>
        <w:rPr>
          <w:rFonts w:ascii="Times New Roman" w:cs="Times New Roman" w:eastAsia="Times New Roman" w:hAnsi="Times New Roman"/>
          <w:i/>
          <w:iCs/>
          <w:sz w:val="28"/>
          <w:szCs w:val="28"/>
        </w:rPr>
        <w:t xml:space="preserve">Sprachbund</w:t>
      </w:r>
      <w:r>
        <w:rPr>
          <w:rFonts w:ascii="Times New Roman" w:cs="Times New Roman" w:eastAsia="Times New Roman" w:hAnsi="Times New Roman"/>
          <w:sz w:val="28"/>
          <w:szCs w:val="28"/>
        </w:rPr>
        <w:t xml:space="preserve">) deb ataladi; eng mashhur misol Bolqon til ittifoqi;</w:t>
      </w:r>
    </w:p>
    <w:p>
      <w:pPr>
        <w:pStyle w:val="ListParagraph"/>
        <w:numPr>
          <w:ilvl w:val="0"/>
          <w:numId w:val="2"/>
        </w:numPr>
        <w:spacing w:line="360"/>
        <w:jc w:val="both"/>
      </w:pPr>
      <w:r>
        <w:rPr>
          <w:rFonts w:ascii="Times New Roman" w:cs="Times New Roman" w:eastAsia="Times New Roman" w:hAnsi="Times New Roman"/>
          <w:b/>
          <w:bCs/>
          <w:sz w:val="28"/>
          <w:szCs w:val="28"/>
        </w:rPr>
        <w:t xml:space="preserve">pidjin va kreol tillarning paydo bo'lishi;</w:t>
      </w:r>
    </w:p>
    <w:p>
      <w:pPr>
        <w:pStyle w:val="ListParagraph"/>
        <w:numPr>
          <w:ilvl w:val="0"/>
          <w:numId w:val="2"/>
        </w:numPr>
        <w:spacing w:line="360"/>
        <w:jc w:val="both"/>
      </w:pPr>
      <w:r>
        <w:rPr>
          <w:rFonts w:ascii="Times New Roman" w:cs="Times New Roman" w:eastAsia="Times New Roman" w:hAnsi="Times New Roman"/>
          <w:b/>
          <w:bCs/>
          <w:sz w:val="28"/>
          <w:szCs w:val="28"/>
        </w:rPr>
        <w:t xml:space="preserve">aralash tillar:</w:t>
      </w:r>
      <w:r>
        <w:rPr>
          <w:rFonts w:ascii="Times New Roman" w:cs="Times New Roman" w:eastAsia="Times New Roman" w:hAnsi="Times New Roman"/>
          <w:sz w:val="28"/>
          <w:szCs w:val="28"/>
        </w:rPr>
        <w:t xml:space="preserve"> grammatikasi bir tildan, leksikasi ikkinchi tildan olingan tillar;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til almashinuvi va tilning yo'qolishi.</w:t>
      </w:r>
    </w:p>
    <w:p>
      <w:pPr>
        <w:spacing w:line="360"/>
        <w:ind w:firstLine="709"/>
        <w:jc w:val="both"/>
      </w:pPr>
      <w:r>
        <w:rPr>
          <w:rFonts w:ascii="Times New Roman" w:cs="Times New Roman" w:eastAsia="Times New Roman" w:hAnsi="Times New Roman"/>
          <w:sz w:val="28"/>
          <w:szCs w:val="28"/>
        </w:rPr>
        <w:t xml:space="preserve">J. Gumperz va R. Uilson Hindistonning Kupvar qishlog'ida uch til (urdu, maratxi va kannada) asrlar davomida birga qo'llanishi natijasida ularning grammatik tuzilishi shunchalik yaqinlashganini ko'rsatganki, ulardan birining gapini boshqasiga deyarli so'zma-so'z tarjima qilish mumkin bo'lgan. Bu konvergensiyaning klassik namunasi hisoblanadi.</w:t>
      </w:r>
    </w:p>
    <w:p>
      <w:pPr>
        <w:keepNext/>
        <w:spacing w:after="120" w:before="240" w:line="360"/>
        <w:jc w:val="center"/>
      </w:pPr>
      <w:r>
        <w:rPr>
          <w:rFonts w:ascii="Times New Roman" w:cs="Times New Roman" w:eastAsia="Times New Roman" w:hAnsi="Times New Roman"/>
          <w:b/>
          <w:bCs/>
          <w:sz w:val="28"/>
          <w:szCs w:val="28"/>
        </w:rPr>
        <w:t xml:space="preserve">2. Pidjin tillar: paydo bo'lishi va xususiyatlari</w:t>
      </w:r>
    </w:p>
    <w:p>
      <w:pPr>
        <w:spacing w:line="360"/>
        <w:ind w:firstLine="709"/>
        <w:jc w:val="both"/>
      </w:pPr>
      <w:r>
        <w:rPr>
          <w:rFonts w:ascii="Times New Roman" w:cs="Times New Roman" w:eastAsia="Times New Roman" w:hAnsi="Times New Roman"/>
          <w:b/>
          <w:bCs/>
          <w:sz w:val="28"/>
          <w:szCs w:val="28"/>
        </w:rPr>
        <w:t xml:space="preserve">Pidjin</w:t>
      </w:r>
      <w:r>
        <w:rPr>
          <w:rFonts w:ascii="Times New Roman" w:cs="Times New Roman" w:eastAsia="Times New Roman" w:hAnsi="Times New Roman"/>
          <w:sz w:val="28"/>
          <w:szCs w:val="28"/>
        </w:rPr>
        <w:t xml:space="preserve"> umumiy tilga ega bo'lmagan guruhlar o'rtasida cheklangan muloqot ehtiyoji, odatda savdo yoki mehnat munosabatlari uchun paydo bo'ladigan soddalashtirilgan aloqa vositasidir. Pidjinning eng muhim xususiyati shundaki, u </w:t>
      </w:r>
      <w:r>
        <w:rPr>
          <w:rFonts w:ascii="Times New Roman" w:cs="Times New Roman" w:eastAsia="Times New Roman" w:hAnsi="Times New Roman"/>
          <w:b/>
          <w:bCs/>
          <w:sz w:val="28"/>
          <w:szCs w:val="28"/>
        </w:rPr>
        <w:t xml:space="preserve">hech kimning ona tili emas</w:t>
      </w:r>
      <w:r>
        <w:rPr>
          <w:rFonts w:ascii="Times New Roman" w:cs="Times New Roman" w:eastAsia="Times New Roman" w:hAnsi="Times New Roman"/>
          <w:sz w:val="28"/>
          <w:szCs w:val="28"/>
        </w:rPr>
        <w:t xml:space="preserve">: uni har bir guruh o'z ona tilidan tashqari qo'shimcha vosita sifatida qo'llaydi.</w:t>
      </w:r>
    </w:p>
    <w:p>
      <w:pPr>
        <w:spacing w:line="360"/>
        <w:ind w:firstLine="709"/>
        <w:jc w:val="both"/>
      </w:pPr>
      <w:r>
        <w:rPr>
          <w:rFonts w:ascii="Times New Roman" w:cs="Times New Roman" w:eastAsia="Times New Roman" w:hAnsi="Times New Roman"/>
          <w:sz w:val="28"/>
          <w:szCs w:val="28"/>
        </w:rPr>
        <w:t xml:space="preserve">Pidjinlar ko'pincha Yevropa mustamlakachiligi davrida, savdo portlarida va plantatsiyalarda paydo bo'lgan. Plantatsiyalarda turli tillarda gaplashuvchi qullar yoki yollanma ishchilar bir-biri bilan va xo'jayinlar bilan muloqot qilish uchun umumiy vositaga muhtoj edi. Pidjin leksikasining asosiy qismi odatda ijtimoiy jihatdan ustun guruh tilidan olinadi. Bu til </w:t>
      </w:r>
      <w:r>
        <w:rPr>
          <w:rFonts w:ascii="Times New Roman" w:cs="Times New Roman" w:eastAsia="Times New Roman" w:hAnsi="Times New Roman"/>
          <w:b/>
          <w:bCs/>
          <w:sz w:val="28"/>
          <w:szCs w:val="28"/>
        </w:rPr>
        <w:t xml:space="preserve">leksifikator</w:t>
      </w:r>
      <w:r>
        <w:rPr>
          <w:rFonts w:ascii="Times New Roman" w:cs="Times New Roman" w:eastAsia="Times New Roman" w:hAnsi="Times New Roman"/>
          <w:sz w:val="28"/>
          <w:szCs w:val="28"/>
        </w:rPr>
        <w:t xml:space="preserve"> yoki </w:t>
      </w:r>
      <w:r>
        <w:rPr>
          <w:rFonts w:ascii="Times New Roman" w:cs="Times New Roman" w:eastAsia="Times New Roman" w:hAnsi="Times New Roman"/>
          <w:b/>
          <w:bCs/>
          <w:sz w:val="28"/>
          <w:szCs w:val="28"/>
        </w:rPr>
        <w:t xml:space="preserve">superstrat</w:t>
      </w:r>
      <w:r>
        <w:rPr>
          <w:rFonts w:ascii="Times New Roman" w:cs="Times New Roman" w:eastAsia="Times New Roman" w:hAnsi="Times New Roman"/>
          <w:sz w:val="28"/>
          <w:szCs w:val="28"/>
        </w:rPr>
        <w:t xml:space="preserve"> deb ataladi. Mahalliy yoki quyi mavqedagi guruhlar tillari esa </w:t>
      </w:r>
      <w:r>
        <w:rPr>
          <w:rFonts w:ascii="Times New Roman" w:cs="Times New Roman" w:eastAsia="Times New Roman" w:hAnsi="Times New Roman"/>
          <w:b/>
          <w:bCs/>
          <w:sz w:val="28"/>
          <w:szCs w:val="28"/>
        </w:rPr>
        <w:t xml:space="preserve">substrat</w:t>
      </w:r>
      <w:r>
        <w:rPr>
          <w:rFonts w:ascii="Times New Roman" w:cs="Times New Roman" w:eastAsia="Times New Roman" w:hAnsi="Times New Roman"/>
          <w:sz w:val="28"/>
          <w:szCs w:val="28"/>
        </w:rPr>
        <w:t xml:space="preserve"> deb ataladi va ular pidjinning talaffuzi va grammatikasiga ta'sir ko'rsatadi.</w:t>
      </w:r>
    </w:p>
    <w:p>
      <w:pPr>
        <w:spacing w:line="360"/>
        <w:ind w:firstLine="709"/>
        <w:jc w:val="both"/>
      </w:pPr>
      <w:r>
        <w:rPr>
          <w:rFonts w:ascii="Times New Roman" w:cs="Times New Roman" w:eastAsia="Times New Roman" w:hAnsi="Times New Roman"/>
          <w:sz w:val="28"/>
          <w:szCs w:val="28"/>
        </w:rPr>
        <w:t xml:space="preserve">Pidjinlarning umumiy xususiyatlari quyidagilar:</w:t>
      </w:r>
    </w:p>
    <w:p>
      <w:pPr>
        <w:pStyle w:val="ListParagraph"/>
        <w:numPr>
          <w:ilvl w:val="0"/>
          <w:numId w:val="2"/>
        </w:numPr>
        <w:spacing w:line="360"/>
        <w:jc w:val="both"/>
      </w:pPr>
      <w:r>
        <w:rPr>
          <w:rFonts w:ascii="Times New Roman" w:cs="Times New Roman" w:eastAsia="Times New Roman" w:hAnsi="Times New Roman"/>
          <w:sz w:val="28"/>
          <w:szCs w:val="28"/>
        </w:rPr>
        <w:t xml:space="preserve">lug'at tarkibi cheklangan, bir so'z ko'p ma'noda qo'llanadi, yangi tushunchalar so'z birikmalari orqali ifodalanadi;</w:t>
      </w:r>
    </w:p>
    <w:p>
      <w:pPr>
        <w:pStyle w:val="ListParagraph"/>
        <w:numPr>
          <w:ilvl w:val="0"/>
          <w:numId w:val="2"/>
        </w:numPr>
        <w:spacing w:line="360"/>
        <w:jc w:val="both"/>
      </w:pPr>
      <w:r>
        <w:rPr>
          <w:rFonts w:ascii="Times New Roman" w:cs="Times New Roman" w:eastAsia="Times New Roman" w:hAnsi="Times New Roman"/>
          <w:sz w:val="28"/>
          <w:szCs w:val="28"/>
        </w:rPr>
        <w:t xml:space="preserve">grammatika soddalashgan: qo'shimchalar, kelishik va jins kategoriyalari yo'q yoki juda kam; grammatik ma'nolar alohida so'zlar bilan ifodalanadi;</w:t>
      </w:r>
    </w:p>
    <w:p>
      <w:pPr>
        <w:pStyle w:val="ListParagraph"/>
        <w:numPr>
          <w:ilvl w:val="0"/>
          <w:numId w:val="2"/>
        </w:numPr>
        <w:spacing w:line="360"/>
        <w:jc w:val="both"/>
      </w:pPr>
      <w:r>
        <w:rPr>
          <w:rFonts w:ascii="Times New Roman" w:cs="Times New Roman" w:eastAsia="Times New Roman" w:hAnsi="Times New Roman"/>
          <w:sz w:val="28"/>
          <w:szCs w:val="28"/>
        </w:rPr>
        <w:t xml:space="preserve">so'z tartibi qat'iy;</w:t>
      </w:r>
    </w:p>
    <w:p>
      <w:pPr>
        <w:pStyle w:val="ListParagraph"/>
        <w:numPr>
          <w:ilvl w:val="0"/>
          <w:numId w:val="2"/>
        </w:numPr>
        <w:spacing w:line="360"/>
        <w:jc w:val="both"/>
      </w:pPr>
      <w:r>
        <w:rPr>
          <w:rFonts w:ascii="Times New Roman" w:cs="Times New Roman" w:eastAsia="Times New Roman" w:hAnsi="Times New Roman"/>
          <w:sz w:val="28"/>
          <w:szCs w:val="28"/>
        </w:rPr>
        <w:t xml:space="preserve">qo'llanish doirasi tor: savdo, ish, oddiy kundalik ehtiyojlar.</w:t>
      </w:r>
    </w:p>
    <w:p>
      <w:pPr>
        <w:spacing w:line="360"/>
        <w:ind w:firstLine="709"/>
        <w:jc w:val="both"/>
      </w:pPr>
      <w:r>
        <w:rPr>
          <w:rFonts w:ascii="Times New Roman" w:cs="Times New Roman" w:eastAsia="Times New Roman" w:hAnsi="Times New Roman"/>
          <w:sz w:val="28"/>
          <w:szCs w:val="28"/>
        </w:rPr>
        <w:t xml:space="preserve">Pidjinlarga misol sifatida Papua-Yangi Gvineyadagi ingliz tili asosidagi </w:t>
      </w:r>
      <w:r>
        <w:rPr>
          <w:rFonts w:ascii="Times New Roman" w:cs="Times New Roman" w:eastAsia="Times New Roman" w:hAnsi="Times New Roman"/>
          <w:b/>
          <w:bCs/>
          <w:sz w:val="28"/>
          <w:szCs w:val="28"/>
        </w:rPr>
        <w:t xml:space="preserve">tok-pisin</w:t>
      </w:r>
      <w:r>
        <w:rPr>
          <w:rFonts w:ascii="Times New Roman" w:cs="Times New Roman" w:eastAsia="Times New Roman" w:hAnsi="Times New Roman"/>
          <w:sz w:val="28"/>
          <w:szCs w:val="28"/>
        </w:rPr>
        <w:t xml:space="preserve"> (uning nomining o'zi inglizcha </w:t>
      </w:r>
      <w:r>
        <w:rPr>
          <w:rFonts w:ascii="Times New Roman" w:cs="Times New Roman" w:eastAsia="Times New Roman" w:hAnsi="Times New Roman"/>
          <w:i/>
          <w:iCs/>
          <w:sz w:val="28"/>
          <w:szCs w:val="28"/>
        </w:rPr>
        <w:t xml:space="preserve">talk pidgin</w:t>
      </w:r>
      <w:r>
        <w:rPr>
          <w:rFonts w:ascii="Times New Roman" w:cs="Times New Roman" w:eastAsia="Times New Roman" w:hAnsi="Times New Roman"/>
          <w:sz w:val="28"/>
          <w:szCs w:val="28"/>
        </w:rPr>
        <w:t xml:space="preserve"> dan kelib chiqqan), G'arbiy Afrikadagi </w:t>
      </w:r>
      <w:r>
        <w:rPr>
          <w:rFonts w:ascii="Times New Roman" w:cs="Times New Roman" w:eastAsia="Times New Roman" w:hAnsi="Times New Roman"/>
          <w:b/>
          <w:bCs/>
          <w:sz w:val="28"/>
          <w:szCs w:val="28"/>
        </w:rPr>
        <w:t xml:space="preserve">Nigeriya pidjini</w:t>
      </w:r>
      <w:r>
        <w:rPr>
          <w:rFonts w:ascii="Times New Roman" w:cs="Times New Roman" w:eastAsia="Times New Roman" w:hAnsi="Times New Roman"/>
          <w:sz w:val="28"/>
          <w:szCs w:val="28"/>
        </w:rPr>
        <w:t xml:space="preserve">, XVIII–XIX asrlarda rus va norveg savdogarlari o'rtasida qo'llangan </w:t>
      </w:r>
      <w:r>
        <w:rPr>
          <w:rFonts w:ascii="Times New Roman" w:cs="Times New Roman" w:eastAsia="Times New Roman" w:hAnsi="Times New Roman"/>
          <w:b/>
          <w:bCs/>
          <w:sz w:val="28"/>
          <w:szCs w:val="28"/>
        </w:rPr>
        <w:t xml:space="preserve">ruseneshk</w:t>
      </w:r>
      <w:r>
        <w:rPr>
          <w:rFonts w:ascii="Times New Roman" w:cs="Times New Roman" w:eastAsia="Times New Roman" w:hAnsi="Times New Roman"/>
          <w:sz w:val="28"/>
          <w:szCs w:val="28"/>
        </w:rPr>
        <w:t xml:space="preserve"> va rus-xitoy chegarasida shakllangan </w:t>
      </w:r>
      <w:r>
        <w:rPr>
          <w:rFonts w:ascii="Times New Roman" w:cs="Times New Roman" w:eastAsia="Times New Roman" w:hAnsi="Times New Roman"/>
          <w:b/>
          <w:bCs/>
          <w:sz w:val="28"/>
          <w:szCs w:val="28"/>
        </w:rPr>
        <w:t xml:space="preserve">Kyaxta pidjini</w:t>
      </w:r>
      <w:r>
        <w:rPr>
          <w:rFonts w:ascii="Times New Roman" w:cs="Times New Roman" w:eastAsia="Times New Roman" w:hAnsi="Times New Roman"/>
          <w:sz w:val="28"/>
          <w:szCs w:val="28"/>
        </w:rPr>
        <w:t xml:space="preserve">ni ko'rsatish mumkin. Tok-pisin tilida yangi tushunchalarni birikmalar orqali ifodalashga misollar: </w:t>
      </w:r>
      <w:r>
        <w:rPr>
          <w:rFonts w:ascii="Times New Roman" w:cs="Times New Roman" w:eastAsia="Times New Roman" w:hAnsi="Times New Roman"/>
          <w:i/>
          <w:iCs/>
          <w:sz w:val="28"/>
          <w:szCs w:val="28"/>
        </w:rPr>
        <w:t xml:space="preserve">haus sik</w:t>
      </w:r>
      <w:r>
        <w:rPr>
          <w:rFonts w:ascii="Times New Roman" w:cs="Times New Roman" w:eastAsia="Times New Roman" w:hAnsi="Times New Roman"/>
          <w:sz w:val="28"/>
          <w:szCs w:val="28"/>
        </w:rPr>
        <w:t xml:space="preserve"> ("kasalxona", so'zma-so'z "kasal uyi"), </w:t>
      </w:r>
      <w:r>
        <w:rPr>
          <w:rFonts w:ascii="Times New Roman" w:cs="Times New Roman" w:eastAsia="Times New Roman" w:hAnsi="Times New Roman"/>
          <w:i/>
          <w:iCs/>
          <w:sz w:val="28"/>
          <w:szCs w:val="28"/>
        </w:rPr>
        <w:t xml:space="preserve">gras bilong het</w:t>
      </w:r>
      <w:r>
        <w:rPr>
          <w:rFonts w:ascii="Times New Roman" w:cs="Times New Roman" w:eastAsia="Times New Roman" w:hAnsi="Times New Roman"/>
          <w:sz w:val="28"/>
          <w:szCs w:val="28"/>
        </w:rPr>
        <w:t xml:space="preserve"> ("soch", so'zma-so'z "boshning o'ti").</w:t>
      </w:r>
    </w:p>
    <w:p>
      <w:pPr>
        <w:keepNext/>
        <w:spacing w:after="120" w:before="240" w:line="360"/>
        <w:jc w:val="center"/>
      </w:pPr>
      <w:r>
        <w:rPr>
          <w:rFonts w:ascii="Times New Roman" w:cs="Times New Roman" w:eastAsia="Times New Roman" w:hAnsi="Times New Roman"/>
          <w:b/>
          <w:bCs/>
          <w:sz w:val="28"/>
          <w:szCs w:val="28"/>
        </w:rPr>
        <w:t xml:space="preserve">3. Kreol tillar. Pidjin va kreol tillarning hayot sikli</w:t>
      </w:r>
    </w:p>
    <w:p>
      <w:pPr>
        <w:spacing w:line="360"/>
        <w:ind w:firstLine="709"/>
        <w:jc w:val="both"/>
      </w:pPr>
      <w:r>
        <w:rPr>
          <w:rFonts w:ascii="Times New Roman" w:cs="Times New Roman" w:eastAsia="Times New Roman" w:hAnsi="Times New Roman"/>
          <w:b/>
          <w:bCs/>
          <w:sz w:val="28"/>
          <w:szCs w:val="28"/>
        </w:rPr>
        <w:t xml:space="preserve">Kreol</w:t>
      </w:r>
      <w:r>
        <w:rPr>
          <w:rFonts w:ascii="Times New Roman" w:cs="Times New Roman" w:eastAsia="Times New Roman" w:hAnsi="Times New Roman"/>
          <w:sz w:val="28"/>
          <w:szCs w:val="28"/>
        </w:rPr>
        <w:t xml:space="preserve"> til pidjin asosida paydo bo'lgan va biror jamoa uchun </w:t>
      </w:r>
      <w:r>
        <w:rPr>
          <w:rFonts w:ascii="Times New Roman" w:cs="Times New Roman" w:eastAsia="Times New Roman" w:hAnsi="Times New Roman"/>
          <w:b/>
          <w:bCs/>
          <w:sz w:val="28"/>
          <w:szCs w:val="28"/>
        </w:rPr>
        <w:t xml:space="preserve">ona tiliga</w:t>
      </w:r>
      <w:r>
        <w:rPr>
          <w:rFonts w:ascii="Times New Roman" w:cs="Times New Roman" w:eastAsia="Times New Roman" w:hAnsi="Times New Roman"/>
          <w:sz w:val="28"/>
          <w:szCs w:val="28"/>
        </w:rPr>
        <w:t xml:space="preserve"> aylangan tildir. Bu jarayon </w:t>
      </w:r>
      <w:r>
        <w:rPr>
          <w:rFonts w:ascii="Times New Roman" w:cs="Times New Roman" w:eastAsia="Times New Roman" w:hAnsi="Times New Roman"/>
          <w:b/>
          <w:bCs/>
          <w:sz w:val="28"/>
          <w:szCs w:val="28"/>
        </w:rPr>
        <w:t xml:space="preserve">kreollashuv</w:t>
      </w:r>
      <w:r>
        <w:rPr>
          <w:rFonts w:ascii="Times New Roman" w:cs="Times New Roman" w:eastAsia="Times New Roman" w:hAnsi="Times New Roman"/>
          <w:sz w:val="28"/>
          <w:szCs w:val="28"/>
        </w:rPr>
        <w:t xml:space="preserve"> deb ataladi. U, odatda, pidjinda gaplashuvchi ota-onalarning bolalari bu tilni birinchi til sifatida o'zlashtirganda sodir bo'ladi. Kreollashuv jarayonida til tez rivojlanadi: lug'at boyiydi, grammatik tizim murakkablashadi va til hayotning barcha sohalarida qo'llana boshlaydi. Natijada kreol til to'laqonli, murakkab til bo'ladi.</w:t>
      </w:r>
    </w:p>
    <w:p>
      <w:pPr>
        <w:spacing w:line="360"/>
        <w:ind w:firstLine="709"/>
        <w:jc w:val="both"/>
      </w:pPr>
      <w:r>
        <w:rPr>
          <w:rFonts w:ascii="Times New Roman" w:cs="Times New Roman" w:eastAsia="Times New Roman" w:hAnsi="Times New Roman"/>
          <w:sz w:val="28"/>
          <w:szCs w:val="28"/>
        </w:rPr>
        <w:t xml:space="preserve">Kreol tillarga Gaiti kreol tili (fransuz tili asosida), Yamayka kreol tili (ingliz tili asosida), Surinamdagi sranan tili, Karib dengizi orollaridagi papiamentu va boshqalar misol bo'la oladi. Tok-pisin hozir ko'plab so'zlovchilar uchun ona tiliga aylangan va Papua-Yangi Gvineyaning rasmiy tillaridan biri hisoblanadi.</w:t>
      </w:r>
    </w:p>
    <w:p>
      <w:pPr>
        <w:spacing w:line="360"/>
        <w:ind w:firstLine="709"/>
        <w:jc w:val="both"/>
      </w:pPr>
      <w:r>
        <w:rPr>
          <w:rFonts w:ascii="Times New Roman" w:cs="Times New Roman" w:eastAsia="Times New Roman" w:hAnsi="Times New Roman"/>
          <w:sz w:val="28"/>
          <w:szCs w:val="28"/>
        </w:rPr>
        <w:t xml:space="preserve">Amerikalik tilshunos R. Holl (1962) pidjin va kreol tillarning </w:t>
      </w:r>
      <w:r>
        <w:rPr>
          <w:rFonts w:ascii="Times New Roman" w:cs="Times New Roman" w:eastAsia="Times New Roman" w:hAnsi="Times New Roman"/>
          <w:b/>
          <w:bCs/>
          <w:sz w:val="28"/>
          <w:szCs w:val="28"/>
        </w:rPr>
        <w:t xml:space="preserve">hayot sikli</w:t>
      </w:r>
      <w:r>
        <w:rPr>
          <w:rFonts w:ascii="Times New Roman" w:cs="Times New Roman" w:eastAsia="Times New Roman" w:hAnsi="Times New Roman"/>
          <w:sz w:val="28"/>
          <w:szCs w:val="28"/>
        </w:rPr>
        <w:t xml:space="preserve"> g'oyasini taklif qilgan: pidjin paydo bo'ladi, keyin u yo yo'qoladi (muloqot ehtiyoji tugaganda), yoki kreollashib, to'laqonli tilga aylanadi. Agar kreol til o'z leksifikator tili bilan uzoq vaqt kontaktda bo'lsa, </w:t>
      </w:r>
      <w:r>
        <w:rPr>
          <w:rFonts w:ascii="Times New Roman" w:cs="Times New Roman" w:eastAsia="Times New Roman" w:hAnsi="Times New Roman"/>
          <w:b/>
          <w:bCs/>
          <w:sz w:val="28"/>
          <w:szCs w:val="28"/>
        </w:rPr>
        <w:t xml:space="preserve">dekreollashuv</w:t>
      </w:r>
      <w:r>
        <w:rPr>
          <w:rFonts w:ascii="Times New Roman" w:cs="Times New Roman" w:eastAsia="Times New Roman" w:hAnsi="Times New Roman"/>
          <w:sz w:val="28"/>
          <w:szCs w:val="28"/>
        </w:rPr>
        <w:t xml:space="preserve"> jarayoni boshlanishi mumkin: kreol til asta-sekin standart tilga yaqinlashadi.</w:t>
      </w:r>
    </w:p>
    <w:p>
      <w:pPr>
        <w:spacing w:line="360"/>
        <w:ind w:firstLine="709"/>
        <w:jc w:val="both"/>
      </w:pPr>
      <w:r>
        <w:rPr>
          <w:rFonts w:ascii="Times New Roman" w:cs="Times New Roman" w:eastAsia="Times New Roman" w:hAnsi="Times New Roman"/>
          <w:sz w:val="28"/>
          <w:szCs w:val="28"/>
        </w:rPr>
        <w:t xml:space="preserve">Dekreollashuv natijasida </w:t>
      </w:r>
      <w:r>
        <w:rPr>
          <w:rFonts w:ascii="Times New Roman" w:cs="Times New Roman" w:eastAsia="Times New Roman" w:hAnsi="Times New Roman"/>
          <w:b/>
          <w:bCs/>
          <w:sz w:val="28"/>
          <w:szCs w:val="28"/>
        </w:rPr>
        <w:t xml:space="preserve">postkreol kontinuum</w:t>
      </w:r>
      <w:r>
        <w:rPr>
          <w:rFonts w:ascii="Times New Roman" w:cs="Times New Roman" w:eastAsia="Times New Roman" w:hAnsi="Times New Roman"/>
          <w:sz w:val="28"/>
          <w:szCs w:val="28"/>
        </w:rPr>
        <w:t xml:space="preserve"> shakllanadi. D. Bikerton Gayana misolida bu kontinuumni uch darajaga ajratgan: </w:t>
      </w:r>
      <w:r>
        <w:rPr>
          <w:rFonts w:ascii="Times New Roman" w:cs="Times New Roman" w:eastAsia="Times New Roman" w:hAnsi="Times New Roman"/>
          <w:b/>
          <w:bCs/>
          <w:sz w:val="28"/>
          <w:szCs w:val="28"/>
        </w:rPr>
        <w:t xml:space="preserve">bazilekt</w:t>
      </w:r>
      <w:r>
        <w:rPr>
          <w:rFonts w:ascii="Times New Roman" w:cs="Times New Roman" w:eastAsia="Times New Roman" w:hAnsi="Times New Roman"/>
          <w:sz w:val="28"/>
          <w:szCs w:val="28"/>
        </w:rPr>
        <w:t xml:space="preserve"> (standart tildan eng uzoq, "eng kreol" variant), </w:t>
      </w:r>
      <w:r>
        <w:rPr>
          <w:rFonts w:ascii="Times New Roman" w:cs="Times New Roman" w:eastAsia="Times New Roman" w:hAnsi="Times New Roman"/>
          <w:b/>
          <w:bCs/>
          <w:sz w:val="28"/>
          <w:szCs w:val="28"/>
        </w:rPr>
        <w:t xml:space="preserve">mezolekt</w:t>
      </w:r>
      <w:r>
        <w:rPr>
          <w:rFonts w:ascii="Times New Roman" w:cs="Times New Roman" w:eastAsia="Times New Roman" w:hAnsi="Times New Roman"/>
          <w:sz w:val="28"/>
          <w:szCs w:val="28"/>
        </w:rPr>
        <w:t xml:space="preserve"> (oraliq variantlar) va </w:t>
      </w:r>
      <w:r>
        <w:rPr>
          <w:rFonts w:ascii="Times New Roman" w:cs="Times New Roman" w:eastAsia="Times New Roman" w:hAnsi="Times New Roman"/>
          <w:b/>
          <w:bCs/>
          <w:sz w:val="28"/>
          <w:szCs w:val="28"/>
        </w:rPr>
        <w:t xml:space="preserve">akrolekt</w:t>
      </w:r>
      <w:r>
        <w:rPr>
          <w:rFonts w:ascii="Times New Roman" w:cs="Times New Roman" w:eastAsia="Times New Roman" w:hAnsi="Times New Roman"/>
          <w:sz w:val="28"/>
          <w:szCs w:val="28"/>
        </w:rPr>
        <w:t xml:space="preserve"> (standart tilga eng yaqin variant). So'zlovchilar ijtimoiy mavqei va vaziyatga qarab bu kontinuumning turli nuqtalarida gapiradi. Yamayka va Gayanadagi til vaziyati bunga misol bo'ladi.</w:t>
      </w:r>
    </w:p>
    <w:p>
      <w:pPr>
        <w:keepNext/>
        <w:spacing w:after="120" w:before="240" w:line="360"/>
        <w:jc w:val="center"/>
      </w:pPr>
      <w:r>
        <w:rPr>
          <w:rFonts w:ascii="Times New Roman" w:cs="Times New Roman" w:eastAsia="Times New Roman" w:hAnsi="Times New Roman"/>
          <w:b/>
          <w:bCs/>
          <w:sz w:val="28"/>
          <w:szCs w:val="28"/>
        </w:rPr>
        <w:t xml:space="preserve">4. Kreol tillarning kelib chiqishi haqidagi nazariyalar</w:t>
      </w:r>
    </w:p>
    <w:p>
      <w:pPr>
        <w:spacing w:line="360"/>
        <w:ind w:firstLine="709"/>
        <w:jc w:val="both"/>
      </w:pPr>
      <w:r>
        <w:rPr>
          <w:rFonts w:ascii="Times New Roman" w:cs="Times New Roman" w:eastAsia="Times New Roman" w:hAnsi="Times New Roman"/>
          <w:sz w:val="28"/>
          <w:szCs w:val="28"/>
        </w:rPr>
        <w:t xml:space="preserve">Turli leksifikator tillar asosida, dunyoning turli burchaklarida paydo bo'lgan kreol tillar grammatik jihatdan bir-biriga hayratlanarli darajada o'xshaydi. Bu o'xshashlikni tushuntirish uchun bir necha nazariya taklif qilingan.</w:t>
      </w:r>
    </w:p>
    <w:p>
      <w:pPr>
        <w:spacing w:line="360"/>
        <w:ind w:firstLine="709"/>
        <w:jc w:val="both"/>
      </w:pPr>
      <w:r>
        <w:rPr>
          <w:rFonts w:ascii="Times New Roman" w:cs="Times New Roman" w:eastAsia="Times New Roman" w:hAnsi="Times New Roman"/>
          <w:b/>
          <w:bCs/>
          <w:sz w:val="28"/>
          <w:szCs w:val="28"/>
        </w:rPr>
        <w:t xml:space="preserve">Monogenez nazariyasi</w:t>
      </w:r>
      <w:r>
        <w:rPr>
          <w:rFonts w:ascii="Times New Roman" w:cs="Times New Roman" w:eastAsia="Times New Roman" w:hAnsi="Times New Roman"/>
          <w:sz w:val="28"/>
          <w:szCs w:val="28"/>
        </w:rPr>
        <w:t xml:space="preserve">ga ko'ra, ko'plab pidjin va kreol tillar yagona manbadan, ehtimol XV–XVI asrlarda portugal savdogarlari qo'llagan pidjindan kelib chiqqan. Keyinchalik bu pidjinning lug'ati boshqa Yevropa tillari so'zlari bilan almashtirilgan (bu jarayon </w:t>
      </w:r>
      <w:r>
        <w:rPr>
          <w:rFonts w:ascii="Times New Roman" w:cs="Times New Roman" w:eastAsia="Times New Roman" w:hAnsi="Times New Roman"/>
          <w:b/>
          <w:bCs/>
          <w:sz w:val="28"/>
          <w:szCs w:val="28"/>
        </w:rPr>
        <w:t xml:space="preserve">releksifikatsiya</w:t>
      </w:r>
      <w:r>
        <w:rPr>
          <w:rFonts w:ascii="Times New Roman" w:cs="Times New Roman" w:eastAsia="Times New Roman" w:hAnsi="Times New Roman"/>
          <w:sz w:val="28"/>
          <w:szCs w:val="28"/>
        </w:rPr>
        <w:t xml:space="preserve"> deb ataladi), grammatik tuzilishi esa saqlanib qolgan.</w:t>
      </w:r>
    </w:p>
    <w:p>
      <w:pPr>
        <w:spacing w:line="360"/>
        <w:ind w:firstLine="709"/>
        <w:jc w:val="both"/>
      </w:pPr>
      <w:r>
        <w:rPr>
          <w:rFonts w:ascii="Times New Roman" w:cs="Times New Roman" w:eastAsia="Times New Roman" w:hAnsi="Times New Roman"/>
          <w:b/>
          <w:bCs/>
          <w:sz w:val="28"/>
          <w:szCs w:val="28"/>
        </w:rPr>
        <w:t xml:space="preserve">Substrat nazariyasi</w:t>
      </w:r>
      <w:r>
        <w:rPr>
          <w:rFonts w:ascii="Times New Roman" w:cs="Times New Roman" w:eastAsia="Times New Roman" w:hAnsi="Times New Roman"/>
          <w:sz w:val="28"/>
          <w:szCs w:val="28"/>
        </w:rPr>
        <w:t xml:space="preserve">ga ko'ra, kreol tillarning grammatik xususiyatlari so'zlovchilarning dastlabki ona tillari, masalan, G'arbiy Afrika tillari ta'sirida shakllangan.</w:t>
      </w:r>
    </w:p>
    <w:p>
      <w:pPr>
        <w:spacing w:line="360"/>
        <w:ind w:firstLine="709"/>
        <w:jc w:val="both"/>
      </w:pPr>
      <w:r>
        <w:rPr>
          <w:rFonts w:ascii="Times New Roman" w:cs="Times New Roman" w:eastAsia="Times New Roman" w:hAnsi="Times New Roman"/>
          <w:b/>
          <w:bCs/>
          <w:sz w:val="28"/>
          <w:szCs w:val="28"/>
        </w:rPr>
        <w:t xml:space="preserve">Til bioprogrammasi gipotezasi</w:t>
      </w:r>
      <w:r>
        <w:rPr>
          <w:rFonts w:ascii="Times New Roman" w:cs="Times New Roman" w:eastAsia="Times New Roman" w:hAnsi="Times New Roman"/>
          <w:sz w:val="28"/>
          <w:szCs w:val="28"/>
        </w:rPr>
        <w:t xml:space="preserve"> D. Bikerton tomonidan "Til ildizlari" (Roots of Language, 1981) kitobida taklif qilingan. Bikerton Gavayidagi kreol tilini o'rganib, bolalar pidjinni kreolga aylantirishda insonning tug'ma til qobiliyatiga tayanadi degan xulosaga kelgan. Uning fikricha, kreol tillarning o'xshashligi insonning universal til qobiliyati bilan izohlanadi. Bu gipoteza katta qiziqish uyg'otgan, ammo ko'plab tanqidlarga ham uchragan.</w:t>
      </w:r>
    </w:p>
    <w:p>
      <w:pPr>
        <w:keepNext/>
        <w:spacing w:after="120" w:before="240" w:line="360"/>
        <w:jc w:val="center"/>
      </w:pPr>
      <w:r>
        <w:rPr>
          <w:rFonts w:ascii="Times New Roman" w:cs="Times New Roman" w:eastAsia="Times New Roman" w:hAnsi="Times New Roman"/>
          <w:b/>
          <w:bCs/>
          <w:sz w:val="28"/>
          <w:szCs w:val="28"/>
        </w:rPr>
        <w:t xml:space="preserve">5. Til almashinuvi</w:t>
      </w:r>
    </w:p>
    <w:p>
      <w:pPr>
        <w:spacing w:line="360"/>
        <w:ind w:firstLine="709"/>
        <w:jc w:val="both"/>
      </w:pPr>
      <w:r>
        <w:rPr>
          <w:rFonts w:ascii="Times New Roman" w:cs="Times New Roman" w:eastAsia="Times New Roman" w:hAnsi="Times New Roman"/>
          <w:b/>
          <w:bCs/>
          <w:sz w:val="28"/>
          <w:szCs w:val="28"/>
        </w:rPr>
        <w:t xml:space="preserve">Til almashinuvi</w:t>
      </w:r>
      <w:r>
        <w:rPr>
          <w:rFonts w:ascii="Times New Roman" w:cs="Times New Roman" w:eastAsia="Times New Roman" w:hAnsi="Times New Roman"/>
          <w:sz w:val="28"/>
          <w:szCs w:val="28"/>
        </w:rPr>
        <w:t xml:space="preserve"> (language shift) jamoaning bir tildan, odatda o'z ona tilidan, boshqa tilga, odatda nufuzliroq tilga asta-sekin o'tishidir. Bu jarayon odatda bir necha avlod davom etadi: birinchi avlod ona tilida gaplashadi, ikkinchi avlod ikki tilli bo'ladi, uchinchi avlod esa ko'pincha faqat yangi tilda gaplashadi.</w:t>
      </w:r>
    </w:p>
    <w:p>
      <w:pPr>
        <w:spacing w:line="360"/>
        <w:ind w:firstLine="709"/>
        <w:jc w:val="both"/>
      </w:pPr>
      <w:r>
        <w:rPr>
          <w:rFonts w:ascii="Times New Roman" w:cs="Times New Roman" w:eastAsia="Times New Roman" w:hAnsi="Times New Roman"/>
          <w:sz w:val="28"/>
          <w:szCs w:val="28"/>
        </w:rPr>
        <w:t xml:space="preserve">Til almashinuvining sabablari turlicha: iqtisodiy (ish topish uchun nufuzli tilni bilish zarurati), ijtimoiy (urbanizatsiya, aralash nikohlar), siyosiy (davlat siyosati, ta'lim tili), demografik (migratsiya) va psixologik (o'z tilini "foydasiz" yoki "past" deb hisoblash).</w:t>
      </w:r>
    </w:p>
    <w:p>
      <w:pPr>
        <w:spacing w:line="360"/>
        <w:ind w:firstLine="709"/>
        <w:jc w:val="both"/>
      </w:pPr>
      <w:r>
        <w:rPr>
          <w:rFonts w:ascii="Times New Roman" w:cs="Times New Roman" w:eastAsia="Times New Roman" w:hAnsi="Times New Roman"/>
          <w:sz w:val="28"/>
          <w:szCs w:val="28"/>
        </w:rPr>
        <w:t xml:space="preserve">Til almashinuvi bo'yicha klassik tadqiqotlardan biri S. Galga tegishli (1979). U Avstriyaning Oberwart shahridagi venger tilida gaplashuvchi jamoani o'rgangan. Bu jamoada venger tili dehqonchilik, an'anaviy qishloq hayoti va keksa avlod bilan, nemis tili esa zamonaviy ish, shahar hayoti va ijtimoiy yuksalish bilan bog'liq edi. Gal til tanlash ko'proq kishining ijtimoiy tarmoqlariga bog'liq ekanini ko'rsatgan: tarmog'ida dehqonlar ko'p bo'lgan kishilar venger tilini ko'proq qo'llagan. Yosh avlod esa nemis tiliga tez o'tib borgan. Qiziq holat: yosh ayollar nemis tiliga erkaklarga qaraganda tezroq o'tgan, chunki ular dehqon hayotini tark etish va nemis tilli erkaklarga turmushga chiqishni afzal ko'rgan.</w:t>
      </w:r>
    </w:p>
    <w:p>
      <w:pPr>
        <w:spacing w:line="360"/>
        <w:ind w:firstLine="709"/>
        <w:jc w:val="both"/>
      </w:pPr>
      <w:r>
        <w:rPr>
          <w:rFonts w:ascii="Times New Roman" w:cs="Times New Roman" w:eastAsia="Times New Roman" w:hAnsi="Times New Roman"/>
          <w:sz w:val="28"/>
          <w:szCs w:val="28"/>
        </w:rPr>
        <w:t xml:space="preserve">J. Fishman "Til almashinuvini orqaga qaytarish" (Reversing Language Shift, 1991) kitobida tilning xavf darajasini baholash uchun </w:t>
      </w:r>
      <w:r>
        <w:rPr>
          <w:rFonts w:ascii="Times New Roman" w:cs="Times New Roman" w:eastAsia="Times New Roman" w:hAnsi="Times New Roman"/>
          <w:b/>
          <w:bCs/>
          <w:sz w:val="28"/>
          <w:szCs w:val="28"/>
        </w:rPr>
        <w:t xml:space="preserve">avlodlararo uzilishning sakkiz bosqichli shkalasi</w:t>
      </w:r>
      <w:r>
        <w:rPr>
          <w:rFonts w:ascii="Times New Roman" w:cs="Times New Roman" w:eastAsia="Times New Roman" w:hAnsi="Times New Roman"/>
          <w:sz w:val="28"/>
          <w:szCs w:val="28"/>
        </w:rPr>
        <w:t xml:space="preserve">ni taklif qilgan. Uning asosiy xulosasi: tilni saqlab qolishning hal qiluvchi sharti uning oilada, avloddan avlodga tabiiy yo'l bilan uzatilishidir. Agar bolalar tilni oilada o'rganmay qo'ysa, maktab, ommaviy axborot vositalari va boshqa institutsional yordam tilni saqlab qolish uchun yetarli bo'lmaydi.</w:t>
      </w:r>
    </w:p>
    <w:p>
      <w:pPr>
        <w:keepNext/>
        <w:spacing w:after="120" w:before="240" w:line="360"/>
        <w:jc w:val="center"/>
      </w:pPr>
      <w:r>
        <w:rPr>
          <w:rFonts w:ascii="Times New Roman" w:cs="Times New Roman" w:eastAsia="Times New Roman" w:hAnsi="Times New Roman"/>
          <w:b/>
          <w:bCs/>
          <w:sz w:val="28"/>
          <w:szCs w:val="28"/>
        </w:rPr>
        <w:t xml:space="preserve">6. Tilning yo'qolishi va tillarni qayta tiklash</w:t>
      </w:r>
    </w:p>
    <w:p>
      <w:pPr>
        <w:spacing w:line="360"/>
        <w:ind w:firstLine="709"/>
        <w:jc w:val="both"/>
      </w:pPr>
      <w:r>
        <w:rPr>
          <w:rFonts w:ascii="Times New Roman" w:cs="Times New Roman" w:eastAsia="Times New Roman" w:hAnsi="Times New Roman"/>
          <w:b/>
          <w:bCs/>
          <w:sz w:val="28"/>
          <w:szCs w:val="28"/>
        </w:rPr>
        <w:t xml:space="preserve">Tilning yo'qolishi</w:t>
      </w:r>
      <w:r>
        <w:rPr>
          <w:rFonts w:ascii="Times New Roman" w:cs="Times New Roman" w:eastAsia="Times New Roman" w:hAnsi="Times New Roman"/>
          <w:sz w:val="28"/>
          <w:szCs w:val="28"/>
        </w:rPr>
        <w:t xml:space="preserve"> (language death) tilning so'nggi so'zlovchisi vafot etishi yoki so'nggi so'zlovchilar undan foydalanishni to'xtatishi natijasida til mavjud bo'lmay qolishidir. Bu, ko'pincha, til almashinuvining yakuniy bosqichidir.</w:t>
      </w:r>
    </w:p>
    <w:p>
      <w:pPr>
        <w:spacing w:line="360"/>
        <w:ind w:firstLine="709"/>
        <w:jc w:val="both"/>
      </w:pPr>
      <w:r>
        <w:rPr>
          <w:rFonts w:ascii="Times New Roman" w:cs="Times New Roman" w:eastAsia="Times New Roman" w:hAnsi="Times New Roman"/>
          <w:sz w:val="28"/>
          <w:szCs w:val="28"/>
        </w:rPr>
        <w:t xml:space="preserve">N. Dorian (1981) Shotlandiyaning sharqiy Saterlend hududidagi gel tilining yo'qolish jarayonini o'rgangan. U </w:t>
      </w:r>
      <w:r>
        <w:rPr>
          <w:rFonts w:ascii="Times New Roman" w:cs="Times New Roman" w:eastAsia="Times New Roman" w:hAnsi="Times New Roman"/>
          <w:b/>
          <w:bCs/>
          <w:sz w:val="28"/>
          <w:szCs w:val="28"/>
        </w:rPr>
        <w:t xml:space="preserve">yarim so'zlovchilar</w:t>
      </w:r>
      <w:r>
        <w:rPr>
          <w:rFonts w:ascii="Times New Roman" w:cs="Times New Roman" w:eastAsia="Times New Roman" w:hAnsi="Times New Roman"/>
          <w:sz w:val="28"/>
          <w:szCs w:val="28"/>
        </w:rPr>
        <w:t xml:space="preserve"> (semi-speakers) tushunchasini kiritgan: bular tilni tushunadigan, lekin unda to'liq va grammatik jihatdan to'g'ri gapira olmaydigan kishilardir. Yo'qolib borayotgan tilda grammatik tizim soddalashadi, lug'at kambag'allashadi, qo'llanish sohalari torayadi.</w:t>
      </w:r>
    </w:p>
    <w:p>
      <w:pPr>
        <w:spacing w:line="360"/>
        <w:ind w:firstLine="709"/>
        <w:jc w:val="both"/>
      </w:pPr>
      <w:r>
        <w:rPr>
          <w:rFonts w:ascii="Times New Roman" w:cs="Times New Roman" w:eastAsia="Times New Roman" w:hAnsi="Times New Roman"/>
          <w:sz w:val="28"/>
          <w:szCs w:val="28"/>
        </w:rPr>
        <w:t xml:space="preserve">Dunyoda hozir taxminan yetti mingga yaqin til mavjud, ularning katta qismi kam sonli so'zlovchilarga ega. Amerikalik tilshunos M. Krauss 1992-yilda "Language" jurnalida e'lon qilgan mashhur maqolasida XXI asr davomida dunyo tillarining katta qismi yo'qolib ketishi mumkinligi haqida ogohlantirgan. YuNESKO tillarning xavf darajasini baholash uchun olti bosqichli shkalani qo'llaydi: xavfsiz, zaif, aniq xavf ostida, jiddiy xavf ostida, o'ta jiddiy xavf ostida va yo'qolgan. Tilning yo'qolishi insoniyat uchun katta yo'qotishdir, chunki har bir til o'ziga xos dunyoqarash, bilim va madaniy merosni o'zida saqlaydi.</w:t>
      </w:r>
    </w:p>
    <w:p>
      <w:pPr>
        <w:spacing w:line="360"/>
        <w:ind w:firstLine="709"/>
        <w:jc w:val="both"/>
      </w:pPr>
      <w:r>
        <w:rPr>
          <w:rFonts w:ascii="Times New Roman" w:cs="Times New Roman" w:eastAsia="Times New Roman" w:hAnsi="Times New Roman"/>
          <w:sz w:val="28"/>
          <w:szCs w:val="28"/>
        </w:rPr>
        <w:t xml:space="preserve">Shu bilan birga, tillarni </w:t>
      </w:r>
      <w:r>
        <w:rPr>
          <w:rFonts w:ascii="Times New Roman" w:cs="Times New Roman" w:eastAsia="Times New Roman" w:hAnsi="Times New Roman"/>
          <w:b/>
          <w:bCs/>
          <w:sz w:val="28"/>
          <w:szCs w:val="28"/>
        </w:rPr>
        <w:t xml:space="preserve">qayta tiklash</w:t>
      </w:r>
      <w:r>
        <w:rPr>
          <w:rFonts w:ascii="Times New Roman" w:cs="Times New Roman" w:eastAsia="Times New Roman" w:hAnsi="Times New Roman"/>
          <w:sz w:val="28"/>
          <w:szCs w:val="28"/>
        </w:rPr>
        <w:t xml:space="preserve"> (revitalizatsiya) tajribasi ham mavjud. Eng mashhur misol ivrit tili bo'lib, u ko'p asrlar davomida asosan diniy va yozma til sifatida saqlangan, XIX asr oxiri va XX asrda esa og'zaki ona tili sifatida qayta tiklangan. Yangi Zelandiyada maori tilini qayta tiklash uchun 1980-yillardan boshlab </w:t>
      </w:r>
      <w:r>
        <w:rPr>
          <w:rFonts w:ascii="Times New Roman" w:cs="Times New Roman" w:eastAsia="Times New Roman" w:hAnsi="Times New Roman"/>
          <w:b/>
          <w:bCs/>
          <w:sz w:val="28"/>
          <w:szCs w:val="28"/>
        </w:rPr>
        <w:t xml:space="preserve">"til uyalari"</w:t>
      </w:r>
      <w:r>
        <w:rPr>
          <w:rFonts w:ascii="Times New Roman" w:cs="Times New Roman" w:eastAsia="Times New Roman" w:hAnsi="Times New Roman"/>
          <w:sz w:val="28"/>
          <w:szCs w:val="28"/>
        </w:rPr>
        <w:t xml:space="preserve"> tashkil etilgan: bu bolalar faqat maori tilida tarbiyalanadigan bog'chalardir. Shunga o'xshash dasturlar Gavayi, Uels va boshqa hududlarda ham amalga oshirilgan.</w:t>
      </w:r>
    </w:p>
    <w:p>
      <w:pPr>
        <w:keepNext/>
        <w:spacing w:after="120" w:before="240" w:line="360"/>
        <w:jc w:val="center"/>
      </w:pPr>
      <w:r>
        <w:rPr>
          <w:rFonts w:ascii="Times New Roman" w:cs="Times New Roman" w:eastAsia="Times New Roman" w:hAnsi="Times New Roman"/>
          <w:b/>
          <w:bCs/>
          <w:sz w:val="28"/>
          <w:szCs w:val="28"/>
        </w:rPr>
        <w:t xml:space="preserve">7. H. Gilesning etnolingvistik vitallik nazariyasi</w:t>
      </w:r>
    </w:p>
    <w:p>
      <w:pPr>
        <w:spacing w:line="360"/>
        <w:ind w:firstLine="709"/>
        <w:jc w:val="both"/>
      </w:pPr>
      <w:r>
        <w:rPr>
          <w:rFonts w:ascii="Times New Roman" w:cs="Times New Roman" w:eastAsia="Times New Roman" w:hAnsi="Times New Roman"/>
          <w:sz w:val="28"/>
          <w:szCs w:val="28"/>
        </w:rPr>
        <w:t xml:space="preserve">Nima uchun ba'zi ozchilik tillari asrlar davomida saqlanib qoladi, boshqalari esa bir necha avlod ichida yo'qoladi? Bu savolga javob berish uchun uelslik ijtimoiy psixolog Xovard Giles va hamkasblari R. Burxis hamda D. Teylor 1977-yilda </w:t>
      </w:r>
      <w:r>
        <w:rPr>
          <w:rFonts w:ascii="Times New Roman" w:cs="Times New Roman" w:eastAsia="Times New Roman" w:hAnsi="Times New Roman"/>
          <w:b/>
          <w:bCs/>
          <w:sz w:val="28"/>
          <w:szCs w:val="28"/>
        </w:rPr>
        <w:t xml:space="preserve">etnolingvistik vitallik</w:t>
      </w:r>
      <w:r>
        <w:rPr>
          <w:rFonts w:ascii="Times New Roman" w:cs="Times New Roman" w:eastAsia="Times New Roman" w:hAnsi="Times New Roman"/>
          <w:sz w:val="28"/>
          <w:szCs w:val="28"/>
        </w:rPr>
        <w:t xml:space="preserve"> nazariyasini taklif qilgan.</w:t>
      </w:r>
    </w:p>
    <w:p>
      <w:pPr>
        <w:spacing w:line="360"/>
        <w:ind w:firstLine="709"/>
        <w:jc w:val="both"/>
      </w:pPr>
      <w:r>
        <w:rPr>
          <w:rFonts w:ascii="Times New Roman" w:cs="Times New Roman" w:eastAsia="Times New Roman" w:hAnsi="Times New Roman"/>
          <w:b/>
          <w:bCs/>
          <w:sz w:val="28"/>
          <w:szCs w:val="28"/>
        </w:rPr>
        <w:t xml:space="preserve">Etnolingvistik vitallik</w:t>
      </w:r>
      <w:r>
        <w:rPr>
          <w:rFonts w:ascii="Times New Roman" w:cs="Times New Roman" w:eastAsia="Times New Roman" w:hAnsi="Times New Roman"/>
          <w:sz w:val="28"/>
          <w:szCs w:val="28"/>
        </w:rPr>
        <w:t xml:space="preserve"> guruhning jamiyatda alohida va faol jamoa sifatida yashashini va o'z tilini saqlab qolishini ta'minlaydigan omillar majmuidir. Guruhning vitalligi qanchalik yuqori bo'lsa, uning tili saqlanib qolish ehtimoli shunchalik katta bo'ladi. Giles va hamkasblari vitallikka ta'sir qiluvchi uch guruh omillarni ajratgan.</w:t>
      </w:r>
    </w:p>
    <w:p>
      <w:pPr>
        <w:spacing w:line="360"/>
        <w:ind w:firstLine="709"/>
        <w:jc w:val="both"/>
      </w:pPr>
      <w:r>
        <w:rPr>
          <w:rFonts w:ascii="Times New Roman" w:cs="Times New Roman" w:eastAsia="Times New Roman" w:hAnsi="Times New Roman"/>
          <w:b/>
          <w:bCs/>
          <w:sz w:val="28"/>
          <w:szCs w:val="28"/>
        </w:rPr>
        <w:t xml:space="preserve">1. Maqom omillari:</w:t>
      </w:r>
    </w:p>
    <w:p>
      <w:pPr>
        <w:pStyle w:val="ListParagraph"/>
        <w:numPr>
          <w:ilvl w:val="0"/>
          <w:numId w:val="2"/>
        </w:numPr>
        <w:spacing w:line="360"/>
        <w:jc w:val="both"/>
      </w:pPr>
      <w:r>
        <w:rPr>
          <w:rFonts w:ascii="Times New Roman" w:cs="Times New Roman" w:eastAsia="Times New Roman" w:hAnsi="Times New Roman"/>
          <w:b/>
          <w:bCs/>
          <w:sz w:val="28"/>
          <w:szCs w:val="28"/>
        </w:rPr>
        <w:t xml:space="preserve">iqtisodiy maqom:</w:t>
      </w:r>
      <w:r>
        <w:rPr>
          <w:rFonts w:ascii="Times New Roman" w:cs="Times New Roman" w:eastAsia="Times New Roman" w:hAnsi="Times New Roman"/>
          <w:sz w:val="28"/>
          <w:szCs w:val="28"/>
        </w:rPr>
        <w:t xml:space="preserve"> guruhning iqtisodiy hayotdagi o'rni va imkoniyatlari;</w:t>
      </w:r>
    </w:p>
    <w:p>
      <w:pPr>
        <w:pStyle w:val="ListParagraph"/>
        <w:numPr>
          <w:ilvl w:val="0"/>
          <w:numId w:val="2"/>
        </w:numPr>
        <w:spacing w:line="360"/>
        <w:jc w:val="both"/>
      </w:pPr>
      <w:r>
        <w:rPr>
          <w:rFonts w:ascii="Times New Roman" w:cs="Times New Roman" w:eastAsia="Times New Roman" w:hAnsi="Times New Roman"/>
          <w:b/>
          <w:bCs/>
          <w:sz w:val="28"/>
          <w:szCs w:val="28"/>
        </w:rPr>
        <w:t xml:space="preserve">ijtimoiy maqom:</w:t>
      </w:r>
      <w:r>
        <w:rPr>
          <w:rFonts w:ascii="Times New Roman" w:cs="Times New Roman" w:eastAsia="Times New Roman" w:hAnsi="Times New Roman"/>
          <w:sz w:val="28"/>
          <w:szCs w:val="28"/>
        </w:rPr>
        <w:t xml:space="preserve"> guruhning jamiyatdagi obro'si va o'ziga bo'lgan hurmati;</w:t>
      </w:r>
    </w:p>
    <w:p>
      <w:pPr>
        <w:pStyle w:val="ListParagraph"/>
        <w:numPr>
          <w:ilvl w:val="0"/>
          <w:numId w:val="2"/>
        </w:numPr>
        <w:spacing w:line="360"/>
        <w:jc w:val="both"/>
      </w:pPr>
      <w:r>
        <w:rPr>
          <w:rFonts w:ascii="Times New Roman" w:cs="Times New Roman" w:eastAsia="Times New Roman" w:hAnsi="Times New Roman"/>
          <w:b/>
          <w:bCs/>
          <w:sz w:val="28"/>
          <w:szCs w:val="28"/>
        </w:rPr>
        <w:t xml:space="preserve">ijtimoiy-tarixiy maqom:</w:t>
      </w:r>
      <w:r>
        <w:rPr>
          <w:rFonts w:ascii="Times New Roman" w:cs="Times New Roman" w:eastAsia="Times New Roman" w:hAnsi="Times New Roman"/>
          <w:sz w:val="28"/>
          <w:szCs w:val="28"/>
        </w:rPr>
        <w:t xml:space="preserve"> guruh tarixi, uning o'z o'ziga xosligi uchun kurash an'analari;</w:t>
      </w:r>
    </w:p>
    <w:p>
      <w:pPr>
        <w:pStyle w:val="ListParagraph"/>
        <w:numPr>
          <w:ilvl w:val="0"/>
          <w:numId w:val="2"/>
        </w:numPr>
        <w:spacing w:line="360"/>
        <w:jc w:val="both"/>
      </w:pPr>
      <w:r>
        <w:rPr>
          <w:rFonts w:ascii="Times New Roman" w:cs="Times New Roman" w:eastAsia="Times New Roman" w:hAnsi="Times New Roman"/>
          <w:b/>
          <w:bCs/>
          <w:sz w:val="28"/>
          <w:szCs w:val="28"/>
        </w:rPr>
        <w:t xml:space="preserve">til maqomi:</w:t>
      </w:r>
      <w:r>
        <w:rPr>
          <w:rFonts w:ascii="Times New Roman" w:cs="Times New Roman" w:eastAsia="Times New Roman" w:hAnsi="Times New Roman"/>
          <w:sz w:val="28"/>
          <w:szCs w:val="28"/>
        </w:rPr>
        <w:t xml:space="preserve"> guruh tilining jamiyat ichida va tashqarisida obro'si.</w:t>
      </w:r>
    </w:p>
    <w:p>
      <w:pPr>
        <w:spacing w:line="360"/>
        <w:ind w:firstLine="709"/>
        <w:jc w:val="both"/>
      </w:pPr>
      <w:r>
        <w:rPr>
          <w:rFonts w:ascii="Times New Roman" w:cs="Times New Roman" w:eastAsia="Times New Roman" w:hAnsi="Times New Roman"/>
          <w:b/>
          <w:bCs/>
          <w:sz w:val="28"/>
          <w:szCs w:val="28"/>
        </w:rPr>
        <w:t xml:space="preserve">2. Demografik omillar:</w:t>
      </w:r>
    </w:p>
    <w:p>
      <w:pPr>
        <w:pStyle w:val="ListParagraph"/>
        <w:numPr>
          <w:ilvl w:val="0"/>
          <w:numId w:val="2"/>
        </w:numPr>
        <w:spacing w:line="360"/>
        <w:jc w:val="both"/>
      </w:pPr>
      <w:r>
        <w:rPr>
          <w:rFonts w:ascii="Times New Roman" w:cs="Times New Roman" w:eastAsia="Times New Roman" w:hAnsi="Times New Roman"/>
          <w:sz w:val="28"/>
          <w:szCs w:val="28"/>
        </w:rPr>
        <w:t xml:space="preserve">guruh a'zolarining umumiy soni va ularning aholidagi ulushi;</w:t>
      </w:r>
    </w:p>
    <w:p>
      <w:pPr>
        <w:pStyle w:val="ListParagraph"/>
        <w:numPr>
          <w:ilvl w:val="0"/>
          <w:numId w:val="2"/>
        </w:numPr>
        <w:spacing w:line="360"/>
        <w:jc w:val="both"/>
      </w:pPr>
      <w:r>
        <w:rPr>
          <w:rFonts w:ascii="Times New Roman" w:cs="Times New Roman" w:eastAsia="Times New Roman" w:hAnsi="Times New Roman"/>
          <w:sz w:val="28"/>
          <w:szCs w:val="28"/>
        </w:rPr>
        <w:t xml:space="preserve">guruhning hududiy joylashuvi: bir joyda zich yashashi yoki tarqoq joylashuvi, "tarixiy vatan"ga egaligi;</w:t>
      </w:r>
    </w:p>
    <w:p>
      <w:pPr>
        <w:pStyle w:val="ListParagraph"/>
        <w:numPr>
          <w:ilvl w:val="0"/>
          <w:numId w:val="2"/>
        </w:numPr>
        <w:spacing w:line="360"/>
        <w:jc w:val="both"/>
      </w:pPr>
      <w:r>
        <w:rPr>
          <w:rFonts w:ascii="Times New Roman" w:cs="Times New Roman" w:eastAsia="Times New Roman" w:hAnsi="Times New Roman"/>
          <w:sz w:val="28"/>
          <w:szCs w:val="28"/>
        </w:rPr>
        <w:t xml:space="preserve">tug'ilish darajasi, aralash nikohlar, immigratsiya va emigratsiya.</w:t>
      </w:r>
    </w:p>
    <w:p>
      <w:pPr>
        <w:spacing w:line="360"/>
        <w:ind w:firstLine="709"/>
        <w:jc w:val="both"/>
      </w:pPr>
      <w:r>
        <w:rPr>
          <w:rFonts w:ascii="Times New Roman" w:cs="Times New Roman" w:eastAsia="Times New Roman" w:hAnsi="Times New Roman"/>
          <w:b/>
          <w:bCs/>
          <w:sz w:val="28"/>
          <w:szCs w:val="28"/>
        </w:rPr>
        <w:t xml:space="preserve">3. Institutsional qo'llab-quvvatlash omillari:</w:t>
      </w:r>
      <w:r>
        <w:rPr>
          <w:rFonts w:ascii="Times New Roman" w:cs="Times New Roman" w:eastAsia="Times New Roman" w:hAnsi="Times New Roman"/>
          <w:sz w:val="28"/>
          <w:szCs w:val="28"/>
        </w:rPr>
        <w:t xml:space="preserve"> guruh tili rasmiy va norasmiy institutlarda qanchalik qo'llanishi: ta'lim, ommaviy axborot vositalari, davlat boshqaruvi, din, madaniyat, sanoat va biznes.</w:t>
      </w:r>
    </w:p>
    <w:p>
      <w:pPr>
        <w:spacing w:line="360"/>
        <w:ind w:firstLine="709"/>
        <w:jc w:val="both"/>
      </w:pPr>
      <w:r>
        <w:rPr>
          <w:rFonts w:ascii="Times New Roman" w:cs="Times New Roman" w:eastAsia="Times New Roman" w:hAnsi="Times New Roman"/>
          <w:sz w:val="28"/>
          <w:szCs w:val="28"/>
        </w:rPr>
        <w:t xml:space="preserve">Keyinchalik Burxis, Giles va Rozental (1981) </w:t>
      </w:r>
      <w:r>
        <w:rPr>
          <w:rFonts w:ascii="Times New Roman" w:cs="Times New Roman" w:eastAsia="Times New Roman" w:hAnsi="Times New Roman"/>
          <w:b/>
          <w:bCs/>
          <w:sz w:val="28"/>
          <w:szCs w:val="28"/>
        </w:rPr>
        <w:t xml:space="preserve">sub'ektiv vitallik</w:t>
      </w:r>
      <w:r>
        <w:rPr>
          <w:rFonts w:ascii="Times New Roman" w:cs="Times New Roman" w:eastAsia="Times New Roman" w:hAnsi="Times New Roman"/>
          <w:sz w:val="28"/>
          <w:szCs w:val="28"/>
        </w:rPr>
        <w:t xml:space="preserve"> tushunchasini kiritgan. Bu guruh a'zolarining o'z guruhi vitalligini qanday baholashidir. Ular buni o'lchash uchun maxsus so'rovnoma ishlab chiqqan. Sub'ektiv vitallik ob'ektiv ko'rsatkichlardan kam ahamiyatga ega emas: agar guruh a'zolari o'z tilini istiqbolsiz deb hisoblasa, ob'ektiv sharoit qulay bo'lsa ham, ular undan voz kechishi mumkin.</w:t>
      </w:r>
    </w:p>
    <w:p>
      <w:pPr>
        <w:spacing w:line="360"/>
        <w:ind w:firstLine="709"/>
        <w:jc w:val="both"/>
      </w:pPr>
      <w:r>
        <w:rPr>
          <w:rFonts w:ascii="Times New Roman" w:cs="Times New Roman" w:eastAsia="Times New Roman" w:hAnsi="Times New Roman"/>
          <w:sz w:val="28"/>
          <w:szCs w:val="28"/>
        </w:rPr>
        <w:t xml:space="preserve">Giles nomi bilan </w:t>
      </w:r>
      <w:r>
        <w:rPr>
          <w:rFonts w:ascii="Times New Roman" w:cs="Times New Roman" w:eastAsia="Times New Roman" w:hAnsi="Times New Roman"/>
          <w:b/>
          <w:bCs/>
          <w:sz w:val="28"/>
          <w:szCs w:val="28"/>
        </w:rPr>
        <w:t xml:space="preserve">kommunikativ moslashuv nazariyasi</w:t>
      </w:r>
      <w:r>
        <w:rPr>
          <w:rFonts w:ascii="Times New Roman" w:cs="Times New Roman" w:eastAsia="Times New Roman" w:hAnsi="Times New Roman"/>
          <w:sz w:val="28"/>
          <w:szCs w:val="28"/>
        </w:rPr>
        <w:t xml:space="preserve"> ham bog'liq. Unga ko'ra, so'zlovchilar suhbatdoshga yaqinlik bildirish uchun nutqini unga moslashtiradi (konvergensiya) yoki o'z o'ziga xosligini ta'kidlash uchun undan uzoqlashtiradi (divergensiya). Masalan, ozchilik guruhi vakili o'z guruhi tahdid ostida ekanini his qilsa, ko'pchilik tilida gapiruvchi suhbatdosh bilan ataylab o'z tilida gapirishi mumkin.</w:t>
      </w:r>
    </w:p>
    <w:p>
      <w:pPr>
        <w:spacing w:line="360"/>
        <w:ind w:firstLine="709"/>
        <w:jc w:val="both"/>
      </w:pPr>
      <w:r>
        <w:rPr>
          <w:rFonts w:ascii="Times New Roman" w:cs="Times New Roman" w:eastAsia="Times New Roman" w:hAnsi="Times New Roman"/>
          <w:sz w:val="28"/>
          <w:szCs w:val="28"/>
        </w:rPr>
        <w:t xml:space="preserve">Etnolingvistik vitallik nazariyasi ozchilik tillari holatini baholash va til siyosatini rejalashtirish uchun muhim vosita bo'ldi. Ammo u ham tanqid qilingan: uning omillari aniq o'lchash uchun juda umumiy, nazariya esa guruhni bir xil deb qaraydi va uning ichidagi farqlarni yetarlicha hisobga olmaydi.</w:t>
      </w:r>
    </w:p>
    <w:p>
      <w:pPr>
        <w:keepNext/>
        <w:spacing w:after="120" w:before="240" w:line="360"/>
        <w:jc w:val="center"/>
      </w:pPr>
      <w:r>
        <w:rPr>
          <w:rFonts w:ascii="Times New Roman" w:cs="Times New Roman" w:eastAsia="Times New Roman" w:hAnsi="Times New Roman"/>
          <w:b/>
          <w:bCs/>
          <w:sz w:val="28"/>
          <w:szCs w:val="28"/>
        </w:rPr>
        <w:t xml:space="preserve">8. O'zbekistonda til kontaktlari va tillar vitalligi</w:t>
      </w:r>
    </w:p>
    <w:p>
      <w:pPr>
        <w:spacing w:line="360"/>
        <w:ind w:firstLine="709"/>
        <w:jc w:val="both"/>
      </w:pPr>
      <w:r>
        <w:rPr>
          <w:rFonts w:ascii="Times New Roman" w:cs="Times New Roman" w:eastAsia="Times New Roman" w:hAnsi="Times New Roman"/>
          <w:sz w:val="28"/>
          <w:szCs w:val="28"/>
        </w:rPr>
        <w:t xml:space="preserve">O'zbekiston hududi ko'p asrlik til kontaktlari maydonidir. Turkiy va eroniy tillarning uzoq davom etgan kontakti o'zbek tilida chuqur iz qoldirgan. Masalan, ko'plab tadqiqotchilar o'zbek adabiy tiliga asos bo'lgan shevalarda unlilar uyg'unligining yo'qolishini tojik tili bilan uzoq kontakt ta'siri bilan bog'laydi. O'zbek tili leksikasida arab va fors tillaridan, keyinroq rus tili orqali kirgan ko'plab o'zlashmalar mavjud. Samarqand va Buxoro hududlarida o'zbek-tojik ikki tilliligi asrlar davomida barqaror saqlanib kelmoqda.</w:t>
      </w:r>
    </w:p>
    <w:p>
      <w:pPr>
        <w:spacing w:line="360"/>
        <w:ind w:firstLine="709"/>
        <w:jc w:val="both"/>
      </w:pPr>
      <w:r>
        <w:rPr>
          <w:rFonts w:ascii="Times New Roman" w:cs="Times New Roman" w:eastAsia="Times New Roman" w:hAnsi="Times New Roman"/>
          <w:sz w:val="28"/>
          <w:szCs w:val="28"/>
        </w:rPr>
        <w:t xml:space="preserve">O'zbekistonda kam sonli jamoalar tillarini o'rganish ham muhim. Masalan, Buxoro va Qashqadaryo viloyatlarining ayrim qishloqlarida saqlanib qolgan O'rta Osiyo arab shevalari yo'qolish xavfi ostidagi til variantlari sifatida tilshunoslar e'tiborini tortgan. Bunday jamoalarda til almashinuvi jarayonlarini hujjatlashtirish dolzarb ilmiy vazifadir.</w:t>
      </w:r>
    </w:p>
    <w:p>
      <w:pPr>
        <w:spacing w:line="360"/>
        <w:ind w:firstLine="709"/>
        <w:jc w:val="both"/>
      </w:pPr>
      <w:r>
        <w:rPr>
          <w:rFonts w:ascii="Times New Roman" w:cs="Times New Roman" w:eastAsia="Times New Roman" w:hAnsi="Times New Roman"/>
          <w:sz w:val="28"/>
          <w:szCs w:val="28"/>
        </w:rPr>
        <w:t xml:space="preserve">Etnolingvistik vitallik nazariyasi asosida O'zbekistondagi turli tillar holatini qiyosiy tahlil qilish mumkin. Masalan, qoraqalpoq tili Qoraqalpog'iston Respublikasida davlat tili maqomiga ega bo'lib, institutsional qo'llab-quvvatlashga ega. Boshqa ozchilik tillarining holati esa demografik va institutsional omillarga qarab turlicha. Bunday tadqiqotda ob'ektiv omillar bilan birga so'zlovchilarning sub'ektiv vitallik bahosini ham o'rganish, masalan, so'rovnoma o'tkazish muhim.</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Til kontaktlari o'zlashtirishdan tortib yangi tillarning paydo bo'lishi va tillarning yo'qolishigacha bo'lgan turli natijalarga olib keladi. Pidjinlar cheklangan muloqot ehtiyojidan paydo bo'ladigan, hech kimning ona tili bo'lmagan soddalashgan aloqa vositalaridir. Ular ona tiliga aylanganda to'laqonli kreol tillar shakllanadi. Til almashinuvi jamoaning boshqa tilga o'tish jarayoni bo'lib, u ko'pincha tilning yo'qolishi bilan yakunlanadi. J. Fishman ko'rsatganidek, tilni saqlab qolishning hal qiluvchi sharti uning oilada avloddan avlodga uzatilishidir. H. Giles va hamkasblarining etnolingvistik vitallik nazariyasi esa tillarning saqlanib qolishi yoki yo'qolishiga ta'sir qiluvchi maqom, demografik va institutsional omillarni tizimli tahlil qilishga imkon beradi.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0"/>
        </w:numPr>
        <w:spacing w:line="360"/>
        <w:jc w:val="both"/>
      </w:pPr>
      <w:r>
        <w:rPr>
          <w:rFonts w:ascii="Times New Roman" w:cs="Times New Roman" w:eastAsia="Times New Roman" w:hAnsi="Times New Roman"/>
          <w:sz w:val="28"/>
          <w:szCs w:val="28"/>
        </w:rPr>
        <w:t xml:space="preserve">Til kontaktlarining asosiy natijalarini ayting. Til ittifoqi nima?</w:t>
      </w:r>
    </w:p>
    <w:p>
      <w:pPr>
        <w:pStyle w:val="ListParagraph"/>
        <w:numPr>
          <w:ilvl w:val="0"/>
          <w:numId w:val="40"/>
        </w:numPr>
        <w:spacing w:line="360"/>
        <w:jc w:val="both"/>
      </w:pPr>
      <w:r>
        <w:rPr>
          <w:rFonts w:ascii="Times New Roman" w:cs="Times New Roman" w:eastAsia="Times New Roman" w:hAnsi="Times New Roman"/>
          <w:sz w:val="28"/>
          <w:szCs w:val="28"/>
        </w:rPr>
        <w:t xml:space="preserve">Pidjin qanday sharoitda paydo bo'ladi? Leksifikator, superstrat va substrat tushunchalarini izohlang.</w:t>
      </w:r>
    </w:p>
    <w:p>
      <w:pPr>
        <w:pStyle w:val="ListParagraph"/>
        <w:numPr>
          <w:ilvl w:val="0"/>
          <w:numId w:val="40"/>
        </w:numPr>
        <w:spacing w:line="360"/>
        <w:jc w:val="both"/>
      </w:pPr>
      <w:r>
        <w:rPr>
          <w:rFonts w:ascii="Times New Roman" w:cs="Times New Roman" w:eastAsia="Times New Roman" w:hAnsi="Times New Roman"/>
          <w:sz w:val="28"/>
          <w:szCs w:val="28"/>
        </w:rPr>
        <w:t xml:space="preserve">Pidjin tillarning asosiy xususiyatlarini misollar bilan tushuntiring.</w:t>
      </w:r>
    </w:p>
    <w:p>
      <w:pPr>
        <w:pStyle w:val="ListParagraph"/>
        <w:numPr>
          <w:ilvl w:val="0"/>
          <w:numId w:val="40"/>
        </w:numPr>
        <w:spacing w:line="360"/>
        <w:jc w:val="both"/>
      </w:pPr>
      <w:r>
        <w:rPr>
          <w:rFonts w:ascii="Times New Roman" w:cs="Times New Roman" w:eastAsia="Times New Roman" w:hAnsi="Times New Roman"/>
          <w:sz w:val="28"/>
          <w:szCs w:val="28"/>
        </w:rPr>
        <w:t xml:space="preserve">Kreol til pidjindan qanday farq qiladi? Kreollashuv jarayonini tushuntiring.</w:t>
      </w:r>
    </w:p>
    <w:p>
      <w:pPr>
        <w:pStyle w:val="ListParagraph"/>
        <w:numPr>
          <w:ilvl w:val="0"/>
          <w:numId w:val="40"/>
        </w:numPr>
        <w:spacing w:line="360"/>
        <w:jc w:val="both"/>
      </w:pPr>
      <w:r>
        <w:rPr>
          <w:rFonts w:ascii="Times New Roman" w:cs="Times New Roman" w:eastAsia="Times New Roman" w:hAnsi="Times New Roman"/>
          <w:sz w:val="28"/>
          <w:szCs w:val="28"/>
        </w:rPr>
        <w:t xml:space="preserve">Postkreol kontinuum nima? Bazilekt, mezolekt va akrolektni farqlang.</w:t>
      </w:r>
    </w:p>
    <w:p>
      <w:pPr>
        <w:pStyle w:val="ListParagraph"/>
        <w:numPr>
          <w:ilvl w:val="0"/>
          <w:numId w:val="40"/>
        </w:numPr>
        <w:spacing w:line="360"/>
        <w:jc w:val="both"/>
      </w:pPr>
      <w:r>
        <w:rPr>
          <w:rFonts w:ascii="Times New Roman" w:cs="Times New Roman" w:eastAsia="Times New Roman" w:hAnsi="Times New Roman"/>
          <w:sz w:val="28"/>
          <w:szCs w:val="28"/>
        </w:rPr>
        <w:t xml:space="preserve">Kreol tillarning kelib chiqishi haqidagi nazariyalarni qiyoslang.</w:t>
      </w:r>
    </w:p>
    <w:p>
      <w:pPr>
        <w:pStyle w:val="ListParagraph"/>
        <w:numPr>
          <w:ilvl w:val="0"/>
          <w:numId w:val="40"/>
        </w:numPr>
        <w:spacing w:line="360"/>
        <w:jc w:val="both"/>
      </w:pPr>
      <w:r>
        <w:rPr>
          <w:rFonts w:ascii="Times New Roman" w:cs="Times New Roman" w:eastAsia="Times New Roman" w:hAnsi="Times New Roman"/>
          <w:sz w:val="28"/>
          <w:szCs w:val="28"/>
        </w:rPr>
        <w:t xml:space="preserve">Til almashinuvining sabablari qanday? S. Galning Oberwart tadqiqotini izohlang.</w:t>
      </w:r>
    </w:p>
    <w:p>
      <w:pPr>
        <w:pStyle w:val="ListParagraph"/>
        <w:numPr>
          <w:ilvl w:val="0"/>
          <w:numId w:val="40"/>
        </w:numPr>
        <w:spacing w:line="360"/>
        <w:jc w:val="both"/>
      </w:pPr>
      <w:r>
        <w:rPr>
          <w:rFonts w:ascii="Times New Roman" w:cs="Times New Roman" w:eastAsia="Times New Roman" w:hAnsi="Times New Roman"/>
          <w:sz w:val="28"/>
          <w:szCs w:val="28"/>
        </w:rPr>
        <w:t xml:space="preserve">Tilning yo'qolishi qanday sodir bo'ladi? Yarim so'zlovchilar kimlar? Tillarni qayta tiklashga misollar keltiring.</w:t>
      </w:r>
    </w:p>
    <w:p>
      <w:pPr>
        <w:pStyle w:val="ListParagraph"/>
        <w:numPr>
          <w:ilvl w:val="0"/>
          <w:numId w:val="40"/>
        </w:numPr>
        <w:spacing w:line="360"/>
        <w:jc w:val="both"/>
      </w:pPr>
      <w:r>
        <w:rPr>
          <w:rFonts w:ascii="Times New Roman" w:cs="Times New Roman" w:eastAsia="Times New Roman" w:hAnsi="Times New Roman"/>
          <w:sz w:val="28"/>
          <w:szCs w:val="28"/>
        </w:rPr>
        <w:t xml:space="preserve">Gilesning etnolingvistik vitallik nazariyasidagi uch guruh omillarni tushuntiring. Sub'ektiv vitallik nima?</w:t>
      </w:r>
    </w:p>
    <w:p>
      <w:pPr>
        <w:pStyle w:val="ListParagraph"/>
        <w:numPr>
          <w:ilvl w:val="0"/>
          <w:numId w:val="40"/>
        </w:numPr>
        <w:spacing w:line="360"/>
        <w:jc w:val="both"/>
      </w:pPr>
      <w:r>
        <w:rPr>
          <w:rFonts w:ascii="Times New Roman" w:cs="Times New Roman" w:eastAsia="Times New Roman" w:hAnsi="Times New Roman"/>
          <w:sz w:val="28"/>
          <w:szCs w:val="28"/>
        </w:rPr>
        <w:t xml:space="preserve">O'zbekistondagi til kontaktlari va kam sonli jamoalar tillarini o'rganish bo'yicha tadqiqot mavzusini taklif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41"/>
        </w:numPr>
        <w:spacing w:line="360"/>
        <w:jc w:val="both"/>
      </w:pPr>
      <w:r>
        <w:rPr>
          <w:rFonts w:ascii="Times New Roman" w:cs="Times New Roman" w:eastAsia="Times New Roman" w:hAnsi="Times New Roman"/>
          <w:sz w:val="28"/>
          <w:szCs w:val="28"/>
        </w:rPr>
        <w:t xml:space="preserve">Hall R.A. </w:t>
      </w:r>
      <w:r>
        <w:rPr>
          <w:rFonts w:ascii="Times New Roman" w:cs="Times New Roman" w:eastAsia="Times New Roman" w:hAnsi="Times New Roman"/>
          <w:i/>
          <w:iCs/>
          <w:sz w:val="28"/>
          <w:szCs w:val="28"/>
        </w:rPr>
        <w:t xml:space="preserve">Pidgin and Creole Languages.</w:t>
      </w:r>
      <w:r>
        <w:rPr>
          <w:rFonts w:ascii="Times New Roman" w:cs="Times New Roman" w:eastAsia="Times New Roman" w:hAnsi="Times New Roman"/>
          <w:sz w:val="28"/>
          <w:szCs w:val="28"/>
        </w:rPr>
        <w:t xml:space="preserve"> Ithaca: Cornell University Press, 1966.</w:t>
      </w:r>
    </w:p>
    <w:p>
      <w:pPr>
        <w:pStyle w:val="ListParagraph"/>
        <w:numPr>
          <w:ilvl w:val="0"/>
          <w:numId w:val="41"/>
        </w:numPr>
        <w:spacing w:line="360"/>
        <w:jc w:val="both"/>
      </w:pPr>
      <w:r>
        <w:rPr>
          <w:rFonts w:ascii="Times New Roman" w:cs="Times New Roman" w:eastAsia="Times New Roman" w:hAnsi="Times New Roman"/>
          <w:sz w:val="28"/>
          <w:szCs w:val="28"/>
        </w:rPr>
        <w:t xml:space="preserve">Giles H., Bourhis R.Y., Taylor D.M. Towards a Theory of Language in Ethnic Group Relations // Giles H. (ed.) </w:t>
      </w:r>
      <w:r>
        <w:rPr>
          <w:rFonts w:ascii="Times New Roman" w:cs="Times New Roman" w:eastAsia="Times New Roman" w:hAnsi="Times New Roman"/>
          <w:i/>
          <w:iCs/>
          <w:sz w:val="28"/>
          <w:szCs w:val="28"/>
        </w:rPr>
        <w:t xml:space="preserve">Language, Ethnicity and Intergroup Relations.</w:t>
      </w:r>
      <w:r>
        <w:rPr>
          <w:rFonts w:ascii="Times New Roman" w:cs="Times New Roman" w:eastAsia="Times New Roman" w:hAnsi="Times New Roman"/>
          <w:sz w:val="28"/>
          <w:szCs w:val="28"/>
        </w:rPr>
        <w:t xml:space="preserve"> London: Academic Press, 1977.</w:t>
      </w:r>
    </w:p>
    <w:p>
      <w:pPr>
        <w:pStyle w:val="ListParagraph"/>
        <w:numPr>
          <w:ilvl w:val="0"/>
          <w:numId w:val="41"/>
        </w:numPr>
        <w:spacing w:line="360"/>
        <w:jc w:val="both"/>
      </w:pPr>
      <w:r>
        <w:rPr>
          <w:rFonts w:ascii="Times New Roman" w:cs="Times New Roman" w:eastAsia="Times New Roman" w:hAnsi="Times New Roman"/>
          <w:sz w:val="28"/>
          <w:szCs w:val="28"/>
        </w:rPr>
        <w:t xml:space="preserve">Gal S. </w:t>
      </w:r>
      <w:r>
        <w:rPr>
          <w:rFonts w:ascii="Times New Roman" w:cs="Times New Roman" w:eastAsia="Times New Roman" w:hAnsi="Times New Roman"/>
          <w:i/>
          <w:iCs/>
          <w:sz w:val="28"/>
          <w:szCs w:val="28"/>
        </w:rPr>
        <w:t xml:space="preserve">Language Shift: Social Determinants of Linguistic Change in Bilingual Austria.</w:t>
      </w:r>
      <w:r>
        <w:rPr>
          <w:rFonts w:ascii="Times New Roman" w:cs="Times New Roman" w:eastAsia="Times New Roman" w:hAnsi="Times New Roman"/>
          <w:sz w:val="28"/>
          <w:szCs w:val="28"/>
        </w:rPr>
        <w:t xml:space="preserve"> New York: Academic Press, 1979.</w:t>
      </w:r>
    </w:p>
    <w:p>
      <w:pPr>
        <w:pStyle w:val="ListParagraph"/>
        <w:numPr>
          <w:ilvl w:val="0"/>
          <w:numId w:val="41"/>
        </w:numPr>
        <w:spacing w:line="360"/>
        <w:jc w:val="both"/>
      </w:pPr>
      <w:r>
        <w:rPr>
          <w:rFonts w:ascii="Times New Roman" w:cs="Times New Roman" w:eastAsia="Times New Roman" w:hAnsi="Times New Roman"/>
          <w:sz w:val="28"/>
          <w:szCs w:val="28"/>
        </w:rPr>
        <w:t xml:space="preserve">Bickerton D. </w:t>
      </w:r>
      <w:r>
        <w:rPr>
          <w:rFonts w:ascii="Times New Roman" w:cs="Times New Roman" w:eastAsia="Times New Roman" w:hAnsi="Times New Roman"/>
          <w:i/>
          <w:iCs/>
          <w:sz w:val="28"/>
          <w:szCs w:val="28"/>
        </w:rPr>
        <w:t xml:space="preserve">Roots of Language.</w:t>
      </w:r>
      <w:r>
        <w:rPr>
          <w:rFonts w:ascii="Times New Roman" w:cs="Times New Roman" w:eastAsia="Times New Roman" w:hAnsi="Times New Roman"/>
          <w:sz w:val="28"/>
          <w:szCs w:val="28"/>
        </w:rPr>
        <w:t xml:space="preserve"> Ann Arbor: Karoma, 1981.</w:t>
      </w:r>
    </w:p>
    <w:p>
      <w:pPr>
        <w:pStyle w:val="ListParagraph"/>
        <w:numPr>
          <w:ilvl w:val="0"/>
          <w:numId w:val="41"/>
        </w:numPr>
        <w:spacing w:line="360"/>
        <w:jc w:val="both"/>
      </w:pPr>
      <w:r>
        <w:rPr>
          <w:rFonts w:ascii="Times New Roman" w:cs="Times New Roman" w:eastAsia="Times New Roman" w:hAnsi="Times New Roman"/>
          <w:sz w:val="28"/>
          <w:szCs w:val="28"/>
        </w:rPr>
        <w:t xml:space="preserve">Dorian N. </w:t>
      </w:r>
      <w:r>
        <w:rPr>
          <w:rFonts w:ascii="Times New Roman" w:cs="Times New Roman" w:eastAsia="Times New Roman" w:hAnsi="Times New Roman"/>
          <w:i/>
          <w:iCs/>
          <w:sz w:val="28"/>
          <w:szCs w:val="28"/>
        </w:rPr>
        <w:t xml:space="preserve">Language Death: The Life Cycle of a Scottish Gaelic Dialect.</w:t>
      </w:r>
      <w:r>
        <w:rPr>
          <w:rFonts w:ascii="Times New Roman" w:cs="Times New Roman" w:eastAsia="Times New Roman" w:hAnsi="Times New Roman"/>
          <w:sz w:val="28"/>
          <w:szCs w:val="28"/>
        </w:rPr>
        <w:t xml:space="preserve"> Philadelphia: University of Pennsylvania Press, 1981.</w:t>
      </w:r>
    </w:p>
    <w:p>
      <w:pPr>
        <w:pStyle w:val="ListParagraph"/>
        <w:numPr>
          <w:ilvl w:val="0"/>
          <w:numId w:val="41"/>
        </w:numPr>
        <w:spacing w:line="360"/>
        <w:jc w:val="both"/>
      </w:pPr>
      <w:r>
        <w:rPr>
          <w:rFonts w:ascii="Times New Roman" w:cs="Times New Roman" w:eastAsia="Times New Roman" w:hAnsi="Times New Roman"/>
          <w:sz w:val="28"/>
          <w:szCs w:val="28"/>
        </w:rPr>
        <w:t xml:space="preserve">Thomason S.G., Kaufman T. </w:t>
      </w:r>
      <w:r>
        <w:rPr>
          <w:rFonts w:ascii="Times New Roman" w:cs="Times New Roman" w:eastAsia="Times New Roman" w:hAnsi="Times New Roman"/>
          <w:i/>
          <w:iCs/>
          <w:sz w:val="28"/>
          <w:szCs w:val="28"/>
        </w:rPr>
        <w:t xml:space="preserve">Language Contact, Creolization, and Genetic Linguistics.</w:t>
      </w:r>
      <w:r>
        <w:rPr>
          <w:rFonts w:ascii="Times New Roman" w:cs="Times New Roman" w:eastAsia="Times New Roman" w:hAnsi="Times New Roman"/>
          <w:sz w:val="28"/>
          <w:szCs w:val="28"/>
        </w:rPr>
        <w:t xml:space="preserve"> Berkeley: University of California Press, 1988.</w:t>
      </w:r>
    </w:p>
    <w:p>
      <w:pPr>
        <w:pStyle w:val="ListParagraph"/>
        <w:numPr>
          <w:ilvl w:val="0"/>
          <w:numId w:val="41"/>
        </w:numPr>
        <w:spacing w:line="360"/>
        <w:jc w:val="both"/>
      </w:pPr>
      <w:r>
        <w:rPr>
          <w:rFonts w:ascii="Times New Roman" w:cs="Times New Roman" w:eastAsia="Times New Roman" w:hAnsi="Times New Roman"/>
          <w:sz w:val="28"/>
          <w:szCs w:val="28"/>
        </w:rPr>
        <w:t xml:space="preserve">Fishman J.A. </w:t>
      </w:r>
      <w:r>
        <w:rPr>
          <w:rFonts w:ascii="Times New Roman" w:cs="Times New Roman" w:eastAsia="Times New Roman" w:hAnsi="Times New Roman"/>
          <w:i/>
          <w:iCs/>
          <w:sz w:val="28"/>
          <w:szCs w:val="28"/>
        </w:rPr>
        <w:t xml:space="preserve">Reversing Language Shift.</w:t>
      </w:r>
      <w:r>
        <w:rPr>
          <w:rFonts w:ascii="Times New Roman" w:cs="Times New Roman" w:eastAsia="Times New Roman" w:hAnsi="Times New Roman"/>
          <w:sz w:val="28"/>
          <w:szCs w:val="28"/>
        </w:rPr>
        <w:t xml:space="preserve"> Clevedon: Multilingual Matters, 1991.</w:t>
      </w:r>
    </w:p>
    <w:p>
      <w:pPr>
        <w:pStyle w:val="ListParagraph"/>
        <w:numPr>
          <w:ilvl w:val="0"/>
          <w:numId w:val="41"/>
        </w:numPr>
        <w:spacing w:line="360"/>
        <w:jc w:val="both"/>
      </w:pPr>
      <w:r>
        <w:rPr>
          <w:rFonts w:ascii="Times New Roman" w:cs="Times New Roman" w:eastAsia="Times New Roman" w:hAnsi="Times New Roman"/>
          <w:sz w:val="28"/>
          <w:szCs w:val="28"/>
        </w:rPr>
        <w:t xml:space="preserve">Krauss M. The World's Languages in Crisis // </w:t>
      </w:r>
      <w:r>
        <w:rPr>
          <w:rFonts w:ascii="Times New Roman" w:cs="Times New Roman" w:eastAsia="Times New Roman" w:hAnsi="Times New Roman"/>
          <w:i/>
          <w:iCs/>
          <w:sz w:val="28"/>
          <w:szCs w:val="28"/>
        </w:rPr>
        <w:t xml:space="preserve">Language.</w:t>
      </w:r>
      <w:r>
        <w:rPr>
          <w:rFonts w:ascii="Times New Roman" w:cs="Times New Roman" w:eastAsia="Times New Roman" w:hAnsi="Times New Roman"/>
          <w:sz w:val="28"/>
          <w:szCs w:val="28"/>
        </w:rPr>
        <w:t xml:space="preserve"> 1992. Vol. 68, No. 1.</w:t>
      </w:r>
    </w:p>
    <w:p>
      <w:pPr>
        <w:pStyle w:val="ListParagraph"/>
        <w:numPr>
          <w:ilvl w:val="0"/>
          <w:numId w:val="41"/>
        </w:numPr>
        <w:spacing w:line="360"/>
        <w:jc w:val="both"/>
      </w:pPr>
      <w:r>
        <w:rPr>
          <w:rFonts w:ascii="Times New Roman" w:cs="Times New Roman" w:eastAsia="Times New Roman" w:hAnsi="Times New Roman"/>
          <w:sz w:val="28"/>
          <w:szCs w:val="28"/>
        </w:rPr>
        <w:t xml:space="preserve">Holm J. </w:t>
      </w:r>
      <w:r>
        <w:rPr>
          <w:rFonts w:ascii="Times New Roman" w:cs="Times New Roman" w:eastAsia="Times New Roman" w:hAnsi="Times New Roman"/>
          <w:i/>
          <w:iCs/>
          <w:sz w:val="28"/>
          <w:szCs w:val="28"/>
        </w:rPr>
        <w:t xml:space="preserve">An Introduction to Pidgins and Creoles.</w:t>
      </w:r>
      <w:r>
        <w:rPr>
          <w:rFonts w:ascii="Times New Roman" w:cs="Times New Roman" w:eastAsia="Times New Roman" w:hAnsi="Times New Roman"/>
          <w:sz w:val="28"/>
          <w:szCs w:val="28"/>
        </w:rPr>
        <w:t xml:space="preserve"> Cambridge University Press, 2000.</w:t>
      </w:r>
    </w:p>
    <w:p>
      <w:pPr>
        <w:pStyle w:val="ListParagraph"/>
        <w:numPr>
          <w:ilvl w:val="0"/>
          <w:numId w:val="41"/>
        </w:numPr>
        <w:spacing w:line="360"/>
        <w:jc w:val="both"/>
      </w:pPr>
      <w:r>
        <w:rPr>
          <w:rFonts w:ascii="Times New Roman" w:cs="Times New Roman" w:eastAsia="Times New Roman" w:hAnsi="Times New Roman"/>
          <w:sz w:val="28"/>
          <w:szCs w:val="28"/>
        </w:rPr>
        <w:t xml:space="preserve">Crystal D. </w:t>
      </w:r>
      <w:r>
        <w:rPr>
          <w:rFonts w:ascii="Times New Roman" w:cs="Times New Roman" w:eastAsia="Times New Roman" w:hAnsi="Times New Roman"/>
          <w:i/>
          <w:iCs/>
          <w:sz w:val="28"/>
          <w:szCs w:val="28"/>
        </w:rPr>
        <w:t xml:space="preserve">Language Death.</w:t>
      </w:r>
      <w:r>
        <w:rPr>
          <w:rFonts w:ascii="Times New Roman" w:cs="Times New Roman" w:eastAsia="Times New Roman" w:hAnsi="Times New Roman"/>
          <w:sz w:val="28"/>
          <w:szCs w:val="28"/>
        </w:rPr>
        <w:t xml:space="preserve"> Cambridge University Press, 2000.</w:t>
      </w:r>
    </w:p>
    <w:p>
      <w:pPr>
        <w:pStyle w:val="ListParagraph"/>
        <w:numPr>
          <w:ilvl w:val="0"/>
          <w:numId w:val="41"/>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14-ma'ruza. SOTSIOLINGVISTIKANING ZAMONAVIY YO'NALISHLARI: P. EKKERTNING "UCHINCHI TO'LQIN" YONDASHUVI, J. BLOMMAERTNING GLOBALLASHUV SOTSIOLINGVISTIKASI, LINGVISTIK LANDSHAFT, INTERNET SOTSIOLINGVISTIKASI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42"/>
        </w:numPr>
        <w:spacing w:line="360"/>
        <w:jc w:val="both"/>
      </w:pPr>
      <w:r>
        <w:rPr>
          <w:rFonts w:ascii="Times New Roman" w:cs="Times New Roman" w:eastAsia="Times New Roman" w:hAnsi="Times New Roman"/>
          <w:sz w:val="28"/>
          <w:szCs w:val="28"/>
        </w:rPr>
        <w:t xml:space="preserve">Zamonaviy sotsiolingvistikaning umumiy tendensiyalari</w:t>
      </w:r>
    </w:p>
    <w:p>
      <w:pPr>
        <w:pStyle w:val="ListParagraph"/>
        <w:numPr>
          <w:ilvl w:val="0"/>
          <w:numId w:val="42"/>
        </w:numPr>
        <w:spacing w:line="360"/>
        <w:jc w:val="both"/>
      </w:pPr>
      <w:r>
        <w:rPr>
          <w:rFonts w:ascii="Times New Roman" w:cs="Times New Roman" w:eastAsia="Times New Roman" w:hAnsi="Times New Roman"/>
          <w:sz w:val="28"/>
          <w:szCs w:val="28"/>
        </w:rPr>
        <w:t xml:space="preserve">P. Ekkert: variatsiya tadqiqotlarining uch to'lqini</w:t>
      </w:r>
    </w:p>
    <w:p>
      <w:pPr>
        <w:pStyle w:val="ListParagraph"/>
        <w:numPr>
          <w:ilvl w:val="0"/>
          <w:numId w:val="42"/>
        </w:numPr>
        <w:spacing w:line="360"/>
        <w:jc w:val="both"/>
      </w:pPr>
      <w:r>
        <w:rPr>
          <w:rFonts w:ascii="Times New Roman" w:cs="Times New Roman" w:eastAsia="Times New Roman" w:hAnsi="Times New Roman"/>
          <w:sz w:val="28"/>
          <w:szCs w:val="28"/>
        </w:rPr>
        <w:t xml:space="preserve">Ijtimoiy ma'no, indeksallik va uslub</w:t>
      </w:r>
    </w:p>
    <w:p>
      <w:pPr>
        <w:pStyle w:val="ListParagraph"/>
        <w:numPr>
          <w:ilvl w:val="0"/>
          <w:numId w:val="42"/>
        </w:numPr>
        <w:spacing w:line="360"/>
        <w:jc w:val="both"/>
      </w:pPr>
      <w:r>
        <w:rPr>
          <w:rFonts w:ascii="Times New Roman" w:cs="Times New Roman" w:eastAsia="Times New Roman" w:hAnsi="Times New Roman"/>
          <w:sz w:val="28"/>
          <w:szCs w:val="28"/>
        </w:rPr>
        <w:t xml:space="preserve">J. Blommaert: globallashuv sotsiolingvistikasi</w:t>
      </w:r>
    </w:p>
    <w:p>
      <w:pPr>
        <w:pStyle w:val="ListParagraph"/>
        <w:numPr>
          <w:ilvl w:val="0"/>
          <w:numId w:val="42"/>
        </w:numPr>
        <w:spacing w:line="360"/>
        <w:jc w:val="both"/>
      </w:pPr>
      <w:r>
        <w:rPr>
          <w:rFonts w:ascii="Times New Roman" w:cs="Times New Roman" w:eastAsia="Times New Roman" w:hAnsi="Times New Roman"/>
          <w:sz w:val="28"/>
          <w:szCs w:val="28"/>
        </w:rPr>
        <w:t xml:space="preserve">Superxilma-xillik va translingvizm</w:t>
      </w:r>
    </w:p>
    <w:p>
      <w:pPr>
        <w:pStyle w:val="ListParagraph"/>
        <w:numPr>
          <w:ilvl w:val="0"/>
          <w:numId w:val="42"/>
        </w:numPr>
        <w:spacing w:line="360"/>
        <w:jc w:val="both"/>
      </w:pPr>
      <w:r>
        <w:rPr>
          <w:rFonts w:ascii="Times New Roman" w:cs="Times New Roman" w:eastAsia="Times New Roman" w:hAnsi="Times New Roman"/>
          <w:sz w:val="28"/>
          <w:szCs w:val="28"/>
        </w:rPr>
        <w:t xml:space="preserve">Lingvistik landshaft</w:t>
      </w:r>
    </w:p>
    <w:p>
      <w:pPr>
        <w:pStyle w:val="ListParagraph"/>
        <w:numPr>
          <w:ilvl w:val="0"/>
          <w:numId w:val="42"/>
        </w:numPr>
        <w:spacing w:line="360"/>
        <w:jc w:val="both"/>
      </w:pPr>
      <w:r>
        <w:rPr>
          <w:rFonts w:ascii="Times New Roman" w:cs="Times New Roman" w:eastAsia="Times New Roman" w:hAnsi="Times New Roman"/>
          <w:sz w:val="28"/>
          <w:szCs w:val="28"/>
        </w:rPr>
        <w:t xml:space="preserve">Internet sotsiolingvistikasi</w:t>
      </w:r>
    </w:p>
    <w:p>
      <w:pPr>
        <w:pStyle w:val="ListParagraph"/>
        <w:numPr>
          <w:ilvl w:val="0"/>
          <w:numId w:val="42"/>
        </w:numPr>
        <w:spacing w:line="360"/>
        <w:jc w:val="both"/>
      </w:pPr>
      <w:r>
        <w:rPr>
          <w:rFonts w:ascii="Times New Roman" w:cs="Times New Roman" w:eastAsia="Times New Roman" w:hAnsi="Times New Roman"/>
          <w:sz w:val="28"/>
          <w:szCs w:val="28"/>
        </w:rPr>
        <w:t xml:space="preserve">Zamonaviy yo'nalishlarning o'zbek tilshunosligi uchun ahamiyati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variatsiyaning uch to'lqini, amaliyot jamoasi, ijtimoiy ma'no, indeksallik, indeksal maydon, stilistik amaliyot, enregistratsiya, globallashuv, mobillik, miqyoslar, kesik repertuar, superxilma-xillik, translingvizm, lingvistik landshaft, yuqoridan va quyidan yaratilgan yozuvlar, kompyuter vositasidagi muloqot.</w:t>
      </w:r>
    </w:p>
    <w:p>
      <w:pPr>
        <w:keepNext/>
        <w:spacing w:after="120" w:before="240" w:line="360"/>
        <w:jc w:val="center"/>
      </w:pPr>
      <w:r>
        <w:rPr>
          <w:rFonts w:ascii="Times New Roman" w:cs="Times New Roman" w:eastAsia="Times New Roman" w:hAnsi="Times New Roman"/>
          <w:b/>
          <w:bCs/>
          <w:sz w:val="28"/>
          <w:szCs w:val="28"/>
        </w:rPr>
        <w:t xml:space="preserve">1. Zamonaviy sotsiolingvistikaning umumiy tendensiyalari</w:t>
      </w:r>
    </w:p>
    <w:p>
      <w:pPr>
        <w:spacing w:line="360"/>
        <w:ind w:firstLine="709"/>
        <w:jc w:val="both"/>
      </w:pPr>
      <w:r>
        <w:rPr>
          <w:rFonts w:ascii="Times New Roman" w:cs="Times New Roman" w:eastAsia="Times New Roman" w:hAnsi="Times New Roman"/>
          <w:sz w:val="28"/>
          <w:szCs w:val="28"/>
        </w:rPr>
        <w:t xml:space="preserve">XX asr oxiri va XXI asr boshida sotsiolingvistika sezilarli o'zgarishlarni boshdan kechirdi. Bu o'zgarishlar, bir tomondan, fanning ichki rivoji bilan, ikkinchi tomondan, jamiyatdagi chuqur o'zgarishlar bilan bog'liq. Globallashuv, xalqaro migratsiyaning kuchayishi, internet va ijtimoiy tarmoqlarning keng tarqalishi tillarning jamiyatdagi hayotini tubdan o'zgartirdi.</w:t>
      </w:r>
    </w:p>
    <w:p>
      <w:pPr>
        <w:spacing w:line="360"/>
        <w:ind w:firstLine="709"/>
        <w:jc w:val="both"/>
      </w:pPr>
      <w:r>
        <w:rPr>
          <w:rFonts w:ascii="Times New Roman" w:cs="Times New Roman" w:eastAsia="Times New Roman" w:hAnsi="Times New Roman"/>
          <w:sz w:val="28"/>
          <w:szCs w:val="28"/>
        </w:rPr>
        <w:t xml:space="preserve">Zamonaviy sotsiolingvistikaning asosiy tendensiyalari quyidagilar:</w:t>
      </w:r>
    </w:p>
    <w:p>
      <w:pPr>
        <w:pStyle w:val="ListParagraph"/>
        <w:numPr>
          <w:ilvl w:val="0"/>
          <w:numId w:val="2"/>
        </w:numPr>
        <w:spacing w:line="360"/>
        <w:jc w:val="both"/>
      </w:pPr>
      <w:r>
        <w:rPr>
          <w:rFonts w:ascii="Times New Roman" w:cs="Times New Roman" w:eastAsia="Times New Roman" w:hAnsi="Times New Roman"/>
          <w:sz w:val="28"/>
          <w:szCs w:val="28"/>
        </w:rPr>
        <w:t xml:space="preserve">tayyor ijtimoiy toifalar (tabaqa, jins, yosh) o'rniga so'zlovchilarning o'zi til orqali qanday ijtimoiy ma'nolar va o'ziga xoslik yaratishiga e'tibor;</w:t>
      </w:r>
    </w:p>
    <w:p>
      <w:pPr>
        <w:pStyle w:val="ListParagraph"/>
        <w:numPr>
          <w:ilvl w:val="0"/>
          <w:numId w:val="2"/>
        </w:numPr>
        <w:spacing w:line="360"/>
        <w:jc w:val="both"/>
      </w:pPr>
      <w:r>
        <w:rPr>
          <w:rFonts w:ascii="Times New Roman" w:cs="Times New Roman" w:eastAsia="Times New Roman" w:hAnsi="Times New Roman"/>
          <w:sz w:val="28"/>
          <w:szCs w:val="28"/>
        </w:rPr>
        <w:t xml:space="preserve">"til"ni chegaralari aniq, yaxlit tizim sifatida emas, balki so'zlovchilar foydalanadigan til resurslari majmui sifatida ko'rish;</w:t>
      </w:r>
    </w:p>
    <w:p>
      <w:pPr>
        <w:pStyle w:val="ListParagraph"/>
        <w:numPr>
          <w:ilvl w:val="0"/>
          <w:numId w:val="2"/>
        </w:numPr>
        <w:spacing w:line="360"/>
        <w:jc w:val="both"/>
      </w:pPr>
      <w:r>
        <w:rPr>
          <w:rFonts w:ascii="Times New Roman" w:cs="Times New Roman" w:eastAsia="Times New Roman" w:hAnsi="Times New Roman"/>
          <w:sz w:val="28"/>
          <w:szCs w:val="28"/>
        </w:rPr>
        <w:t xml:space="preserve">og'zaki nutq bilan birga yozma, vizual va raqamli muloqotni o'rganish;</w:t>
      </w:r>
    </w:p>
    <w:p>
      <w:pPr>
        <w:pStyle w:val="ListParagraph"/>
        <w:numPr>
          <w:ilvl w:val="0"/>
          <w:numId w:val="2"/>
        </w:numPr>
        <w:spacing w:line="360"/>
        <w:jc w:val="both"/>
      </w:pPr>
      <w:r>
        <w:rPr>
          <w:rFonts w:ascii="Times New Roman" w:cs="Times New Roman" w:eastAsia="Times New Roman" w:hAnsi="Times New Roman"/>
          <w:sz w:val="28"/>
          <w:szCs w:val="28"/>
        </w:rPr>
        <w:t xml:space="preserve">miqdoriy va sifat usullarini birlashtirish, etnografik tadqiqotlarning kuchayishi.</w:t>
      </w:r>
    </w:p>
    <w:p>
      <w:pPr>
        <w:keepNext/>
        <w:spacing w:after="120" w:before="240" w:line="360"/>
        <w:jc w:val="center"/>
      </w:pPr>
      <w:r>
        <w:rPr>
          <w:rFonts w:ascii="Times New Roman" w:cs="Times New Roman" w:eastAsia="Times New Roman" w:hAnsi="Times New Roman"/>
          <w:b/>
          <w:bCs/>
          <w:sz w:val="28"/>
          <w:szCs w:val="28"/>
        </w:rPr>
        <w:t xml:space="preserve">2. P. Ekkert: variatsiya tadqiqotlarining uch to'lqini</w:t>
      </w:r>
    </w:p>
    <w:p>
      <w:pPr>
        <w:spacing w:line="360"/>
        <w:ind w:firstLine="709"/>
        <w:jc w:val="both"/>
      </w:pPr>
      <w:r>
        <w:rPr>
          <w:rFonts w:ascii="Times New Roman" w:cs="Times New Roman" w:eastAsia="Times New Roman" w:hAnsi="Times New Roman"/>
          <w:sz w:val="28"/>
          <w:szCs w:val="28"/>
        </w:rPr>
        <w:t xml:space="preserve">Amerikalik sotsiolingvist Penelopa Ekkert 2012-yilda "Annual Review of Anthropology" jurnalida e'lon qilgan "Variatsiya tadqiqotlarining uch to'lqini" maqolasida variatsion sotsiolingvistika tarixini uch bosqichga ajratgan.</w:t>
      </w:r>
    </w:p>
    <w:p>
      <w:pPr>
        <w:spacing w:line="360"/>
        <w:ind w:firstLine="709"/>
        <w:jc w:val="both"/>
      </w:pPr>
      <w:r>
        <w:rPr>
          <w:rFonts w:ascii="Times New Roman" w:cs="Times New Roman" w:eastAsia="Times New Roman" w:hAnsi="Times New Roman"/>
          <w:b/>
          <w:bCs/>
          <w:sz w:val="28"/>
          <w:szCs w:val="28"/>
        </w:rPr>
        <w:t xml:space="preserve">Birinchi to'lqin</w:t>
      </w:r>
      <w:r>
        <w:rPr>
          <w:rFonts w:ascii="Times New Roman" w:cs="Times New Roman" w:eastAsia="Times New Roman" w:hAnsi="Times New Roman"/>
          <w:sz w:val="28"/>
          <w:szCs w:val="28"/>
        </w:rPr>
        <w:t xml:space="preserve"> U. Labovning Nyu-York tadqiqotlari va ularga o'xshash keng ko'lamli so'rov tadqiqotlaridan iborat. Bu tadqiqotlarda lingvistik o'zgaruvchilar ijtimoiy tabaqa, jins, yosh, etnik mansublik kabi makro-ijtimoiy toifalar bilan bog'lab o'rganilgan. Asosiy natija: variatsiya ijtimoiy jihatdan tabaqalangan, obro'li variantlar yuqori tabaqalar va rasmiy uslubda ko'proq qo'llanadi. Bu to'lqinda variantlar ijtimoiy mavqening "belgilari" sifatida ko'rilgan.</w:t>
      </w:r>
    </w:p>
    <w:p>
      <w:pPr>
        <w:spacing w:line="360"/>
        <w:ind w:firstLine="709"/>
        <w:jc w:val="both"/>
      </w:pPr>
      <w:r>
        <w:rPr>
          <w:rFonts w:ascii="Times New Roman" w:cs="Times New Roman" w:eastAsia="Times New Roman" w:hAnsi="Times New Roman"/>
          <w:b/>
          <w:bCs/>
          <w:sz w:val="28"/>
          <w:szCs w:val="28"/>
        </w:rPr>
        <w:t xml:space="preserve">Ikkinchi to'lqin</w:t>
      </w:r>
      <w:r>
        <w:rPr>
          <w:rFonts w:ascii="Times New Roman" w:cs="Times New Roman" w:eastAsia="Times New Roman" w:hAnsi="Times New Roman"/>
          <w:sz w:val="28"/>
          <w:szCs w:val="28"/>
        </w:rPr>
        <w:t xml:space="preserve"> etnografik usullarga tayanib, mahalliy jamoalar va ularning ichki toifalarini o'rgangan. Bunga L. Milroyning Belfast tadqiqoti (4-ma'ruza) va Ekkertning o'zining Detroyt yaqinidagi o'rta maktabda o'tkazgan tadqiqoti misol bo'ladi. Ekkert maktabda ikki asosiy guruhni aniqlagan: maktab hayotida faol ishtirok etuvchi, o'rta tabaqa qadriyatlariga yo'naltirilgan "jokslar" va maktab madaniyatiga qarshi turuvchi, shahar hayotiga yo'naltirilgan "bernautlar". Bu ikki guruh nutqida muayyan unlilarning talaffuzi keskin farqlangan va bu farqlar ularning ijtimoiy tabaqasidan ko'ra guruhga mansubligi bilan ko'proq bog'liq edi. Bu to'lqinda variantlar mahalliy guruhlarga mansublik belgilari sifatida talqin qilingan.</w:t>
      </w:r>
    </w:p>
    <w:p>
      <w:pPr>
        <w:spacing w:line="360"/>
        <w:ind w:firstLine="709"/>
        <w:jc w:val="both"/>
      </w:pPr>
      <w:r>
        <w:rPr>
          <w:rFonts w:ascii="Times New Roman" w:cs="Times New Roman" w:eastAsia="Times New Roman" w:hAnsi="Times New Roman"/>
          <w:b/>
          <w:bCs/>
          <w:sz w:val="28"/>
          <w:szCs w:val="28"/>
        </w:rPr>
        <w:t xml:space="preserve">Uchinchi to'lqin</w:t>
      </w:r>
      <w:r>
        <w:rPr>
          <w:rFonts w:ascii="Times New Roman" w:cs="Times New Roman" w:eastAsia="Times New Roman" w:hAnsi="Times New Roman"/>
          <w:sz w:val="28"/>
          <w:szCs w:val="28"/>
        </w:rPr>
        <w:t xml:space="preserve"> esa asosiy e'tiborni variantlarning </w:t>
      </w:r>
      <w:r>
        <w:rPr>
          <w:rFonts w:ascii="Times New Roman" w:cs="Times New Roman" w:eastAsia="Times New Roman" w:hAnsi="Times New Roman"/>
          <w:b/>
          <w:bCs/>
          <w:sz w:val="28"/>
          <w:szCs w:val="28"/>
        </w:rPr>
        <w:t xml:space="preserve">ijtimoiy ma'nosi</w:t>
      </w:r>
      <w:r>
        <w:rPr>
          <w:rFonts w:ascii="Times New Roman" w:cs="Times New Roman" w:eastAsia="Times New Roman" w:hAnsi="Times New Roman"/>
          <w:sz w:val="28"/>
          <w:szCs w:val="28"/>
        </w:rPr>
        <w:t xml:space="preserve">ga qaratadi. Bu yondashuvga ko'ra, variantlar oldindan mavjud bo'lgan guruhlarni shunchaki aks ettirmaydi. So'zlovchilar ulardan faol foydalanib, o'zlarining shaxsiyati, munosabati va o'ziga xosligini yaratadi va namoyon qiladi. Tadqiqot markazida so'zlovchi emas, balki </w:t>
      </w:r>
      <w:r>
        <w:rPr>
          <w:rFonts w:ascii="Times New Roman" w:cs="Times New Roman" w:eastAsia="Times New Roman" w:hAnsi="Times New Roman"/>
          <w:b/>
          <w:bCs/>
          <w:sz w:val="28"/>
          <w:szCs w:val="28"/>
        </w:rPr>
        <w:t xml:space="preserve">uslub</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stilistik amaliyot</w:t>
      </w:r>
      <w:r>
        <w:rPr>
          <w:rFonts w:ascii="Times New Roman" w:cs="Times New Roman" w:eastAsia="Times New Roman" w:hAnsi="Times New Roman"/>
          <w:sz w:val="28"/>
          <w:szCs w:val="28"/>
        </w:rPr>
        <w:t xml:space="preserve"> turadi: so'zlovchi turli til va til bo'lmagan resurslarni (kiyinish, xulq-atvor ham) birlashtirib, o'ziga xos ijtimoiy qiyofa yaratadi.</w:t>
      </w:r>
    </w:p>
    <w:p>
      <w:pPr>
        <w:spacing w:line="360"/>
        <w:ind w:firstLine="709"/>
        <w:jc w:val="both"/>
      </w:pPr>
      <w:r>
        <w:rPr>
          <w:rFonts w:ascii="Times New Roman" w:cs="Times New Roman" w:eastAsia="Times New Roman" w:hAnsi="Times New Roman"/>
          <w:sz w:val="28"/>
          <w:szCs w:val="28"/>
        </w:rPr>
        <w:t xml:space="preserve">Uchinchi to'lqin tadqiqotiga M. Buxolsning Kaliforniyadagi maktabda "nerd" deb atalgan qizlar guruhini o'rganishi misol bo'la oladi. Bu qizlar so'z oxiridagi /t/ tovushini ataylab aniq, "portlatib" talaffuz qilgan. Bu talaffuz ularning "aqlli", "bilimdon" va "moda ortidan quvmaydigan" qiyofasini yaratish vositalaridan biri edi.</w:t>
      </w:r>
    </w:p>
    <w:p>
      <w:pPr>
        <w:keepNext/>
        <w:spacing w:after="120" w:before="240" w:line="360"/>
        <w:jc w:val="center"/>
      </w:pPr>
      <w:r>
        <w:rPr>
          <w:rFonts w:ascii="Times New Roman" w:cs="Times New Roman" w:eastAsia="Times New Roman" w:hAnsi="Times New Roman"/>
          <w:b/>
          <w:bCs/>
          <w:sz w:val="28"/>
          <w:szCs w:val="28"/>
        </w:rPr>
        <w:t xml:space="preserve">3. Ijtimoiy ma'no, indeksallik va uslub</w:t>
      </w:r>
    </w:p>
    <w:p>
      <w:pPr>
        <w:spacing w:line="360"/>
        <w:ind w:firstLine="709"/>
        <w:jc w:val="both"/>
      </w:pPr>
      <w:r>
        <w:rPr>
          <w:rFonts w:ascii="Times New Roman" w:cs="Times New Roman" w:eastAsia="Times New Roman" w:hAnsi="Times New Roman"/>
          <w:sz w:val="28"/>
          <w:szCs w:val="28"/>
        </w:rPr>
        <w:t xml:space="preserve">Uchinchi to'lqin yondashuvining nazariy asosini lingvistik antropologiyadan olingan </w:t>
      </w:r>
      <w:r>
        <w:rPr>
          <w:rFonts w:ascii="Times New Roman" w:cs="Times New Roman" w:eastAsia="Times New Roman" w:hAnsi="Times New Roman"/>
          <w:b/>
          <w:bCs/>
          <w:sz w:val="28"/>
          <w:szCs w:val="28"/>
        </w:rPr>
        <w:t xml:space="preserve">indeksallik</w:t>
      </w:r>
      <w:r>
        <w:rPr>
          <w:rFonts w:ascii="Times New Roman" w:cs="Times New Roman" w:eastAsia="Times New Roman" w:hAnsi="Times New Roman"/>
          <w:sz w:val="28"/>
          <w:szCs w:val="28"/>
        </w:rPr>
        <w:t xml:space="preserve"> tushunchasi tashkil etadi. </w:t>
      </w:r>
      <w:r>
        <w:rPr>
          <w:rFonts w:ascii="Times New Roman" w:cs="Times New Roman" w:eastAsia="Times New Roman" w:hAnsi="Times New Roman"/>
          <w:b/>
          <w:bCs/>
          <w:sz w:val="28"/>
          <w:szCs w:val="28"/>
        </w:rPr>
        <w:t xml:space="preserve">Indeks</w:t>
      </w:r>
      <w:r>
        <w:rPr>
          <w:rFonts w:ascii="Times New Roman" w:cs="Times New Roman" w:eastAsia="Times New Roman" w:hAnsi="Times New Roman"/>
          <w:sz w:val="28"/>
          <w:szCs w:val="28"/>
        </w:rPr>
        <w:t xml:space="preserve"> o'zi ishora qilayotgan narsa bilan kontekstual bog'liq belgidir: masalan, tutun olovning indeksi. Til variantlari ham ijtimoiy ma'nolarning indekslari bo'lib xizmat qiladi: muayyan talaffuz so'zlovchining qayerdanligini, qaysi guruhga mansubligini yoki qanday xarakterga ega ekanini "ko'rsatadi".</w:t>
      </w:r>
    </w:p>
    <w:p>
      <w:pPr>
        <w:spacing w:line="360"/>
        <w:ind w:firstLine="709"/>
        <w:jc w:val="both"/>
      </w:pPr>
      <w:r>
        <w:rPr>
          <w:rFonts w:ascii="Times New Roman" w:cs="Times New Roman" w:eastAsia="Times New Roman" w:hAnsi="Times New Roman"/>
          <w:sz w:val="28"/>
          <w:szCs w:val="28"/>
        </w:rPr>
        <w:t xml:space="preserve">Amerikalik antropolog M. Silverstayn </w:t>
      </w:r>
      <w:r>
        <w:rPr>
          <w:rFonts w:ascii="Times New Roman" w:cs="Times New Roman" w:eastAsia="Times New Roman" w:hAnsi="Times New Roman"/>
          <w:b/>
          <w:bCs/>
          <w:sz w:val="28"/>
          <w:szCs w:val="28"/>
        </w:rPr>
        <w:t xml:space="preserve">indeksal tartib</w:t>
      </w:r>
      <w:r>
        <w:rPr>
          <w:rFonts w:ascii="Times New Roman" w:cs="Times New Roman" w:eastAsia="Times New Roman" w:hAnsi="Times New Roman"/>
          <w:sz w:val="28"/>
          <w:szCs w:val="28"/>
        </w:rPr>
        <w:t xml:space="preserve"> tushunchasini ishlab chiqqan: dastlab biror variant muayyan guruh bilan bog'lanadi, keyin bu bog'liqlik anglanadi va variant shu guruhga xos sifatlarni (masalan, "sodda", "shaharlik", "bilimdon") ifodalay boshlaydi. P. Ekkert (2008) buni rivojlantirib, </w:t>
      </w:r>
      <w:r>
        <w:rPr>
          <w:rFonts w:ascii="Times New Roman" w:cs="Times New Roman" w:eastAsia="Times New Roman" w:hAnsi="Times New Roman"/>
          <w:b/>
          <w:bCs/>
          <w:sz w:val="28"/>
          <w:szCs w:val="28"/>
        </w:rPr>
        <w:t xml:space="preserve">indeksal maydon</w:t>
      </w:r>
      <w:r>
        <w:rPr>
          <w:rFonts w:ascii="Times New Roman" w:cs="Times New Roman" w:eastAsia="Times New Roman" w:hAnsi="Times New Roman"/>
          <w:sz w:val="28"/>
          <w:szCs w:val="28"/>
        </w:rPr>
        <w:t xml:space="preserve"> tushunchasini kiritgan: bitta variant bir-biri bilan bog'liq bo'lgan butun bir ijtimoiy ma'nolar to'plamini ifodalashi mumkin va kontekstga qarab ulardan biri faollashadi. Masalan, /t/ tovushining aniq talaffuzi bir kontekstda "bilimdonlik"ni, boshqasida "rasmiylik"ni, uchinchisida "g'azab"ni ifodalashi mumkin.</w:t>
      </w:r>
    </w:p>
    <w:p>
      <w:pPr>
        <w:spacing w:line="360"/>
        <w:ind w:firstLine="709"/>
        <w:jc w:val="both"/>
      </w:pPr>
      <w:r>
        <w:rPr>
          <w:rFonts w:ascii="Times New Roman" w:cs="Times New Roman" w:eastAsia="Times New Roman" w:hAnsi="Times New Roman"/>
          <w:sz w:val="28"/>
          <w:szCs w:val="28"/>
        </w:rPr>
        <w:t xml:space="preserve">Bu bilan bog'liq yana bir tushuncha </w:t>
      </w:r>
      <w:r>
        <w:rPr>
          <w:rFonts w:ascii="Times New Roman" w:cs="Times New Roman" w:eastAsia="Times New Roman" w:hAnsi="Times New Roman"/>
          <w:b/>
          <w:bCs/>
          <w:sz w:val="28"/>
          <w:szCs w:val="28"/>
        </w:rPr>
        <w:t xml:space="preserve">enregistratsiya</w:t>
      </w:r>
      <w:r>
        <w:rPr>
          <w:rFonts w:ascii="Times New Roman" w:cs="Times New Roman" w:eastAsia="Times New Roman" w:hAnsi="Times New Roman"/>
          <w:sz w:val="28"/>
          <w:szCs w:val="28"/>
        </w:rPr>
        <w:t xml:space="preserve">dir (A. Agha). Bu muayyan til xususiyatlari jamiyatda alohida "uslub" yoki "sheva" sifatida tan olinishi va nomlanishi jarayonidir. Masalan, B. Jonston AQShdagi Pitsburg shahrida mahalliy nutq xususiyatlari "Pitsburg shevasi" sifatida anglanib, shahar o'ziga xosligining ramziga aylanganini, hatto suvenirlarda ham qo'llanganini ko'rsatgan.</w:t>
      </w:r>
    </w:p>
    <w:p>
      <w:pPr>
        <w:keepNext/>
        <w:spacing w:after="120" w:before="240" w:line="360"/>
        <w:jc w:val="center"/>
      </w:pPr>
      <w:r>
        <w:rPr>
          <w:rFonts w:ascii="Times New Roman" w:cs="Times New Roman" w:eastAsia="Times New Roman" w:hAnsi="Times New Roman"/>
          <w:b/>
          <w:bCs/>
          <w:sz w:val="28"/>
          <w:szCs w:val="28"/>
        </w:rPr>
        <w:t xml:space="preserve">4. J. Blommaert: globallashuv sotsiolingvistikasi</w:t>
      </w:r>
    </w:p>
    <w:p>
      <w:pPr>
        <w:spacing w:line="360"/>
        <w:ind w:firstLine="709"/>
        <w:jc w:val="both"/>
      </w:pPr>
      <w:r>
        <w:rPr>
          <w:rFonts w:ascii="Times New Roman" w:cs="Times New Roman" w:eastAsia="Times New Roman" w:hAnsi="Times New Roman"/>
          <w:sz w:val="28"/>
          <w:szCs w:val="28"/>
        </w:rPr>
        <w:t xml:space="preserve">Belgiyalik sotsiolingvist Yan Blommaert (1961–2021) "Globallashuv sotsiolingvistikasi" (The Sociolinguistics of Globalization, 2010) kitobida globallashgan dunyoda tilni o'rganishning yangi yondashuvini taklif qilgan.</w:t>
      </w:r>
    </w:p>
    <w:p>
      <w:pPr>
        <w:spacing w:line="360"/>
        <w:ind w:firstLine="709"/>
        <w:jc w:val="both"/>
      </w:pPr>
      <w:r>
        <w:rPr>
          <w:rFonts w:ascii="Times New Roman" w:cs="Times New Roman" w:eastAsia="Times New Roman" w:hAnsi="Times New Roman"/>
          <w:sz w:val="28"/>
          <w:szCs w:val="28"/>
        </w:rPr>
        <w:t xml:space="preserve">Blommaert fikricha, an'anaviy sotsiolingvistika tilni muayyan hudud va jamoa bilan bog'liq, nisbatan barqaror hodisa sifatida o'rgangan: "Nyu-York ingliz tili", "Belfast jamoasi". Globallashgan dunyoda esa odamlar, matnlar va til resurslari doimo harakatda: migratsiya, sayohat, internet orqali ular bir joydan boshqasiga ko'chadi. Shuning uchun sotsiolingvistika </w:t>
      </w:r>
      <w:r>
        <w:rPr>
          <w:rFonts w:ascii="Times New Roman" w:cs="Times New Roman" w:eastAsia="Times New Roman" w:hAnsi="Times New Roman"/>
          <w:b/>
          <w:bCs/>
          <w:sz w:val="28"/>
          <w:szCs w:val="28"/>
        </w:rPr>
        <w:t xml:space="preserve">"harakatsiz tillar sotsiolingvistikasi"</w:t>
      </w:r>
      <w:r>
        <w:rPr>
          <w:rFonts w:ascii="Times New Roman" w:cs="Times New Roman" w:eastAsia="Times New Roman" w:hAnsi="Times New Roman"/>
          <w:sz w:val="28"/>
          <w:szCs w:val="28"/>
        </w:rPr>
        <w:t xml:space="preserve">dan </w:t>
      </w:r>
      <w:r>
        <w:rPr>
          <w:rFonts w:ascii="Times New Roman" w:cs="Times New Roman" w:eastAsia="Times New Roman" w:hAnsi="Times New Roman"/>
          <w:b/>
          <w:bCs/>
          <w:sz w:val="28"/>
          <w:szCs w:val="28"/>
        </w:rPr>
        <w:t xml:space="preserve">"harakatdagi resurslar sotsiolingvistikasi"</w:t>
      </w:r>
      <w:r>
        <w:rPr>
          <w:rFonts w:ascii="Times New Roman" w:cs="Times New Roman" w:eastAsia="Times New Roman" w:hAnsi="Times New Roman"/>
          <w:sz w:val="28"/>
          <w:szCs w:val="28"/>
        </w:rPr>
        <w:t xml:space="preserve">ga o'tishi kerak.</w:t>
      </w:r>
    </w:p>
    <w:p>
      <w:pPr>
        <w:spacing w:line="360"/>
        <w:ind w:firstLine="709"/>
        <w:jc w:val="both"/>
      </w:pPr>
      <w:r>
        <w:rPr>
          <w:rFonts w:ascii="Times New Roman" w:cs="Times New Roman" w:eastAsia="Times New Roman" w:hAnsi="Times New Roman"/>
          <w:sz w:val="28"/>
          <w:szCs w:val="28"/>
        </w:rPr>
        <w:t xml:space="preserve">Blommaert nazariyasining asosiy tushunchalari quyidagilar.</w:t>
      </w:r>
    </w:p>
    <w:p>
      <w:pPr>
        <w:spacing w:line="360"/>
        <w:ind w:firstLine="709"/>
        <w:jc w:val="both"/>
      </w:pPr>
      <w:r>
        <w:rPr>
          <w:rFonts w:ascii="Times New Roman" w:cs="Times New Roman" w:eastAsia="Times New Roman" w:hAnsi="Times New Roman"/>
          <w:b/>
          <w:bCs/>
          <w:sz w:val="28"/>
          <w:szCs w:val="28"/>
        </w:rPr>
        <w:t xml:space="preserve">Mobillik:</w:t>
      </w:r>
      <w:r>
        <w:rPr>
          <w:rFonts w:ascii="Times New Roman" w:cs="Times New Roman" w:eastAsia="Times New Roman" w:hAnsi="Times New Roman"/>
          <w:sz w:val="28"/>
          <w:szCs w:val="28"/>
        </w:rPr>
        <w:t xml:space="preserve"> til resurslari bir kontekstdan boshqasiga ko'chganda ularning qiymati va ma'nosi o'zgaradi. Masalan, bir mamlakatda obro'li hisoblangan ingliz tili varianti boshqa mamlakatda past baholanishi mumkin.</w:t>
      </w:r>
    </w:p>
    <w:p>
      <w:pPr>
        <w:spacing w:line="360"/>
        <w:ind w:firstLine="709"/>
        <w:jc w:val="both"/>
      </w:pPr>
      <w:r>
        <w:rPr>
          <w:rFonts w:ascii="Times New Roman" w:cs="Times New Roman" w:eastAsia="Times New Roman" w:hAnsi="Times New Roman"/>
          <w:b/>
          <w:bCs/>
          <w:sz w:val="28"/>
          <w:szCs w:val="28"/>
        </w:rPr>
        <w:t xml:space="preserve">Miqyoslar</w:t>
      </w:r>
      <w:r>
        <w:rPr>
          <w:rFonts w:ascii="Times New Roman" w:cs="Times New Roman" w:eastAsia="Times New Roman" w:hAnsi="Times New Roman"/>
          <w:sz w:val="28"/>
          <w:szCs w:val="28"/>
        </w:rPr>
        <w:t xml:space="preserve"> (scales): ijtimoiy hodisalar turli miqyoslarda, ya'ni mahalliy, milliy, global darajalarda sodir bo'ladi va har bir miqyosning o'z me'yorlari bor. Ba'zi til resurslari faqat mahalliy miqyosda qadrga ega, boshqalari esa global miqyosda ham "ishlaydi".</w:t>
      </w:r>
    </w:p>
    <w:p>
      <w:pPr>
        <w:spacing w:line="360"/>
        <w:ind w:firstLine="709"/>
        <w:jc w:val="both"/>
      </w:pPr>
      <w:r>
        <w:rPr>
          <w:rFonts w:ascii="Times New Roman" w:cs="Times New Roman" w:eastAsia="Times New Roman" w:hAnsi="Times New Roman"/>
          <w:b/>
          <w:bCs/>
          <w:sz w:val="28"/>
          <w:szCs w:val="28"/>
        </w:rPr>
        <w:t xml:space="preserve">Kesik repertuarlar</w:t>
      </w:r>
      <w:r>
        <w:rPr>
          <w:rFonts w:ascii="Times New Roman" w:cs="Times New Roman" w:eastAsia="Times New Roman" w:hAnsi="Times New Roman"/>
          <w:sz w:val="28"/>
          <w:szCs w:val="28"/>
        </w:rPr>
        <w:t xml:space="preserve"> (truncated repertoires): zamonaviy dunyoda odamlar tillarni "to'liq" emas, balki o'z hayoti va ehtiyojlariga mos qismlarini egallaydi. Masalan, kishi ingliz tilida kompyuter o'yinlari va ish yozishmalari uchun yetarli bo'lgan resurslarga ega bo'lishi, lekin boshqa sohalarda bu tildan foydalana olmasligi mumkin. Blommaert fikricha, bu "chala bilim" emas, balki zamonaviy ko'p tillilikning odatiy ko'rinishidir.</w:t>
      </w:r>
    </w:p>
    <w:p>
      <w:pPr>
        <w:keepNext/>
        <w:spacing w:after="120" w:before="240" w:line="360"/>
        <w:jc w:val="center"/>
      </w:pPr>
      <w:r>
        <w:rPr>
          <w:rFonts w:ascii="Times New Roman" w:cs="Times New Roman" w:eastAsia="Times New Roman" w:hAnsi="Times New Roman"/>
          <w:b/>
          <w:bCs/>
          <w:sz w:val="28"/>
          <w:szCs w:val="28"/>
        </w:rPr>
        <w:t xml:space="preserve">5. Superxilma-xillik va translingvizm</w:t>
      </w:r>
    </w:p>
    <w:p>
      <w:pPr>
        <w:spacing w:line="360"/>
        <w:ind w:firstLine="709"/>
        <w:jc w:val="both"/>
      </w:pPr>
      <w:r>
        <w:rPr>
          <w:rFonts w:ascii="Times New Roman" w:cs="Times New Roman" w:eastAsia="Times New Roman" w:hAnsi="Times New Roman"/>
          <w:b/>
          <w:bCs/>
          <w:sz w:val="28"/>
          <w:szCs w:val="28"/>
        </w:rPr>
        <w:t xml:space="preserve">Superxilma-xillik</w:t>
      </w:r>
      <w:r>
        <w:rPr>
          <w:rFonts w:ascii="Times New Roman" w:cs="Times New Roman" w:eastAsia="Times New Roman" w:hAnsi="Times New Roman"/>
          <w:sz w:val="28"/>
          <w:szCs w:val="28"/>
        </w:rPr>
        <w:t xml:space="preserve"> (superdiversity) atamasini britaniyalik antropolog S. Vertovek (2007) London misolida kiritgan. U zamonaviy yirik shaharlarda xilma-xillik avvalgidan ancha murakkablashganini ko'rsatgan: migrantlar ko'p sonli mamlakatlardan keladi, ular turli huquqiy maqom, ma'lumot, din va tillarga ega. J. Blommaert va B. Rampton (2011) bu tushunchani sotsiolingvistikaga olib kirgan: bunday sharoitda "bir jamoa, bir til" tamoyiliga asoslangan an'anaviy tushunchalar voqelikni to'liq tavsiflay olmaydi.</w:t>
      </w:r>
    </w:p>
    <w:p>
      <w:pPr>
        <w:spacing w:line="360"/>
        <w:ind w:firstLine="709"/>
        <w:jc w:val="both"/>
      </w:pPr>
      <w:r>
        <w:rPr>
          <w:rFonts w:ascii="Times New Roman" w:cs="Times New Roman" w:eastAsia="Times New Roman" w:hAnsi="Times New Roman"/>
          <w:sz w:val="28"/>
          <w:szCs w:val="28"/>
        </w:rPr>
        <w:t xml:space="preserve">Shu bilan bog'liq holda ko'p tilli nutqni tavsiflash uchun yangi atamalar paydo bo'ldi. Ulardan eng mashhuri </w:t>
      </w:r>
      <w:r>
        <w:rPr>
          <w:rFonts w:ascii="Times New Roman" w:cs="Times New Roman" w:eastAsia="Times New Roman" w:hAnsi="Times New Roman"/>
          <w:b/>
          <w:bCs/>
          <w:sz w:val="28"/>
          <w:szCs w:val="28"/>
        </w:rPr>
        <w:t xml:space="preserve">translingvizm</w:t>
      </w:r>
      <w:r>
        <w:rPr>
          <w:rFonts w:ascii="Times New Roman" w:cs="Times New Roman" w:eastAsia="Times New Roman" w:hAnsi="Times New Roman"/>
          <w:sz w:val="28"/>
          <w:szCs w:val="28"/>
        </w:rPr>
        <w:t xml:space="preserve"> (translanguaging) tushunchasidir. Uni ta'lim sohasida O. Garsiya va Li Vey (2014) keng rivojlantirgan. Bu yondashuvga ko'ra, ko'p tilli so'zlovchi alohida "tillar" o'rtasida almashmaydi, balki o'zining yagona, yaxlit til repertuaridagi barcha resurslardan erkin foydalanadi. Kod almashinuvi tushunchasi (10-ma'ruza) tillarni alohida tizimlar deb qarasa, translingvizm so'zlovchi nuqtai nazaridan bu chegaralar shartli ekanini ta'kidlaydi. Ta'limda translingvizm o'quvchilarga barcha tillaridan o'rganish vositasi sifatida foydalanishga imkon berishni nazarda tutadi.</w:t>
      </w:r>
    </w:p>
    <w:p>
      <w:pPr>
        <w:keepNext/>
        <w:spacing w:after="120" w:before="240" w:line="360"/>
        <w:jc w:val="center"/>
      </w:pPr>
      <w:r>
        <w:rPr>
          <w:rFonts w:ascii="Times New Roman" w:cs="Times New Roman" w:eastAsia="Times New Roman" w:hAnsi="Times New Roman"/>
          <w:b/>
          <w:bCs/>
          <w:sz w:val="28"/>
          <w:szCs w:val="28"/>
        </w:rPr>
        <w:t xml:space="preserve">6. Lingvistik landshaft</w:t>
      </w:r>
    </w:p>
    <w:p>
      <w:pPr>
        <w:spacing w:line="360"/>
        <w:ind w:firstLine="709"/>
        <w:jc w:val="both"/>
      </w:pPr>
      <w:r>
        <w:rPr>
          <w:rFonts w:ascii="Times New Roman" w:cs="Times New Roman" w:eastAsia="Times New Roman" w:hAnsi="Times New Roman"/>
          <w:b/>
          <w:bCs/>
          <w:sz w:val="28"/>
          <w:szCs w:val="28"/>
        </w:rPr>
        <w:t xml:space="preserve">Lingvistik landshaft</w:t>
      </w:r>
      <w:r>
        <w:rPr>
          <w:rFonts w:ascii="Times New Roman" w:cs="Times New Roman" w:eastAsia="Times New Roman" w:hAnsi="Times New Roman"/>
          <w:sz w:val="28"/>
          <w:szCs w:val="28"/>
        </w:rPr>
        <w:t xml:space="preserve"> jamoat joylaridagi yozma tilning ko'rinishini o'rganuvchi yo'nalishdir. Bu atamani kanadalik tadqiqotchilar R. Landri va R. Burxis 1997-yilda ilmiy muomalaga kiritgan. Ularning ta'rifiga ko'ra, lingvistik landshaftni ko'cha belgilari, reklama taxtalari, ko'cha va joy nomlari, do'kon peshlavhalari va davlat binolaridagi yozuvlar tashkil etadi.</w:t>
      </w:r>
    </w:p>
    <w:p>
      <w:pPr>
        <w:spacing w:line="360"/>
        <w:ind w:firstLine="709"/>
        <w:jc w:val="both"/>
      </w:pPr>
      <w:r>
        <w:rPr>
          <w:rFonts w:ascii="Times New Roman" w:cs="Times New Roman" w:eastAsia="Times New Roman" w:hAnsi="Times New Roman"/>
          <w:sz w:val="28"/>
          <w:szCs w:val="28"/>
        </w:rPr>
        <w:t xml:space="preserve">Landri va Burxis lingvistik landshaftning ikki vazifasini ajratgan. </w:t>
      </w:r>
      <w:r>
        <w:rPr>
          <w:rFonts w:ascii="Times New Roman" w:cs="Times New Roman" w:eastAsia="Times New Roman" w:hAnsi="Times New Roman"/>
          <w:b/>
          <w:bCs/>
          <w:sz w:val="28"/>
          <w:szCs w:val="28"/>
        </w:rPr>
        <w:t xml:space="preserve">Axborot vazifasi:</w:t>
      </w:r>
      <w:r>
        <w:rPr>
          <w:rFonts w:ascii="Times New Roman" w:cs="Times New Roman" w:eastAsia="Times New Roman" w:hAnsi="Times New Roman"/>
          <w:sz w:val="28"/>
          <w:szCs w:val="28"/>
        </w:rPr>
        <w:t xml:space="preserve"> yozuvlar muayyan hududda qaysi tillar qo'llanishi va qaysi tilda xizmat olish mumkinligi haqida ma'lumot beradi. </w:t>
      </w:r>
      <w:r>
        <w:rPr>
          <w:rFonts w:ascii="Times New Roman" w:cs="Times New Roman" w:eastAsia="Times New Roman" w:hAnsi="Times New Roman"/>
          <w:b/>
          <w:bCs/>
          <w:sz w:val="28"/>
          <w:szCs w:val="28"/>
        </w:rPr>
        <w:t xml:space="preserve">Ramziy vazifa:</w:t>
      </w:r>
      <w:r>
        <w:rPr>
          <w:rFonts w:ascii="Times New Roman" w:cs="Times New Roman" w:eastAsia="Times New Roman" w:hAnsi="Times New Roman"/>
          <w:sz w:val="28"/>
          <w:szCs w:val="28"/>
        </w:rPr>
        <w:t xml:space="preserve"> yozuvlarda tilning mavjudligi yoki yo'qligi uning jamiyatdagi maqomi va qadrini ko'rsatadi va shu til so'zlovchilarining o'zini qanday his qilishiga ta'sir qiladi. Ular lingvistik landshaftni 13-ma'ruzada ko'rib chiqilgan etnolingvistik vitallik bilan bog'lab o'rgangan.</w:t>
      </w:r>
    </w:p>
    <w:p>
      <w:pPr>
        <w:spacing w:line="360"/>
        <w:ind w:firstLine="709"/>
        <w:jc w:val="both"/>
      </w:pPr>
      <w:r>
        <w:rPr>
          <w:rFonts w:ascii="Times New Roman" w:cs="Times New Roman" w:eastAsia="Times New Roman" w:hAnsi="Times New Roman"/>
          <w:sz w:val="28"/>
          <w:szCs w:val="28"/>
        </w:rPr>
        <w:t xml:space="preserve">Lingvistik landshaft tadqiqotlarida </w:t>
      </w:r>
      <w:r>
        <w:rPr>
          <w:rFonts w:ascii="Times New Roman" w:cs="Times New Roman" w:eastAsia="Times New Roman" w:hAnsi="Times New Roman"/>
          <w:b/>
          <w:bCs/>
          <w:sz w:val="28"/>
          <w:szCs w:val="28"/>
        </w:rPr>
        <w:t xml:space="preserve">yuqoridan</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quyidan</w:t>
      </w:r>
      <w:r>
        <w:rPr>
          <w:rFonts w:ascii="Times New Roman" w:cs="Times New Roman" w:eastAsia="Times New Roman" w:hAnsi="Times New Roman"/>
          <w:sz w:val="28"/>
          <w:szCs w:val="28"/>
        </w:rPr>
        <w:t xml:space="preserve"> yaratilgan yozuvlar farqlanadi (E. Ben-Rafael va hamkasblari, 2006). Yuqoridan yaratilgan yozuvlar davlat va rasmiy tashkilotlarga tegishli: ko'cha nomlari, davlat idoralari yozuvlari. Ular rasmiy til siyosatini aks ettiradi. Quyidan yaratilgan yozuvlar esa xususiy shaxslar va biznesga tegishli: do'kon, kafe peshlavhalari, reklamalar. Ular jamiyatdagi real til amaliyoti va munosabatlarini ko'rsatadi. Bu ikki turdagi yozuvlarni qiyoslash rasmiy til siyosati va real amaliyot o'rtasidagi tafovutni aniqlashga yordam beradi (Spolsky modeli, 12-ma'ruza).</w:t>
      </w:r>
    </w:p>
    <w:p>
      <w:pPr>
        <w:spacing w:line="360"/>
        <w:ind w:firstLine="709"/>
        <w:jc w:val="both"/>
      </w:pPr>
      <w:r>
        <w:rPr>
          <w:rFonts w:ascii="Times New Roman" w:cs="Times New Roman" w:eastAsia="Times New Roman" w:hAnsi="Times New Roman"/>
          <w:sz w:val="28"/>
          <w:szCs w:val="28"/>
        </w:rPr>
        <w:t xml:space="preserve">Lingvistik landshaft tadqiqotida odatda quyidagi usul qo'llanadi: muayyan ko'cha yoki hududdagi barcha yozuvlar suratga olinadi, har bir yozuv tahlil birligi sifatida qabul qilinib, turli belgilar bo'yicha tasniflanadi: qaysi tillar va yozuvlar qo'llangan, qaysi til birinchi o'rinda va yirikroq yozilgan, yozuv rasmiy yoki xususiy, matnlar tarjima qilinganmi yoki har bir tilda boshqacha mazmun berilganmi. So'ngra natijalar miqdoriy va sifat jihatdan tahlil qilinadi.</w:t>
      </w:r>
    </w:p>
    <w:p>
      <w:pPr>
        <w:keepNext/>
        <w:spacing w:after="120" w:before="240" w:line="360"/>
        <w:jc w:val="center"/>
      </w:pPr>
      <w:r>
        <w:rPr>
          <w:rFonts w:ascii="Times New Roman" w:cs="Times New Roman" w:eastAsia="Times New Roman" w:hAnsi="Times New Roman"/>
          <w:b/>
          <w:bCs/>
          <w:sz w:val="28"/>
          <w:szCs w:val="28"/>
        </w:rPr>
        <w:t xml:space="preserve">7. Internet sotsiolingvistikasi</w:t>
      </w:r>
    </w:p>
    <w:p>
      <w:pPr>
        <w:spacing w:line="360"/>
        <w:ind w:firstLine="709"/>
        <w:jc w:val="both"/>
      </w:pPr>
      <w:r>
        <w:rPr>
          <w:rFonts w:ascii="Times New Roman" w:cs="Times New Roman" w:eastAsia="Times New Roman" w:hAnsi="Times New Roman"/>
          <w:sz w:val="28"/>
          <w:szCs w:val="28"/>
        </w:rPr>
        <w:t xml:space="preserve">Internet va ijtimoiy tarmoqlar insoniyat muloqotida yangi muhitni yaratdi. </w:t>
      </w:r>
      <w:r>
        <w:rPr>
          <w:rFonts w:ascii="Times New Roman" w:cs="Times New Roman" w:eastAsia="Times New Roman" w:hAnsi="Times New Roman"/>
          <w:b/>
          <w:bCs/>
          <w:sz w:val="28"/>
          <w:szCs w:val="28"/>
        </w:rPr>
        <w:t xml:space="preserve">Kompyuter vositasidagi muloqot</w:t>
      </w:r>
      <w:r>
        <w:rPr>
          <w:rFonts w:ascii="Times New Roman" w:cs="Times New Roman" w:eastAsia="Times New Roman" w:hAnsi="Times New Roman"/>
          <w:sz w:val="28"/>
          <w:szCs w:val="28"/>
        </w:rPr>
        <w:t xml:space="preserve"> (computer-mediated communication) sotsiolingvistikaning tez rivojlanayotgan yo'nalishlaridan biriga aylandi. D. Kristal "Til va internet" (Language and the Internet, 2001) kitobida internetdagi tilni og'zaki va yozma nutq xususiyatlarini birlashtirgan o'ziga xos muloqot shakli sifatida tavsiflagan.</w:t>
      </w:r>
    </w:p>
    <w:p>
      <w:pPr>
        <w:spacing w:line="360"/>
        <w:ind w:firstLine="709"/>
        <w:jc w:val="both"/>
      </w:pPr>
      <w:r>
        <w:rPr>
          <w:rFonts w:ascii="Times New Roman" w:cs="Times New Roman" w:eastAsia="Times New Roman" w:hAnsi="Times New Roman"/>
          <w:sz w:val="28"/>
          <w:szCs w:val="28"/>
        </w:rPr>
        <w:t xml:space="preserve">Internetdagi muloqotning sotsiolingvistik jihatdan muhim xususiyatlari quyidagilar:</w:t>
      </w:r>
    </w:p>
    <w:p>
      <w:pPr>
        <w:pStyle w:val="ListParagraph"/>
        <w:numPr>
          <w:ilvl w:val="0"/>
          <w:numId w:val="2"/>
        </w:numPr>
        <w:spacing w:line="360"/>
        <w:jc w:val="both"/>
      </w:pPr>
      <w:r>
        <w:rPr>
          <w:rFonts w:ascii="Times New Roman" w:cs="Times New Roman" w:eastAsia="Times New Roman" w:hAnsi="Times New Roman"/>
          <w:sz w:val="28"/>
          <w:szCs w:val="28"/>
        </w:rPr>
        <w:t xml:space="preserve">yozma shaklda bo'lsa-da, og'zaki so'zlashuv nutqiga yaqin norasmiy uslub;</w:t>
      </w:r>
    </w:p>
    <w:p>
      <w:pPr>
        <w:pStyle w:val="ListParagraph"/>
        <w:numPr>
          <w:ilvl w:val="0"/>
          <w:numId w:val="2"/>
        </w:numPr>
        <w:spacing w:line="360"/>
        <w:jc w:val="both"/>
      </w:pPr>
      <w:r>
        <w:rPr>
          <w:rFonts w:ascii="Times New Roman" w:cs="Times New Roman" w:eastAsia="Times New Roman" w:hAnsi="Times New Roman"/>
          <w:sz w:val="28"/>
          <w:szCs w:val="28"/>
        </w:rPr>
        <w:t xml:space="preserve">qisqartmalar, emoji va stikerlar orqali hissiyot va ohangni ifodalash (ular kontekstlashtirish belgilari vazifasini bajaradi, 5-ma'ruza);</w:t>
      </w:r>
    </w:p>
    <w:p>
      <w:pPr>
        <w:pStyle w:val="ListParagraph"/>
        <w:numPr>
          <w:ilvl w:val="0"/>
          <w:numId w:val="2"/>
        </w:numPr>
        <w:spacing w:line="360"/>
        <w:jc w:val="both"/>
      </w:pPr>
      <w:r>
        <w:rPr>
          <w:rFonts w:ascii="Times New Roman" w:cs="Times New Roman" w:eastAsia="Times New Roman" w:hAnsi="Times New Roman"/>
          <w:sz w:val="28"/>
          <w:szCs w:val="28"/>
        </w:rPr>
        <w:t xml:space="preserve">yozuv va imlo tanlashdagi erkinlik va uning ijtimoiy ma'nosi;</w:t>
      </w:r>
    </w:p>
    <w:p>
      <w:pPr>
        <w:pStyle w:val="ListParagraph"/>
        <w:numPr>
          <w:ilvl w:val="0"/>
          <w:numId w:val="2"/>
        </w:numPr>
        <w:spacing w:line="360"/>
        <w:jc w:val="both"/>
      </w:pPr>
      <w:r>
        <w:rPr>
          <w:rFonts w:ascii="Times New Roman" w:cs="Times New Roman" w:eastAsia="Times New Roman" w:hAnsi="Times New Roman"/>
          <w:sz w:val="28"/>
          <w:szCs w:val="28"/>
        </w:rPr>
        <w:t xml:space="preserve">ko'p tillilik va kod almashinuvining keng tarqalganligi;</w:t>
      </w:r>
    </w:p>
    <w:p>
      <w:pPr>
        <w:pStyle w:val="ListParagraph"/>
        <w:numPr>
          <w:ilvl w:val="0"/>
          <w:numId w:val="2"/>
        </w:numPr>
        <w:spacing w:line="360"/>
        <w:jc w:val="both"/>
      </w:pPr>
      <w:r>
        <w:rPr>
          <w:rFonts w:ascii="Times New Roman" w:cs="Times New Roman" w:eastAsia="Times New Roman" w:hAnsi="Times New Roman"/>
          <w:sz w:val="28"/>
          <w:szCs w:val="28"/>
        </w:rPr>
        <w:t xml:space="preserve">onlayn jamoalar (amaliyot jamoalari) va ularga xos til me'yorlari.</w:t>
      </w:r>
    </w:p>
    <w:p>
      <w:pPr>
        <w:spacing w:line="360"/>
        <w:ind w:firstLine="709"/>
        <w:jc w:val="both"/>
      </w:pPr>
      <w:r>
        <w:rPr>
          <w:rFonts w:ascii="Times New Roman" w:cs="Times New Roman" w:eastAsia="Times New Roman" w:hAnsi="Times New Roman"/>
          <w:sz w:val="28"/>
          <w:szCs w:val="28"/>
        </w:rPr>
        <w:t xml:space="preserve">Nemis sotsiolingvisti Y. Andrutsopulos (2006) internet sotsiolingvistikasining rivojida ikki bosqichni ajratgan. Birinchi bosqichda tadqiqotchilar asosan "internet tili"ning umumiy texnik xususiyatlarini tavsiflagan. Ikkinchi bosqichda esa asosiy e'tibor aniq onlayn jamoalarda muloqot qanday amalga oshirilishi va foydalanuvchilar til orqali qanday o'ziga xoslik yaratishiga qaratildi.</w:t>
      </w:r>
    </w:p>
    <w:p>
      <w:pPr>
        <w:spacing w:line="360"/>
        <w:ind w:firstLine="709"/>
        <w:jc w:val="both"/>
      </w:pPr>
      <w:r>
        <w:rPr>
          <w:rFonts w:ascii="Times New Roman" w:cs="Times New Roman" w:eastAsia="Times New Roman" w:hAnsi="Times New Roman"/>
          <w:sz w:val="28"/>
          <w:szCs w:val="28"/>
        </w:rPr>
        <w:t xml:space="preserve">Internet sotsiolingvistika uchun yangi imkoniyatlar ham yaratdi: ijtimoiy tarmoqlardagi ulkan matn massivlari asosida til o'zgarishlarini, yangi so'zlarning tarqalishini va hududiy farqlarni katta ma'lumotlar usullari bilan o'rganish mumkin. Shu bilan birga, onlayn ma'lumotlardan foydalanish axloqiy masalalarni ham keltirib chiqaradi: foydalanuvchilar roziligi, shaxsiy ma'lumotlarni himoya qilish. Bundan tashqari, raqamli muhitda qo'llanmaydigan tillarning vitalligi masalasi ham dolzarb: internetda ishtirok etmaydigan tillar zamonaviy hayotning muhim sohasidan chetda qolmoqda.</w:t>
      </w:r>
    </w:p>
    <w:p>
      <w:pPr>
        <w:keepNext/>
        <w:spacing w:after="120" w:before="240" w:line="360"/>
        <w:jc w:val="center"/>
      </w:pPr>
      <w:r>
        <w:rPr>
          <w:rFonts w:ascii="Times New Roman" w:cs="Times New Roman" w:eastAsia="Times New Roman" w:hAnsi="Times New Roman"/>
          <w:b/>
          <w:bCs/>
          <w:sz w:val="28"/>
          <w:szCs w:val="28"/>
        </w:rPr>
        <w:t xml:space="preserve">8. Zamonaviy yo'nalishlarning o'zbek tilshunosligi uchun ahamiyati</w:t>
      </w:r>
    </w:p>
    <w:p>
      <w:pPr>
        <w:spacing w:line="360"/>
        <w:ind w:firstLine="709"/>
        <w:jc w:val="both"/>
      </w:pPr>
      <w:r>
        <w:rPr>
          <w:rFonts w:ascii="Times New Roman" w:cs="Times New Roman" w:eastAsia="Times New Roman" w:hAnsi="Times New Roman"/>
          <w:sz w:val="28"/>
          <w:szCs w:val="28"/>
        </w:rPr>
        <w:t xml:space="preserve">Ko'rib chiqilgan yo'nalishlar o'zbek tilini o'rganish uchun keng imkoniyatlar ochadi.</w:t>
      </w:r>
    </w:p>
    <w:p>
      <w:pPr>
        <w:spacing w:line="360"/>
        <w:ind w:firstLine="709"/>
        <w:jc w:val="both"/>
      </w:pPr>
      <w:r>
        <w:rPr>
          <w:rFonts w:ascii="Times New Roman" w:cs="Times New Roman" w:eastAsia="Times New Roman" w:hAnsi="Times New Roman"/>
          <w:b/>
          <w:bCs/>
          <w:sz w:val="28"/>
          <w:szCs w:val="28"/>
        </w:rPr>
        <w:t xml:space="preserve">Uchinchi to'lqin yondashuvi</w:t>
      </w:r>
      <w:r>
        <w:rPr>
          <w:rFonts w:ascii="Times New Roman" w:cs="Times New Roman" w:eastAsia="Times New Roman" w:hAnsi="Times New Roman"/>
          <w:sz w:val="28"/>
          <w:szCs w:val="28"/>
        </w:rPr>
        <w:t xml:space="preserve"> asosida o'zbek yoshlari nutqida muayyan talaffuz, so'z va iboralar qanday ijtimoiy ma'nolarni ifodalashini o'rganish mumkin: masalan, ruscha yoki inglizcha so'zlarni qo'llash qanday qiyofa yaratadi, hududiy talaffuz xususiyatlari shaharda qanday baholanadi, blogerlar va ijrochilar nutqida qanday uslublar shakllanmoqda.</w:t>
      </w:r>
    </w:p>
    <w:p>
      <w:pPr>
        <w:spacing w:line="360"/>
        <w:ind w:firstLine="709"/>
        <w:jc w:val="both"/>
      </w:pPr>
      <w:r>
        <w:rPr>
          <w:rFonts w:ascii="Times New Roman" w:cs="Times New Roman" w:eastAsia="Times New Roman" w:hAnsi="Times New Roman"/>
          <w:b/>
          <w:bCs/>
          <w:sz w:val="28"/>
          <w:szCs w:val="28"/>
        </w:rPr>
        <w:t xml:space="preserve">Globallashuv sotsiolingvistikasi</w:t>
      </w:r>
      <w:r>
        <w:rPr>
          <w:rFonts w:ascii="Times New Roman" w:cs="Times New Roman" w:eastAsia="Times New Roman" w:hAnsi="Times New Roman"/>
          <w:sz w:val="28"/>
          <w:szCs w:val="28"/>
        </w:rPr>
        <w:t xml:space="preserve"> nuqtai nazaridan xorijda mehnat qilayotgan o'zbekistonliklarning til repertuarlari, ularning qaytib kelgandan keyingi nutqi, ingliz tilining O'zbekistondagi o'rni va qadri kabi masalalar dolzarb.</w:t>
      </w:r>
    </w:p>
    <w:p>
      <w:pPr>
        <w:spacing w:line="360"/>
        <w:ind w:firstLine="709"/>
        <w:jc w:val="both"/>
      </w:pPr>
      <w:r>
        <w:rPr>
          <w:rFonts w:ascii="Times New Roman" w:cs="Times New Roman" w:eastAsia="Times New Roman" w:hAnsi="Times New Roman"/>
          <w:b/>
          <w:bCs/>
          <w:sz w:val="28"/>
          <w:szCs w:val="28"/>
        </w:rPr>
        <w:t xml:space="preserve">Lingvistik landshaft</w:t>
      </w:r>
      <w:r>
        <w:rPr>
          <w:rFonts w:ascii="Times New Roman" w:cs="Times New Roman" w:eastAsia="Times New Roman" w:hAnsi="Times New Roman"/>
          <w:sz w:val="28"/>
          <w:szCs w:val="28"/>
        </w:rPr>
        <w:t xml:space="preserve"> o'zbek sharoitida ayniqsa boy material beradi. Toshkent va boshqa shaharlar ko'chalarida o'zbek tilidagi lotin va kirill yozuvlaridagi, rus va ingliz tillaridagi yozuvlar yonma-yon mavjud. Ularning nisbatini, rasmiy va xususiy yozuvlar o'rtasidagi farqni, davlat tili haqidagi qonun talablarining amalda qanday bajarilishini o'rganish ham ilmiy, ham amaliy ahamiyatga ega. Bu mavzu amaliy mashg'ulotlarda loyiha sifatida bajariladi.</w:t>
      </w:r>
    </w:p>
    <w:p>
      <w:pPr>
        <w:spacing w:line="360"/>
        <w:ind w:firstLine="709"/>
        <w:jc w:val="both"/>
      </w:pPr>
      <w:r>
        <w:rPr>
          <w:rFonts w:ascii="Times New Roman" w:cs="Times New Roman" w:eastAsia="Times New Roman" w:hAnsi="Times New Roman"/>
          <w:b/>
          <w:bCs/>
          <w:sz w:val="28"/>
          <w:szCs w:val="28"/>
        </w:rPr>
        <w:t xml:space="preserve">Internet sotsiolingvistikasi</w:t>
      </w:r>
      <w:r>
        <w:rPr>
          <w:rFonts w:ascii="Times New Roman" w:cs="Times New Roman" w:eastAsia="Times New Roman" w:hAnsi="Times New Roman"/>
          <w:sz w:val="28"/>
          <w:szCs w:val="28"/>
        </w:rPr>
        <w:t xml:space="preserve"> jihatidan o'zbek tilining raqamli muhitdagi holati alohida qiziqish uyg'otadi: Telegram, Instagram va boshqa platformalarda lotin va kirill yozuvlaridan foydalanish, </w:t>
      </w:r>
      <w:r>
        <w:rPr>
          <w:rFonts w:ascii="Times New Roman" w:cs="Times New Roman" w:eastAsia="Times New Roman" w:hAnsi="Times New Roman"/>
          <w:i/>
          <w:iCs/>
          <w:sz w:val="28"/>
          <w:szCs w:val="28"/>
        </w:rPr>
        <w:t xml:space="preserve">o'</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g'</w:t>
      </w:r>
      <w:r>
        <w:rPr>
          <w:rFonts w:ascii="Times New Roman" w:cs="Times New Roman" w:eastAsia="Times New Roman" w:hAnsi="Times New Roman"/>
          <w:sz w:val="28"/>
          <w:szCs w:val="28"/>
        </w:rPr>
        <w:t xml:space="preserve"> harflarining turli yozilish shakllari, o'zbek-rus-ingliz kod almashinuvi, yoshlarning yangi so'z yasash usullari va boshqalar.</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Zamonaviy sotsiolingvistika globallashuv, migratsiya va raqamli texnologiyalar davrida yangi yo'nalishlar bilan boyidi. P. Ekkert variatsiya tadqiqotlarining uch to'lqinini ajratib, asosiy e'tiborni variantlarning ijtimoiy ma'nosi va so'zlovchilarning stilistik amaliyotiga qaratdi. J. Blommaert globallashgan dunyoda tilni harakatdagi resurslar sifatida o'rganishni taklif qildi, superxilma-xillik va translingvizm tushunchalari esa ko'p tillilikni yangicha tushunishga imkon berdi. Lingvistik landshaft jamoat joylaridagi yozma til orqali til siyosati va tillar maqomini o'rganish vositasiga aylandi. Internet sotsiolingvistikasi esa raqamli muloqotning o'ziga xos xususiyatlari va onlayn jamoalarning til amaliyotini tadqiq etmoqda.</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3"/>
        </w:numPr>
        <w:spacing w:line="360"/>
        <w:jc w:val="both"/>
      </w:pPr>
      <w:r>
        <w:rPr>
          <w:rFonts w:ascii="Times New Roman" w:cs="Times New Roman" w:eastAsia="Times New Roman" w:hAnsi="Times New Roman"/>
          <w:sz w:val="28"/>
          <w:szCs w:val="28"/>
        </w:rPr>
        <w:t xml:space="preserve">Zamonaviy sotsiolingvistikaning asosiy tendensiyalari nimalardan iborat?</w:t>
      </w:r>
    </w:p>
    <w:p>
      <w:pPr>
        <w:pStyle w:val="ListParagraph"/>
        <w:numPr>
          <w:ilvl w:val="0"/>
          <w:numId w:val="43"/>
        </w:numPr>
        <w:spacing w:line="360"/>
        <w:jc w:val="both"/>
      </w:pPr>
      <w:r>
        <w:rPr>
          <w:rFonts w:ascii="Times New Roman" w:cs="Times New Roman" w:eastAsia="Times New Roman" w:hAnsi="Times New Roman"/>
          <w:sz w:val="28"/>
          <w:szCs w:val="28"/>
        </w:rPr>
        <w:t xml:space="preserve">P. Ekkert ajratgan variatsiya tadqiqotlarining uch to'lqinini tavsiflang.</w:t>
      </w:r>
    </w:p>
    <w:p>
      <w:pPr>
        <w:pStyle w:val="ListParagraph"/>
        <w:numPr>
          <w:ilvl w:val="0"/>
          <w:numId w:val="43"/>
        </w:numPr>
        <w:spacing w:line="360"/>
        <w:jc w:val="both"/>
      </w:pPr>
      <w:r>
        <w:rPr>
          <w:rFonts w:ascii="Times New Roman" w:cs="Times New Roman" w:eastAsia="Times New Roman" w:hAnsi="Times New Roman"/>
          <w:sz w:val="28"/>
          <w:szCs w:val="28"/>
        </w:rPr>
        <w:t xml:space="preserve">Ekkertning "jokslar" va "bernautlar" tadqiqoti qaysi to'lqinga tegishli va uning natijasi nima?</w:t>
      </w:r>
    </w:p>
    <w:p>
      <w:pPr>
        <w:pStyle w:val="ListParagraph"/>
        <w:numPr>
          <w:ilvl w:val="0"/>
          <w:numId w:val="43"/>
        </w:numPr>
        <w:spacing w:line="360"/>
        <w:jc w:val="both"/>
      </w:pPr>
      <w:r>
        <w:rPr>
          <w:rFonts w:ascii="Times New Roman" w:cs="Times New Roman" w:eastAsia="Times New Roman" w:hAnsi="Times New Roman"/>
          <w:sz w:val="28"/>
          <w:szCs w:val="28"/>
        </w:rPr>
        <w:t xml:space="preserve">Indeksallik, indeksal tartib va indeksal maydon tushunchalarini izohlang.</w:t>
      </w:r>
    </w:p>
    <w:p>
      <w:pPr>
        <w:pStyle w:val="ListParagraph"/>
        <w:numPr>
          <w:ilvl w:val="0"/>
          <w:numId w:val="43"/>
        </w:numPr>
        <w:spacing w:line="360"/>
        <w:jc w:val="both"/>
      </w:pPr>
      <w:r>
        <w:rPr>
          <w:rFonts w:ascii="Times New Roman" w:cs="Times New Roman" w:eastAsia="Times New Roman" w:hAnsi="Times New Roman"/>
          <w:sz w:val="28"/>
          <w:szCs w:val="28"/>
        </w:rPr>
        <w:t xml:space="preserve">Enregistratsiya nima? Misol keltiring.</w:t>
      </w:r>
    </w:p>
    <w:p>
      <w:pPr>
        <w:pStyle w:val="ListParagraph"/>
        <w:numPr>
          <w:ilvl w:val="0"/>
          <w:numId w:val="43"/>
        </w:numPr>
        <w:spacing w:line="360"/>
        <w:jc w:val="both"/>
      </w:pPr>
      <w:r>
        <w:rPr>
          <w:rFonts w:ascii="Times New Roman" w:cs="Times New Roman" w:eastAsia="Times New Roman" w:hAnsi="Times New Roman"/>
          <w:sz w:val="28"/>
          <w:szCs w:val="28"/>
        </w:rPr>
        <w:t xml:space="preserve">J. Blommaertning mobillik, miqyoslar va kesik repertuar tushunchalarini tushuntiring.</w:t>
      </w:r>
    </w:p>
    <w:p>
      <w:pPr>
        <w:pStyle w:val="ListParagraph"/>
        <w:numPr>
          <w:ilvl w:val="0"/>
          <w:numId w:val="43"/>
        </w:numPr>
        <w:spacing w:line="360"/>
        <w:jc w:val="both"/>
      </w:pPr>
      <w:r>
        <w:rPr>
          <w:rFonts w:ascii="Times New Roman" w:cs="Times New Roman" w:eastAsia="Times New Roman" w:hAnsi="Times New Roman"/>
          <w:sz w:val="28"/>
          <w:szCs w:val="28"/>
        </w:rPr>
        <w:t xml:space="preserve">Superxilma-xillik va translingvizm tushunchalarini izohlang. Translingvizm kod almashinuvi tushunchasidan qanday farq qiladi?</w:t>
      </w:r>
    </w:p>
    <w:p>
      <w:pPr>
        <w:pStyle w:val="ListParagraph"/>
        <w:numPr>
          <w:ilvl w:val="0"/>
          <w:numId w:val="43"/>
        </w:numPr>
        <w:spacing w:line="360"/>
        <w:jc w:val="both"/>
      </w:pPr>
      <w:r>
        <w:rPr>
          <w:rFonts w:ascii="Times New Roman" w:cs="Times New Roman" w:eastAsia="Times New Roman" w:hAnsi="Times New Roman"/>
          <w:sz w:val="28"/>
          <w:szCs w:val="28"/>
        </w:rPr>
        <w:t xml:space="preserve">Lingvistik landshaftning axborot va ramziy vazifalarini tushuntiring. Yuqoridan va quyidan yaratilgan yozuvlarni farqlang.</w:t>
      </w:r>
    </w:p>
    <w:p>
      <w:pPr>
        <w:pStyle w:val="ListParagraph"/>
        <w:numPr>
          <w:ilvl w:val="0"/>
          <w:numId w:val="43"/>
        </w:numPr>
        <w:spacing w:line="360"/>
        <w:jc w:val="both"/>
      </w:pPr>
      <w:r>
        <w:rPr>
          <w:rFonts w:ascii="Times New Roman" w:cs="Times New Roman" w:eastAsia="Times New Roman" w:hAnsi="Times New Roman"/>
          <w:sz w:val="28"/>
          <w:szCs w:val="28"/>
        </w:rPr>
        <w:t xml:space="preserve">Internetdagi muloqotning sotsiolingvistik xususiyatlarini ayting.</w:t>
      </w:r>
    </w:p>
    <w:p>
      <w:pPr>
        <w:pStyle w:val="ListParagraph"/>
        <w:numPr>
          <w:ilvl w:val="0"/>
          <w:numId w:val="43"/>
        </w:numPr>
        <w:spacing w:line="360"/>
        <w:jc w:val="both"/>
      </w:pPr>
      <w:r>
        <w:rPr>
          <w:rFonts w:ascii="Times New Roman" w:cs="Times New Roman" w:eastAsia="Times New Roman" w:hAnsi="Times New Roman"/>
          <w:sz w:val="28"/>
          <w:szCs w:val="28"/>
        </w:rPr>
        <w:t xml:space="preserve">Toshkentning biror ko'chasi misolida lingvistik landshaft tadqiqoti rejasini tuzing.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44"/>
        </w:numPr>
        <w:spacing w:line="360"/>
        <w:jc w:val="both"/>
      </w:pPr>
      <w:r>
        <w:rPr>
          <w:rFonts w:ascii="Times New Roman" w:cs="Times New Roman" w:eastAsia="Times New Roman" w:hAnsi="Times New Roman"/>
          <w:sz w:val="28"/>
          <w:szCs w:val="28"/>
        </w:rPr>
        <w:t xml:space="preserve">Landry R., Bourhis R.Y. Linguistic Landscape and Ethnolinguistic Vitality: An Empirical Study // </w:t>
      </w:r>
      <w:r>
        <w:rPr>
          <w:rFonts w:ascii="Times New Roman" w:cs="Times New Roman" w:eastAsia="Times New Roman" w:hAnsi="Times New Roman"/>
          <w:i/>
          <w:iCs/>
          <w:sz w:val="28"/>
          <w:szCs w:val="28"/>
        </w:rPr>
        <w:t xml:space="preserve">Journal of Language and Social Psychology.</w:t>
      </w:r>
      <w:r>
        <w:rPr>
          <w:rFonts w:ascii="Times New Roman" w:cs="Times New Roman" w:eastAsia="Times New Roman" w:hAnsi="Times New Roman"/>
          <w:sz w:val="28"/>
          <w:szCs w:val="28"/>
        </w:rPr>
        <w:t xml:space="preserve"> 1997. Vol. 16, No. 1.</w:t>
      </w:r>
    </w:p>
    <w:p>
      <w:pPr>
        <w:pStyle w:val="ListParagraph"/>
        <w:numPr>
          <w:ilvl w:val="0"/>
          <w:numId w:val="44"/>
        </w:numPr>
        <w:spacing w:line="360"/>
        <w:jc w:val="both"/>
      </w:pPr>
      <w:r>
        <w:rPr>
          <w:rFonts w:ascii="Times New Roman" w:cs="Times New Roman" w:eastAsia="Times New Roman" w:hAnsi="Times New Roman"/>
          <w:sz w:val="28"/>
          <w:szCs w:val="28"/>
        </w:rPr>
        <w:t xml:space="preserve">Eckert P. </w:t>
      </w:r>
      <w:r>
        <w:rPr>
          <w:rFonts w:ascii="Times New Roman" w:cs="Times New Roman" w:eastAsia="Times New Roman" w:hAnsi="Times New Roman"/>
          <w:i/>
          <w:iCs/>
          <w:sz w:val="28"/>
          <w:szCs w:val="28"/>
        </w:rPr>
        <w:t xml:space="preserve">Linguistic Variation as Social Practice.</w:t>
      </w:r>
      <w:r>
        <w:rPr>
          <w:rFonts w:ascii="Times New Roman" w:cs="Times New Roman" w:eastAsia="Times New Roman" w:hAnsi="Times New Roman"/>
          <w:sz w:val="28"/>
          <w:szCs w:val="28"/>
        </w:rPr>
        <w:t xml:space="preserve"> Oxford: Blackwell, 2000.</w:t>
      </w:r>
    </w:p>
    <w:p>
      <w:pPr>
        <w:pStyle w:val="ListParagraph"/>
        <w:numPr>
          <w:ilvl w:val="0"/>
          <w:numId w:val="44"/>
        </w:numPr>
        <w:spacing w:line="360"/>
        <w:jc w:val="both"/>
      </w:pPr>
      <w:r>
        <w:rPr>
          <w:rFonts w:ascii="Times New Roman" w:cs="Times New Roman" w:eastAsia="Times New Roman" w:hAnsi="Times New Roman"/>
          <w:sz w:val="28"/>
          <w:szCs w:val="28"/>
        </w:rPr>
        <w:t xml:space="preserve">Crystal D. </w:t>
      </w:r>
      <w:r>
        <w:rPr>
          <w:rFonts w:ascii="Times New Roman" w:cs="Times New Roman" w:eastAsia="Times New Roman" w:hAnsi="Times New Roman"/>
          <w:i/>
          <w:iCs/>
          <w:sz w:val="28"/>
          <w:szCs w:val="28"/>
        </w:rPr>
        <w:t xml:space="preserve">Language and the Internet.</w:t>
      </w:r>
      <w:r>
        <w:rPr>
          <w:rFonts w:ascii="Times New Roman" w:cs="Times New Roman" w:eastAsia="Times New Roman" w:hAnsi="Times New Roman"/>
          <w:sz w:val="28"/>
          <w:szCs w:val="28"/>
        </w:rPr>
        <w:t xml:space="preserve"> Cambridge University Press, 2001.</w:t>
      </w:r>
    </w:p>
    <w:p>
      <w:pPr>
        <w:pStyle w:val="ListParagraph"/>
        <w:numPr>
          <w:ilvl w:val="0"/>
          <w:numId w:val="44"/>
        </w:numPr>
        <w:spacing w:line="360"/>
        <w:jc w:val="both"/>
      </w:pPr>
      <w:r>
        <w:rPr>
          <w:rFonts w:ascii="Times New Roman" w:cs="Times New Roman" w:eastAsia="Times New Roman" w:hAnsi="Times New Roman"/>
          <w:sz w:val="28"/>
          <w:szCs w:val="28"/>
        </w:rPr>
        <w:t xml:space="preserve">Androutsopoulos J. Introduction: Sociolinguistics and Computer-Mediated Communication // </w:t>
      </w:r>
      <w:r>
        <w:rPr>
          <w:rFonts w:ascii="Times New Roman" w:cs="Times New Roman" w:eastAsia="Times New Roman" w:hAnsi="Times New Roman"/>
          <w:i/>
          <w:iCs/>
          <w:sz w:val="28"/>
          <w:szCs w:val="28"/>
        </w:rPr>
        <w:t xml:space="preserve">Journal of Sociolinguistics.</w:t>
      </w:r>
      <w:r>
        <w:rPr>
          <w:rFonts w:ascii="Times New Roman" w:cs="Times New Roman" w:eastAsia="Times New Roman" w:hAnsi="Times New Roman"/>
          <w:sz w:val="28"/>
          <w:szCs w:val="28"/>
        </w:rPr>
        <w:t xml:space="preserve"> 2006. Vol. 10, No. 4.</w:t>
      </w:r>
    </w:p>
    <w:p>
      <w:pPr>
        <w:pStyle w:val="ListParagraph"/>
        <w:numPr>
          <w:ilvl w:val="0"/>
          <w:numId w:val="44"/>
        </w:numPr>
        <w:spacing w:line="360"/>
        <w:jc w:val="both"/>
      </w:pPr>
      <w:r>
        <w:rPr>
          <w:rFonts w:ascii="Times New Roman" w:cs="Times New Roman" w:eastAsia="Times New Roman" w:hAnsi="Times New Roman"/>
          <w:sz w:val="28"/>
          <w:szCs w:val="28"/>
        </w:rPr>
        <w:t xml:space="preserve">Gorter D. (ed.) </w:t>
      </w:r>
      <w:r>
        <w:rPr>
          <w:rFonts w:ascii="Times New Roman" w:cs="Times New Roman" w:eastAsia="Times New Roman" w:hAnsi="Times New Roman"/>
          <w:i/>
          <w:iCs/>
          <w:sz w:val="28"/>
          <w:szCs w:val="28"/>
        </w:rPr>
        <w:t xml:space="preserve">Linguistic Landscape: A New Approach to Multilingualism.</w:t>
      </w:r>
      <w:r>
        <w:rPr>
          <w:rFonts w:ascii="Times New Roman" w:cs="Times New Roman" w:eastAsia="Times New Roman" w:hAnsi="Times New Roman"/>
          <w:sz w:val="28"/>
          <w:szCs w:val="28"/>
        </w:rPr>
        <w:t xml:space="preserve"> Clevedon: Multilingual Matters, 2006.</w:t>
      </w:r>
    </w:p>
    <w:p>
      <w:pPr>
        <w:pStyle w:val="ListParagraph"/>
        <w:numPr>
          <w:ilvl w:val="0"/>
          <w:numId w:val="44"/>
        </w:numPr>
        <w:spacing w:line="360"/>
        <w:jc w:val="both"/>
      </w:pPr>
      <w:r>
        <w:rPr>
          <w:rFonts w:ascii="Times New Roman" w:cs="Times New Roman" w:eastAsia="Times New Roman" w:hAnsi="Times New Roman"/>
          <w:sz w:val="28"/>
          <w:szCs w:val="28"/>
        </w:rPr>
        <w:t xml:space="preserve">Eckert P. Variation and the Indexical Field // </w:t>
      </w:r>
      <w:r>
        <w:rPr>
          <w:rFonts w:ascii="Times New Roman" w:cs="Times New Roman" w:eastAsia="Times New Roman" w:hAnsi="Times New Roman"/>
          <w:i/>
          <w:iCs/>
          <w:sz w:val="28"/>
          <w:szCs w:val="28"/>
        </w:rPr>
        <w:t xml:space="preserve">Journal of Sociolinguistics.</w:t>
      </w:r>
      <w:r>
        <w:rPr>
          <w:rFonts w:ascii="Times New Roman" w:cs="Times New Roman" w:eastAsia="Times New Roman" w:hAnsi="Times New Roman"/>
          <w:sz w:val="28"/>
          <w:szCs w:val="28"/>
        </w:rPr>
        <w:t xml:space="preserve"> 2008. Vol. 12, No. 4.</w:t>
      </w:r>
    </w:p>
    <w:p>
      <w:pPr>
        <w:pStyle w:val="ListParagraph"/>
        <w:numPr>
          <w:ilvl w:val="0"/>
          <w:numId w:val="44"/>
        </w:numPr>
        <w:spacing w:line="360"/>
        <w:jc w:val="both"/>
      </w:pPr>
      <w:r>
        <w:rPr>
          <w:rFonts w:ascii="Times New Roman" w:cs="Times New Roman" w:eastAsia="Times New Roman" w:hAnsi="Times New Roman"/>
          <w:sz w:val="28"/>
          <w:szCs w:val="28"/>
        </w:rPr>
        <w:t xml:space="preserve">Blommaert J. </w:t>
      </w:r>
      <w:r>
        <w:rPr>
          <w:rFonts w:ascii="Times New Roman" w:cs="Times New Roman" w:eastAsia="Times New Roman" w:hAnsi="Times New Roman"/>
          <w:i/>
          <w:iCs/>
          <w:sz w:val="28"/>
          <w:szCs w:val="28"/>
        </w:rPr>
        <w:t xml:space="preserve">The Sociolinguistics of Globalization.</w:t>
      </w:r>
      <w:r>
        <w:rPr>
          <w:rFonts w:ascii="Times New Roman" w:cs="Times New Roman" w:eastAsia="Times New Roman" w:hAnsi="Times New Roman"/>
          <w:sz w:val="28"/>
          <w:szCs w:val="28"/>
        </w:rPr>
        <w:t xml:space="preserve"> Cambridge University Press, 2010.</w:t>
      </w:r>
    </w:p>
    <w:p>
      <w:pPr>
        <w:pStyle w:val="ListParagraph"/>
        <w:numPr>
          <w:ilvl w:val="0"/>
          <w:numId w:val="44"/>
        </w:numPr>
        <w:spacing w:line="360"/>
        <w:jc w:val="both"/>
      </w:pPr>
      <w:r>
        <w:rPr>
          <w:rFonts w:ascii="Times New Roman" w:cs="Times New Roman" w:eastAsia="Times New Roman" w:hAnsi="Times New Roman"/>
          <w:sz w:val="28"/>
          <w:szCs w:val="28"/>
        </w:rPr>
        <w:t xml:space="preserve">Blommaert J., Rampton B. Language and Superdiversity // </w:t>
      </w:r>
      <w:r>
        <w:rPr>
          <w:rFonts w:ascii="Times New Roman" w:cs="Times New Roman" w:eastAsia="Times New Roman" w:hAnsi="Times New Roman"/>
          <w:i/>
          <w:iCs/>
          <w:sz w:val="28"/>
          <w:szCs w:val="28"/>
        </w:rPr>
        <w:t xml:space="preserve">Diversities.</w:t>
      </w:r>
      <w:r>
        <w:rPr>
          <w:rFonts w:ascii="Times New Roman" w:cs="Times New Roman" w:eastAsia="Times New Roman" w:hAnsi="Times New Roman"/>
          <w:sz w:val="28"/>
          <w:szCs w:val="28"/>
        </w:rPr>
        <w:t xml:space="preserve"> 2011. Vol. 13, No. 2.</w:t>
      </w:r>
    </w:p>
    <w:p>
      <w:pPr>
        <w:pStyle w:val="ListParagraph"/>
        <w:numPr>
          <w:ilvl w:val="0"/>
          <w:numId w:val="44"/>
        </w:numPr>
        <w:spacing w:line="360"/>
        <w:jc w:val="both"/>
      </w:pPr>
      <w:r>
        <w:rPr>
          <w:rFonts w:ascii="Times New Roman" w:cs="Times New Roman" w:eastAsia="Times New Roman" w:hAnsi="Times New Roman"/>
          <w:sz w:val="28"/>
          <w:szCs w:val="28"/>
        </w:rPr>
        <w:t xml:space="preserve">Eckert P. Three Waves of Variation Study: The Emergence of Meaning in the Study of Sociolinguistic Variation // </w:t>
      </w:r>
      <w:r>
        <w:rPr>
          <w:rFonts w:ascii="Times New Roman" w:cs="Times New Roman" w:eastAsia="Times New Roman" w:hAnsi="Times New Roman"/>
          <w:i/>
          <w:iCs/>
          <w:sz w:val="28"/>
          <w:szCs w:val="28"/>
        </w:rPr>
        <w:t xml:space="preserve">Annual Review of Anthropology.</w:t>
      </w:r>
      <w:r>
        <w:rPr>
          <w:rFonts w:ascii="Times New Roman" w:cs="Times New Roman" w:eastAsia="Times New Roman" w:hAnsi="Times New Roman"/>
          <w:sz w:val="28"/>
          <w:szCs w:val="28"/>
        </w:rPr>
        <w:t xml:space="preserve"> 2012. Vol. 41.</w:t>
      </w:r>
    </w:p>
    <w:p>
      <w:pPr>
        <w:pStyle w:val="ListParagraph"/>
        <w:numPr>
          <w:ilvl w:val="0"/>
          <w:numId w:val="44"/>
        </w:numPr>
        <w:spacing w:line="360"/>
        <w:jc w:val="both"/>
      </w:pPr>
      <w:r>
        <w:rPr>
          <w:rFonts w:ascii="Times New Roman" w:cs="Times New Roman" w:eastAsia="Times New Roman" w:hAnsi="Times New Roman"/>
          <w:sz w:val="28"/>
          <w:szCs w:val="28"/>
        </w:rPr>
        <w:t xml:space="preserve">García O., Li Wei. </w:t>
      </w:r>
      <w:r>
        <w:rPr>
          <w:rFonts w:ascii="Times New Roman" w:cs="Times New Roman" w:eastAsia="Times New Roman" w:hAnsi="Times New Roman"/>
          <w:i/>
          <w:iCs/>
          <w:sz w:val="28"/>
          <w:szCs w:val="28"/>
        </w:rPr>
        <w:t xml:space="preserve">Translanguaging: Language, Bilingualism and Education.</w:t>
      </w:r>
      <w:r>
        <w:rPr>
          <w:rFonts w:ascii="Times New Roman" w:cs="Times New Roman" w:eastAsia="Times New Roman" w:hAnsi="Times New Roman"/>
          <w:sz w:val="28"/>
          <w:szCs w:val="28"/>
        </w:rPr>
        <w:t xml:space="preserve"> Basingstoke: Palgrave Macmillan, 2014.</w:t>
      </w:r>
    </w:p>
    <w:p>
      <w:pPr>
        <w:pStyle w:val="ListParagraph"/>
        <w:numPr>
          <w:ilvl w:val="0"/>
          <w:numId w:val="44"/>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15-ma'ruza. SOTSIOLINGVISTIK TADQIQOT METODOLOGIYASI. XORIJIY NAZARIYALARNI O'ZBEK TILI MATERIALIDA QO'LLASH</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45"/>
        </w:numPr>
        <w:spacing w:line="360"/>
        <w:jc w:val="both"/>
      </w:pPr>
      <w:r>
        <w:rPr>
          <w:rFonts w:ascii="Times New Roman" w:cs="Times New Roman" w:eastAsia="Times New Roman" w:hAnsi="Times New Roman"/>
          <w:sz w:val="28"/>
          <w:szCs w:val="28"/>
        </w:rPr>
        <w:t xml:space="preserve">Sotsiolingvistik tadqiqotning tuzilishi va bosqichlari</w:t>
      </w:r>
    </w:p>
    <w:p>
      <w:pPr>
        <w:pStyle w:val="ListParagraph"/>
        <w:numPr>
          <w:ilvl w:val="0"/>
          <w:numId w:val="45"/>
        </w:numPr>
        <w:spacing w:line="360"/>
        <w:jc w:val="both"/>
      </w:pPr>
      <w:r>
        <w:rPr>
          <w:rFonts w:ascii="Times New Roman" w:cs="Times New Roman" w:eastAsia="Times New Roman" w:hAnsi="Times New Roman"/>
          <w:sz w:val="28"/>
          <w:szCs w:val="28"/>
        </w:rPr>
        <w:t xml:space="preserve">Tanlanma: informantlarni tanlash usullari</w:t>
      </w:r>
    </w:p>
    <w:p>
      <w:pPr>
        <w:pStyle w:val="ListParagraph"/>
        <w:numPr>
          <w:ilvl w:val="0"/>
          <w:numId w:val="45"/>
        </w:numPr>
        <w:spacing w:line="360"/>
        <w:jc w:val="both"/>
      </w:pPr>
      <w:r>
        <w:rPr>
          <w:rFonts w:ascii="Times New Roman" w:cs="Times New Roman" w:eastAsia="Times New Roman" w:hAnsi="Times New Roman"/>
          <w:sz w:val="28"/>
          <w:szCs w:val="28"/>
        </w:rPr>
        <w:t xml:space="preserve">Ma'lumot to'plash usullari</w:t>
      </w:r>
    </w:p>
    <w:p>
      <w:pPr>
        <w:pStyle w:val="ListParagraph"/>
        <w:numPr>
          <w:ilvl w:val="0"/>
          <w:numId w:val="45"/>
        </w:numPr>
        <w:spacing w:line="360"/>
        <w:jc w:val="both"/>
      </w:pPr>
      <w:r>
        <w:rPr>
          <w:rFonts w:ascii="Times New Roman" w:cs="Times New Roman" w:eastAsia="Times New Roman" w:hAnsi="Times New Roman"/>
          <w:sz w:val="28"/>
          <w:szCs w:val="28"/>
        </w:rPr>
        <w:t xml:space="preserve">Ma'lumotlarni qayta ishlash va tahlil qilish</w:t>
      </w:r>
    </w:p>
    <w:p>
      <w:pPr>
        <w:pStyle w:val="ListParagraph"/>
        <w:numPr>
          <w:ilvl w:val="0"/>
          <w:numId w:val="45"/>
        </w:numPr>
        <w:spacing w:line="360"/>
        <w:jc w:val="both"/>
      </w:pPr>
      <w:r>
        <w:rPr>
          <w:rFonts w:ascii="Times New Roman" w:cs="Times New Roman" w:eastAsia="Times New Roman" w:hAnsi="Times New Roman"/>
          <w:sz w:val="28"/>
          <w:szCs w:val="28"/>
        </w:rPr>
        <w:t xml:space="preserve">Tadqiqot etikasi</w:t>
      </w:r>
    </w:p>
    <w:p>
      <w:pPr>
        <w:pStyle w:val="ListParagraph"/>
        <w:numPr>
          <w:ilvl w:val="0"/>
          <w:numId w:val="45"/>
        </w:numPr>
        <w:spacing w:line="360"/>
        <w:jc w:val="both"/>
      </w:pPr>
      <w:r>
        <w:rPr>
          <w:rFonts w:ascii="Times New Roman" w:cs="Times New Roman" w:eastAsia="Times New Roman" w:hAnsi="Times New Roman"/>
          <w:sz w:val="28"/>
          <w:szCs w:val="28"/>
        </w:rPr>
        <w:t xml:space="preserve">Xorijiy nazariyalarni o'zbek tili materialida qo'llash: tadqiqot loyihalari namunalari</w:t>
      </w:r>
    </w:p>
    <w:p>
      <w:pPr>
        <w:pStyle w:val="ListParagraph"/>
        <w:numPr>
          <w:ilvl w:val="0"/>
          <w:numId w:val="45"/>
        </w:numPr>
        <w:spacing w:line="360"/>
        <w:jc w:val="both"/>
      </w:pPr>
      <w:r>
        <w:rPr>
          <w:rFonts w:ascii="Times New Roman" w:cs="Times New Roman" w:eastAsia="Times New Roman" w:hAnsi="Times New Roman"/>
          <w:sz w:val="28"/>
          <w:szCs w:val="28"/>
        </w:rPr>
        <w:t xml:space="preserve">Tadqiqot natijalarini rasmiylashtirish</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tadqiqot savoli, gipoteza, miqdoriy va sifat usullari, aralash usullar, tanlanma, tasodifiy va kvota tanlanma, "do'stning do'sti" usuli, so'rovnoma, Likert shkalasi, sotsiolingvistik intervyu, ishtirokchi kuzatuv, tez anonim so'rov, yashirin qiyofa usuli, perseptiv dialektologiya, korpus, transkripsiya, regressiya tahlili, xabardor rozilik, anonimlik.</w:t>
      </w:r>
    </w:p>
    <w:p>
      <w:pPr>
        <w:keepNext/>
        <w:spacing w:after="120" w:before="240" w:line="360"/>
        <w:jc w:val="center"/>
      </w:pPr>
      <w:r>
        <w:rPr>
          <w:rFonts w:ascii="Times New Roman" w:cs="Times New Roman" w:eastAsia="Times New Roman" w:hAnsi="Times New Roman"/>
          <w:b/>
          <w:bCs/>
          <w:sz w:val="28"/>
          <w:szCs w:val="28"/>
        </w:rPr>
        <w:t xml:space="preserve">1. Sotsiolingvistik tadqiqotning tuzilishi va bosqichlari</w:t>
      </w:r>
    </w:p>
    <w:p>
      <w:pPr>
        <w:spacing w:line="360"/>
        <w:ind w:firstLine="709"/>
        <w:jc w:val="both"/>
      </w:pPr>
      <w:r>
        <w:rPr>
          <w:rFonts w:ascii="Times New Roman" w:cs="Times New Roman" w:eastAsia="Times New Roman" w:hAnsi="Times New Roman"/>
          <w:sz w:val="28"/>
          <w:szCs w:val="28"/>
        </w:rPr>
        <w:t xml:space="preserve">Oldingi ma'ruzalarda xorijiy sotsiolingvistikaning asosiy maktablari, nazariyalari va tadqiqotlari ko'rib chiqildi. Ularning har biri o'ziga xos tadqiqot usullariga tayanadi. Ushbu yakuniy ma'ruzada sotsiolingvistik tadqiqot metodologiyasi umumlashtiriladi va bu nazariyalarni o'zbek tili materialida qo'llash yo'llari ko'rsatiladi.</w:t>
      </w:r>
    </w:p>
    <w:p>
      <w:pPr>
        <w:spacing w:line="360"/>
        <w:ind w:firstLine="709"/>
        <w:jc w:val="both"/>
      </w:pPr>
      <w:r>
        <w:rPr>
          <w:rFonts w:ascii="Times New Roman" w:cs="Times New Roman" w:eastAsia="Times New Roman" w:hAnsi="Times New Roman"/>
          <w:sz w:val="28"/>
          <w:szCs w:val="28"/>
        </w:rPr>
        <w:t xml:space="preserve">Har qanday sotsiolingvistik tadqiqot quyidagi asosiy bosqichlardan iborat:</w:t>
      </w:r>
    </w:p>
    <w:p>
      <w:pPr>
        <w:pStyle w:val="ListParagraph"/>
        <w:numPr>
          <w:ilvl w:val="0"/>
          <w:numId w:val="2"/>
        </w:numPr>
        <w:spacing w:line="360"/>
        <w:jc w:val="both"/>
      </w:pPr>
      <w:r>
        <w:rPr>
          <w:rFonts w:ascii="Times New Roman" w:cs="Times New Roman" w:eastAsia="Times New Roman" w:hAnsi="Times New Roman"/>
          <w:b/>
          <w:bCs/>
          <w:sz w:val="28"/>
          <w:szCs w:val="28"/>
        </w:rPr>
        <w:t xml:space="preserve">muammoni aniqlash va tadqiqot savolini shakllantirish:</w:t>
      </w:r>
      <w:r>
        <w:rPr>
          <w:rFonts w:ascii="Times New Roman" w:cs="Times New Roman" w:eastAsia="Times New Roman" w:hAnsi="Times New Roman"/>
          <w:sz w:val="28"/>
          <w:szCs w:val="28"/>
        </w:rPr>
        <w:t xml:space="preserve"> nimani va nima uchun o'rganmoqchimiz; savol aniq va javob berish mumkin bo'lgan bo'lishi kerak;</w:t>
      </w:r>
    </w:p>
    <w:p>
      <w:pPr>
        <w:pStyle w:val="ListParagraph"/>
        <w:numPr>
          <w:ilvl w:val="0"/>
          <w:numId w:val="2"/>
        </w:numPr>
        <w:spacing w:line="360"/>
        <w:jc w:val="both"/>
      </w:pPr>
      <w:r>
        <w:rPr>
          <w:rFonts w:ascii="Times New Roman" w:cs="Times New Roman" w:eastAsia="Times New Roman" w:hAnsi="Times New Roman"/>
          <w:b/>
          <w:bCs/>
          <w:sz w:val="28"/>
          <w:szCs w:val="28"/>
        </w:rPr>
        <w:t xml:space="preserve">adabiyotlarni o'rganish:</w:t>
      </w:r>
      <w:r>
        <w:rPr>
          <w:rFonts w:ascii="Times New Roman" w:cs="Times New Roman" w:eastAsia="Times New Roman" w:hAnsi="Times New Roman"/>
          <w:sz w:val="28"/>
          <w:szCs w:val="28"/>
        </w:rPr>
        <w:t xml:space="preserve"> mavzu bo'yicha qanday tadqiqotlar mavjud, qanday nazariya va usullar qo'llangan;</w:t>
      </w:r>
    </w:p>
    <w:p>
      <w:pPr>
        <w:pStyle w:val="ListParagraph"/>
        <w:numPr>
          <w:ilvl w:val="0"/>
          <w:numId w:val="2"/>
        </w:numPr>
        <w:spacing w:line="360"/>
        <w:jc w:val="both"/>
      </w:pPr>
      <w:r>
        <w:rPr>
          <w:rFonts w:ascii="Times New Roman" w:cs="Times New Roman" w:eastAsia="Times New Roman" w:hAnsi="Times New Roman"/>
          <w:b/>
          <w:bCs/>
          <w:sz w:val="28"/>
          <w:szCs w:val="28"/>
        </w:rPr>
        <w:t xml:space="preserve">gipoteza shakllantirish:</w:t>
      </w:r>
      <w:r>
        <w:rPr>
          <w:rFonts w:ascii="Times New Roman" w:cs="Times New Roman" w:eastAsia="Times New Roman" w:hAnsi="Times New Roman"/>
          <w:sz w:val="28"/>
          <w:szCs w:val="28"/>
        </w:rPr>
        <w:t xml:space="preserve"> kutilayotgan natija haqida asoslangan taxmin;</w:t>
      </w:r>
    </w:p>
    <w:p>
      <w:pPr>
        <w:pStyle w:val="ListParagraph"/>
        <w:numPr>
          <w:ilvl w:val="0"/>
          <w:numId w:val="2"/>
        </w:numPr>
        <w:spacing w:line="360"/>
        <w:jc w:val="both"/>
      </w:pPr>
      <w:r>
        <w:rPr>
          <w:rFonts w:ascii="Times New Roman" w:cs="Times New Roman" w:eastAsia="Times New Roman" w:hAnsi="Times New Roman"/>
          <w:b/>
          <w:bCs/>
          <w:sz w:val="28"/>
          <w:szCs w:val="28"/>
        </w:rPr>
        <w:t xml:space="preserve">tadqiqot dizaynini tanlash:</w:t>
      </w:r>
      <w:r>
        <w:rPr>
          <w:rFonts w:ascii="Times New Roman" w:cs="Times New Roman" w:eastAsia="Times New Roman" w:hAnsi="Times New Roman"/>
          <w:sz w:val="28"/>
          <w:szCs w:val="28"/>
        </w:rPr>
        <w:t xml:space="preserve"> usullar, tanlanma, o'zgaruvchilar;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ma'lumot to'plash;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ma'lumotlarni qayta ishlash va tahlil qilish;</w:t>
      </w:r>
    </w:p>
    <w:p>
      <w:pPr>
        <w:pStyle w:val="ListParagraph"/>
        <w:numPr>
          <w:ilvl w:val="0"/>
          <w:numId w:val="2"/>
        </w:numPr>
        <w:spacing w:line="360"/>
        <w:jc w:val="both"/>
      </w:pPr>
      <w:r>
        <w:rPr>
          <w:rFonts w:ascii="Times New Roman" w:cs="Times New Roman" w:eastAsia="Times New Roman" w:hAnsi="Times New Roman"/>
          <w:b/>
          <w:bCs/>
          <w:sz w:val="28"/>
          <w:szCs w:val="28"/>
        </w:rPr>
        <w:t xml:space="preserve">natijalarni talqin qilish va rasmiylashtirish.</w:t>
      </w:r>
    </w:p>
    <w:p>
      <w:pPr>
        <w:spacing w:line="360"/>
        <w:ind w:firstLine="709"/>
        <w:jc w:val="both"/>
      </w:pPr>
      <w:r>
        <w:rPr>
          <w:rFonts w:ascii="Times New Roman" w:cs="Times New Roman" w:eastAsia="Times New Roman" w:hAnsi="Times New Roman"/>
          <w:sz w:val="28"/>
          <w:szCs w:val="28"/>
        </w:rPr>
        <w:t xml:space="preserve">Sotsiolingvistikada uch turdagi yondashuv qo'llanadi. </w:t>
      </w:r>
      <w:r>
        <w:rPr>
          <w:rFonts w:ascii="Times New Roman" w:cs="Times New Roman" w:eastAsia="Times New Roman" w:hAnsi="Times New Roman"/>
          <w:b/>
          <w:bCs/>
          <w:sz w:val="28"/>
          <w:szCs w:val="28"/>
        </w:rPr>
        <w:t xml:space="preserve">Miqdoriy yondashuv</w:t>
      </w:r>
      <w:r>
        <w:rPr>
          <w:rFonts w:ascii="Times New Roman" w:cs="Times New Roman" w:eastAsia="Times New Roman" w:hAnsi="Times New Roman"/>
          <w:sz w:val="28"/>
          <w:szCs w:val="28"/>
        </w:rPr>
        <w:t xml:space="preserve"> raqamlar va statistik tahlilga tayanadi: masalan, Labovning variatsion tadqiqotlari. U umumiy qonuniyatlarni aniqlash va gipotezalarni tekshirish uchun qulay. </w:t>
      </w:r>
      <w:r>
        <w:rPr>
          <w:rFonts w:ascii="Times New Roman" w:cs="Times New Roman" w:eastAsia="Times New Roman" w:hAnsi="Times New Roman"/>
          <w:b/>
          <w:bCs/>
          <w:sz w:val="28"/>
          <w:szCs w:val="28"/>
        </w:rPr>
        <w:t xml:space="preserve">Sifat yondashuvi</w:t>
      </w:r>
      <w:r>
        <w:rPr>
          <w:rFonts w:ascii="Times New Roman" w:cs="Times New Roman" w:eastAsia="Times New Roman" w:hAnsi="Times New Roman"/>
          <w:sz w:val="28"/>
          <w:szCs w:val="28"/>
        </w:rPr>
        <w:t xml:space="preserve"> esa hodisalarning ma'nosini chuqur tushunishga qaratilgan: masalan, Gumperzning suhbat tahlili yoki etnografik tadqiqotlar. </w:t>
      </w:r>
      <w:r>
        <w:rPr>
          <w:rFonts w:ascii="Times New Roman" w:cs="Times New Roman" w:eastAsia="Times New Roman" w:hAnsi="Times New Roman"/>
          <w:b/>
          <w:bCs/>
          <w:sz w:val="28"/>
          <w:szCs w:val="28"/>
        </w:rPr>
        <w:t xml:space="preserve">Aralash yondashuv</w:t>
      </w:r>
      <w:r>
        <w:rPr>
          <w:rFonts w:ascii="Times New Roman" w:cs="Times New Roman" w:eastAsia="Times New Roman" w:hAnsi="Times New Roman"/>
          <w:sz w:val="28"/>
          <w:szCs w:val="28"/>
        </w:rPr>
        <w:t xml:space="preserve"> ikkalasini birlashtiradi va zamonaviy tadqiqotlarda tobora keng qo'llanmoqda. Masalan, Milroyning Belfast tadqiqotida ishtirokchi kuzatuv va miqdoriy tahlil birgalikda qo'llangan.</w:t>
      </w:r>
    </w:p>
    <w:p>
      <w:pPr>
        <w:spacing w:line="360"/>
        <w:ind w:firstLine="709"/>
        <w:jc w:val="both"/>
      </w:pPr>
      <w:r>
        <w:rPr>
          <w:rFonts w:ascii="Times New Roman" w:cs="Times New Roman" w:eastAsia="Times New Roman" w:hAnsi="Times New Roman"/>
          <w:sz w:val="28"/>
          <w:szCs w:val="28"/>
        </w:rPr>
        <w:t xml:space="preserve">Tadqiqotda </w:t>
      </w:r>
      <w:r>
        <w:rPr>
          <w:rFonts w:ascii="Times New Roman" w:cs="Times New Roman" w:eastAsia="Times New Roman" w:hAnsi="Times New Roman"/>
          <w:b/>
          <w:bCs/>
          <w:sz w:val="28"/>
          <w:szCs w:val="28"/>
        </w:rPr>
        <w:t xml:space="preserve">o'zgaruvchilar</w:t>
      </w:r>
      <w:r>
        <w:rPr>
          <w:rFonts w:ascii="Times New Roman" w:cs="Times New Roman" w:eastAsia="Times New Roman" w:hAnsi="Times New Roman"/>
          <w:sz w:val="28"/>
          <w:szCs w:val="28"/>
        </w:rPr>
        <w:t xml:space="preserve"> aniq belgilanishi kerak. </w:t>
      </w:r>
      <w:r>
        <w:rPr>
          <w:rFonts w:ascii="Times New Roman" w:cs="Times New Roman" w:eastAsia="Times New Roman" w:hAnsi="Times New Roman"/>
          <w:b/>
          <w:bCs/>
          <w:sz w:val="28"/>
          <w:szCs w:val="28"/>
        </w:rPr>
        <w:t xml:space="preserve">Bog'liq o'zgaruvchi</w:t>
      </w:r>
      <w:r>
        <w:rPr>
          <w:rFonts w:ascii="Times New Roman" w:cs="Times New Roman" w:eastAsia="Times New Roman" w:hAnsi="Times New Roman"/>
          <w:sz w:val="28"/>
          <w:szCs w:val="28"/>
        </w:rPr>
        <w:t xml:space="preserve"> biz tushuntirmoqchi bo'lgan til hodisasi: masalan, </w:t>
      </w:r>
      <w:r>
        <w:rPr>
          <w:rFonts w:ascii="Times New Roman" w:cs="Times New Roman" w:eastAsia="Times New Roman" w:hAnsi="Times New Roman"/>
          <w:i/>
          <w:iCs/>
          <w:sz w:val="28"/>
          <w:szCs w:val="28"/>
        </w:rPr>
        <w:t xml:space="preserve">-yap-</w:t>
      </w:r>
      <w:r>
        <w:rPr>
          <w:rFonts w:ascii="Times New Roman" w:cs="Times New Roman" w:eastAsia="Times New Roman" w:hAnsi="Times New Roman"/>
          <w:sz w:val="28"/>
          <w:szCs w:val="28"/>
        </w:rPr>
        <w:t xml:space="preserve"> yoki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shaklining qo'llanishi. </w:t>
      </w:r>
      <w:r>
        <w:rPr>
          <w:rFonts w:ascii="Times New Roman" w:cs="Times New Roman" w:eastAsia="Times New Roman" w:hAnsi="Times New Roman"/>
          <w:b/>
          <w:bCs/>
          <w:sz w:val="28"/>
          <w:szCs w:val="28"/>
        </w:rPr>
        <w:t xml:space="preserve">Mustaqil o'zgaruvchilar</w:t>
      </w:r>
      <w:r>
        <w:rPr>
          <w:rFonts w:ascii="Times New Roman" w:cs="Times New Roman" w:eastAsia="Times New Roman" w:hAnsi="Times New Roman"/>
          <w:sz w:val="28"/>
          <w:szCs w:val="28"/>
        </w:rPr>
        <w:t xml:space="preserve"> esa unga ta'sir qilishi mumkin bo'lgan omillar: ijtimoiy (yosh, jins, ma'lumot, yashash joyi, ijtimoiy tarmoq), uslubiy (muloqot vaziyati, rasmiylik darajasi) va lingvistik (fonetik yoki grammatik muhit).</w:t>
      </w:r>
    </w:p>
    <w:p>
      <w:pPr>
        <w:keepNext/>
        <w:spacing w:after="120" w:before="240" w:line="360"/>
        <w:jc w:val="center"/>
      </w:pPr>
      <w:r>
        <w:rPr>
          <w:rFonts w:ascii="Times New Roman" w:cs="Times New Roman" w:eastAsia="Times New Roman" w:hAnsi="Times New Roman"/>
          <w:b/>
          <w:bCs/>
          <w:sz w:val="28"/>
          <w:szCs w:val="28"/>
        </w:rPr>
        <w:t xml:space="preserve">2. Tanlanma: informantlarni tanlash usullari</w:t>
      </w:r>
    </w:p>
    <w:p>
      <w:pPr>
        <w:spacing w:line="360"/>
        <w:ind w:firstLine="709"/>
        <w:jc w:val="both"/>
      </w:pPr>
      <w:r>
        <w:rPr>
          <w:rFonts w:ascii="Times New Roman" w:cs="Times New Roman" w:eastAsia="Times New Roman" w:hAnsi="Times New Roman"/>
          <w:b/>
          <w:bCs/>
          <w:sz w:val="28"/>
          <w:szCs w:val="28"/>
        </w:rPr>
        <w:t xml:space="preserve">Tanlanma</w:t>
      </w:r>
      <w:r>
        <w:rPr>
          <w:rFonts w:ascii="Times New Roman" w:cs="Times New Roman" w:eastAsia="Times New Roman" w:hAnsi="Times New Roman"/>
          <w:sz w:val="28"/>
          <w:szCs w:val="28"/>
        </w:rPr>
        <w:t xml:space="preserve"> tadqiqot uchun tanlangan informantlar guruhidir. Tanlanma o'rganilayotgan jamoaning xususiyatlarini qanchalik to'g'ri aks ettirsa (reprezentativ bo'lsa), natijalar shunchalik ishonchli bo'ladi. Sotsiolingvistikada bir necha tanlanma usuli qo'llanadi.</w:t>
      </w:r>
    </w:p>
    <w:p>
      <w:pPr>
        <w:spacing w:line="360"/>
        <w:ind w:firstLine="709"/>
        <w:jc w:val="both"/>
      </w:pPr>
      <w:r>
        <w:rPr>
          <w:rFonts w:ascii="Times New Roman" w:cs="Times New Roman" w:eastAsia="Times New Roman" w:hAnsi="Times New Roman"/>
          <w:b/>
          <w:bCs/>
          <w:sz w:val="28"/>
          <w:szCs w:val="28"/>
        </w:rPr>
        <w:t xml:space="preserve">Tasodifiy tanlanma:</w:t>
      </w:r>
      <w:r>
        <w:rPr>
          <w:rFonts w:ascii="Times New Roman" w:cs="Times New Roman" w:eastAsia="Times New Roman" w:hAnsi="Times New Roman"/>
          <w:sz w:val="28"/>
          <w:szCs w:val="28"/>
        </w:rPr>
        <w:t xml:space="preserve"> jamoaning har bir a'zosi tanlanishi uchun teng imkoniyatga ega. Masalan, informantlar aholi ro'yxatidan tasodifiy tanlanadi. Bu usul statistik jihatdan eng ishonchli, ammo amalda murakkab: tanlangan kishilar ishtirok etishdan bosh tortishi mumkin. Labovning Nyu-York tadqiqoti ham oldingi sotsiologik so'rov tanlanmasiga tayangan.</w:t>
      </w:r>
    </w:p>
    <w:p>
      <w:pPr>
        <w:spacing w:line="360"/>
        <w:ind w:firstLine="709"/>
        <w:jc w:val="both"/>
      </w:pPr>
      <w:r>
        <w:rPr>
          <w:rFonts w:ascii="Times New Roman" w:cs="Times New Roman" w:eastAsia="Times New Roman" w:hAnsi="Times New Roman"/>
          <w:b/>
          <w:bCs/>
          <w:sz w:val="28"/>
          <w:szCs w:val="28"/>
        </w:rPr>
        <w:t xml:space="preserve">Kvota (mulohazaga asoslangan) tanlanma:</w:t>
      </w:r>
      <w:r>
        <w:rPr>
          <w:rFonts w:ascii="Times New Roman" w:cs="Times New Roman" w:eastAsia="Times New Roman" w:hAnsi="Times New Roman"/>
          <w:sz w:val="28"/>
          <w:szCs w:val="28"/>
        </w:rPr>
        <w:t xml:space="preserve"> tadqiqotchi oldindan muhim ijtimoiy toifalarni belgilaydi (masalan, uch yosh guruhi, ikki jins, ikki ma'lumot darajasi) va har bir guruhdan teng sonli informantni tanlaydi. Bu usul sotsiolingvistikada eng keng tarqalgan, chunki u kichikroq tanlanma bilan barcha guruhlarni qamrab olishga imkon beradi.</w:t>
      </w:r>
    </w:p>
    <w:p>
      <w:pPr>
        <w:spacing w:line="360"/>
        <w:ind w:firstLine="709"/>
        <w:jc w:val="both"/>
      </w:pPr>
      <w:r>
        <w:rPr>
          <w:rFonts w:ascii="Times New Roman" w:cs="Times New Roman" w:eastAsia="Times New Roman" w:hAnsi="Times New Roman"/>
          <w:b/>
          <w:bCs/>
          <w:sz w:val="28"/>
          <w:szCs w:val="28"/>
        </w:rPr>
        <w:t xml:space="preserve">"Do'stning do'sti" usuli</w:t>
      </w:r>
      <w:r>
        <w:rPr>
          <w:rFonts w:ascii="Times New Roman" w:cs="Times New Roman" w:eastAsia="Times New Roman" w:hAnsi="Times New Roman"/>
          <w:sz w:val="28"/>
          <w:szCs w:val="28"/>
        </w:rPr>
        <w:t xml:space="preserve"> (qor to'pi usuli): tadqiqotchi dastlab bir necha informant bilan tanishadi, keyin ular orqali ularning do'stlari va tanishlariga yo'l topadi. L. Milroy Belfastda aynan shu usuldan foydalangan: u o'zini jamoaga "do'stning do'sti" sifatida tanishtirgan. Bu usul yopiq jamoalar yoki ijtimoiy tarmoqlarni o'rganish uchun juda qulay, ammo tanlanma reprezentativligi kamroq bo'ladi.</w:t>
      </w:r>
    </w:p>
    <w:p>
      <w:pPr>
        <w:spacing w:line="360"/>
        <w:ind w:firstLine="709"/>
        <w:jc w:val="both"/>
      </w:pPr>
      <w:r>
        <w:rPr>
          <w:rFonts w:ascii="Times New Roman" w:cs="Times New Roman" w:eastAsia="Times New Roman" w:hAnsi="Times New Roman"/>
          <w:sz w:val="28"/>
          <w:szCs w:val="28"/>
        </w:rPr>
        <w:t xml:space="preserve">Tanlanma hajmi tadqiqot maqsadiga bog'liq. Miqdoriy variatsion tadqiqotlarda har bir ijtimoiy guruhda kamida bir necha informant bo'lishi tavsiya etiladi. Etnografik tadqiqotlarda esa kichik guruhni uzoq vaqt chuqur o'rganish afzal.</w:t>
      </w:r>
    </w:p>
    <w:p>
      <w:pPr>
        <w:keepNext/>
        <w:spacing w:after="120" w:before="240" w:line="360"/>
        <w:jc w:val="center"/>
      </w:pPr>
      <w:r>
        <w:rPr>
          <w:rFonts w:ascii="Times New Roman" w:cs="Times New Roman" w:eastAsia="Times New Roman" w:hAnsi="Times New Roman"/>
          <w:b/>
          <w:bCs/>
          <w:sz w:val="28"/>
          <w:szCs w:val="28"/>
        </w:rPr>
        <w:t xml:space="preserve">3. Ma'lumot to'plash usullari</w:t>
      </w:r>
    </w:p>
    <w:p>
      <w:pPr>
        <w:spacing w:line="360"/>
        <w:ind w:firstLine="709"/>
        <w:jc w:val="both"/>
      </w:pPr>
      <w:r>
        <w:rPr>
          <w:rFonts w:ascii="Times New Roman" w:cs="Times New Roman" w:eastAsia="Times New Roman" w:hAnsi="Times New Roman"/>
          <w:b/>
          <w:bCs/>
          <w:sz w:val="28"/>
          <w:szCs w:val="28"/>
        </w:rPr>
        <w:t xml:space="preserve">So'rovnoma.</w:t>
      </w:r>
      <w:r>
        <w:rPr>
          <w:rFonts w:ascii="Times New Roman" w:cs="Times New Roman" w:eastAsia="Times New Roman" w:hAnsi="Times New Roman"/>
          <w:sz w:val="28"/>
          <w:szCs w:val="28"/>
        </w:rPr>
        <w:t xml:space="preserve"> Yozma savollar ro'yxati bo'lib, ko'p sonli respondentlardan tez ma'lumot olishga imkon beradi. Sotsiolingvistikada u, asosan, til qo'llanishi (qaysi vaziyatda qaysi tilda gaplashasiz?) va til munosabatlarini (qaysi til sizningcha chiroyliroq, foydaliroq?) o'rganish uchun qo'llanadi. Munosabatlarni o'lchashda ko'pincha </w:t>
      </w:r>
      <w:r>
        <w:rPr>
          <w:rFonts w:ascii="Times New Roman" w:cs="Times New Roman" w:eastAsia="Times New Roman" w:hAnsi="Times New Roman"/>
          <w:b/>
          <w:bCs/>
          <w:sz w:val="28"/>
          <w:szCs w:val="28"/>
        </w:rPr>
        <w:t xml:space="preserve">Likert shkalasi</w:t>
      </w:r>
      <w:r>
        <w:rPr>
          <w:rFonts w:ascii="Times New Roman" w:cs="Times New Roman" w:eastAsia="Times New Roman" w:hAnsi="Times New Roman"/>
          <w:sz w:val="28"/>
          <w:szCs w:val="28"/>
        </w:rPr>
        <w:t xml:space="preserve"> ishlatiladi: respondent bayonotga qanchalik rozi ekanini, masalan, 1 dan 5 gacha bo'lgan shkalada baholaydi. So'rovnomaning kamchiligi shundaki, u odamlar nima qilishini emas, balki nima qilaman deb o'ylashini ko'rsatadi. Trudgillning o'z-o'zini baholash testi (4-ma'ruza) bu farq qanchalik katta bo'lishi mumkinligini ko'rsatgan.</w:t>
      </w:r>
    </w:p>
    <w:p>
      <w:pPr>
        <w:spacing w:line="360"/>
        <w:ind w:firstLine="709"/>
        <w:jc w:val="both"/>
      </w:pPr>
      <w:r>
        <w:rPr>
          <w:rFonts w:ascii="Times New Roman" w:cs="Times New Roman" w:eastAsia="Times New Roman" w:hAnsi="Times New Roman"/>
          <w:b/>
          <w:bCs/>
          <w:sz w:val="28"/>
          <w:szCs w:val="28"/>
        </w:rPr>
        <w:t xml:space="preserve">Sotsiolingvistik intervyu.</w:t>
      </w:r>
      <w:r>
        <w:rPr>
          <w:rFonts w:ascii="Times New Roman" w:cs="Times New Roman" w:eastAsia="Times New Roman" w:hAnsi="Times New Roman"/>
          <w:sz w:val="28"/>
          <w:szCs w:val="28"/>
        </w:rPr>
        <w:t xml:space="preserve"> U. Labov ishlab chiqqan bu usul (3-ma'ruza) variatsion tadqiqotlarning asosiy vositasidir. Intervyu turli mavzulardagi savollar bloklaridan iborat bo'lib, informantning turli uslubdagi nutqini yozib olishga imkon beradi: erkin suhbatdan tortib matn va so'zlar ro'yxatini o'qishgacha. Kuzatuvchi paradoksini kamaytirish uchun hissiy mavzular (bolalik xotiralari, xavfli vaziyatlar) va guruh intervyulari qo'llanadi.</w:t>
      </w:r>
    </w:p>
    <w:p>
      <w:pPr>
        <w:spacing w:line="360"/>
        <w:ind w:firstLine="709"/>
        <w:jc w:val="both"/>
      </w:pPr>
      <w:r>
        <w:rPr>
          <w:rFonts w:ascii="Times New Roman" w:cs="Times New Roman" w:eastAsia="Times New Roman" w:hAnsi="Times New Roman"/>
          <w:b/>
          <w:bCs/>
          <w:sz w:val="28"/>
          <w:szCs w:val="28"/>
        </w:rPr>
        <w:t xml:space="preserve">Ishtirokchi kuzatuv.</w:t>
      </w:r>
      <w:r>
        <w:rPr>
          <w:rFonts w:ascii="Times New Roman" w:cs="Times New Roman" w:eastAsia="Times New Roman" w:hAnsi="Times New Roman"/>
          <w:sz w:val="28"/>
          <w:szCs w:val="28"/>
        </w:rPr>
        <w:t xml:space="preserve"> Tadqiqotchi jamoa hayotida uzoq vaqt ishtirok etib, muloqotni tabiiy sharoitda kuzatadi va qayd etadi. Bu usul kommunikatsiya etnografiyasi (5-ma'ruza) va ijtimoiy tarmoq tadqiqotlarida (4-ma'ruza) asosiy usuldir. U eng tabiiy ma'lumotni beradi, ammo ko'p vaqt talab qiladi.</w:t>
      </w:r>
    </w:p>
    <w:p>
      <w:pPr>
        <w:spacing w:line="360"/>
        <w:ind w:firstLine="709"/>
        <w:jc w:val="both"/>
      </w:pPr>
      <w:r>
        <w:rPr>
          <w:rFonts w:ascii="Times New Roman" w:cs="Times New Roman" w:eastAsia="Times New Roman" w:hAnsi="Times New Roman"/>
          <w:b/>
          <w:bCs/>
          <w:sz w:val="28"/>
          <w:szCs w:val="28"/>
        </w:rPr>
        <w:t xml:space="preserve">Tez anonim so'rov.</w:t>
      </w:r>
      <w:r>
        <w:rPr>
          <w:rFonts w:ascii="Times New Roman" w:cs="Times New Roman" w:eastAsia="Times New Roman" w:hAnsi="Times New Roman"/>
          <w:sz w:val="28"/>
          <w:szCs w:val="28"/>
        </w:rPr>
        <w:t xml:space="preserve"> Labovning universal do'konlardagi tadqiqoti (3-ma'ruza) bu usulning klassik namunasidir: tadqiqotchi o'zini tadqiqotchi sifatida tanishtirmasdan, oddiy savol berish orqali muayyan til shaklini "chaqirib oladi". Bu usul tez va tabiiy ma'lumot beradi, ammo faqat bir-ikki o'zgaruvchini o'rganishga imkon beradi va axloqiy jihatdan ehtiyotkorlikni talab qiladi.</w:t>
      </w:r>
    </w:p>
    <w:p>
      <w:pPr>
        <w:spacing w:line="360"/>
        <w:ind w:firstLine="709"/>
        <w:jc w:val="both"/>
      </w:pPr>
      <w:r>
        <w:rPr>
          <w:rFonts w:ascii="Times New Roman" w:cs="Times New Roman" w:eastAsia="Times New Roman" w:hAnsi="Times New Roman"/>
          <w:b/>
          <w:bCs/>
          <w:sz w:val="28"/>
          <w:szCs w:val="28"/>
        </w:rPr>
        <w:t xml:space="preserve">Yashirin qiyofa va ovozli qiyofa usullari.</w:t>
      </w:r>
      <w:r>
        <w:rPr>
          <w:rFonts w:ascii="Times New Roman" w:cs="Times New Roman" w:eastAsia="Times New Roman" w:hAnsi="Times New Roman"/>
          <w:sz w:val="28"/>
          <w:szCs w:val="28"/>
        </w:rPr>
        <w:t xml:space="preserve"> V. Lambert ishlab chiqqan yashirin qiyofa usuli (7-ma'ruza) til munosabatlarini bilvosita o'lchaydi. Uning bir turi </w:t>
      </w:r>
      <w:r>
        <w:rPr>
          <w:rFonts w:ascii="Times New Roman" w:cs="Times New Roman" w:eastAsia="Times New Roman" w:hAnsi="Times New Roman"/>
          <w:b/>
          <w:bCs/>
          <w:sz w:val="28"/>
          <w:szCs w:val="28"/>
        </w:rPr>
        <w:t xml:space="preserve">ovozli qiyofa</w:t>
      </w:r>
      <w:r>
        <w:rPr>
          <w:rFonts w:ascii="Times New Roman" w:cs="Times New Roman" w:eastAsia="Times New Roman" w:hAnsi="Times New Roman"/>
          <w:sz w:val="28"/>
          <w:szCs w:val="28"/>
        </w:rPr>
        <w:t xml:space="preserve"> usuli bo'lib, unda turli variantlarni bir kishi emas, balki turli so'zlovchilar o'qiydi. Bu usul so'rovnomadan farqli ravishda odamlarning ongsiz munosabatlarini ham aniqlashga yordam beradi.</w:t>
      </w:r>
    </w:p>
    <w:p>
      <w:pPr>
        <w:spacing w:line="360"/>
        <w:ind w:firstLine="709"/>
        <w:jc w:val="both"/>
      </w:pPr>
      <w:r>
        <w:rPr>
          <w:rFonts w:ascii="Times New Roman" w:cs="Times New Roman" w:eastAsia="Times New Roman" w:hAnsi="Times New Roman"/>
          <w:b/>
          <w:bCs/>
          <w:sz w:val="28"/>
          <w:szCs w:val="28"/>
        </w:rPr>
        <w:t xml:space="preserve">Perseptiv dialektologiya.</w:t>
      </w:r>
      <w:r>
        <w:rPr>
          <w:rFonts w:ascii="Times New Roman" w:cs="Times New Roman" w:eastAsia="Times New Roman" w:hAnsi="Times New Roman"/>
          <w:sz w:val="28"/>
          <w:szCs w:val="28"/>
        </w:rPr>
        <w:t xml:space="preserve"> Amerikalik tadqiqotchi D. Preston rivojlantirgan bu yo'nalish oddiy so'zlovchilarning shevalar haqidagi tasavvurlarini o'rganadi. Masalan, informantlarga xarita berilib, qayerlarda "boshqacha" gapirishini chizish va bu nutqni baholash so'raladi. Bu usul o'zbek shevalariga bo'lgan munosabatni o'rganish uchun ham qo'llanishi mumkin.</w:t>
      </w:r>
    </w:p>
    <w:p>
      <w:pPr>
        <w:spacing w:line="360"/>
        <w:ind w:firstLine="709"/>
        <w:jc w:val="both"/>
      </w:pPr>
      <w:r>
        <w:rPr>
          <w:rFonts w:ascii="Times New Roman" w:cs="Times New Roman" w:eastAsia="Times New Roman" w:hAnsi="Times New Roman"/>
          <w:b/>
          <w:bCs/>
          <w:sz w:val="28"/>
          <w:szCs w:val="28"/>
        </w:rPr>
        <w:t xml:space="preserve">Korpus usullari.</w:t>
      </w:r>
      <w:r>
        <w:rPr>
          <w:rFonts w:ascii="Times New Roman" w:cs="Times New Roman" w:eastAsia="Times New Roman" w:hAnsi="Times New Roman"/>
          <w:sz w:val="28"/>
          <w:szCs w:val="28"/>
        </w:rPr>
        <w:t xml:space="preserve"> Katta hajmdagi yozma yoki og'zaki matnlar to'plami (korpus) asosida til hodisalarining qo'llanish chastotasini va ularning ijtimoiy omillarga bog'liqligini o'rganish. Og'zaki nutq korpuslari, ayniqsa informantlar haqidagi ijtimoiy ma'lumotlar bilan ta'minlanganlari, sotsiolingvistik tadqiqotlar uchun juda qimmatli.</w:t>
      </w:r>
    </w:p>
    <w:p>
      <w:pPr>
        <w:spacing w:line="360"/>
        <w:ind w:firstLine="709"/>
        <w:jc w:val="both"/>
      </w:pPr>
      <w:r>
        <w:rPr>
          <w:rFonts w:ascii="Times New Roman" w:cs="Times New Roman" w:eastAsia="Times New Roman" w:hAnsi="Times New Roman"/>
          <w:b/>
          <w:bCs/>
          <w:sz w:val="28"/>
          <w:szCs w:val="28"/>
        </w:rPr>
        <w:t xml:space="preserve">Boshqa usullar:</w:t>
      </w:r>
      <w:r>
        <w:rPr>
          <w:rFonts w:ascii="Times New Roman" w:cs="Times New Roman" w:eastAsia="Times New Roman" w:hAnsi="Times New Roman"/>
          <w:sz w:val="28"/>
          <w:szCs w:val="28"/>
        </w:rPr>
        <w:t xml:space="preserve"> lingvistik landshaftni suratga olish (14-ma'ruza), ijtimoiy tarmoqlar va internet matnlarini to'plash, ijtimoiy tarmoq tahlili, arxiv hujjatlari va ommaviy axborot vositalari materiallarini o'rganish.</w:t>
      </w:r>
    </w:p>
    <w:p>
      <w:pPr>
        <w:spacing w:line="360"/>
        <w:ind w:firstLine="709"/>
        <w:jc w:val="both"/>
      </w:pPr>
      <w:r>
        <w:rPr>
          <w:rFonts w:ascii="Times New Roman" w:cs="Times New Roman" w:eastAsia="Times New Roman" w:hAnsi="Times New Roman"/>
          <w:sz w:val="28"/>
          <w:szCs w:val="28"/>
        </w:rPr>
        <w:t xml:space="preserve">Til o'zgarishini o'rganish uchun vaqt o'lchovi ham muhim. </w:t>
      </w:r>
      <w:r>
        <w:rPr>
          <w:rFonts w:ascii="Times New Roman" w:cs="Times New Roman" w:eastAsia="Times New Roman" w:hAnsi="Times New Roman"/>
          <w:b/>
          <w:bCs/>
          <w:sz w:val="28"/>
          <w:szCs w:val="28"/>
        </w:rPr>
        <w:t xml:space="preserve">Zohiriy vaqt</w:t>
      </w:r>
      <w:r>
        <w:rPr>
          <w:rFonts w:ascii="Times New Roman" w:cs="Times New Roman" w:eastAsia="Times New Roman" w:hAnsi="Times New Roman"/>
          <w:sz w:val="28"/>
          <w:szCs w:val="28"/>
        </w:rPr>
        <w:t xml:space="preserve"> usulida (3-ma'ruza) bir paytning o'zida turli yosh guruhlari qiyoslanadi. </w:t>
      </w:r>
      <w:r>
        <w:rPr>
          <w:rFonts w:ascii="Times New Roman" w:cs="Times New Roman" w:eastAsia="Times New Roman" w:hAnsi="Times New Roman"/>
          <w:b/>
          <w:bCs/>
          <w:sz w:val="28"/>
          <w:szCs w:val="28"/>
        </w:rPr>
        <w:t xml:space="preserve">Real vaqt</w:t>
      </w:r>
      <w:r>
        <w:rPr>
          <w:rFonts w:ascii="Times New Roman" w:cs="Times New Roman" w:eastAsia="Times New Roman" w:hAnsi="Times New Roman"/>
          <w:sz w:val="28"/>
          <w:szCs w:val="28"/>
        </w:rPr>
        <w:t xml:space="preserve"> usulida esa jamoa ma'lum vaqt oralig'ida qayta o'rganiladi. Real vaqt tadqiqotining ikki turi bor: </w:t>
      </w:r>
      <w:r>
        <w:rPr>
          <w:rFonts w:ascii="Times New Roman" w:cs="Times New Roman" w:eastAsia="Times New Roman" w:hAnsi="Times New Roman"/>
          <w:b/>
          <w:bCs/>
          <w:sz w:val="28"/>
          <w:szCs w:val="28"/>
        </w:rPr>
        <w:t xml:space="preserve">trend tadqiqoti</w:t>
      </w:r>
      <w:r>
        <w:rPr>
          <w:rFonts w:ascii="Times New Roman" w:cs="Times New Roman" w:eastAsia="Times New Roman" w:hAnsi="Times New Roman"/>
          <w:sz w:val="28"/>
          <w:szCs w:val="28"/>
        </w:rPr>
        <w:t xml:space="preserve"> (har safar yangi informantlar tanlanadi) va </w:t>
      </w:r>
      <w:r>
        <w:rPr>
          <w:rFonts w:ascii="Times New Roman" w:cs="Times New Roman" w:eastAsia="Times New Roman" w:hAnsi="Times New Roman"/>
          <w:b/>
          <w:bCs/>
          <w:sz w:val="28"/>
          <w:szCs w:val="28"/>
        </w:rPr>
        <w:t xml:space="preserve">panel tadqiqoti</w:t>
      </w:r>
      <w:r>
        <w:rPr>
          <w:rFonts w:ascii="Times New Roman" w:cs="Times New Roman" w:eastAsia="Times New Roman" w:hAnsi="Times New Roman"/>
          <w:sz w:val="28"/>
          <w:szCs w:val="28"/>
        </w:rPr>
        <w:t xml:space="preserve"> (aynan o'sha informantlar qayta o'rganiladi).</w:t>
      </w:r>
    </w:p>
    <w:p>
      <w:pPr>
        <w:keepNext/>
        <w:spacing w:after="120" w:before="240" w:line="360"/>
        <w:jc w:val="center"/>
      </w:pPr>
      <w:r>
        <w:rPr>
          <w:rFonts w:ascii="Times New Roman" w:cs="Times New Roman" w:eastAsia="Times New Roman" w:hAnsi="Times New Roman"/>
          <w:b/>
          <w:bCs/>
          <w:sz w:val="28"/>
          <w:szCs w:val="28"/>
        </w:rPr>
        <w:t xml:space="preserve">4. Ma'lumotlarni qayta ishlash va tahlil qilish</w:t>
      </w:r>
    </w:p>
    <w:p>
      <w:pPr>
        <w:spacing w:line="360"/>
        <w:ind w:firstLine="709"/>
        <w:jc w:val="both"/>
      </w:pPr>
      <w:r>
        <w:rPr>
          <w:rFonts w:ascii="Times New Roman" w:cs="Times New Roman" w:eastAsia="Times New Roman" w:hAnsi="Times New Roman"/>
          <w:sz w:val="28"/>
          <w:szCs w:val="28"/>
        </w:rPr>
        <w:t xml:space="preserve">Yozib olingan og'zaki nutq avval </w:t>
      </w:r>
      <w:r>
        <w:rPr>
          <w:rFonts w:ascii="Times New Roman" w:cs="Times New Roman" w:eastAsia="Times New Roman" w:hAnsi="Times New Roman"/>
          <w:b/>
          <w:bCs/>
          <w:sz w:val="28"/>
          <w:szCs w:val="28"/>
        </w:rPr>
        <w:t xml:space="preserve">transkripsiya</w:t>
      </w:r>
      <w:r>
        <w:rPr>
          <w:rFonts w:ascii="Times New Roman" w:cs="Times New Roman" w:eastAsia="Times New Roman" w:hAnsi="Times New Roman"/>
          <w:sz w:val="28"/>
          <w:szCs w:val="28"/>
        </w:rPr>
        <w:t xml:space="preserve"> qilinadi, ya'ni yozma shaklga keltiriladi. Transkripsiya tadqiqot maqsadiga mos bo'lishi kerak: variatsion tadqiqotda muayyan tovushlarning talaffuzi aniq qayd etiladi, suhbat tahlilida esa pauzalar, bir vaqtda gapirish, ohang kabi xususiyatlar ham belgilanadi. Buning uchun maxsus dasturlardan foydalaniladi: masalan, akustik tahlil uchun </w:t>
      </w:r>
      <w:r>
        <w:rPr>
          <w:rFonts w:ascii="Times New Roman" w:cs="Times New Roman" w:eastAsia="Times New Roman" w:hAnsi="Times New Roman"/>
          <w:b/>
          <w:bCs/>
          <w:sz w:val="28"/>
          <w:szCs w:val="28"/>
        </w:rPr>
        <w:t xml:space="preserve">Praat</w:t>
      </w:r>
      <w:r>
        <w:rPr>
          <w:rFonts w:ascii="Times New Roman" w:cs="Times New Roman" w:eastAsia="Times New Roman" w:hAnsi="Times New Roman"/>
          <w:sz w:val="28"/>
          <w:szCs w:val="28"/>
        </w:rPr>
        <w:t xml:space="preserve">, video va audio yozuvlarni izohlash uchun </w:t>
      </w:r>
      <w:r>
        <w:rPr>
          <w:rFonts w:ascii="Times New Roman" w:cs="Times New Roman" w:eastAsia="Times New Roman" w:hAnsi="Times New Roman"/>
          <w:b/>
          <w:bCs/>
          <w:sz w:val="28"/>
          <w:szCs w:val="28"/>
        </w:rPr>
        <w:t xml:space="preserve">ELAN</w:t>
      </w:r>
      <w:r>
        <w:rPr>
          <w:rFonts w:ascii="Times New Roman" w:cs="Times New Roman" w:eastAsia="Times New Roman" w:hAnsi="Times New Roman"/>
          <w:sz w:val="28"/>
          <w:szCs w:val="28"/>
        </w:rPr>
        <w:t xml:space="preserve">.</w:t>
      </w:r>
    </w:p>
    <w:p>
      <w:pPr>
        <w:spacing w:line="360"/>
        <w:ind w:firstLine="709"/>
        <w:jc w:val="both"/>
      </w:pPr>
      <w:r>
        <w:rPr>
          <w:rFonts w:ascii="Times New Roman" w:cs="Times New Roman" w:eastAsia="Times New Roman" w:hAnsi="Times New Roman"/>
          <w:b/>
          <w:bCs/>
          <w:sz w:val="28"/>
          <w:szCs w:val="28"/>
        </w:rPr>
        <w:t xml:space="preserve">Miqdoriy tahlil</w:t>
      </w:r>
      <w:r>
        <w:rPr>
          <w:rFonts w:ascii="Times New Roman" w:cs="Times New Roman" w:eastAsia="Times New Roman" w:hAnsi="Times New Roman"/>
          <w:sz w:val="28"/>
          <w:szCs w:val="28"/>
        </w:rPr>
        <w:t xml:space="preserve">da har bir o'zgaruvchi variantining qo'llanish holatlari sanaladi va foizlarda ifodalanadi. So'ngra natijalarning statistik jihatdan ahamiyatli ekanligi tekshiriladi: masalan, xi-kvadrat testi. Bir necha omilning ta'sirini bir vaqtda baholash uchun </w:t>
      </w:r>
      <w:r>
        <w:rPr>
          <w:rFonts w:ascii="Times New Roman" w:cs="Times New Roman" w:eastAsia="Times New Roman" w:hAnsi="Times New Roman"/>
          <w:b/>
          <w:bCs/>
          <w:sz w:val="28"/>
          <w:szCs w:val="28"/>
        </w:rPr>
        <w:t xml:space="preserve">regressiya tahlili</w:t>
      </w:r>
      <w:r>
        <w:rPr>
          <w:rFonts w:ascii="Times New Roman" w:cs="Times New Roman" w:eastAsia="Times New Roman" w:hAnsi="Times New Roman"/>
          <w:sz w:val="28"/>
          <w:szCs w:val="28"/>
        </w:rPr>
        <w:t xml:space="preserve"> qo'llanadi. Sotsiolingvistikada an'anaviy ravishda VARBRUL va Goldvarb dasturlari ishlatilgan, hozirgi davrda esa R statistik muhitida aralash effektli regressiya modellari keng qo'llanadi. Bu modellar alohida so'zlovchilar va so'zlarning individual xususiyatlarini ham hisobga olishga imkon beradi.</w:t>
      </w:r>
    </w:p>
    <w:p>
      <w:pPr>
        <w:spacing w:line="360"/>
        <w:ind w:firstLine="709"/>
        <w:jc w:val="both"/>
      </w:pPr>
      <w:r>
        <w:rPr>
          <w:rFonts w:ascii="Times New Roman" w:cs="Times New Roman" w:eastAsia="Times New Roman" w:hAnsi="Times New Roman"/>
          <w:b/>
          <w:bCs/>
          <w:sz w:val="28"/>
          <w:szCs w:val="28"/>
        </w:rPr>
        <w:t xml:space="preserve">Sifat tahlili</w:t>
      </w:r>
      <w:r>
        <w:rPr>
          <w:rFonts w:ascii="Times New Roman" w:cs="Times New Roman" w:eastAsia="Times New Roman" w:hAnsi="Times New Roman"/>
          <w:sz w:val="28"/>
          <w:szCs w:val="28"/>
        </w:rPr>
        <w:t xml:space="preserve">da ma'lumotlar mavzular bo'yicha kodlanadi, takrorlanuvchi naqshlar aniqlanadi va ularning ma'nosi kontekstda talqin qilinadi. Suhbat tahlili, diskurs tahlili va etnografik tavsif sifat tahlilining asosiy shakllaridir.</w:t>
      </w:r>
    </w:p>
    <w:p>
      <w:pPr>
        <w:spacing w:line="360"/>
        <w:ind w:firstLine="709"/>
        <w:jc w:val="both"/>
      </w:pPr>
      <w:r>
        <w:rPr>
          <w:rFonts w:ascii="Times New Roman" w:cs="Times New Roman" w:eastAsia="Times New Roman" w:hAnsi="Times New Roman"/>
          <w:sz w:val="28"/>
          <w:szCs w:val="28"/>
        </w:rPr>
        <w:t xml:space="preserve">Tadqiqot sifatini baholashda ikki mezon muhim. </w:t>
      </w:r>
      <w:r>
        <w:rPr>
          <w:rFonts w:ascii="Times New Roman" w:cs="Times New Roman" w:eastAsia="Times New Roman" w:hAnsi="Times New Roman"/>
          <w:b/>
          <w:bCs/>
          <w:sz w:val="28"/>
          <w:szCs w:val="28"/>
        </w:rPr>
        <w:t xml:space="preserve">Ishonchlilik</w:t>
      </w:r>
      <w:r>
        <w:rPr>
          <w:rFonts w:ascii="Times New Roman" w:cs="Times New Roman" w:eastAsia="Times New Roman" w:hAnsi="Times New Roman"/>
          <w:sz w:val="28"/>
          <w:szCs w:val="28"/>
        </w:rPr>
        <w:t xml:space="preserve">: boshqa tadqiqotchi xuddi shu usul bilan xuddi shunday natija oladimi? </w:t>
      </w:r>
      <w:r>
        <w:rPr>
          <w:rFonts w:ascii="Times New Roman" w:cs="Times New Roman" w:eastAsia="Times New Roman" w:hAnsi="Times New Roman"/>
          <w:b/>
          <w:bCs/>
          <w:sz w:val="28"/>
          <w:szCs w:val="28"/>
        </w:rPr>
        <w:t xml:space="preserve">Asoslilik</w:t>
      </w:r>
      <w:r>
        <w:rPr>
          <w:rFonts w:ascii="Times New Roman" w:cs="Times New Roman" w:eastAsia="Times New Roman" w:hAnsi="Times New Roman"/>
          <w:sz w:val="28"/>
          <w:szCs w:val="28"/>
        </w:rPr>
        <w:t xml:space="preserve">: tadqiqot haqiqatan ham o'rganmoqchi bo'lgan narsani o'lchayaptimi? Masalan, so'rovnomada "qaysi tilda ko'proq gaplashasiz?" savoliga berilgan javob real til amaliyotini to'liq aks ettirmasligi mumkin.</w:t>
      </w:r>
    </w:p>
    <w:p>
      <w:pPr>
        <w:keepNext/>
        <w:spacing w:after="120" w:before="240" w:line="360"/>
        <w:jc w:val="center"/>
      </w:pPr>
      <w:r>
        <w:rPr>
          <w:rFonts w:ascii="Times New Roman" w:cs="Times New Roman" w:eastAsia="Times New Roman" w:hAnsi="Times New Roman"/>
          <w:b/>
          <w:bCs/>
          <w:sz w:val="28"/>
          <w:szCs w:val="28"/>
        </w:rPr>
        <w:t xml:space="preserve">5. Tadqiqot etikasi</w:t>
      </w:r>
    </w:p>
    <w:p>
      <w:pPr>
        <w:spacing w:line="360"/>
        <w:ind w:firstLine="709"/>
        <w:jc w:val="both"/>
      </w:pPr>
      <w:r>
        <w:rPr>
          <w:rFonts w:ascii="Times New Roman" w:cs="Times New Roman" w:eastAsia="Times New Roman" w:hAnsi="Times New Roman"/>
          <w:sz w:val="28"/>
          <w:szCs w:val="28"/>
        </w:rPr>
        <w:t xml:space="preserve">Sotsiolingvistik tadqiqot tirik odamlar bilan ishlaydi, shuning uchun axloqiy me'yorlarga rioya qilish majburiy.</w:t>
      </w:r>
    </w:p>
    <w:p>
      <w:pPr>
        <w:pStyle w:val="ListParagraph"/>
        <w:numPr>
          <w:ilvl w:val="0"/>
          <w:numId w:val="2"/>
        </w:numPr>
        <w:spacing w:line="360"/>
        <w:jc w:val="both"/>
      </w:pPr>
      <w:r>
        <w:rPr>
          <w:rFonts w:ascii="Times New Roman" w:cs="Times New Roman" w:eastAsia="Times New Roman" w:hAnsi="Times New Roman"/>
          <w:b/>
          <w:bCs/>
          <w:sz w:val="28"/>
          <w:szCs w:val="28"/>
        </w:rPr>
        <w:t xml:space="preserve">Xabardor rozilik:</w:t>
      </w:r>
      <w:r>
        <w:rPr>
          <w:rFonts w:ascii="Times New Roman" w:cs="Times New Roman" w:eastAsia="Times New Roman" w:hAnsi="Times New Roman"/>
          <w:sz w:val="28"/>
          <w:szCs w:val="28"/>
        </w:rPr>
        <w:t xml:space="preserve"> informant tadqiqot maqsadi, ma'lumotlar qanday ishlatilishi haqida xabardor qilinishi va ishtirok etishga roziligini berishi kerak.</w:t>
      </w:r>
    </w:p>
    <w:p>
      <w:pPr>
        <w:pStyle w:val="ListParagraph"/>
        <w:numPr>
          <w:ilvl w:val="0"/>
          <w:numId w:val="2"/>
        </w:numPr>
        <w:spacing w:line="360"/>
        <w:jc w:val="both"/>
      </w:pPr>
      <w:r>
        <w:rPr>
          <w:rFonts w:ascii="Times New Roman" w:cs="Times New Roman" w:eastAsia="Times New Roman" w:hAnsi="Times New Roman"/>
          <w:b/>
          <w:bCs/>
          <w:sz w:val="28"/>
          <w:szCs w:val="28"/>
        </w:rPr>
        <w:t xml:space="preserve">Anonimlik va maxfiylik:</w:t>
      </w:r>
      <w:r>
        <w:rPr>
          <w:rFonts w:ascii="Times New Roman" w:cs="Times New Roman" w:eastAsia="Times New Roman" w:hAnsi="Times New Roman"/>
          <w:sz w:val="28"/>
          <w:szCs w:val="28"/>
        </w:rPr>
        <w:t xml:space="preserve"> informantlarning shaxsi oshkor qilinmaydi, ismlar shartli belgilar bilan almashtiriladi, yozuvlar xavfsiz saqlanadi.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Yashirin yozuvga yo'l qo'ymaslik:</w:t>
      </w:r>
      <w:r>
        <w:rPr>
          <w:rFonts w:ascii="Times New Roman" w:cs="Times New Roman" w:eastAsia="Times New Roman" w:hAnsi="Times New Roman"/>
          <w:sz w:val="28"/>
          <w:szCs w:val="28"/>
        </w:rPr>
        <w:t xml:space="preserve"> odamlarning roziligisiz ularning nutqini yozib olish taqiqlanadi.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Zarar yetkazmaslik:</w:t>
      </w:r>
      <w:r>
        <w:rPr>
          <w:rFonts w:ascii="Times New Roman" w:cs="Times New Roman" w:eastAsia="Times New Roman" w:hAnsi="Times New Roman"/>
          <w:sz w:val="28"/>
          <w:szCs w:val="28"/>
        </w:rPr>
        <w:t xml:space="preserve"> tadqiqot informantlar va jamoaga hech qanday zarar yetkazmasligi kerak.</w:t>
      </w:r>
    </w:p>
    <w:p>
      <w:pPr>
        <w:pStyle w:val="ListParagraph"/>
        <w:numPr>
          <w:ilvl w:val="0"/>
          <w:numId w:val="2"/>
        </w:numPr>
        <w:spacing w:line="360"/>
        <w:jc w:val="both"/>
      </w:pPr>
      <w:r>
        <w:rPr>
          <w:rFonts w:ascii="Times New Roman" w:cs="Times New Roman" w:eastAsia="Times New Roman" w:hAnsi="Times New Roman"/>
          <w:b/>
          <w:bCs/>
          <w:sz w:val="28"/>
          <w:szCs w:val="28"/>
        </w:rPr>
        <w:t xml:space="preserve">Internet ma'lumotlari:</w:t>
      </w:r>
      <w:r>
        <w:rPr>
          <w:rFonts w:ascii="Times New Roman" w:cs="Times New Roman" w:eastAsia="Times New Roman" w:hAnsi="Times New Roman"/>
          <w:sz w:val="28"/>
          <w:szCs w:val="28"/>
        </w:rPr>
        <w:t xml:space="preserve"> ochiq bo'lsa ham, foydalanuvchilarning shaxsiy ma'lumotlari ehtiyotkorlik bilan ishlatiladi va anonimlashtiriladi.</w:t>
      </w:r>
    </w:p>
    <w:p>
      <w:pPr>
        <w:spacing w:line="360"/>
        <w:ind w:firstLine="709"/>
        <w:jc w:val="both"/>
      </w:pPr>
      <w:r>
        <w:rPr>
          <w:rFonts w:ascii="Times New Roman" w:cs="Times New Roman" w:eastAsia="Times New Roman" w:hAnsi="Times New Roman"/>
          <w:sz w:val="28"/>
          <w:szCs w:val="28"/>
        </w:rPr>
        <w:t xml:space="preserve">U. Labov (1982) tadqiqotchining jamoa oldidagi majburiyatlari haqida muhim tamoyillarni ilgari surgan. </w:t>
      </w:r>
      <w:r>
        <w:rPr>
          <w:rFonts w:ascii="Times New Roman" w:cs="Times New Roman" w:eastAsia="Times New Roman" w:hAnsi="Times New Roman"/>
          <w:b/>
          <w:bCs/>
          <w:sz w:val="28"/>
          <w:szCs w:val="28"/>
        </w:rPr>
        <w:t xml:space="preserve">Xatoni tuzatish tamoyili</w:t>
      </w:r>
      <w:r>
        <w:rPr>
          <w:rFonts w:ascii="Times New Roman" w:cs="Times New Roman" w:eastAsia="Times New Roman" w:hAnsi="Times New Roman"/>
          <w:sz w:val="28"/>
          <w:szCs w:val="28"/>
        </w:rPr>
        <w:t xml:space="preserve">ga ko'ra, agar tadqiqotchi jamiyatda ma'lum bir til varianti haqida noto'g'ri qarash borligini bilsa (masalan, uni "buzilgan til" deb hisoblash), u buni tuzatishga majbur. </w:t>
      </w:r>
      <w:r>
        <w:rPr>
          <w:rFonts w:ascii="Times New Roman" w:cs="Times New Roman" w:eastAsia="Times New Roman" w:hAnsi="Times New Roman"/>
          <w:b/>
          <w:bCs/>
          <w:sz w:val="28"/>
          <w:szCs w:val="28"/>
        </w:rPr>
        <w:t xml:space="preserve">Qarz tamoyili</w:t>
      </w:r>
      <w:r>
        <w:rPr>
          <w:rFonts w:ascii="Times New Roman" w:cs="Times New Roman" w:eastAsia="Times New Roman" w:hAnsi="Times New Roman"/>
          <w:sz w:val="28"/>
          <w:szCs w:val="28"/>
        </w:rPr>
        <w:t xml:space="preserve">ga ko'ra, jamoadan ma'lumot olgan tadqiqotchi o'z bilimini shu jamoa manfaati uchun ham ishlatishi kerak. Labovning o'zi afroamerikalik bolalarning ta'lim olish huquqlari bo'yicha sud jarayonlarida ekspert sifatida ishtirok etgan.</w:t>
      </w:r>
    </w:p>
    <w:p>
      <w:pPr>
        <w:keepNext/>
        <w:spacing w:after="120" w:before="240" w:line="360"/>
        <w:jc w:val="center"/>
      </w:pPr>
      <w:r>
        <w:rPr>
          <w:rFonts w:ascii="Times New Roman" w:cs="Times New Roman" w:eastAsia="Times New Roman" w:hAnsi="Times New Roman"/>
          <w:b/>
          <w:bCs/>
          <w:sz w:val="28"/>
          <w:szCs w:val="28"/>
        </w:rPr>
        <w:t xml:space="preserve">6. Xorijiy nazariyalarni o'zbek tili materialida qo'llash: tadqiqot loyihalari namunalari</w:t>
      </w:r>
    </w:p>
    <w:p>
      <w:pPr>
        <w:spacing w:line="360"/>
        <w:ind w:firstLine="709"/>
        <w:jc w:val="both"/>
      </w:pPr>
      <w:r>
        <w:rPr>
          <w:rFonts w:ascii="Times New Roman" w:cs="Times New Roman" w:eastAsia="Times New Roman" w:hAnsi="Times New Roman"/>
          <w:sz w:val="28"/>
          <w:szCs w:val="28"/>
        </w:rPr>
        <w:t xml:space="preserve">Kurs davomida o'rganilgan nazariyalar asosida o'zbek tili materialida quyidagi tadqiqot loyihalarini amalga oshirish mumkin. Ular magistrlik dissertatsiyasi yoki ilmiy maqola uchun asos bo'la oladi.</w:t>
      </w:r>
    </w:p>
    <w:p>
      <w:pPr>
        <w:spacing w:line="360"/>
        <w:ind w:firstLine="709"/>
        <w:jc w:val="both"/>
      </w:pPr>
      <w:r>
        <w:rPr>
          <w:rFonts w:ascii="Times New Roman" w:cs="Times New Roman" w:eastAsia="Times New Roman" w:hAnsi="Times New Roman"/>
          <w:b/>
          <w:bCs/>
          <w:sz w:val="28"/>
          <w:szCs w:val="28"/>
        </w:rPr>
        <w:t xml:space="preserve">1-loyiha. Toshkent nutqida hozirgi zamon shakllarining variatsiyasi</w:t>
      </w:r>
      <w:r>
        <w:rPr>
          <w:rFonts w:ascii="Times New Roman" w:cs="Times New Roman" w:eastAsia="Times New Roman" w:hAnsi="Times New Roman"/>
          <w:sz w:val="28"/>
          <w:szCs w:val="28"/>
        </w:rPr>
        <w:t xml:space="preserve"> (Labov, Trudgill yondashuvi). Tadqiqot savoli: </w:t>
      </w:r>
      <w:r>
        <w:rPr>
          <w:rFonts w:ascii="Times New Roman" w:cs="Times New Roman" w:eastAsia="Times New Roman" w:hAnsi="Times New Roman"/>
          <w:i/>
          <w:iCs/>
          <w:sz w:val="28"/>
          <w:szCs w:val="28"/>
        </w:rPr>
        <w:t xml:space="preserve">-yap-</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shakllarining qo'llanishi so'zlovchining yoshi, jinsi, ma'lumoti va muloqot vaziyatiga qanday bog'liq? Usul: kvota tanlanma (masalan, uch yosh guruhi, ikki jins), sotsiolingvistik intervyu (erkin suhbat, matn o'qish), variantlarni sanash va regressiya tahlili. Gipoteza: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shakli yoshlar va norasmiy uslubda ko'proq qo'llanadi, rasmiy uslubda esa </w:t>
      </w:r>
      <w:r>
        <w:rPr>
          <w:rFonts w:ascii="Times New Roman" w:cs="Times New Roman" w:eastAsia="Times New Roman" w:hAnsi="Times New Roman"/>
          <w:i/>
          <w:iCs/>
          <w:sz w:val="28"/>
          <w:szCs w:val="28"/>
        </w:rPr>
        <w:t xml:space="preserve">-yap-</w:t>
      </w:r>
      <w:r>
        <w:rPr>
          <w:rFonts w:ascii="Times New Roman" w:cs="Times New Roman" w:eastAsia="Times New Roman" w:hAnsi="Times New Roman"/>
          <w:sz w:val="28"/>
          <w:szCs w:val="28"/>
        </w:rPr>
        <w:t xml:space="preserve"> ko'payadi.</w:t>
      </w:r>
    </w:p>
    <w:p>
      <w:pPr>
        <w:spacing w:line="360"/>
        <w:ind w:firstLine="709"/>
        <w:jc w:val="both"/>
      </w:pPr>
      <w:r>
        <w:rPr>
          <w:rFonts w:ascii="Times New Roman" w:cs="Times New Roman" w:eastAsia="Times New Roman" w:hAnsi="Times New Roman"/>
          <w:b/>
          <w:bCs/>
          <w:sz w:val="28"/>
          <w:szCs w:val="28"/>
        </w:rPr>
        <w:t xml:space="preserve">2-loyiha. O'zbek, rus va ingliz tillariga munosabat</w:t>
      </w:r>
      <w:r>
        <w:rPr>
          <w:rFonts w:ascii="Times New Roman" w:cs="Times New Roman" w:eastAsia="Times New Roman" w:hAnsi="Times New Roman"/>
          <w:sz w:val="28"/>
          <w:szCs w:val="28"/>
        </w:rPr>
        <w:t xml:space="preserve"> (Lambert, Giles yondashuvi). Tadqiqot savoli: talabalar bu tillarda gapiruvchilarni qanday baholaydi? Usul: ovozli qiyofa testi va Likert shkalasidagi so'rovnoma, natijalarni guruhlar bo'yicha statistik qiyoslash. Qo'shimcha ravishda sub'ektiv vitallik so'rovnomasini o'tkazish mumkin.</w:t>
      </w:r>
    </w:p>
    <w:p>
      <w:pPr>
        <w:spacing w:line="360"/>
        <w:ind w:firstLine="709"/>
        <w:jc w:val="both"/>
      </w:pPr>
      <w:r>
        <w:rPr>
          <w:rFonts w:ascii="Times New Roman" w:cs="Times New Roman" w:eastAsia="Times New Roman" w:hAnsi="Times New Roman"/>
          <w:b/>
          <w:bCs/>
          <w:sz w:val="28"/>
          <w:szCs w:val="28"/>
        </w:rPr>
        <w:t xml:space="preserve">3-loyiha. Telegram yozishmalarida kod almashinuvi</w:t>
      </w:r>
      <w:r>
        <w:rPr>
          <w:rFonts w:ascii="Times New Roman" w:cs="Times New Roman" w:eastAsia="Times New Roman" w:hAnsi="Times New Roman"/>
          <w:sz w:val="28"/>
          <w:szCs w:val="28"/>
        </w:rPr>
        <w:t xml:space="preserve"> (Gumperz, Mayers-Skotton yondashuvi). Tadqiqot savoli: talabalar guruh chatlarida qachon va nima uchun rus yoki ingliz tiliga o'tadi? Usul: ishtirokchilar roziligi bilan yozishmalarni to'plash, kod almashinuvi holatlarini turlari (gaplararo, gap ichidagi, teg) va vazifalari bo'yicha tasniflash, matritsa tili modeli asosida grammatik tahlil.</w:t>
      </w:r>
    </w:p>
    <w:p>
      <w:pPr>
        <w:spacing w:line="360"/>
        <w:ind w:firstLine="709"/>
        <w:jc w:val="both"/>
      </w:pPr>
      <w:r>
        <w:rPr>
          <w:rFonts w:ascii="Times New Roman" w:cs="Times New Roman" w:eastAsia="Times New Roman" w:hAnsi="Times New Roman"/>
          <w:b/>
          <w:bCs/>
          <w:sz w:val="28"/>
          <w:szCs w:val="28"/>
        </w:rPr>
        <w:t xml:space="preserve">4-loyiha. Toshkent ko'chalarining lingvistik landshafti</w:t>
      </w:r>
      <w:r>
        <w:rPr>
          <w:rFonts w:ascii="Times New Roman" w:cs="Times New Roman" w:eastAsia="Times New Roman" w:hAnsi="Times New Roman"/>
          <w:sz w:val="28"/>
          <w:szCs w:val="28"/>
        </w:rPr>
        <w:t xml:space="preserve"> (Landri va Burxis, Spolsky yondashuvi). Tadqiqot savoli: markaziy ko'chalardagi yozuvlarda qaysi tillar va yozuvlar qo'llanadi, rasmiy va xususiy yozuvlar qanday farqlanadi? Usul: tanlangan ko'chalardagi barcha yozuvlarni suratga olish, ularni til, yozuv, joylashuv va muallif turi bo'yicha kodlash, miqdoriy va sifat tahlil.</w:t>
      </w:r>
    </w:p>
    <w:p>
      <w:pPr>
        <w:spacing w:line="360"/>
        <w:ind w:firstLine="709"/>
        <w:jc w:val="both"/>
      </w:pPr>
      <w:r>
        <w:rPr>
          <w:rFonts w:ascii="Times New Roman" w:cs="Times New Roman" w:eastAsia="Times New Roman" w:hAnsi="Times New Roman"/>
          <w:b/>
          <w:bCs/>
          <w:sz w:val="28"/>
          <w:szCs w:val="28"/>
        </w:rPr>
        <w:t xml:space="preserve">5-loyiha. Ikki tilli oilalarda oilaviy til siyosati</w:t>
      </w:r>
      <w:r>
        <w:rPr>
          <w:rFonts w:ascii="Times New Roman" w:cs="Times New Roman" w:eastAsia="Times New Roman" w:hAnsi="Times New Roman"/>
          <w:sz w:val="28"/>
          <w:szCs w:val="28"/>
        </w:rPr>
        <w:t xml:space="preserve"> (Spolsky, Fishman yondashuvi). Tadqiqot savoli: o'zbek-rus ikki tilli oilalarda ota-onalar bolalar bilan qaysi tilda gaplashishni qanday hal qiladi va buning sabablari nima? Usul: yarim tuzilgan intervyular, oilada kuzatuv, sifat tahlil.</w:t>
      </w:r>
    </w:p>
    <w:p>
      <w:pPr>
        <w:spacing w:line="360"/>
        <w:ind w:firstLine="709"/>
        <w:jc w:val="both"/>
      </w:pPr>
      <w:r>
        <w:rPr>
          <w:rFonts w:ascii="Times New Roman" w:cs="Times New Roman" w:eastAsia="Times New Roman" w:hAnsi="Times New Roman"/>
          <w:b/>
          <w:bCs/>
          <w:sz w:val="28"/>
          <w:szCs w:val="28"/>
        </w:rPr>
        <w:t xml:space="preserve">6-loyiha. Shahar va qishloqdan kelgan talabalar nutqi va ijtimoiy tarmoqlar</w:t>
      </w:r>
      <w:r>
        <w:rPr>
          <w:rFonts w:ascii="Times New Roman" w:cs="Times New Roman" w:eastAsia="Times New Roman" w:hAnsi="Times New Roman"/>
          <w:sz w:val="28"/>
          <w:szCs w:val="28"/>
        </w:rPr>
        <w:t xml:space="preserve"> (Milroy yondashuvi). Tadqiqot savoli: poytaxtga o'qishga kelgan talabalar nutqida shevaga xos xususiyatlar qanday o'zgaradi va bu ularning ijtimoiy tarmoqlariga qanday bog'liq? Usul: tarmoq kuchini o'lchash shkalasi, intervyu, zohiriy vaqt yoki panel tadqiqot.</w:t>
      </w:r>
    </w:p>
    <w:p>
      <w:pPr>
        <w:spacing w:line="360"/>
        <w:ind w:firstLine="709"/>
        <w:jc w:val="both"/>
      </w:pPr>
      <w:r>
        <w:rPr>
          <w:rFonts w:ascii="Times New Roman" w:cs="Times New Roman" w:eastAsia="Times New Roman" w:hAnsi="Times New Roman"/>
          <w:b/>
          <w:bCs/>
          <w:sz w:val="28"/>
          <w:szCs w:val="28"/>
        </w:rPr>
        <w:t xml:space="preserve">7-loyiha. O'zbek erkaklar va ayollar nutqida maqtov va uzr so'rash</w:t>
      </w:r>
      <w:r>
        <w:rPr>
          <w:rFonts w:ascii="Times New Roman" w:cs="Times New Roman" w:eastAsia="Times New Roman" w:hAnsi="Times New Roman"/>
          <w:sz w:val="28"/>
          <w:szCs w:val="28"/>
        </w:rPr>
        <w:t xml:space="preserve"> (Holmes, Cameron yondashuvi). Tadqiqot savoli: maqtov va uzr so'rash shakllari gender, yosh va vaziyatga qarab qanday farqlanadi? Usul: diskurs yakunlash testi (vaziyat berilib, javob yozish so'raladi) va tabiiy suhbatlarni kuzatish.</w:t>
      </w:r>
    </w:p>
    <w:p>
      <w:pPr>
        <w:spacing w:line="360"/>
        <w:ind w:firstLine="709"/>
        <w:jc w:val="both"/>
      </w:pPr>
      <w:r>
        <w:rPr>
          <w:rFonts w:ascii="Times New Roman" w:cs="Times New Roman" w:eastAsia="Times New Roman" w:hAnsi="Times New Roman"/>
          <w:sz w:val="28"/>
          <w:szCs w:val="28"/>
        </w:rPr>
        <w:t xml:space="preserve">Bu loyihalarni amalga oshirishda muhim tamoyilga amal qilish kerak: xorijiy nazariyalar mexanik ravishda ko'chirilmasligi, balki o'zbek jamiyati va madaniyatining o'ziga xos xususiyatlarini hisobga olgan holda tanqidiy qo'llanishi kerak. Masalan, G'arb jamiyatlari uchun ishlab chiqilgan ijtimoiy tabaqa mezonlari O'zbekiston sharoitiga to'g'ridan-to'g'ri mos kelmasligi mumkin. Mahalla, qarindoshlik aloqalari, hududiy mansublik kabi mahalliy ijtimoiy tuzilmalarni hisobga olish zarur.</w:t>
      </w:r>
    </w:p>
    <w:p>
      <w:pPr>
        <w:keepNext/>
        <w:spacing w:after="120" w:before="240" w:line="360"/>
        <w:jc w:val="center"/>
      </w:pPr>
      <w:r>
        <w:rPr>
          <w:rFonts w:ascii="Times New Roman" w:cs="Times New Roman" w:eastAsia="Times New Roman" w:hAnsi="Times New Roman"/>
          <w:b/>
          <w:bCs/>
          <w:sz w:val="28"/>
          <w:szCs w:val="28"/>
        </w:rPr>
        <w:t xml:space="preserve">7. Tadqiqot natijalarini rasmiylashtirish</w:t>
      </w:r>
    </w:p>
    <w:p>
      <w:pPr>
        <w:spacing w:line="360"/>
        <w:ind w:firstLine="709"/>
        <w:jc w:val="both"/>
      </w:pPr>
      <w:r>
        <w:rPr>
          <w:rFonts w:ascii="Times New Roman" w:cs="Times New Roman" w:eastAsia="Times New Roman" w:hAnsi="Times New Roman"/>
          <w:sz w:val="28"/>
          <w:szCs w:val="28"/>
        </w:rPr>
        <w:t xml:space="preserve">Ilmiy maqola yoki dissertatsiya odatda xalqaro miqyosda qabul qilingan </w:t>
      </w:r>
      <w:r>
        <w:rPr>
          <w:rFonts w:ascii="Times New Roman" w:cs="Times New Roman" w:eastAsia="Times New Roman" w:hAnsi="Times New Roman"/>
          <w:b/>
          <w:bCs/>
          <w:sz w:val="28"/>
          <w:szCs w:val="28"/>
        </w:rPr>
        <w:t xml:space="preserve">IMRaD</w:t>
      </w:r>
      <w:r>
        <w:rPr>
          <w:rFonts w:ascii="Times New Roman" w:cs="Times New Roman" w:eastAsia="Times New Roman" w:hAnsi="Times New Roman"/>
          <w:sz w:val="28"/>
          <w:szCs w:val="28"/>
        </w:rPr>
        <w:t xml:space="preserve"> tuzilishiga amal qiladi: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Kirish</w:t>
      </w:r>
      <w:r>
        <w:rPr>
          <w:rFonts w:ascii="Times New Roman" w:cs="Times New Roman" w:eastAsia="Times New Roman" w:hAnsi="Times New Roman"/>
          <w:sz w:val="28"/>
          <w:szCs w:val="28"/>
        </w:rPr>
        <w:t xml:space="preserve"> (Introduction): muammo, uning dolzarbligi, adabiyotlar sharhi, tadqiqot savoli va gipotezasi;</w:t>
      </w:r>
    </w:p>
    <w:p>
      <w:pPr>
        <w:pStyle w:val="ListParagraph"/>
        <w:numPr>
          <w:ilvl w:val="0"/>
          <w:numId w:val="2"/>
        </w:numPr>
        <w:spacing w:line="360"/>
        <w:jc w:val="both"/>
      </w:pPr>
      <w:r>
        <w:rPr>
          <w:rFonts w:ascii="Times New Roman" w:cs="Times New Roman" w:eastAsia="Times New Roman" w:hAnsi="Times New Roman"/>
          <w:b/>
          <w:bCs/>
          <w:sz w:val="28"/>
          <w:szCs w:val="28"/>
        </w:rPr>
        <w:t xml:space="preserve">Usullar</w:t>
      </w:r>
      <w:r>
        <w:rPr>
          <w:rFonts w:ascii="Times New Roman" w:cs="Times New Roman" w:eastAsia="Times New Roman" w:hAnsi="Times New Roman"/>
          <w:sz w:val="28"/>
          <w:szCs w:val="28"/>
        </w:rPr>
        <w:t xml:space="preserve"> (Methods): tanlanma, ma'lumot to'plash va tahlil usullari;</w:t>
      </w:r>
    </w:p>
    <w:p>
      <w:pPr>
        <w:pStyle w:val="ListParagraph"/>
        <w:numPr>
          <w:ilvl w:val="0"/>
          <w:numId w:val="2"/>
        </w:numPr>
        <w:spacing w:line="360"/>
        <w:jc w:val="both"/>
      </w:pPr>
      <w:r>
        <w:rPr>
          <w:rFonts w:ascii="Times New Roman" w:cs="Times New Roman" w:eastAsia="Times New Roman" w:hAnsi="Times New Roman"/>
          <w:b/>
          <w:bCs/>
          <w:sz w:val="28"/>
          <w:szCs w:val="28"/>
        </w:rPr>
        <w:t xml:space="preserve">Natijalar</w:t>
      </w:r>
      <w:r>
        <w:rPr>
          <w:rFonts w:ascii="Times New Roman" w:cs="Times New Roman" w:eastAsia="Times New Roman" w:hAnsi="Times New Roman"/>
          <w:sz w:val="28"/>
          <w:szCs w:val="28"/>
        </w:rPr>
        <w:t xml:space="preserve"> (Results): olingan ma'lumotlar, jadvallar va grafiklar;</w:t>
      </w:r>
    </w:p>
    <w:p>
      <w:pPr>
        <w:pStyle w:val="ListParagraph"/>
        <w:numPr>
          <w:ilvl w:val="0"/>
          <w:numId w:val="2"/>
        </w:numPr>
        <w:spacing w:line="360"/>
        <w:jc w:val="both"/>
      </w:pPr>
      <w:r>
        <w:rPr>
          <w:rFonts w:ascii="Times New Roman" w:cs="Times New Roman" w:eastAsia="Times New Roman" w:hAnsi="Times New Roman"/>
          <w:b/>
          <w:bCs/>
          <w:sz w:val="28"/>
          <w:szCs w:val="28"/>
        </w:rPr>
        <w:t xml:space="preserve">Muhokama</w:t>
      </w:r>
      <w:r>
        <w:rPr>
          <w:rFonts w:ascii="Times New Roman" w:cs="Times New Roman" w:eastAsia="Times New Roman" w:hAnsi="Times New Roman"/>
          <w:sz w:val="28"/>
          <w:szCs w:val="28"/>
        </w:rPr>
        <w:t xml:space="preserve"> (Discussion): natijalarni talqin qilish, ularni oldingi tadqiqotlar bilan qiyoslash, cheklovlar va keyingi tadqiqot yo'nalishlari.</w:t>
      </w:r>
    </w:p>
    <w:p>
      <w:pPr>
        <w:spacing w:line="360"/>
        <w:ind w:firstLine="709"/>
        <w:jc w:val="both"/>
      </w:pPr>
      <w:r>
        <w:rPr>
          <w:rFonts w:ascii="Times New Roman" w:cs="Times New Roman" w:eastAsia="Times New Roman" w:hAnsi="Times New Roman"/>
          <w:sz w:val="28"/>
          <w:szCs w:val="28"/>
        </w:rPr>
        <w:t xml:space="preserve">Natijalarni taqdim etishda usullarni batafsil va shaffof bayon qilish muhim: boshqa tadqiqotchi tadqiqotni takrorlay olishi kerak. Shuningdek, natijalarning cheklovlarini ochiq ko'rsatish ilmiy halollikning muhim belgisidir.</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Sotsiolingvistik tadqiqot aniq tadqiqot savoli, asoslangan gipoteza, to'g'ri tanlangan usullar va reprezentativ tanlanmaga tayanadi. Sotsiolingvistikada miqdoriy (so'rovnoma, sotsiolingvistik intervyu, tez anonim so'rov, korpus tahlili), sifat (ishtirokchi kuzatuv, suhbat tahlili, etnografiya) va aralash usullar qo'llanadi. Har bir usulning afzallik va kamchiliklari bor, shuning uchun ularni birgalikda qo'llash eng ishonchli natija beradi. Tadqiqot etikasiga rioya qilish esa majburiy talabdir.</w:t>
      </w:r>
    </w:p>
    <w:p>
      <w:pPr>
        <w:spacing w:line="360"/>
        <w:ind w:firstLine="709"/>
        <w:jc w:val="both"/>
      </w:pPr>
      <w:r>
        <w:rPr>
          <w:rFonts w:ascii="Times New Roman" w:cs="Times New Roman" w:eastAsia="Times New Roman" w:hAnsi="Times New Roman"/>
          <w:sz w:val="28"/>
          <w:szCs w:val="28"/>
        </w:rPr>
        <w:t xml:space="preserve">Ushbu kurs davomida xorijiy sotsiolingvistikaning shakllanish tarixi, asosiy maktablari (Amerika, Britaniya, rus va Praga maktablari) va yo'nalishlari (variatsion sotsiolingvistika, kommunikatsiya etnografiyasi, interaksion sotsiolingvistika, til kontaktlari, til siyosati, gender lingvistikasi va zamonaviy yo'nalishlar) ko'rib chiqildi. Bu nazariya va usullarni o'zbek tili materialida tanqidiy va ijodiy qo'llash o'zbek sotsiolingvistikasini rivojlantirishning muhim sharti hisoblanadi.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6"/>
        </w:numPr>
        <w:spacing w:line="360"/>
        <w:jc w:val="both"/>
      </w:pPr>
      <w:r>
        <w:rPr>
          <w:rFonts w:ascii="Times New Roman" w:cs="Times New Roman" w:eastAsia="Times New Roman" w:hAnsi="Times New Roman"/>
          <w:sz w:val="28"/>
          <w:szCs w:val="28"/>
        </w:rPr>
        <w:t xml:space="preserve">Sotsiolingvistik tadqiqotning asosiy bosqichlarini ayting.</w:t>
      </w:r>
    </w:p>
    <w:p>
      <w:pPr>
        <w:pStyle w:val="ListParagraph"/>
        <w:numPr>
          <w:ilvl w:val="0"/>
          <w:numId w:val="46"/>
        </w:numPr>
        <w:spacing w:line="360"/>
        <w:jc w:val="both"/>
      </w:pPr>
      <w:r>
        <w:rPr>
          <w:rFonts w:ascii="Times New Roman" w:cs="Times New Roman" w:eastAsia="Times New Roman" w:hAnsi="Times New Roman"/>
          <w:sz w:val="28"/>
          <w:szCs w:val="28"/>
        </w:rPr>
        <w:t xml:space="preserve">Miqdoriy, sifat va aralash yondashuvlarni misollar bilan qiyoslang.</w:t>
      </w:r>
    </w:p>
    <w:p>
      <w:pPr>
        <w:pStyle w:val="ListParagraph"/>
        <w:numPr>
          <w:ilvl w:val="0"/>
          <w:numId w:val="46"/>
        </w:numPr>
        <w:spacing w:line="360"/>
        <w:jc w:val="both"/>
      </w:pPr>
      <w:r>
        <w:rPr>
          <w:rFonts w:ascii="Times New Roman" w:cs="Times New Roman" w:eastAsia="Times New Roman" w:hAnsi="Times New Roman"/>
          <w:sz w:val="28"/>
          <w:szCs w:val="28"/>
        </w:rPr>
        <w:t xml:space="preserve">Bog'liq va mustaqil o'zgaruvchilarni o'zbek tili misolida tushuntiring.</w:t>
      </w:r>
    </w:p>
    <w:p>
      <w:pPr>
        <w:pStyle w:val="ListParagraph"/>
        <w:numPr>
          <w:ilvl w:val="0"/>
          <w:numId w:val="46"/>
        </w:numPr>
        <w:spacing w:line="360"/>
        <w:jc w:val="both"/>
      </w:pPr>
      <w:r>
        <w:rPr>
          <w:rFonts w:ascii="Times New Roman" w:cs="Times New Roman" w:eastAsia="Times New Roman" w:hAnsi="Times New Roman"/>
          <w:sz w:val="28"/>
          <w:szCs w:val="28"/>
        </w:rPr>
        <w:t xml:space="preserve">Tasodifiy, kvota va "do'stning do'sti" tanlanma usullarining afzallik va kamchiliklarini ayting.</w:t>
      </w:r>
    </w:p>
    <w:p>
      <w:pPr>
        <w:pStyle w:val="ListParagraph"/>
        <w:numPr>
          <w:ilvl w:val="0"/>
          <w:numId w:val="46"/>
        </w:numPr>
        <w:spacing w:line="360"/>
        <w:jc w:val="both"/>
      </w:pPr>
      <w:r>
        <w:rPr>
          <w:rFonts w:ascii="Times New Roman" w:cs="Times New Roman" w:eastAsia="Times New Roman" w:hAnsi="Times New Roman"/>
          <w:sz w:val="28"/>
          <w:szCs w:val="28"/>
        </w:rPr>
        <w:t xml:space="preserve">So'rovnoma va sotsiolingvistik intervyuning afzallik va kamchiliklarini qiyoslang.</w:t>
      </w:r>
    </w:p>
    <w:p>
      <w:pPr>
        <w:pStyle w:val="ListParagraph"/>
        <w:numPr>
          <w:ilvl w:val="0"/>
          <w:numId w:val="46"/>
        </w:numPr>
        <w:spacing w:line="360"/>
        <w:jc w:val="both"/>
      </w:pPr>
      <w:r>
        <w:rPr>
          <w:rFonts w:ascii="Times New Roman" w:cs="Times New Roman" w:eastAsia="Times New Roman" w:hAnsi="Times New Roman"/>
          <w:sz w:val="28"/>
          <w:szCs w:val="28"/>
        </w:rPr>
        <w:t xml:space="preserve">Tez anonim so'rov, yashirin qiyofa va perseptiv dialektologiya usullarini tushuntiring.</w:t>
      </w:r>
    </w:p>
    <w:p>
      <w:pPr>
        <w:pStyle w:val="ListParagraph"/>
        <w:numPr>
          <w:ilvl w:val="0"/>
          <w:numId w:val="46"/>
        </w:numPr>
        <w:spacing w:line="360"/>
        <w:jc w:val="both"/>
      </w:pPr>
      <w:r>
        <w:rPr>
          <w:rFonts w:ascii="Times New Roman" w:cs="Times New Roman" w:eastAsia="Times New Roman" w:hAnsi="Times New Roman"/>
          <w:sz w:val="28"/>
          <w:szCs w:val="28"/>
        </w:rPr>
        <w:t xml:space="preserve">Zohiriy va real vaqt usullarini, trend va panel tadqiqotlarini farqlang.</w:t>
      </w:r>
    </w:p>
    <w:p>
      <w:pPr>
        <w:pStyle w:val="ListParagraph"/>
        <w:numPr>
          <w:ilvl w:val="0"/>
          <w:numId w:val="46"/>
        </w:numPr>
        <w:spacing w:line="360"/>
        <w:jc w:val="both"/>
      </w:pPr>
      <w:r>
        <w:rPr>
          <w:rFonts w:ascii="Times New Roman" w:cs="Times New Roman" w:eastAsia="Times New Roman" w:hAnsi="Times New Roman"/>
          <w:sz w:val="28"/>
          <w:szCs w:val="28"/>
        </w:rPr>
        <w:t xml:space="preserve">Sotsiolingvistik tadqiqotning asosiy etik tamoyillarini ayting. Labovning xatoni tuzatish va qarz tamoyillarini izohlang.</w:t>
      </w:r>
    </w:p>
    <w:p>
      <w:pPr>
        <w:pStyle w:val="ListParagraph"/>
        <w:numPr>
          <w:ilvl w:val="0"/>
          <w:numId w:val="46"/>
        </w:numPr>
        <w:spacing w:line="360"/>
        <w:jc w:val="both"/>
      </w:pPr>
      <w:r>
        <w:rPr>
          <w:rFonts w:ascii="Times New Roman" w:cs="Times New Roman" w:eastAsia="Times New Roman" w:hAnsi="Times New Roman"/>
          <w:sz w:val="28"/>
          <w:szCs w:val="28"/>
        </w:rPr>
        <w:t xml:space="preserve">Ma'ruzada taklif qilingan loyihalardan birini tanlab, uning to'liq tadqiqot rejasini tuzing.</w:t>
      </w:r>
    </w:p>
    <w:p>
      <w:pPr>
        <w:pStyle w:val="ListParagraph"/>
        <w:numPr>
          <w:ilvl w:val="0"/>
          <w:numId w:val="46"/>
        </w:numPr>
        <w:spacing w:line="360"/>
        <w:jc w:val="both"/>
      </w:pPr>
      <w:r>
        <w:rPr>
          <w:rFonts w:ascii="Times New Roman" w:cs="Times New Roman" w:eastAsia="Times New Roman" w:hAnsi="Times New Roman"/>
          <w:sz w:val="28"/>
          <w:szCs w:val="28"/>
        </w:rPr>
        <w:t xml:space="preserve">Xorijiy nazariyalarni o'zbek tili materialida qo'llashda nimalarga e'tibor berish kerak?</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47"/>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47"/>
        </w:numPr>
        <w:spacing w:line="360"/>
        <w:jc w:val="both"/>
      </w:pPr>
      <w:r>
        <w:rPr>
          <w:rFonts w:ascii="Times New Roman" w:cs="Times New Roman" w:eastAsia="Times New Roman" w:hAnsi="Times New Roman"/>
          <w:sz w:val="28"/>
          <w:szCs w:val="28"/>
        </w:rPr>
        <w:t xml:space="preserve">Labov W. Objectivity and Commitment in Linguistic Science: The Case of the Black English Trial in Ann Arbor // </w:t>
      </w:r>
      <w:r>
        <w:rPr>
          <w:rFonts w:ascii="Times New Roman" w:cs="Times New Roman" w:eastAsia="Times New Roman" w:hAnsi="Times New Roman"/>
          <w:i/>
          <w:iCs/>
          <w:sz w:val="28"/>
          <w:szCs w:val="28"/>
        </w:rPr>
        <w:t xml:space="preserve">Language in Society.</w:t>
      </w:r>
      <w:r>
        <w:rPr>
          <w:rFonts w:ascii="Times New Roman" w:cs="Times New Roman" w:eastAsia="Times New Roman" w:hAnsi="Times New Roman"/>
          <w:sz w:val="28"/>
          <w:szCs w:val="28"/>
        </w:rPr>
        <w:t xml:space="preserve"> 1982. Vol. 11, No. 2.</w:t>
      </w:r>
    </w:p>
    <w:p>
      <w:pPr>
        <w:pStyle w:val="ListParagraph"/>
        <w:numPr>
          <w:ilvl w:val="0"/>
          <w:numId w:val="47"/>
        </w:numPr>
        <w:spacing w:line="360"/>
        <w:jc w:val="both"/>
      </w:pPr>
      <w:r>
        <w:rPr>
          <w:rFonts w:ascii="Times New Roman" w:cs="Times New Roman" w:eastAsia="Times New Roman" w:hAnsi="Times New Roman"/>
          <w:sz w:val="28"/>
          <w:szCs w:val="28"/>
        </w:rPr>
        <w:t xml:space="preserve">Preston D. </w:t>
      </w:r>
      <w:r>
        <w:rPr>
          <w:rFonts w:ascii="Times New Roman" w:cs="Times New Roman" w:eastAsia="Times New Roman" w:hAnsi="Times New Roman"/>
          <w:i/>
          <w:iCs/>
          <w:sz w:val="28"/>
          <w:szCs w:val="28"/>
        </w:rPr>
        <w:t xml:space="preserve">Perceptual Dialectology: Nonlinguists' Views of Areal Linguistics.</w:t>
      </w:r>
      <w:r>
        <w:rPr>
          <w:rFonts w:ascii="Times New Roman" w:cs="Times New Roman" w:eastAsia="Times New Roman" w:hAnsi="Times New Roman"/>
          <w:sz w:val="28"/>
          <w:szCs w:val="28"/>
        </w:rPr>
        <w:t xml:space="preserve"> Dordrecht: Foris, 1989.</w:t>
      </w:r>
    </w:p>
    <w:p>
      <w:pPr>
        <w:pStyle w:val="ListParagraph"/>
        <w:numPr>
          <w:ilvl w:val="0"/>
          <w:numId w:val="47"/>
        </w:numPr>
        <w:spacing w:line="360"/>
        <w:jc w:val="both"/>
      </w:pPr>
      <w:r>
        <w:rPr>
          <w:rFonts w:ascii="Times New Roman" w:cs="Times New Roman" w:eastAsia="Times New Roman" w:hAnsi="Times New Roman"/>
          <w:sz w:val="28"/>
          <w:szCs w:val="28"/>
        </w:rPr>
        <w:t xml:space="preserve">Milroy L., Gordon M. </w:t>
      </w:r>
      <w:r>
        <w:rPr>
          <w:rFonts w:ascii="Times New Roman" w:cs="Times New Roman" w:eastAsia="Times New Roman" w:hAnsi="Times New Roman"/>
          <w:i/>
          <w:iCs/>
          <w:sz w:val="28"/>
          <w:szCs w:val="28"/>
        </w:rPr>
        <w:t xml:space="preserve">Sociolinguistics: Method and Interpretation.</w:t>
      </w:r>
      <w:r>
        <w:rPr>
          <w:rFonts w:ascii="Times New Roman" w:cs="Times New Roman" w:eastAsia="Times New Roman" w:hAnsi="Times New Roman"/>
          <w:sz w:val="28"/>
          <w:szCs w:val="28"/>
        </w:rPr>
        <w:t xml:space="preserve"> Oxford: Blackwell, 2003.</w:t>
      </w:r>
    </w:p>
    <w:p>
      <w:pPr>
        <w:pStyle w:val="ListParagraph"/>
        <w:numPr>
          <w:ilvl w:val="0"/>
          <w:numId w:val="47"/>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Analysing Sociolinguistic Variation.</w:t>
      </w:r>
      <w:r>
        <w:rPr>
          <w:rFonts w:ascii="Times New Roman" w:cs="Times New Roman" w:eastAsia="Times New Roman" w:hAnsi="Times New Roman"/>
          <w:sz w:val="28"/>
          <w:szCs w:val="28"/>
        </w:rPr>
        <w:t xml:space="preserve"> Cambridge University Press, 2006.</w:t>
      </w:r>
    </w:p>
    <w:p>
      <w:pPr>
        <w:pStyle w:val="ListParagraph"/>
        <w:numPr>
          <w:ilvl w:val="0"/>
          <w:numId w:val="47"/>
        </w:numPr>
        <w:spacing w:line="360"/>
        <w:jc w:val="both"/>
      </w:pPr>
      <w:r>
        <w:rPr>
          <w:rFonts w:ascii="Times New Roman" w:cs="Times New Roman" w:eastAsia="Times New Roman" w:hAnsi="Times New Roman"/>
          <w:sz w:val="28"/>
          <w:szCs w:val="28"/>
        </w:rPr>
        <w:t xml:space="preserve">Johnson D.E. Getting off the GoldVarb Standard: Introducing Rbrul for Mixed-Effects Variable Rule Analysis // </w:t>
      </w:r>
      <w:r>
        <w:rPr>
          <w:rFonts w:ascii="Times New Roman" w:cs="Times New Roman" w:eastAsia="Times New Roman" w:hAnsi="Times New Roman"/>
          <w:i/>
          <w:iCs/>
          <w:sz w:val="28"/>
          <w:szCs w:val="28"/>
        </w:rPr>
        <w:t xml:space="preserve">Language and Linguistics Compass.</w:t>
      </w:r>
      <w:r>
        <w:rPr>
          <w:rFonts w:ascii="Times New Roman" w:cs="Times New Roman" w:eastAsia="Times New Roman" w:hAnsi="Times New Roman"/>
          <w:sz w:val="28"/>
          <w:szCs w:val="28"/>
        </w:rPr>
        <w:t xml:space="preserve"> 2009. Vol. 3, No. 1.</w:t>
      </w:r>
    </w:p>
    <w:p>
      <w:pPr>
        <w:pStyle w:val="ListParagraph"/>
        <w:numPr>
          <w:ilvl w:val="0"/>
          <w:numId w:val="47"/>
        </w:numPr>
        <w:spacing w:line="360"/>
        <w:jc w:val="both"/>
      </w:pPr>
      <w:r>
        <w:rPr>
          <w:rFonts w:ascii="Times New Roman" w:cs="Times New Roman" w:eastAsia="Times New Roman" w:hAnsi="Times New Roman"/>
          <w:sz w:val="28"/>
          <w:szCs w:val="28"/>
        </w:rPr>
        <w:t xml:space="preserve">Garrett P. </w:t>
      </w:r>
      <w:r>
        <w:rPr>
          <w:rFonts w:ascii="Times New Roman" w:cs="Times New Roman" w:eastAsia="Times New Roman" w:hAnsi="Times New Roman"/>
          <w:i/>
          <w:iCs/>
          <w:sz w:val="28"/>
          <w:szCs w:val="28"/>
        </w:rPr>
        <w:t xml:space="preserve">Attitudes to Language.</w:t>
      </w:r>
      <w:r>
        <w:rPr>
          <w:rFonts w:ascii="Times New Roman" w:cs="Times New Roman" w:eastAsia="Times New Roman" w:hAnsi="Times New Roman"/>
          <w:sz w:val="28"/>
          <w:szCs w:val="28"/>
        </w:rPr>
        <w:t xml:space="preserve"> Cambridge University Press, 2010.</w:t>
      </w:r>
    </w:p>
    <w:p>
      <w:pPr>
        <w:pStyle w:val="ListParagraph"/>
        <w:numPr>
          <w:ilvl w:val="0"/>
          <w:numId w:val="47"/>
        </w:numPr>
        <w:spacing w:line="360"/>
        <w:jc w:val="both"/>
      </w:pPr>
      <w:r>
        <w:rPr>
          <w:rFonts w:ascii="Times New Roman" w:cs="Times New Roman" w:eastAsia="Times New Roman" w:hAnsi="Times New Roman"/>
          <w:sz w:val="28"/>
          <w:szCs w:val="28"/>
        </w:rPr>
        <w:t xml:space="preserve">Schilling N. </w:t>
      </w:r>
      <w:r>
        <w:rPr>
          <w:rFonts w:ascii="Times New Roman" w:cs="Times New Roman" w:eastAsia="Times New Roman" w:hAnsi="Times New Roman"/>
          <w:i/>
          <w:iCs/>
          <w:sz w:val="28"/>
          <w:szCs w:val="28"/>
        </w:rPr>
        <w:t xml:space="preserve">Sociolinguistic Fieldwork.</w:t>
      </w:r>
      <w:r>
        <w:rPr>
          <w:rFonts w:ascii="Times New Roman" w:cs="Times New Roman" w:eastAsia="Times New Roman" w:hAnsi="Times New Roman"/>
          <w:sz w:val="28"/>
          <w:szCs w:val="28"/>
        </w:rPr>
        <w:t xml:space="preserve"> Cambridge University Press, 2013.</w:t>
      </w:r>
    </w:p>
    <w:p>
      <w:pPr>
        <w:pStyle w:val="ListParagraph"/>
        <w:numPr>
          <w:ilvl w:val="0"/>
          <w:numId w:val="47"/>
        </w:numPr>
        <w:spacing w:line="360"/>
        <w:jc w:val="both"/>
      </w:pPr>
      <w:r>
        <w:rPr>
          <w:rFonts w:ascii="Times New Roman" w:cs="Times New Roman" w:eastAsia="Times New Roman" w:hAnsi="Times New Roman"/>
          <w:sz w:val="28"/>
          <w:szCs w:val="28"/>
        </w:rPr>
        <w:t xml:space="preserve">Meyerhoff M., Schleef E., MacKenzie L. </w:t>
      </w:r>
      <w:r>
        <w:rPr>
          <w:rFonts w:ascii="Times New Roman" w:cs="Times New Roman" w:eastAsia="Times New Roman" w:hAnsi="Times New Roman"/>
          <w:i/>
          <w:iCs/>
          <w:sz w:val="28"/>
          <w:szCs w:val="28"/>
        </w:rPr>
        <w:t xml:space="preserve">Doing Sociolinguistics: A Practical Guide to Data Collection and Analysis.</w:t>
      </w:r>
      <w:r>
        <w:rPr>
          <w:rFonts w:ascii="Times New Roman" w:cs="Times New Roman" w:eastAsia="Times New Roman" w:hAnsi="Times New Roman"/>
          <w:sz w:val="28"/>
          <w:szCs w:val="28"/>
        </w:rPr>
        <w:t xml:space="preserve"> London: Routledge, 2015.</w:t>
      </w:r>
    </w:p>
    <w:p>
      <w:pPr>
        <w:pStyle w:val="ListParagraph"/>
        <w:numPr>
          <w:ilvl w:val="0"/>
          <w:numId w:val="47"/>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47"/>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Heading1"/>
        <w:pageBreakBefore/>
        <w:spacing w:after="240" w:before="240" w:line="360"/>
        <w:jc w:val="center"/>
      </w:pPr>
      <w:r>
        <w:rPr>
          <w:rFonts w:ascii="Times New Roman" w:cs="Times New Roman" w:eastAsia="Times New Roman" w:hAnsi="Times New Roman"/>
          <w:b/>
          <w:bCs/>
          <w:sz w:val="32"/>
          <w:szCs w:val="32"/>
        </w:rPr>
        <w:t xml:space="preserve">II QISM. AMALIY MASHG'ULOTLAR</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1-amaliy mashg'ulot. ASOSIY SOTSIOLINGVISTIK ATAMALAR TAHLILI. INGLIZ, RUS VA O'ZBEK TILLARIDA GLOSSARIY TUZISH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1-ma'ruza. Sotsiolingvistika fan sifatida.</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sotsiolingvistikaning asosiy atamalarini uch tilda (ingliz, rus, o'zbek) to'g'ri tushunish, farqlash, ta'riflash va glossariy shaklida tizimlashtirish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asosiy sotsiolingvistik atamalarning ingliz, rus va o'zbek tillaridagi ekvivalentlarini biladi;</w:t>
      </w:r>
    </w:p>
    <w:p>
      <w:pPr>
        <w:pStyle w:val="ListParagraph"/>
        <w:numPr>
          <w:ilvl w:val="0"/>
          <w:numId w:val="2"/>
        </w:numPr>
        <w:spacing w:line="360"/>
        <w:jc w:val="both"/>
      </w:pPr>
      <w:r>
        <w:rPr>
          <w:rFonts w:ascii="Times New Roman" w:cs="Times New Roman" w:eastAsia="Times New Roman" w:hAnsi="Times New Roman"/>
          <w:sz w:val="28"/>
          <w:szCs w:val="28"/>
        </w:rPr>
        <w:t xml:space="preserve">yaqin ma'noli atamalarni (masalan, </w:t>
      </w:r>
      <w:r>
        <w:rPr>
          <w:rFonts w:ascii="Times New Roman" w:cs="Times New Roman" w:eastAsia="Times New Roman" w:hAnsi="Times New Roman"/>
          <w:i/>
          <w:iCs/>
          <w:sz w:val="28"/>
          <w:szCs w:val="28"/>
        </w:rPr>
        <w:t xml:space="preserve">til jamoasi</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nutq jamoasi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variant</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sheva</w:t>
      </w:r>
      <w:r>
        <w:rPr>
          <w:rFonts w:ascii="Times New Roman" w:cs="Times New Roman" w:eastAsia="Times New Roman" w:hAnsi="Times New Roman"/>
          <w:sz w:val="28"/>
          <w:szCs w:val="28"/>
        </w:rPr>
        <w:t xml:space="preserve">)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ilmiy manbaga tayangan holda glossariy maqolasini tuza oladi;</w:t>
      </w:r>
    </w:p>
    <w:p>
      <w:pPr>
        <w:pStyle w:val="ListParagraph"/>
        <w:numPr>
          <w:ilvl w:val="0"/>
          <w:numId w:val="2"/>
        </w:numPr>
        <w:spacing w:line="360"/>
        <w:jc w:val="both"/>
      </w:pPr>
      <w:r>
        <w:rPr>
          <w:rFonts w:ascii="Times New Roman" w:cs="Times New Roman" w:eastAsia="Times New Roman" w:hAnsi="Times New Roman"/>
          <w:sz w:val="28"/>
          <w:szCs w:val="28"/>
        </w:rPr>
        <w:t xml:space="preserve">atamalarni tarjima qilishdagi muammolarni aniqlab, asosli yechim taklif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materiallar, ma'ruza matni, ingliz va rus tilidagi sotsiolingvistik lug'atlar va darsliklar, proyektor.</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maqsad va vazifalarni tushuntirish, tayanch bilimlarni tezkor so'rov orqali faollashtirish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amaliy topshiriqlar (juftlikda va guruhda ishlash)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II–III bo'limlar: keys-stadi va kazus tahlili (kichik guruhlarda)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 bo'lim: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 natijalarni muhokama qilish, mustaqil ish topshirig'ini berish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Atamalarning uch tildagi ekvivalentlarini aniqlang</w:t>
      </w:r>
    </w:p>
    <w:p>
      <w:pPr>
        <w:spacing w:line="360"/>
        <w:jc w:val="both"/>
      </w:pPr>
      <w:r>
        <w:rPr>
          <w:rFonts w:ascii="Times New Roman" w:cs="Times New Roman" w:eastAsia="Times New Roman" w:hAnsi="Times New Roman"/>
          <w:sz w:val="28"/>
          <w:szCs w:val="28"/>
        </w:rPr>
        <w:t xml:space="preserve">Quyidagi jadvalda ingliz tilidagi atamalar berilgan. Ularning rus va o'zbek tillaridagi ekvivalentlarini yozing. Agar o'zbek tilida bir necha variant qo'llansa, barchasini ko'rsating va qaysi birini afzal deb bilishingizni izohlang.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2432"/>
        <w:gridCol w:w="2058"/>
        <w:gridCol w:w="2806"/>
      </w:tblGrid>
      <w:tr>
        <w:trPr>
          <w:tblHeader/>
        </w:trPr>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Ingliz tilida</w:t>
            </w:r>
          </w:p>
        </w:tc>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Rus tilida</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O'zbek tilida</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Izoh</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speech community</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речевое сообщество; языковое сообщество</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nutq jamoasi; til jamoasi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Hymes va Gumperz ta'riflarida muloqot me'yorlarining umumiyligi muhim, shuning uchun "nutq jamoasi" aniqroq.</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code-switching</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переключение кодов</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 almashinuvi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Ba'zi manbalarda "kodlarni almashtirish" shakli ham uchraydi.</w:t>
            </w:r>
          </w:p>
        </w:tc>
      </w:tr>
    </w:tbl>
    <w:p>
      <w:pPr>
        <w:spacing w:line="360"/>
        <w:jc w:val="both"/>
      </w:pPr>
      <w:r>
        <w:rPr>
          <w:rFonts w:ascii="Times New Roman" w:cs="Times New Roman" w:eastAsia="Times New Roman" w:hAnsi="Times New Roman"/>
          <w:b/>
          <w:bCs/>
          <w:sz w:val="28"/>
          <w:szCs w:val="28"/>
        </w:rPr>
        <w:t xml:space="preserve">Topshiriq uchun atamalar: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sociolinguistics, sociology of language, language variety, sociolect, idiolect, linguistic variable, language situation, verbal repertoire, diglossia, bilingualism, language attitude, prestige, covert prestige, language planning, language shift.</w:t>
      </w:r>
    </w:p>
    <w:p>
      <w:pPr>
        <w:keepNext/>
        <w:spacing w:after="60" w:before="200" w:line="360"/>
        <w:jc w:val="left"/>
      </w:pPr>
      <w:r>
        <w:rPr>
          <w:rFonts w:ascii="Times New Roman" w:cs="Times New Roman" w:eastAsia="Times New Roman" w:hAnsi="Times New Roman"/>
          <w:b/>
          <w:bCs/>
          <w:sz w:val="28"/>
          <w:szCs w:val="28"/>
        </w:rPr>
        <w:t xml:space="preserve">2-topshiriq. Glossariy maqolasini tuzing</w:t>
      </w:r>
    </w:p>
    <w:p>
      <w:pPr>
        <w:spacing w:line="360"/>
        <w:jc w:val="both"/>
      </w:pPr>
      <w:r>
        <w:rPr>
          <w:rFonts w:ascii="Times New Roman" w:cs="Times New Roman" w:eastAsia="Times New Roman" w:hAnsi="Times New Roman"/>
          <w:sz w:val="28"/>
          <w:szCs w:val="28"/>
        </w:rPr>
        <w:t xml:space="preserve">Quyidagi tuzilma asosida berilgan atamalarning har biri uchun glossariy maqolasi yozing. Ta'rifni o'z so'zlaringiz bilan bering, ammo manbani albatta ko'rsating.</w:t>
      </w:r>
    </w:p>
    <w:p>
      <w:pPr>
        <w:spacing w:line="360"/>
        <w:jc w:val="both"/>
      </w:pPr>
      <w:r>
        <w:rPr>
          <w:rFonts w:ascii="Times New Roman" w:cs="Times New Roman" w:eastAsia="Times New Roman" w:hAnsi="Times New Roman"/>
          <w:b/>
          <w:bCs/>
          <w:sz w:val="28"/>
          <w:szCs w:val="28"/>
        </w:rPr>
        <w:t xml:space="preserve">Glossariy maqolasining tuzilmasi:</w:t>
      </w:r>
      <w:r>
        <w:rPr>
          <w:rFonts w:ascii="Times New Roman" w:cs="Times New Roman" w:eastAsia="Times New Roman" w:hAnsi="Times New Roman"/>
          <w:sz w:val="28"/>
          <w:szCs w:val="28"/>
        </w:rPr>
        <w:t xml:space="preserve"> (1) atama (o'zbek tilida); (2) ingliz va rus tilidagi ekvivalentlari; (3) ta'rif; (4) atamani kiritgan yoki rivojlantirgan olim; (5) misol (imkon qadar o'zbek tili materialidan); (6) bog'liq atamalar; (7) manba.</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Diglossiya</w:t>
      </w:r>
      <w:r>
        <w:rPr>
          <w:rFonts w:ascii="Times New Roman" w:cs="Times New Roman" w:eastAsia="Times New Roman" w:hAnsi="Times New Roman"/>
          <w:sz w:val="26"/>
          <w:szCs w:val="26"/>
        </w:rPr>
        <w:t xml:space="preserve"> (ingl. </w:t>
      </w:r>
      <w:r>
        <w:rPr>
          <w:rFonts w:ascii="Times New Roman" w:cs="Times New Roman" w:eastAsia="Times New Roman" w:hAnsi="Times New Roman"/>
          <w:i/>
          <w:iCs/>
          <w:sz w:val="26"/>
          <w:szCs w:val="26"/>
        </w:rPr>
        <w:t xml:space="preserve">diglossia</w:t>
      </w:r>
      <w:r>
        <w:rPr>
          <w:rFonts w:ascii="Times New Roman" w:cs="Times New Roman" w:eastAsia="Times New Roman" w:hAnsi="Times New Roman"/>
          <w:sz w:val="26"/>
          <w:szCs w:val="26"/>
        </w:rPr>
        <w:t xml:space="preserve">, rus. </w:t>
      </w:r>
      <w:r>
        <w:rPr>
          <w:rFonts w:ascii="Times New Roman" w:cs="Times New Roman" w:eastAsia="Times New Roman" w:hAnsi="Times New Roman"/>
          <w:i/>
          <w:iCs/>
          <w:sz w:val="26"/>
          <w:szCs w:val="26"/>
        </w:rPr>
        <w:t xml:space="preserve">диглоссия</w:t>
      </w:r>
      <w:r>
        <w:rPr>
          <w:rFonts w:ascii="Times New Roman" w:cs="Times New Roman" w:eastAsia="Times New Roman" w:hAnsi="Times New Roman"/>
          <w:sz w:val="26"/>
          <w:szCs w:val="26"/>
        </w:rPr>
        <w:t xml:space="preserve">). Jamiyatda bir tilning ikki varianti yoki ikki tilning qat'iy vazifaviy taqsimot asosida qo'llanishi: yuqori variant (H) rasmiy sohalarda, quyi variant (L) kundalik muloqotda ishlatiladi. </w:t>
      </w:r>
      <w:r>
        <w:rPr>
          <w:rFonts w:ascii="Times New Roman" w:cs="Times New Roman" w:eastAsia="Times New Roman" w:hAnsi="Times New Roman"/>
          <w:b/>
          <w:bCs/>
          <w:sz w:val="26"/>
          <w:szCs w:val="26"/>
        </w:rPr>
        <w:t xml:space="preserve">Olim:</w:t>
      </w:r>
      <w:r>
        <w:rPr>
          <w:rFonts w:ascii="Times New Roman" w:cs="Times New Roman" w:eastAsia="Times New Roman" w:hAnsi="Times New Roman"/>
          <w:sz w:val="26"/>
          <w:szCs w:val="26"/>
        </w:rPr>
        <w:t xml:space="preserve"> Ch. Ferguson (1959), J. Fishman (1967, kengaytirilgan talqin). </w:t>
      </w:r>
      <w:r>
        <w:rPr>
          <w:rFonts w:ascii="Times New Roman" w:cs="Times New Roman" w:eastAsia="Times New Roman" w:hAnsi="Times New Roman"/>
          <w:b/>
          <w:bCs/>
          <w:sz w:val="26"/>
          <w:szCs w:val="26"/>
        </w:rPr>
        <w:t xml:space="preserve">Misol:</w:t>
      </w:r>
      <w:r>
        <w:rPr>
          <w:rFonts w:ascii="Times New Roman" w:cs="Times New Roman" w:eastAsia="Times New Roman" w:hAnsi="Times New Roman"/>
          <w:sz w:val="26"/>
          <w:szCs w:val="26"/>
        </w:rPr>
        <w:t xml:space="preserve"> arab tilida adabiy arab tili (H) va so'zlashuv arab tili (L). </w:t>
      </w:r>
      <w:r>
        <w:rPr>
          <w:rFonts w:ascii="Times New Roman" w:cs="Times New Roman" w:eastAsia="Times New Roman" w:hAnsi="Times New Roman"/>
          <w:b/>
          <w:bCs/>
          <w:sz w:val="26"/>
          <w:szCs w:val="26"/>
        </w:rPr>
        <w:t xml:space="preserve">Bog'liq atamalar:</w:t>
      </w:r>
      <w:r>
        <w:rPr>
          <w:rFonts w:ascii="Times New Roman" w:cs="Times New Roman" w:eastAsia="Times New Roman" w:hAnsi="Times New Roman"/>
          <w:sz w:val="26"/>
          <w:szCs w:val="26"/>
        </w:rPr>
        <w:t xml:space="preserve"> bilingvizm, muloqot sohasi (domen), til vaziyati. </w:t>
      </w:r>
      <w:r>
        <w:rPr>
          <w:rFonts w:ascii="Times New Roman" w:cs="Times New Roman" w:eastAsia="Times New Roman" w:hAnsi="Times New Roman"/>
          <w:b/>
          <w:bCs/>
          <w:sz w:val="26"/>
          <w:szCs w:val="26"/>
        </w:rPr>
        <w:t xml:space="preserve">Manba:</w:t>
      </w:r>
      <w:r>
        <w:rPr>
          <w:rFonts w:ascii="Times New Roman" w:cs="Times New Roman" w:eastAsia="Times New Roman" w:hAnsi="Times New Roman"/>
          <w:sz w:val="26"/>
          <w:szCs w:val="26"/>
        </w:rPr>
        <w:t xml:space="preserve"> Ferguson C.A. Diglossia // Word. 1959. Vol. 15.</w:t>
      </w:r>
    </w:p>
    <w:p>
      <w:pPr>
        <w:spacing w:line="360"/>
        <w:jc w:val="both"/>
      </w:pPr>
      <w:r>
        <w:rPr>
          <w:rFonts w:ascii="Times New Roman" w:cs="Times New Roman" w:eastAsia="Times New Roman" w:hAnsi="Times New Roman"/>
          <w:b/>
          <w:bCs/>
          <w:sz w:val="28"/>
          <w:szCs w:val="28"/>
        </w:rPr>
        <w:t xml:space="preserve">Topshiriq uchun atamalar:</w:t>
      </w:r>
      <w:r>
        <w:rPr>
          <w:rFonts w:ascii="Times New Roman" w:cs="Times New Roman" w:eastAsia="Times New Roman" w:hAnsi="Times New Roman"/>
          <w:sz w:val="28"/>
          <w:szCs w:val="28"/>
        </w:rPr>
        <w:t xml:space="preserve"> sotsiolekt, idiolekt, lingvistik o'zgaruvchi, verbal repertuar, til vaziyati, yashirin nufuz.</w:t>
      </w:r>
    </w:p>
    <w:p>
      <w:pPr>
        <w:keepNext/>
        <w:spacing w:after="60" w:before="200" w:line="360"/>
        <w:jc w:val="left"/>
      </w:pPr>
      <w:r>
        <w:rPr>
          <w:rFonts w:ascii="Times New Roman" w:cs="Times New Roman" w:eastAsia="Times New Roman" w:hAnsi="Times New Roman"/>
          <w:b/>
          <w:bCs/>
          <w:sz w:val="28"/>
          <w:szCs w:val="28"/>
        </w:rPr>
        <w:t xml:space="preserve">3-topshiriq. Kontekstdan atamani aniqlang</w:t>
      </w:r>
    </w:p>
    <w:p>
      <w:pPr>
        <w:spacing w:line="360"/>
        <w:jc w:val="both"/>
      </w:pPr>
      <w:r>
        <w:rPr>
          <w:rFonts w:ascii="Times New Roman" w:cs="Times New Roman" w:eastAsia="Times New Roman" w:hAnsi="Times New Roman"/>
          <w:sz w:val="28"/>
          <w:szCs w:val="28"/>
        </w:rPr>
        <w:t xml:space="preserve">Quyidagi matn parchalarida qaysi sotsiolingvistik hodisa tasvirlangan? Uni ifodalovchi atamani o'zbek va ingliz tillarida yozing va javobingizni bir-ikki gap bilan asoslang.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Matn:</w:t>
      </w:r>
      <w:r>
        <w:rPr>
          <w:rFonts w:ascii="Times New Roman" w:cs="Times New Roman" w:eastAsia="Times New Roman" w:hAnsi="Times New Roman"/>
          <w:sz w:val="26"/>
          <w:szCs w:val="26"/>
        </w:rPr>
        <w:t xml:space="preserve"> "Toshkentlik talaba do'stlari bilan o'zbekcha, rus tilidagi kurslarda ruscha, IT sohasidagi amaliyotda esa asosan inglizcha gaplashadi. U bularning barchasini, shuningdek, oilasida qo'llanadigan Namangan shevasini ham biladi." </w:t>
      </w:r>
      <w:r>
        <w:rPr>
          <w:rFonts w:ascii="Times New Roman" w:cs="Times New Roman" w:eastAsia="Times New Roman" w:hAnsi="Times New Roman"/>
          <w:i/>
          <w:iCs/>
          <w:sz w:val="26"/>
          <w:szCs w:val="26"/>
        </w:rPr>
        <w:t xml:space="preserve">Javob: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verbal repertuar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verbal repertoire</w:t>
      </w:r>
      <w:r>
        <w:rPr>
          <w:rFonts w:ascii="Times New Roman" w:cs="Times New Roman" w:eastAsia="Times New Roman" w:hAnsi="Times New Roman"/>
          <w:sz w:val="26"/>
          <w:szCs w:val="26"/>
        </w:rPr>
        <w:t xml:space="preserve">). Matnda bir shaxs egallagan va vaziyatga qarab tanlaydigan barcha til va til variantlari majmui tasvirlangan. Bu J. Gumperz kiritgan tushunchaga mos keladi.</w:t>
      </w:r>
    </w:p>
    <w:p>
      <w:pPr>
        <w:pStyle w:val="ListParagraph"/>
        <w:numPr>
          <w:ilvl w:val="0"/>
          <w:numId w:val="48"/>
        </w:numPr>
        <w:spacing w:line="360"/>
        <w:jc w:val="both"/>
      </w:pPr>
      <w:r>
        <w:rPr>
          <w:rFonts w:ascii="Times New Roman" w:cs="Times New Roman" w:eastAsia="Times New Roman" w:hAnsi="Times New Roman"/>
          <w:sz w:val="28"/>
          <w:szCs w:val="28"/>
        </w:rPr>
        <w:t xml:space="preserve">"Nyu-Yorkda universal do'kon xodimlari </w:t>
      </w:r>
      <w:r>
        <w:rPr>
          <w:rFonts w:ascii="Times New Roman" w:cs="Times New Roman" w:eastAsia="Times New Roman" w:hAnsi="Times New Roman"/>
          <w:i/>
          <w:iCs/>
          <w:sz w:val="28"/>
          <w:szCs w:val="28"/>
        </w:rPr>
        <w:t xml:space="preserve">fourth floor</w:t>
      </w:r>
      <w:r>
        <w:rPr>
          <w:rFonts w:ascii="Times New Roman" w:cs="Times New Roman" w:eastAsia="Times New Roman" w:hAnsi="Times New Roman"/>
          <w:sz w:val="28"/>
          <w:szCs w:val="28"/>
        </w:rPr>
        <w:t xml:space="preserve"> so'zlaridagi /r/ tovushini do'konning nufuziga qarab turlicha talaffuz qilgan."</w:t>
      </w:r>
    </w:p>
    <w:p>
      <w:pPr>
        <w:pStyle w:val="ListParagraph"/>
        <w:numPr>
          <w:ilvl w:val="0"/>
          <w:numId w:val="48"/>
        </w:numPr>
        <w:spacing w:line="360"/>
        <w:jc w:val="both"/>
      </w:pPr>
      <w:r>
        <w:rPr>
          <w:rFonts w:ascii="Times New Roman" w:cs="Times New Roman" w:eastAsia="Times New Roman" w:hAnsi="Times New Roman"/>
          <w:sz w:val="28"/>
          <w:szCs w:val="28"/>
        </w:rPr>
        <w:t xml:space="preserve">"Paragvayda ispan tili davlat idoralari va maktabda, guarani tili esa oila va do'stlar davrasida qo'llanadi."</w:t>
      </w:r>
    </w:p>
    <w:p>
      <w:pPr>
        <w:pStyle w:val="ListParagraph"/>
        <w:numPr>
          <w:ilvl w:val="0"/>
          <w:numId w:val="48"/>
        </w:numPr>
        <w:spacing w:line="360"/>
        <w:jc w:val="both"/>
      </w:pPr>
      <w:r>
        <w:rPr>
          <w:rFonts w:ascii="Times New Roman" w:cs="Times New Roman" w:eastAsia="Times New Roman" w:hAnsi="Times New Roman"/>
          <w:sz w:val="28"/>
          <w:szCs w:val="28"/>
        </w:rPr>
        <w:t xml:space="preserve">"Har bir inson nutqida faqat o'ziga xos bo'lgan so'z, ibora va talaffuz xususiyatlari bo'ladi."</w:t>
      </w:r>
    </w:p>
    <w:p>
      <w:pPr>
        <w:pStyle w:val="ListParagraph"/>
        <w:numPr>
          <w:ilvl w:val="0"/>
          <w:numId w:val="48"/>
        </w:numPr>
        <w:spacing w:line="360"/>
        <w:jc w:val="both"/>
      </w:pPr>
      <w:r>
        <w:rPr>
          <w:rFonts w:ascii="Times New Roman" w:cs="Times New Roman" w:eastAsia="Times New Roman" w:hAnsi="Times New Roman"/>
          <w:sz w:val="28"/>
          <w:szCs w:val="28"/>
        </w:rPr>
        <w:t xml:space="preserve">"Ishchi tabaqa erkaklari rasmiy me'yorga zid bo'lgan talaffuzni o'z guruhiga sodiqlik belgisi sifatida qadrlaydi."</w:t>
      </w:r>
    </w:p>
    <w:p>
      <w:pPr>
        <w:pStyle w:val="ListParagraph"/>
        <w:numPr>
          <w:ilvl w:val="0"/>
          <w:numId w:val="48"/>
        </w:numPr>
        <w:spacing w:line="360"/>
        <w:jc w:val="both"/>
      </w:pPr>
      <w:r>
        <w:rPr>
          <w:rFonts w:ascii="Times New Roman" w:cs="Times New Roman" w:eastAsia="Times New Roman" w:hAnsi="Times New Roman"/>
          <w:sz w:val="28"/>
          <w:szCs w:val="28"/>
        </w:rPr>
        <w:t xml:space="preserve">"Yangi mustaqil davlat davlat tilini tanladi, uning imlo qoidalarini tasdiqladi va maktablarda shu tilda ta'lim berishni joriy etdi."</w:t>
      </w:r>
    </w:p>
    <w:p>
      <w:pPr>
        <w:keepNext/>
        <w:spacing w:after="60" w:before="200" w:line="360"/>
        <w:jc w:val="left"/>
      </w:pPr>
      <w:r>
        <w:rPr>
          <w:rFonts w:ascii="Times New Roman" w:cs="Times New Roman" w:eastAsia="Times New Roman" w:hAnsi="Times New Roman"/>
          <w:b/>
          <w:bCs/>
          <w:sz w:val="28"/>
          <w:szCs w:val="28"/>
        </w:rPr>
        <w:t xml:space="preserve">4-topshiriq. Atamalarni tasniflang</w:t>
      </w:r>
    </w:p>
    <w:p>
      <w:pPr>
        <w:spacing w:line="360"/>
        <w:jc w:val="both"/>
      </w:pPr>
      <w:r>
        <w:rPr>
          <w:rFonts w:ascii="Times New Roman" w:cs="Times New Roman" w:eastAsia="Times New Roman" w:hAnsi="Times New Roman"/>
          <w:sz w:val="28"/>
          <w:szCs w:val="28"/>
        </w:rPr>
        <w:t xml:space="preserve">Quyidagi atamalarni mikrosotsiolingvistika va makrosotsiolingvistika sohalariga ajrating. Har ikki sohaga tegishli bo'lishi mumkin bo'lgan atamalarni alohida belgilang va sababini izohlang.</w:t>
      </w:r>
    </w:p>
    <w:p>
      <w:pPr>
        <w:spacing w:line="360"/>
        <w:jc w:val="both"/>
      </w:pPr>
      <w:r>
        <w:rPr>
          <w:rFonts w:ascii="Times New Roman" w:cs="Times New Roman" w:eastAsia="Times New Roman" w:hAnsi="Times New Roman"/>
          <w:b/>
          <w:bCs/>
          <w:sz w:val="28"/>
          <w:szCs w:val="28"/>
        </w:rPr>
        <w:t xml:space="preserve">Atamalar:</w:t>
      </w:r>
      <w:r>
        <w:rPr>
          <w:rFonts w:ascii="Times New Roman" w:cs="Times New Roman" w:eastAsia="Times New Roman" w:hAnsi="Times New Roman"/>
          <w:sz w:val="28"/>
          <w:szCs w:val="28"/>
        </w:rPr>
        <w:t xml:space="preserve"> lingvistik o'zgaruvchi, til siyosati, kod almashinuvi, diglossiya, murojaat shakllari, til almashinuvi, uslub almashinuvi, til vaziyati, suhbat tahlili, bilingvizm, idiolekt, til rejalashtirish.</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Murojaat shakllari</w:t>
      </w:r>
      <w:r>
        <w:rPr>
          <w:rFonts w:ascii="Times New Roman" w:cs="Times New Roman" w:eastAsia="Times New Roman" w:hAnsi="Times New Roman"/>
          <w:sz w:val="26"/>
          <w:szCs w:val="26"/>
        </w:rPr>
        <w:t xml:space="preserve"> mikrosotsiolingvistikaga tegishli, chunki ular alohida so'zlovchilar o'rtasidagi bevosita muloqotda o'rganiladi. </w:t>
      </w:r>
      <w:r>
        <w:rPr>
          <w:rFonts w:ascii="Times New Roman" w:cs="Times New Roman" w:eastAsia="Times New Roman" w:hAnsi="Times New Roman"/>
          <w:i/>
          <w:iCs/>
          <w:sz w:val="26"/>
          <w:szCs w:val="26"/>
        </w:rPr>
        <w:t xml:space="preserve">Til siyosati</w:t>
      </w:r>
      <w:r>
        <w:rPr>
          <w:rFonts w:ascii="Times New Roman" w:cs="Times New Roman" w:eastAsia="Times New Roman" w:hAnsi="Times New Roman"/>
          <w:sz w:val="26"/>
          <w:szCs w:val="26"/>
        </w:rPr>
        <w:t xml:space="preserve"> makrosotsiolingvistikaga tegishli, chunki u davlat va jamiyat miqyosidagi qarorlarni o'rganadi. </w:t>
      </w:r>
      <w:r>
        <w:rPr>
          <w:rFonts w:ascii="Times New Roman" w:cs="Times New Roman" w:eastAsia="Times New Roman" w:hAnsi="Times New Roman"/>
          <w:i/>
          <w:iCs/>
          <w:sz w:val="26"/>
          <w:szCs w:val="26"/>
        </w:rPr>
        <w:t xml:space="preserve">Bilingvizm</w:t>
      </w:r>
      <w:r>
        <w:rPr>
          <w:rFonts w:ascii="Times New Roman" w:cs="Times New Roman" w:eastAsia="Times New Roman" w:hAnsi="Times New Roman"/>
          <w:sz w:val="26"/>
          <w:szCs w:val="26"/>
        </w:rPr>
        <w:t xml:space="preserve"> ikkala sohaga tegishli: individual bilingvizm mikro darajada, ijtimoiy bilingvizm esa makro darajada o'rganiladi.</w:t>
      </w:r>
    </w:p>
    <w:p>
      <w:pPr>
        <w:keepNext/>
        <w:spacing w:after="60" w:before="200" w:line="360"/>
        <w:jc w:val="left"/>
      </w:pPr>
      <w:r>
        <w:rPr>
          <w:rFonts w:ascii="Times New Roman" w:cs="Times New Roman" w:eastAsia="Times New Roman" w:hAnsi="Times New Roman"/>
          <w:b/>
          <w:bCs/>
          <w:sz w:val="28"/>
          <w:szCs w:val="28"/>
        </w:rPr>
        <w:t xml:space="preserve">5-topshiriq. Tarjima muammolarini tahlil qiling</w:t>
      </w:r>
    </w:p>
    <w:p>
      <w:pPr>
        <w:spacing w:line="360"/>
        <w:jc w:val="both"/>
      </w:pPr>
      <w:r>
        <w:rPr>
          <w:rFonts w:ascii="Times New Roman" w:cs="Times New Roman" w:eastAsia="Times New Roman" w:hAnsi="Times New Roman"/>
          <w:sz w:val="28"/>
          <w:szCs w:val="28"/>
        </w:rPr>
        <w:t xml:space="preserve">Quyidagi ingliz tilidagi atamalarni o'zbek tiliga tarjima qilishda qanday qiyinchiliklar yuzaga keladi? Mavjud variantlarni solishtiring va eng muvofiq variantni asoslang.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Language variety.</w:t>
      </w:r>
      <w:r>
        <w:rPr>
          <w:rFonts w:ascii="Times New Roman" w:cs="Times New Roman" w:eastAsia="Times New Roman" w:hAnsi="Times New Roman"/>
          <w:sz w:val="26"/>
          <w:szCs w:val="26"/>
        </w:rPr>
        <w:t xml:space="preserve"> Mumkin bo'lgan variantlar: "til turi", "til varianti", "til ko'rinishi". "Til turi" tipologik tasnif (masalan, agglyutinativ til turi) bilan aralashib ketishi mumkin. "Sheva" tarjimasi esa noto'g'ri, chunki </w:t>
      </w:r>
      <w:r>
        <w:rPr>
          <w:rFonts w:ascii="Times New Roman" w:cs="Times New Roman" w:eastAsia="Times New Roman" w:hAnsi="Times New Roman"/>
          <w:i/>
          <w:iCs/>
          <w:sz w:val="26"/>
          <w:szCs w:val="26"/>
        </w:rPr>
        <w:t xml:space="preserve">variety</w:t>
      </w:r>
      <w:r>
        <w:rPr>
          <w:rFonts w:ascii="Times New Roman" w:cs="Times New Roman" w:eastAsia="Times New Roman" w:hAnsi="Times New Roman"/>
          <w:sz w:val="26"/>
          <w:szCs w:val="26"/>
        </w:rPr>
        <w:t xml:space="preserve"> atamasi adabiy til, sotsiolekt, jargon va pidjinni ham qamraydi. Shuning uchun </w:t>
      </w:r>
      <w:r>
        <w:rPr>
          <w:rFonts w:ascii="Times New Roman" w:cs="Times New Roman" w:eastAsia="Times New Roman" w:hAnsi="Times New Roman"/>
          <w:b/>
          <w:bCs/>
          <w:sz w:val="26"/>
          <w:szCs w:val="26"/>
        </w:rPr>
        <w:t xml:space="preserve">"til varianti"</w:t>
      </w:r>
      <w:r>
        <w:rPr>
          <w:rFonts w:ascii="Times New Roman" w:cs="Times New Roman" w:eastAsia="Times New Roman" w:hAnsi="Times New Roman"/>
          <w:sz w:val="26"/>
          <w:szCs w:val="26"/>
        </w:rPr>
        <w:t xml:space="preserve"> eng muvofiq: u betaraf va ruscha </w:t>
      </w:r>
      <w:r>
        <w:rPr>
          <w:rFonts w:ascii="Times New Roman" w:cs="Times New Roman" w:eastAsia="Times New Roman" w:hAnsi="Times New Roman"/>
          <w:i/>
          <w:iCs/>
          <w:sz w:val="26"/>
          <w:szCs w:val="26"/>
        </w:rPr>
        <w:t xml:space="preserve">вариант языка</w:t>
      </w:r>
      <w:r>
        <w:rPr>
          <w:rFonts w:ascii="Times New Roman" w:cs="Times New Roman" w:eastAsia="Times New Roman" w:hAnsi="Times New Roman"/>
          <w:sz w:val="26"/>
          <w:szCs w:val="26"/>
        </w:rPr>
        <w:t xml:space="preserve"> atamasiga ham mos.</w:t>
      </w:r>
    </w:p>
    <w:p>
      <w:pPr>
        <w:spacing w:line="360"/>
        <w:jc w:val="both"/>
      </w:pPr>
      <w:r>
        <w:rPr>
          <w:rFonts w:ascii="Times New Roman" w:cs="Times New Roman" w:eastAsia="Times New Roman" w:hAnsi="Times New Roman"/>
          <w:b/>
          <w:bCs/>
          <w:sz w:val="28"/>
          <w:szCs w:val="28"/>
        </w:rPr>
        <w:t xml:space="preserve">Topshiriq uchun atamalar: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translanguaging, language maintenance, markedness, community of practice, linguistic landscape.</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"Atamalar chalkashligi"</w:t>
      </w:r>
    </w:p>
    <w:p>
      <w:pPr>
        <w:spacing w:line="360"/>
        <w:jc w:val="both"/>
      </w:pPr>
      <w:r>
        <w:rPr>
          <w:rFonts w:ascii="Times New Roman" w:cs="Times New Roman" w:eastAsia="Times New Roman" w:hAnsi="Times New Roman"/>
          <w:sz w:val="28"/>
          <w:szCs w:val="28"/>
        </w:rPr>
        <w:t xml:space="preserve">Magistrant ilmiy maqolasida Toshkentdagi talabalar nutqini tahlil qilgan. Maqolada quyidagi jumlalar uchraydi:</w:t>
      </w:r>
    </w:p>
    <w:p>
      <w:pPr>
        <w:pStyle w:val="ListParagraph"/>
        <w:numPr>
          <w:ilvl w:val="0"/>
          <w:numId w:val="2"/>
        </w:numPr>
        <w:spacing w:line="360"/>
        <w:jc w:val="both"/>
      </w:pPr>
      <w:r>
        <w:rPr>
          <w:rFonts w:ascii="Times New Roman" w:cs="Times New Roman" w:eastAsia="Times New Roman" w:hAnsi="Times New Roman"/>
          <w:sz w:val="28"/>
          <w:szCs w:val="28"/>
        </w:rPr>
        <w:t xml:space="preserve">"Talabalar </w:t>
      </w:r>
      <w:r>
        <w:rPr>
          <w:rFonts w:ascii="Times New Roman" w:cs="Times New Roman" w:eastAsia="Times New Roman" w:hAnsi="Times New Roman"/>
          <w:i/>
          <w:iCs/>
          <w:sz w:val="28"/>
          <w:szCs w:val="28"/>
        </w:rPr>
        <w:t xml:space="preserve">til jamoasi</w:t>
      </w:r>
      <w:r>
        <w:rPr>
          <w:rFonts w:ascii="Times New Roman" w:cs="Times New Roman" w:eastAsia="Times New Roman" w:hAnsi="Times New Roman"/>
          <w:sz w:val="28"/>
          <w:szCs w:val="28"/>
        </w:rPr>
        <w:t xml:space="preserve"> sifatida ham o'zbek, ham rus tilida gaplashadi, shuning uchun ular bitta </w:t>
      </w:r>
      <w:r>
        <w:rPr>
          <w:rFonts w:ascii="Times New Roman" w:cs="Times New Roman" w:eastAsia="Times New Roman" w:hAnsi="Times New Roman"/>
          <w:i/>
          <w:iCs/>
          <w:sz w:val="28"/>
          <w:szCs w:val="28"/>
        </w:rPr>
        <w:t xml:space="preserve">til jamoasi</w:t>
      </w:r>
      <w:r>
        <w:rPr>
          <w:rFonts w:ascii="Times New Roman" w:cs="Times New Roman" w:eastAsia="Times New Roman" w:hAnsi="Times New Roman"/>
          <w:sz w:val="28"/>
          <w:szCs w:val="28"/>
        </w:rPr>
        <w:t xml:space="preserve"> emas."</w:t>
      </w:r>
    </w:p>
    <w:p>
      <w:pPr>
        <w:pStyle w:val="ListParagraph"/>
        <w:numPr>
          <w:ilvl w:val="0"/>
          <w:numId w:val="2"/>
        </w:numPr>
        <w:spacing w:line="360"/>
        <w:jc w:val="both"/>
      </w:pPr>
      <w:r>
        <w:rPr>
          <w:rFonts w:ascii="Times New Roman" w:cs="Times New Roman" w:eastAsia="Times New Roman" w:hAnsi="Times New Roman"/>
          <w:sz w:val="28"/>
          <w:szCs w:val="28"/>
        </w:rPr>
        <w:t xml:space="preserve">"Toshkent </w:t>
      </w:r>
      <w:r>
        <w:rPr>
          <w:rFonts w:ascii="Times New Roman" w:cs="Times New Roman" w:eastAsia="Times New Roman" w:hAnsi="Times New Roman"/>
          <w:i/>
          <w:iCs/>
          <w:sz w:val="28"/>
          <w:szCs w:val="28"/>
        </w:rPr>
        <w:t xml:space="preserve">shevasi</w:t>
      </w:r>
      <w:r>
        <w:rPr>
          <w:rFonts w:ascii="Times New Roman" w:cs="Times New Roman" w:eastAsia="Times New Roman" w:hAnsi="Times New Roman"/>
          <w:sz w:val="28"/>
          <w:szCs w:val="28"/>
        </w:rPr>
        <w:t xml:space="preserve"> talabalar nutqidagi eng muhim </w:t>
      </w:r>
      <w:r>
        <w:rPr>
          <w:rFonts w:ascii="Times New Roman" w:cs="Times New Roman" w:eastAsia="Times New Roman" w:hAnsi="Times New Roman"/>
          <w:i/>
          <w:iCs/>
          <w:sz w:val="28"/>
          <w:szCs w:val="28"/>
        </w:rPr>
        <w:t xml:space="preserve">sotsiolekt</w:t>
      </w:r>
      <w:r>
        <w:rPr>
          <w:rFonts w:ascii="Times New Roman" w:cs="Times New Roman" w:eastAsia="Times New Roman" w:hAnsi="Times New Roman"/>
          <w:sz w:val="28"/>
          <w:szCs w:val="28"/>
        </w:rPr>
        <w:t xml:space="preserve">dir."</w:t>
      </w:r>
    </w:p>
    <w:p>
      <w:pPr>
        <w:pStyle w:val="ListParagraph"/>
        <w:numPr>
          <w:ilvl w:val="0"/>
          <w:numId w:val="2"/>
        </w:numPr>
        <w:spacing w:line="360"/>
        <w:jc w:val="both"/>
      </w:pPr>
      <w:r>
        <w:rPr>
          <w:rFonts w:ascii="Times New Roman" w:cs="Times New Roman" w:eastAsia="Times New Roman" w:hAnsi="Times New Roman"/>
          <w:sz w:val="28"/>
          <w:szCs w:val="28"/>
        </w:rPr>
        <w:t xml:space="preserve">"Rus tilidagi so'zlarning qo'llanishi </w:t>
      </w:r>
      <w:r>
        <w:rPr>
          <w:rFonts w:ascii="Times New Roman" w:cs="Times New Roman" w:eastAsia="Times New Roman" w:hAnsi="Times New Roman"/>
          <w:i/>
          <w:iCs/>
          <w:sz w:val="28"/>
          <w:szCs w:val="28"/>
        </w:rPr>
        <w:t xml:space="preserve">diglossiya</w:t>
      </w:r>
      <w:r>
        <w:rPr>
          <w:rFonts w:ascii="Times New Roman" w:cs="Times New Roman" w:eastAsia="Times New Roman" w:hAnsi="Times New Roman"/>
          <w:sz w:val="28"/>
          <w:szCs w:val="28"/>
        </w:rPr>
        <w:t xml:space="preserve">ning yaqqol namunasidir."</w:t>
      </w:r>
    </w:p>
    <w:p>
      <w:pPr>
        <w:pStyle w:val="ListParagraph"/>
        <w:numPr>
          <w:ilvl w:val="0"/>
          <w:numId w:val="2"/>
        </w:numPr>
        <w:spacing w:line="360"/>
        <w:jc w:val="both"/>
      </w:pPr>
      <w:r>
        <w:rPr>
          <w:rFonts w:ascii="Times New Roman" w:cs="Times New Roman" w:eastAsia="Times New Roman" w:hAnsi="Times New Roman"/>
          <w:sz w:val="28"/>
          <w:szCs w:val="28"/>
        </w:rPr>
        <w:t xml:space="preserve">"Har bir talabaning </w:t>
      </w:r>
      <w:r>
        <w:rPr>
          <w:rFonts w:ascii="Times New Roman" w:cs="Times New Roman" w:eastAsia="Times New Roman" w:hAnsi="Times New Roman"/>
          <w:i/>
          <w:iCs/>
          <w:sz w:val="28"/>
          <w:szCs w:val="28"/>
        </w:rPr>
        <w:t xml:space="preserve">idiolekti</w:t>
      </w:r>
      <w:r>
        <w:rPr>
          <w:rFonts w:ascii="Times New Roman" w:cs="Times New Roman" w:eastAsia="Times New Roman" w:hAnsi="Times New Roman"/>
          <w:sz w:val="28"/>
          <w:szCs w:val="28"/>
        </w:rPr>
        <w:t xml:space="preserve"> uning ijtimoiy tabaqasini ko'rsatadi, shuning uchun idiolekt va sotsiolekt bir narsa."</w:t>
      </w:r>
    </w:p>
    <w:p>
      <w:pPr>
        <w:spacing w:line="360"/>
        <w:jc w:val="both"/>
      </w:pPr>
      <w:r>
        <w:rPr>
          <w:rFonts w:ascii="Times New Roman" w:cs="Times New Roman" w:eastAsia="Times New Roman" w:hAnsi="Times New Roman"/>
          <w:sz w:val="28"/>
          <w:szCs w:val="28"/>
        </w:rPr>
        <w:t xml:space="preserve">Ilmiy rahbar maqolani qayta ishlashga qaytargan va "atamalar noto'g'ri qo'llangan" deb izoh yozgan.</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49"/>
        </w:numPr>
        <w:spacing w:line="360"/>
        <w:jc w:val="both"/>
      </w:pPr>
      <w:r>
        <w:rPr>
          <w:rFonts w:ascii="Times New Roman" w:cs="Times New Roman" w:eastAsia="Times New Roman" w:hAnsi="Times New Roman"/>
          <w:sz w:val="28"/>
          <w:szCs w:val="28"/>
        </w:rPr>
        <w:t xml:space="preserve">Har bir jumladagi atamalarni qo'llashdagi xatoni aniqlang.</w:t>
      </w:r>
    </w:p>
    <w:p>
      <w:pPr>
        <w:pStyle w:val="ListParagraph"/>
        <w:numPr>
          <w:ilvl w:val="0"/>
          <w:numId w:val="49"/>
        </w:numPr>
        <w:spacing w:line="360"/>
        <w:jc w:val="both"/>
      </w:pPr>
      <w:r>
        <w:rPr>
          <w:rFonts w:ascii="Times New Roman" w:cs="Times New Roman" w:eastAsia="Times New Roman" w:hAnsi="Times New Roman"/>
          <w:sz w:val="28"/>
          <w:szCs w:val="28"/>
        </w:rPr>
        <w:t xml:space="preserve">Xatolarning sababi nimada deb o'ylaysiz?</w:t>
      </w:r>
    </w:p>
    <w:p>
      <w:pPr>
        <w:pStyle w:val="ListParagraph"/>
        <w:numPr>
          <w:ilvl w:val="0"/>
          <w:numId w:val="49"/>
        </w:numPr>
        <w:spacing w:line="360"/>
        <w:jc w:val="both"/>
      </w:pPr>
      <w:r>
        <w:rPr>
          <w:rFonts w:ascii="Times New Roman" w:cs="Times New Roman" w:eastAsia="Times New Roman" w:hAnsi="Times New Roman"/>
          <w:sz w:val="28"/>
          <w:szCs w:val="28"/>
        </w:rPr>
        <w:t xml:space="preserve">Har bir jumlaning to'g'ri tahririni taklif qiling.</w:t>
      </w:r>
    </w:p>
    <w:p>
      <w:pPr>
        <w:pStyle w:val="ListParagraph"/>
        <w:numPr>
          <w:ilvl w:val="0"/>
          <w:numId w:val="49"/>
        </w:numPr>
        <w:spacing w:line="360"/>
        <w:jc w:val="both"/>
      </w:pPr>
      <w:r>
        <w:rPr>
          <w:rFonts w:ascii="Times New Roman" w:cs="Times New Roman" w:eastAsia="Times New Roman" w:hAnsi="Times New Roman"/>
          <w:sz w:val="28"/>
          <w:szCs w:val="28"/>
        </w:rPr>
        <w:t xml:space="preserve">Bunday xatolarning oldini olish uchun magistrantga qanday tavsiyalar berasiz?</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(1-jumla bo'yicha).</w:t>
      </w:r>
      <w:r>
        <w:rPr>
          <w:rFonts w:ascii="Times New Roman" w:cs="Times New Roman" w:eastAsia="Times New Roman" w:hAnsi="Times New Roman"/>
          <w:sz w:val="26"/>
          <w:szCs w:val="26"/>
        </w:rPr>
        <w:t xml:space="preserve"> Bu yerda ikki tillilik va nutq jamoasi tushunchalari aralashtirilgan. J. Gumperz va U. Labov ta'riflariga ko'ra, nutq jamoasi a'zolari bir tilda gaplashishi shart emas: ular umumiy muloqot me'yorlari va baholarga ega bo'lishi muhim. Ikki tillilik nutq jamoasining mavjudligini inkor etmaydi. </w:t>
      </w:r>
      <w:r>
        <w:rPr>
          <w:rFonts w:ascii="Times New Roman" w:cs="Times New Roman" w:eastAsia="Times New Roman" w:hAnsi="Times New Roman"/>
          <w:b/>
          <w:bCs/>
          <w:sz w:val="26"/>
          <w:szCs w:val="26"/>
        </w:rPr>
        <w:t xml:space="preserve">To'g'ri tahrir:</w:t>
      </w:r>
      <w:r>
        <w:rPr>
          <w:rFonts w:ascii="Times New Roman" w:cs="Times New Roman" w:eastAsia="Times New Roman" w:hAnsi="Times New Roman"/>
          <w:sz w:val="26"/>
          <w:szCs w:val="26"/>
        </w:rPr>
        <w:t xml:space="preserve"> "Talabalar o'zbek va rus tillaridan vaziyatga qarab foydalanuvchi ikki tilli nutq jamoasini tashkil etadi."</w:t>
      </w:r>
    </w:p>
    <w:p>
      <w:pPr>
        <w:keepNext/>
        <w:spacing w:after="120" w:before="240" w:line="360"/>
        <w:jc w:val="center"/>
      </w:pPr>
      <w:r>
        <w:rPr>
          <w:rFonts w:ascii="Times New Roman" w:cs="Times New Roman" w:eastAsia="Times New Roman" w:hAnsi="Times New Roman"/>
          <w:b/>
          <w:bCs/>
          <w:sz w:val="28"/>
          <w:szCs w:val="28"/>
        </w:rPr>
        <w:t xml:space="preserve">III. KAZUSLAR</w:t>
      </w:r>
    </w:p>
    <w:p>
      <w:pPr>
        <w:spacing w:line="360"/>
        <w:jc w:val="both"/>
      </w:pPr>
      <w:r>
        <w:rPr>
          <w:rFonts w:ascii="Times New Roman" w:cs="Times New Roman" w:eastAsia="Times New Roman" w:hAnsi="Times New Roman"/>
          <w:sz w:val="28"/>
          <w:szCs w:val="28"/>
        </w:rPr>
        <w:t xml:space="preserve">Kazus bu qisqa muammoli vaziyat bo'lib, uni tahlil qilib, asosli yechim topish talab qilinadi.</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Tarjimon R. Hudsonning "Sociolinguistics" kitobini tarjima qilishda </w:t>
      </w:r>
      <w:r>
        <w:rPr>
          <w:rFonts w:ascii="Times New Roman" w:cs="Times New Roman" w:eastAsia="Times New Roman" w:hAnsi="Times New Roman"/>
          <w:i/>
          <w:iCs/>
          <w:sz w:val="28"/>
          <w:szCs w:val="28"/>
        </w:rPr>
        <w:t xml:space="preserve">sociolinguistics</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sociology of language</w:t>
      </w:r>
      <w:r>
        <w:rPr>
          <w:rFonts w:ascii="Times New Roman" w:cs="Times New Roman" w:eastAsia="Times New Roman" w:hAnsi="Times New Roman"/>
          <w:sz w:val="28"/>
          <w:szCs w:val="28"/>
        </w:rPr>
        <w:t xml:space="preserve"> atamalarining ikkalasini ham "sotsiolingvistika" deb bergan. Tahririyat bu tarjimani qabul qilmadi. Tahririyatning qarori to'g'rimi? Nima uchun?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Tahririyat haq. R. Hudson bu ikki atamani ongli ravishda farqlaydi: </w:t>
      </w:r>
      <w:r>
        <w:rPr>
          <w:rFonts w:ascii="Times New Roman" w:cs="Times New Roman" w:eastAsia="Times New Roman" w:hAnsi="Times New Roman"/>
          <w:i/>
          <w:iCs/>
          <w:sz w:val="26"/>
          <w:szCs w:val="26"/>
        </w:rPr>
        <w:t xml:space="preserve">sotsiolingvistika</w:t>
      </w:r>
      <w:r>
        <w:rPr>
          <w:rFonts w:ascii="Times New Roman" w:cs="Times New Roman" w:eastAsia="Times New Roman" w:hAnsi="Times New Roman"/>
          <w:sz w:val="26"/>
          <w:szCs w:val="26"/>
        </w:rPr>
        <w:t xml:space="preserve">da asosiy e'tibor tilga, </w:t>
      </w:r>
      <w:r>
        <w:rPr>
          <w:rFonts w:ascii="Times New Roman" w:cs="Times New Roman" w:eastAsia="Times New Roman" w:hAnsi="Times New Roman"/>
          <w:i/>
          <w:iCs/>
          <w:sz w:val="26"/>
          <w:szCs w:val="26"/>
        </w:rPr>
        <w:t xml:space="preserve">til sotsiologiyasi</w:t>
      </w:r>
      <w:r>
        <w:rPr>
          <w:rFonts w:ascii="Times New Roman" w:cs="Times New Roman" w:eastAsia="Times New Roman" w:hAnsi="Times New Roman"/>
          <w:sz w:val="26"/>
          <w:szCs w:val="26"/>
        </w:rPr>
        <w:t xml:space="preserve">da esa jamiyatga qaratiladi. Ularni bitta atama bilan tarjima qilish muallif fikrini buzadi. To'g'ri tarjima: </w:t>
      </w:r>
      <w:r>
        <w:rPr>
          <w:rFonts w:ascii="Times New Roman" w:cs="Times New Roman" w:eastAsia="Times New Roman" w:hAnsi="Times New Roman"/>
          <w:i/>
          <w:iCs/>
          <w:sz w:val="26"/>
          <w:szCs w:val="26"/>
        </w:rPr>
        <w:t xml:space="preserve">sociolinguistics</w:t>
      </w:r>
      <w:r>
        <w:rPr>
          <w:rFonts w:ascii="Times New Roman" w:cs="Times New Roman" w:eastAsia="Times New Roman" w:hAnsi="Times New Roman"/>
          <w:sz w:val="26"/>
          <w:szCs w:val="26"/>
        </w:rPr>
        <w:t xml:space="preserve"> "sotsiolingvistika", </w:t>
      </w:r>
      <w:r>
        <w:rPr>
          <w:rFonts w:ascii="Times New Roman" w:cs="Times New Roman" w:eastAsia="Times New Roman" w:hAnsi="Times New Roman"/>
          <w:i/>
          <w:iCs/>
          <w:sz w:val="26"/>
          <w:szCs w:val="26"/>
        </w:rPr>
        <w:t xml:space="preserve">sociology of language</w:t>
      </w:r>
      <w:r>
        <w:rPr>
          <w:rFonts w:ascii="Times New Roman" w:cs="Times New Roman" w:eastAsia="Times New Roman" w:hAnsi="Times New Roman"/>
          <w:sz w:val="26"/>
          <w:szCs w:val="26"/>
        </w:rPr>
        <w:t xml:space="preserve"> "til sotsiologiyasi".</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Ikki magistrant bahslashmoqda. Birinchisi: "</w:t>
      </w:r>
      <w:r>
        <w:rPr>
          <w:rFonts w:ascii="Times New Roman" w:cs="Times New Roman" w:eastAsia="Times New Roman" w:hAnsi="Times New Roman"/>
          <w:i/>
          <w:iCs/>
          <w:sz w:val="28"/>
          <w:szCs w:val="28"/>
        </w:rPr>
        <w:t xml:space="preserve">Ijtimoiy o'zgaruvchi</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lingvistik o'zgaruvchi</w:t>
      </w:r>
      <w:r>
        <w:rPr>
          <w:rFonts w:ascii="Times New Roman" w:cs="Times New Roman" w:eastAsia="Times New Roman" w:hAnsi="Times New Roman"/>
          <w:sz w:val="28"/>
          <w:szCs w:val="28"/>
        </w:rPr>
        <w:t xml:space="preserve"> bir xil tushuncha, faqat nomi boshqa". Ikkinchisi: "Yo'q, ular butunlay boshqa narsalar". Qaysi biri haq? Javobingizni U. Labov tadqiqotlaridan misol bilan asoslang.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O'qituvchi talabalardan "o'zbek tilining sotsiolektlari"ga misol keltirishni so'radi. Talaba "Xorazm shevasi, Farg'ona shevasi, Toshkent shevasi" deb javob berdi. Talaba javobini baholang va to'g'ri misollar keltiring.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"Kim, qaysi tilda, kim bilan va qachon gaplashadi?" formulasi kimga tegishli?</w:t>
      </w:r>
    </w:p>
    <w:p>
      <w:pPr>
        <w:spacing w:line="360"/>
        <w:jc w:val="both"/>
      </w:pPr>
      <w:r>
        <w:rPr>
          <w:rFonts w:ascii="Times New Roman" w:cs="Times New Roman" w:eastAsia="Times New Roman" w:hAnsi="Times New Roman"/>
          <w:sz w:val="28"/>
          <w:szCs w:val="28"/>
        </w:rPr>
        <w:t xml:space="preserve">A) U. Labov    B) J. Fishman    C) D. Hymes    D) J. Gumperz</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Alohida shaxs nutqining o'ziga xos xususiyatlari majmui qanday ataladi?</w:t>
      </w:r>
    </w:p>
    <w:p>
      <w:pPr>
        <w:spacing w:line="360"/>
        <w:jc w:val="both"/>
      </w:pPr>
      <w:r>
        <w:rPr>
          <w:rFonts w:ascii="Times New Roman" w:cs="Times New Roman" w:eastAsia="Times New Roman" w:hAnsi="Times New Roman"/>
          <w:sz w:val="28"/>
          <w:szCs w:val="28"/>
        </w:rPr>
        <w:t xml:space="preserve">A) sotsiolekt    B) dialekt    C) idiolekt    D) professiolekt</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Ingliz tilidagi </w:t>
      </w:r>
      <w:r>
        <w:rPr>
          <w:rFonts w:ascii="Times New Roman" w:cs="Times New Roman" w:eastAsia="Times New Roman" w:hAnsi="Times New Roman"/>
          <w:i/>
          <w:iCs/>
          <w:sz w:val="28"/>
          <w:szCs w:val="28"/>
        </w:rPr>
        <w:t xml:space="preserve">language variety</w:t>
      </w:r>
      <w:r>
        <w:rPr>
          <w:rFonts w:ascii="Times New Roman" w:cs="Times New Roman" w:eastAsia="Times New Roman" w:hAnsi="Times New Roman"/>
          <w:sz w:val="28"/>
          <w:szCs w:val="28"/>
        </w:rPr>
        <w:t xml:space="preserve"> atamasining eng muvofiq o'zbekcha ekvivalenti:</w:t>
      </w:r>
    </w:p>
    <w:p>
      <w:pPr>
        <w:spacing w:line="360"/>
        <w:jc w:val="both"/>
      </w:pPr>
      <w:r>
        <w:rPr>
          <w:rFonts w:ascii="Times New Roman" w:cs="Times New Roman" w:eastAsia="Times New Roman" w:hAnsi="Times New Roman"/>
          <w:sz w:val="28"/>
          <w:szCs w:val="28"/>
        </w:rPr>
        <w:t xml:space="preserve">A) sheva    B) til varianti    C) til oilasi    D) til sathi</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Qaysi tushuncha makrosotsiolingvistikaga tegishli?</w:t>
      </w:r>
    </w:p>
    <w:p>
      <w:pPr>
        <w:spacing w:line="360"/>
        <w:jc w:val="both"/>
      </w:pPr>
      <w:r>
        <w:rPr>
          <w:rFonts w:ascii="Times New Roman" w:cs="Times New Roman" w:eastAsia="Times New Roman" w:hAnsi="Times New Roman"/>
          <w:sz w:val="28"/>
          <w:szCs w:val="28"/>
        </w:rPr>
        <w:t xml:space="preserve">A) murojaat shakllari    B) suhbat tahlili    C) til rejalashtirish    D) uslub almashinuvi</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"Verbal repertuar" tushunchasini kim kiritgan?</w:t>
      </w:r>
    </w:p>
    <w:p>
      <w:pPr>
        <w:spacing w:line="360"/>
        <w:jc w:val="both"/>
      </w:pPr>
      <w:r>
        <w:rPr>
          <w:rFonts w:ascii="Times New Roman" w:cs="Times New Roman" w:eastAsia="Times New Roman" w:hAnsi="Times New Roman"/>
          <w:sz w:val="28"/>
          <w:szCs w:val="28"/>
        </w:rPr>
        <w:t xml:space="preserve">A) J. Gumperz    B) Ch. Ferguson    C) B. Bernstein    D) P. Trudgill</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Norasmiy variantning guruh ichidagi qadri qanday ataladi?</w:t>
      </w:r>
    </w:p>
    <w:p>
      <w:pPr>
        <w:spacing w:line="360"/>
        <w:jc w:val="both"/>
      </w:pPr>
      <w:r>
        <w:rPr>
          <w:rFonts w:ascii="Times New Roman" w:cs="Times New Roman" w:eastAsia="Times New Roman" w:hAnsi="Times New Roman"/>
          <w:sz w:val="28"/>
          <w:szCs w:val="28"/>
        </w:rPr>
        <w:t xml:space="preserve">A) ochiq nufuz    B) yashirin nufuz    C) diglossiya    D) kodifikatsiya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Sotsiolingvistika fan sifatida qaysi yildagi konferensiyadan keyin keng tan olingan?</w:t>
      </w:r>
    </w:p>
    <w:p>
      <w:pPr>
        <w:spacing w:line="360"/>
        <w:jc w:val="both"/>
      </w:pPr>
      <w:r>
        <w:rPr>
          <w:rFonts w:ascii="Times New Roman" w:cs="Times New Roman" w:eastAsia="Times New Roman" w:hAnsi="Times New Roman"/>
          <w:sz w:val="28"/>
          <w:szCs w:val="28"/>
        </w:rPr>
        <w:t xml:space="preserve">A) 1953    B) 1959    C) 1964    D) 1972</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R. Hudson fikricha, </w:t>
      </w:r>
      <w:r>
        <w:rPr>
          <w:rFonts w:ascii="Times New Roman" w:cs="Times New Roman" w:eastAsia="Times New Roman" w:hAnsi="Times New Roman"/>
          <w:i/>
          <w:iCs/>
          <w:sz w:val="28"/>
          <w:szCs w:val="28"/>
        </w:rPr>
        <w:t xml:space="preserve">til sotsiologiyasi</w:t>
      </w:r>
      <w:r>
        <w:rPr>
          <w:rFonts w:ascii="Times New Roman" w:cs="Times New Roman" w:eastAsia="Times New Roman" w:hAnsi="Times New Roman"/>
          <w:sz w:val="28"/>
          <w:szCs w:val="28"/>
        </w:rPr>
        <w:t xml:space="preserve">da asosiy e'tibor nimaga qaratiladi?</w:t>
      </w:r>
    </w:p>
    <w:p>
      <w:pPr>
        <w:spacing w:line="360"/>
        <w:jc w:val="both"/>
      </w:pPr>
      <w:r>
        <w:rPr>
          <w:rFonts w:ascii="Times New Roman" w:cs="Times New Roman" w:eastAsia="Times New Roman" w:hAnsi="Times New Roman"/>
          <w:sz w:val="28"/>
          <w:szCs w:val="28"/>
        </w:rPr>
        <w:t xml:space="preserve">A) tilga    B) jamiyatga    C) grammatikaga    D) fonetikaga</w:t>
      </w:r>
    </w:p>
    <w:p>
      <w:pPr>
        <w:spacing w:line="360"/>
        <w:jc w:val="both"/>
      </w:pPr>
      <w:r>
        <w:rPr>
          <w:rFonts w:ascii="Times New Roman" w:cs="Times New Roman" w:eastAsia="Times New Roman" w:hAnsi="Times New Roman"/>
          <w:b/>
          <w:bCs/>
          <w:sz w:val="28"/>
          <w:szCs w:val="28"/>
        </w:rPr>
        <w:t xml:space="preserve">9.</w:t>
      </w:r>
      <w:r>
        <w:rPr>
          <w:rFonts w:ascii="Times New Roman" w:cs="Times New Roman" w:eastAsia="Times New Roman" w:hAnsi="Times New Roman"/>
          <w:sz w:val="28"/>
          <w:szCs w:val="28"/>
        </w:rPr>
        <w:t xml:space="preserve"> Ma'nosi bir xil, shakli turlicha bo'lgan va ijtimoiy omillarga qarab taqsimlanadigan til birligi:</w:t>
      </w:r>
    </w:p>
    <w:p>
      <w:pPr>
        <w:spacing w:line="360"/>
        <w:jc w:val="both"/>
      </w:pPr>
      <w:r>
        <w:rPr>
          <w:rFonts w:ascii="Times New Roman" w:cs="Times New Roman" w:eastAsia="Times New Roman" w:hAnsi="Times New Roman"/>
          <w:sz w:val="28"/>
          <w:szCs w:val="28"/>
        </w:rPr>
        <w:t xml:space="preserve">A) lingvistik o'zgaruvchi    B) fonema    C) morfema    D) idiolekt</w:t>
      </w:r>
    </w:p>
    <w:p>
      <w:pPr>
        <w:spacing w:line="360"/>
        <w:jc w:val="both"/>
      </w:pPr>
      <w:r>
        <w:rPr>
          <w:rFonts w:ascii="Times New Roman" w:cs="Times New Roman" w:eastAsia="Times New Roman" w:hAnsi="Times New Roman"/>
          <w:b/>
          <w:bCs/>
          <w:sz w:val="28"/>
          <w:szCs w:val="28"/>
        </w:rPr>
        <w:t xml:space="preserve">10.</w:t>
      </w:r>
      <w:r>
        <w:rPr>
          <w:rFonts w:ascii="Times New Roman" w:cs="Times New Roman" w:eastAsia="Times New Roman" w:hAnsi="Times New Roman"/>
          <w:sz w:val="28"/>
          <w:szCs w:val="28"/>
        </w:rPr>
        <w:t xml:space="preserve"> Quyidagilardan qaysi biri sotsiolekt emas?</w:t>
      </w:r>
    </w:p>
    <w:p>
      <w:pPr>
        <w:spacing w:line="360"/>
        <w:jc w:val="both"/>
      </w:pPr>
      <w:r>
        <w:rPr>
          <w:rFonts w:ascii="Times New Roman" w:cs="Times New Roman" w:eastAsia="Times New Roman" w:hAnsi="Times New Roman"/>
          <w:sz w:val="28"/>
          <w:szCs w:val="28"/>
        </w:rPr>
        <w:t xml:space="preserve">A) yoshlar nutqi    B) shifokorlar nutqi    C) Xorazm shevasi    D) talabalar jargoni</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2-C, 3-B, 4-C, 5-A, 6-B, 7-C, 8-B, 9-A, 10-C.</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Mashg'ulotda boshlangan glossariyni kamida 60 ta atamaga yetkazing (bu mustaqil ta'limning 3-topshirig'i). Har bir atama uchun 2-topshiriqdagi tuzilmadan foydalaning. Glossariy kurs davomida to'ldirib boriladi va yakuniy nazoratda baholanadi.</w:t>
      </w:r>
    </w:p>
    <w:p>
      <w:pPr>
        <w:keepNext/>
        <w:spacing w:after="120" w:before="240" w:line="360"/>
        <w:jc w:val="center"/>
      </w:pPr>
      <w:r>
        <w:rPr>
          <w:rFonts w:ascii="Times New Roman" w:cs="Times New Roman" w:eastAsia="Times New Roman" w:hAnsi="Times New Roman"/>
          <w:b/>
          <w:bCs/>
          <w:sz w:val="28"/>
          <w:szCs w:val="28"/>
        </w:rPr>
        <w:t xml:space="preserve">VI.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Amaliy topshiriqlar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atamalarning to'g'ri ekvivalentlari, ta'riflarning aniqligi, manbalarga tayanish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xatolarni aniqlash, asoslangan tahlil, to'g'ri tahrir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Faollik</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muhokamada ishtirok etish, savollar berish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VII. NAZARIY SAVOLLAR</w:t>
      </w:r>
    </w:p>
    <w:p>
      <w:pPr>
        <w:pStyle w:val="ListParagraph"/>
        <w:numPr>
          <w:ilvl w:val="0"/>
          <w:numId w:val="50"/>
        </w:numPr>
        <w:spacing w:line="360"/>
        <w:jc w:val="both"/>
      </w:pPr>
      <w:r>
        <w:rPr>
          <w:rFonts w:ascii="Times New Roman" w:cs="Times New Roman" w:eastAsia="Times New Roman" w:hAnsi="Times New Roman"/>
          <w:sz w:val="28"/>
          <w:szCs w:val="28"/>
        </w:rPr>
        <w:t xml:space="preserve">Sotsiolingvistikaning obyekti va predmeti nimadan iborat?</w:t>
      </w:r>
    </w:p>
    <w:p>
      <w:pPr>
        <w:pStyle w:val="ListParagraph"/>
        <w:numPr>
          <w:ilvl w:val="0"/>
          <w:numId w:val="50"/>
        </w:numPr>
        <w:spacing w:line="360"/>
        <w:jc w:val="both"/>
      </w:pPr>
      <w:r>
        <w:rPr>
          <w:rFonts w:ascii="Times New Roman" w:cs="Times New Roman" w:eastAsia="Times New Roman" w:hAnsi="Times New Roman"/>
          <w:sz w:val="28"/>
          <w:szCs w:val="28"/>
        </w:rPr>
        <w:t xml:space="preserve">Sotsiolingvistika va til sotsiologiyasi qanday farqlanadi?</w:t>
      </w:r>
    </w:p>
    <w:p>
      <w:pPr>
        <w:pStyle w:val="ListParagraph"/>
        <w:numPr>
          <w:ilvl w:val="0"/>
          <w:numId w:val="50"/>
        </w:numPr>
        <w:spacing w:line="360"/>
        <w:jc w:val="both"/>
      </w:pPr>
      <w:r>
        <w:rPr>
          <w:rFonts w:ascii="Times New Roman" w:cs="Times New Roman" w:eastAsia="Times New Roman" w:hAnsi="Times New Roman"/>
          <w:sz w:val="28"/>
          <w:szCs w:val="28"/>
        </w:rPr>
        <w:t xml:space="preserve">Mikro- va makrosotsiolingvistikaning tadqiqot sohalarini ayting.</w:t>
      </w:r>
    </w:p>
    <w:p>
      <w:pPr>
        <w:pStyle w:val="ListParagraph"/>
        <w:numPr>
          <w:ilvl w:val="0"/>
          <w:numId w:val="50"/>
        </w:numPr>
        <w:spacing w:line="360"/>
        <w:jc w:val="both"/>
      </w:pPr>
      <w:r>
        <w:rPr>
          <w:rFonts w:ascii="Times New Roman" w:cs="Times New Roman" w:eastAsia="Times New Roman" w:hAnsi="Times New Roman"/>
          <w:sz w:val="28"/>
          <w:szCs w:val="28"/>
        </w:rPr>
        <w:t xml:space="preserve">Nutq jamoasi tushunchasining L. Bloomfield, J. Gumperz va U. Labov ta'riflarini qiyoslang.</w:t>
      </w:r>
    </w:p>
    <w:p>
      <w:pPr>
        <w:pStyle w:val="ListParagraph"/>
        <w:numPr>
          <w:ilvl w:val="0"/>
          <w:numId w:val="50"/>
        </w:numPr>
        <w:spacing w:line="360"/>
        <w:jc w:val="both"/>
      </w:pPr>
      <w:r>
        <w:rPr>
          <w:rFonts w:ascii="Times New Roman" w:cs="Times New Roman" w:eastAsia="Times New Roman" w:hAnsi="Times New Roman"/>
          <w:sz w:val="28"/>
          <w:szCs w:val="28"/>
        </w:rPr>
        <w:t xml:space="preserve">Til varianti, sotsiolekt va idiolekt tushunchalarini farqlang.</w:t>
      </w:r>
    </w:p>
    <w:p>
      <w:pPr>
        <w:pStyle w:val="ListParagraph"/>
        <w:numPr>
          <w:ilvl w:val="0"/>
          <w:numId w:val="50"/>
        </w:numPr>
        <w:spacing w:line="360"/>
        <w:jc w:val="both"/>
      </w:pPr>
      <w:r>
        <w:rPr>
          <w:rFonts w:ascii="Times New Roman" w:cs="Times New Roman" w:eastAsia="Times New Roman" w:hAnsi="Times New Roman"/>
          <w:sz w:val="28"/>
          <w:szCs w:val="28"/>
        </w:rPr>
        <w:t xml:space="preserve">Lingvistik o'zgaruvchi nima? O'zbek tilidan misol keltiring.</w:t>
      </w:r>
    </w:p>
    <w:p>
      <w:pPr>
        <w:pStyle w:val="ListParagraph"/>
        <w:numPr>
          <w:ilvl w:val="0"/>
          <w:numId w:val="50"/>
        </w:numPr>
        <w:spacing w:line="360"/>
        <w:jc w:val="both"/>
      </w:pPr>
      <w:r>
        <w:rPr>
          <w:rFonts w:ascii="Times New Roman" w:cs="Times New Roman" w:eastAsia="Times New Roman" w:hAnsi="Times New Roman"/>
          <w:sz w:val="28"/>
          <w:szCs w:val="28"/>
        </w:rPr>
        <w:t xml:space="preserve">Ochiq va yashirin nufuz tushunchalarini izohlang.</w:t>
      </w:r>
    </w:p>
    <w:p>
      <w:pPr>
        <w:pStyle w:val="ListParagraph"/>
        <w:numPr>
          <w:ilvl w:val="0"/>
          <w:numId w:val="50"/>
        </w:numPr>
        <w:spacing w:line="360"/>
        <w:jc w:val="both"/>
      </w:pPr>
      <w:r>
        <w:rPr>
          <w:rFonts w:ascii="Times New Roman" w:cs="Times New Roman" w:eastAsia="Times New Roman" w:hAnsi="Times New Roman"/>
          <w:sz w:val="28"/>
          <w:szCs w:val="28"/>
        </w:rPr>
        <w:t xml:space="preserve">Sotsiolingvistik atamalarni o'zbek tiliga tarjima qilishda qanday muammolar uchraydi?</w:t>
      </w:r>
    </w:p>
    <w:p>
      <w:pPr>
        <w:keepNext/>
        <w:spacing w:after="120" w:before="240" w:line="360"/>
        <w:jc w:val="center"/>
      </w:pPr>
      <w:r>
        <w:rPr>
          <w:rFonts w:ascii="Times New Roman" w:cs="Times New Roman" w:eastAsia="Times New Roman" w:hAnsi="Times New Roman"/>
          <w:b/>
          <w:bCs/>
          <w:sz w:val="28"/>
          <w:szCs w:val="28"/>
        </w:rPr>
        <w:t xml:space="preserve">VIII. ADABIYOTLAR</w:t>
      </w:r>
    </w:p>
    <w:p>
      <w:pPr>
        <w:pStyle w:val="ListParagraph"/>
        <w:numPr>
          <w:ilvl w:val="0"/>
          <w:numId w:val="51"/>
        </w:numPr>
        <w:spacing w:line="360"/>
        <w:jc w:val="both"/>
      </w:pPr>
      <w:r>
        <w:rPr>
          <w:rFonts w:ascii="Times New Roman" w:cs="Times New Roman" w:eastAsia="Times New Roman" w:hAnsi="Times New Roman"/>
          <w:sz w:val="28"/>
          <w:szCs w:val="28"/>
        </w:rPr>
        <w:t xml:space="preserve">Hudson R.A. </w:t>
      </w:r>
      <w:r>
        <w:rPr>
          <w:rFonts w:ascii="Times New Roman" w:cs="Times New Roman" w:eastAsia="Times New Roman" w:hAnsi="Times New Roman"/>
          <w:i/>
          <w:iCs/>
          <w:sz w:val="28"/>
          <w:szCs w:val="28"/>
        </w:rPr>
        <w:t xml:space="preserve">Sociolinguistics.</w:t>
      </w:r>
      <w:r>
        <w:rPr>
          <w:rFonts w:ascii="Times New Roman" w:cs="Times New Roman" w:eastAsia="Times New Roman" w:hAnsi="Times New Roman"/>
          <w:sz w:val="28"/>
          <w:szCs w:val="28"/>
        </w:rPr>
        <w:t xml:space="preserve"> 2nd ed. Cambridge University Press, 1996.</w:t>
      </w:r>
    </w:p>
    <w:p>
      <w:pPr>
        <w:pStyle w:val="ListParagraph"/>
        <w:numPr>
          <w:ilvl w:val="0"/>
          <w:numId w:val="51"/>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A Glossary of Sociolinguistics.</w:t>
      </w:r>
      <w:r>
        <w:rPr>
          <w:rFonts w:ascii="Times New Roman" w:cs="Times New Roman" w:eastAsia="Times New Roman" w:hAnsi="Times New Roman"/>
          <w:sz w:val="28"/>
          <w:szCs w:val="28"/>
        </w:rPr>
        <w:t xml:space="preserve"> Edinburgh University Press, 2003.</w:t>
      </w:r>
    </w:p>
    <w:p>
      <w:pPr>
        <w:pStyle w:val="ListParagraph"/>
        <w:numPr>
          <w:ilvl w:val="0"/>
          <w:numId w:val="51"/>
        </w:numPr>
        <w:spacing w:line="360"/>
        <w:jc w:val="both"/>
      </w:pPr>
      <w:r>
        <w:rPr>
          <w:rFonts w:ascii="Times New Roman" w:cs="Times New Roman" w:eastAsia="Times New Roman" w:hAnsi="Times New Roman"/>
          <w:sz w:val="28"/>
          <w:szCs w:val="28"/>
        </w:rPr>
        <w:t xml:space="preserve">Swann J., Deumert A., Lillis T., Mesthrie R. </w:t>
      </w:r>
      <w:r>
        <w:rPr>
          <w:rFonts w:ascii="Times New Roman" w:cs="Times New Roman" w:eastAsia="Times New Roman" w:hAnsi="Times New Roman"/>
          <w:i/>
          <w:iCs/>
          <w:sz w:val="28"/>
          <w:szCs w:val="28"/>
        </w:rPr>
        <w:t xml:space="preserve">A Dictionary of Sociolinguistics.</w:t>
      </w:r>
      <w:r>
        <w:rPr>
          <w:rFonts w:ascii="Times New Roman" w:cs="Times New Roman" w:eastAsia="Times New Roman" w:hAnsi="Times New Roman"/>
          <w:sz w:val="28"/>
          <w:szCs w:val="28"/>
        </w:rPr>
        <w:t xml:space="preserve"> Edinburgh University Press, 2004.</w:t>
      </w:r>
    </w:p>
    <w:p>
      <w:pPr>
        <w:pStyle w:val="ListParagraph"/>
        <w:numPr>
          <w:ilvl w:val="0"/>
          <w:numId w:val="51"/>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51"/>
        </w:numPr>
        <w:spacing w:line="360"/>
        <w:jc w:val="both"/>
      </w:pPr>
      <w:r>
        <w:rPr>
          <w:rFonts w:ascii="Times New Roman" w:cs="Times New Roman" w:eastAsia="Times New Roman" w:hAnsi="Times New Roman"/>
          <w:sz w:val="28"/>
          <w:szCs w:val="28"/>
        </w:rPr>
        <w:t xml:space="preserve">Holmes J., Wilson N.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5th ed. Routledge, 2017.</w:t>
      </w:r>
    </w:p>
    <w:p>
      <w:pPr>
        <w:pStyle w:val="ListParagraph"/>
        <w:numPr>
          <w:ilvl w:val="0"/>
          <w:numId w:val="51"/>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51"/>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Высшая школа, 1978.</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2-amaliy mashg'ulot. SOTSIOLINGVISTIKA KLASSIKLARINING ASL MATNLARIDAN PARCHALARNI O'QISH VA MUHOKAMA QILISH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2-ma'ruza. Xorijiy sotsiolingvistikaning shakllanish tarixi.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sotsiolingvistika klassiklarining asl matnlarini diqqat bilan o'qish, asosiy g'oyalarni ajratish, tarjima qilish va ularni tanqidiy baholash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F. de Sossyur, A. Meye, U. Vaynrayx, V. Brayt va U. Labovning asosiy tezislarini asl matn asosida izohlay oladi;</w:t>
      </w:r>
    </w:p>
    <w:p>
      <w:pPr>
        <w:pStyle w:val="ListParagraph"/>
        <w:numPr>
          <w:ilvl w:val="0"/>
          <w:numId w:val="2"/>
        </w:numPr>
        <w:spacing w:line="360"/>
        <w:jc w:val="both"/>
      </w:pPr>
      <w:r>
        <w:rPr>
          <w:rFonts w:ascii="Times New Roman" w:cs="Times New Roman" w:eastAsia="Times New Roman" w:hAnsi="Times New Roman"/>
          <w:sz w:val="28"/>
          <w:szCs w:val="28"/>
        </w:rPr>
        <w:t xml:space="preserve">ilmiy matndan tayanch tushunchani ajratib, uni o'zbek tiliga aniq tarjima qila oladi;</w:t>
      </w:r>
    </w:p>
    <w:p>
      <w:pPr>
        <w:pStyle w:val="ListParagraph"/>
        <w:numPr>
          <w:ilvl w:val="0"/>
          <w:numId w:val="2"/>
        </w:numPr>
        <w:spacing w:line="360"/>
        <w:jc w:val="both"/>
      </w:pPr>
      <w:r>
        <w:rPr>
          <w:rFonts w:ascii="Times New Roman" w:cs="Times New Roman" w:eastAsia="Times New Roman" w:hAnsi="Times New Roman"/>
          <w:sz w:val="28"/>
          <w:szCs w:val="28"/>
        </w:rPr>
        <w:t xml:space="preserve">turli olimlarning qarashlarini qiyoslab, ularning sotsiolingvistika tarixidagi o'rnini baholay oladi;</w:t>
      </w:r>
    </w:p>
    <w:p>
      <w:pPr>
        <w:pStyle w:val="ListParagraph"/>
        <w:numPr>
          <w:ilvl w:val="0"/>
          <w:numId w:val="2"/>
        </w:numPr>
        <w:spacing w:line="360"/>
        <w:jc w:val="both"/>
      </w:pPr>
      <w:r>
        <w:rPr>
          <w:rFonts w:ascii="Times New Roman" w:cs="Times New Roman" w:eastAsia="Times New Roman" w:hAnsi="Times New Roman"/>
          <w:sz w:val="28"/>
          <w:szCs w:val="28"/>
        </w:rPr>
        <w:t xml:space="preserve">ilmiy munozarada o'z pozitsiyasini dalillar bilan himoya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parchalar yozilgan tarqatma materiallar (asl tilda va tarjimada), 2-ma'ruza matni, proyektor.</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klassik matnlar bilan ishlash qoidalari, "diqqat bilan o'qish" usuli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parchalar bilan ishlash (juftlikda)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munozara (ikki guruhda)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 va mustaqil ish topshirig'i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ASL MATN BILAN ISHLASH</w:t>
      </w:r>
    </w:p>
    <w:p>
      <w:pPr>
        <w:spacing w:line="360"/>
        <w:jc w:val="both"/>
      </w:pPr>
      <w:r>
        <w:rPr>
          <w:rFonts w:ascii="Times New Roman" w:cs="Times New Roman" w:eastAsia="Times New Roman" w:hAnsi="Times New Roman"/>
          <w:sz w:val="28"/>
          <w:szCs w:val="28"/>
        </w:rPr>
        <w:t xml:space="preserve">Quyidagi parchalar sotsiolingvistika tarixidagi muhim asarlardan olingan qisqa, mashhur iqtiboslardir. Har bir parcha bilan quyidagi tartibda ishlang: (1) parchani o'zbek tiliga tarjima qiling; (2) undagi tayanch atamani ajrating; (3) muallifning asosiy fikrini bir gap bilan ifodalang; (4) bu fikrning sotsiolingvistika uchun ahamiyatini izohlang.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Parcha (A. Meye, 1906):</w:t>
      </w:r>
      <w:r>
        <w:rPr>
          <w:rFonts w:ascii="Times New Roman" w:cs="Times New Roman" w:eastAsia="Times New Roman" w:hAnsi="Times New Roman"/>
          <w:sz w:val="26"/>
          <w:szCs w:val="26"/>
        </w:rPr>
        <w:t xml:space="preserve"> "Le langage est éminemment un fait social." </w:t>
      </w:r>
      <w:r>
        <w:rPr>
          <w:rFonts w:ascii="Times New Roman" w:cs="Times New Roman" w:eastAsia="Times New Roman" w:hAnsi="Times New Roman"/>
          <w:b/>
          <w:bCs/>
          <w:sz w:val="26"/>
          <w:szCs w:val="26"/>
        </w:rPr>
        <w:t xml:space="preserve">(1) Tarjima:</w:t>
      </w:r>
      <w:r>
        <w:rPr>
          <w:rFonts w:ascii="Times New Roman" w:cs="Times New Roman" w:eastAsia="Times New Roman" w:hAnsi="Times New Roman"/>
          <w:sz w:val="26"/>
          <w:szCs w:val="26"/>
        </w:rPr>
        <w:t xml:space="preserve"> "Til ayni paytda, eng avvalo ijtimoiy faktdir." </w:t>
      </w:r>
      <w:r>
        <w:rPr>
          <w:rFonts w:ascii="Times New Roman" w:cs="Times New Roman" w:eastAsia="Times New Roman" w:hAnsi="Times New Roman"/>
          <w:b/>
          <w:bCs/>
          <w:sz w:val="26"/>
          <w:szCs w:val="26"/>
        </w:rPr>
        <w:t xml:space="preserve">(2) Tayanch atama: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fait social</w:t>
      </w:r>
      <w:r>
        <w:rPr>
          <w:rFonts w:ascii="Times New Roman" w:cs="Times New Roman" w:eastAsia="Times New Roman" w:hAnsi="Times New Roman"/>
          <w:sz w:val="26"/>
          <w:szCs w:val="26"/>
        </w:rPr>
        <w:t xml:space="preserve"> (ijtimoiy fakt), E. Dyurkgeym sotsiologiyasidan olingan tushuncha. </w:t>
      </w:r>
      <w:r>
        <w:rPr>
          <w:rFonts w:ascii="Times New Roman" w:cs="Times New Roman" w:eastAsia="Times New Roman" w:hAnsi="Times New Roman"/>
          <w:b/>
          <w:bCs/>
          <w:sz w:val="26"/>
          <w:szCs w:val="26"/>
        </w:rPr>
        <w:t xml:space="preserve">(3) Asosiy fikr:</w:t>
      </w:r>
      <w:r>
        <w:rPr>
          <w:rFonts w:ascii="Times New Roman" w:cs="Times New Roman" w:eastAsia="Times New Roman" w:hAnsi="Times New Roman"/>
          <w:sz w:val="26"/>
          <w:szCs w:val="26"/>
        </w:rPr>
        <w:t xml:space="preserve"> til jamiyatdan tashqarida mavjud bo'lmaydi va jamiyat qonuniyatlariga bo'ysunadi. </w:t>
      </w:r>
      <w:r>
        <w:rPr>
          <w:rFonts w:ascii="Times New Roman" w:cs="Times New Roman" w:eastAsia="Times New Roman" w:hAnsi="Times New Roman"/>
          <w:b/>
          <w:bCs/>
          <w:sz w:val="26"/>
          <w:szCs w:val="26"/>
        </w:rPr>
        <w:t xml:space="preserve">(4) Ahamiyati:</w:t>
      </w:r>
      <w:r>
        <w:rPr>
          <w:rFonts w:ascii="Times New Roman" w:cs="Times New Roman" w:eastAsia="Times New Roman" w:hAnsi="Times New Roman"/>
          <w:sz w:val="26"/>
          <w:szCs w:val="26"/>
        </w:rPr>
        <w:t xml:space="preserve"> Meye bu fikrni til o'zgarishlarini ijtimoiy guruhlar bilan bog'lash orqali amalda qo'llagan; bu keyingi sotsiolingvistik tadqiqotlar uchun asos bo'lgan.</w:t>
      </w:r>
    </w:p>
    <w:p>
      <w:pPr>
        <w:keepNext/>
        <w:spacing w:after="60" w:before="200" w:line="360"/>
        <w:jc w:val="left"/>
      </w:pPr>
      <w:r>
        <w:rPr>
          <w:rFonts w:ascii="Times New Roman" w:cs="Times New Roman" w:eastAsia="Times New Roman" w:hAnsi="Times New Roman"/>
          <w:b/>
          <w:bCs/>
          <w:sz w:val="28"/>
          <w:szCs w:val="28"/>
        </w:rPr>
        <w:t xml:space="preserve">1-parcha. F. de Sossyur, "Umumiy tilshunoslik kursi" (1916)</w:t>
      </w:r>
    </w:p>
    <w:p>
      <w:pPr>
        <w:spacing w:line="360"/>
        <w:jc w:val="both"/>
      </w:pPr>
      <w:r>
        <w:rPr>
          <w:rFonts w:ascii="Times New Roman" w:cs="Times New Roman" w:eastAsia="Times New Roman" w:hAnsi="Times New Roman"/>
          <w:sz w:val="28"/>
          <w:szCs w:val="28"/>
        </w:rPr>
        <w:t xml:space="preserve">"La langue ... est à la fois un produit social de la faculté du langage et un ensemble de conventions nécessaires, adoptées par le corps social..."</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Sossyur "til" (langue) va "nutq" (parole)ni farqlashda qaysi biriga ijtimoiy xususiyat beradi? Bu farqlash nima uchun keyinchalik sotsiolingvistlar tomonidan tanqid qilingan?</w:t>
      </w:r>
    </w:p>
    <w:p>
      <w:pPr>
        <w:keepNext/>
        <w:spacing w:after="60" w:before="200" w:line="360"/>
        <w:jc w:val="left"/>
      </w:pPr>
      <w:r>
        <w:rPr>
          <w:rFonts w:ascii="Times New Roman" w:cs="Times New Roman" w:eastAsia="Times New Roman" w:hAnsi="Times New Roman"/>
          <w:b/>
          <w:bCs/>
          <w:sz w:val="28"/>
          <w:szCs w:val="28"/>
        </w:rPr>
        <w:t xml:space="preserve">2-parcha. U. Vaynrayx, "Languages in Contact" (1953)</w:t>
      </w:r>
    </w:p>
    <w:p>
      <w:pPr>
        <w:spacing w:line="360"/>
        <w:jc w:val="both"/>
      </w:pPr>
      <w:r>
        <w:rPr>
          <w:rFonts w:ascii="Times New Roman" w:cs="Times New Roman" w:eastAsia="Times New Roman" w:hAnsi="Times New Roman"/>
          <w:sz w:val="28"/>
          <w:szCs w:val="28"/>
        </w:rPr>
        <w:t xml:space="preserve">"Those instances of deviation from the norms of either language which occur in the speech of bilinguals as a result of their familiarity with more than one language ... will be referred to as interference phenomena."</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Bu ta'rifda interferensiya qayerda sodir bo'ladi: tilda yoki nutqda? Vaynrayxning "daryo oqimidagi qum" o'xshatishini eslang.</w:t>
      </w:r>
    </w:p>
    <w:p>
      <w:pPr>
        <w:keepNext/>
        <w:spacing w:after="60" w:before="200" w:line="360"/>
        <w:jc w:val="left"/>
      </w:pPr>
      <w:r>
        <w:rPr>
          <w:rFonts w:ascii="Times New Roman" w:cs="Times New Roman" w:eastAsia="Times New Roman" w:hAnsi="Times New Roman"/>
          <w:b/>
          <w:bCs/>
          <w:sz w:val="28"/>
          <w:szCs w:val="28"/>
        </w:rPr>
        <w:t xml:space="preserve">3-parcha. V. Brayt, "Sociolinguistics" to'plamiga kirish (1966)</w:t>
      </w:r>
    </w:p>
    <w:p>
      <w:pPr>
        <w:spacing w:line="360"/>
        <w:jc w:val="both"/>
      </w:pPr>
      <w:r>
        <w:rPr>
          <w:rFonts w:ascii="Times New Roman" w:cs="Times New Roman" w:eastAsia="Times New Roman" w:hAnsi="Times New Roman"/>
          <w:sz w:val="28"/>
          <w:szCs w:val="28"/>
        </w:rPr>
        <w:t xml:space="preserve">"...the sociolinguist's task is to show the systematic covariance of linguistic structure and social structure..."</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"Systematic covariance" iborasini o'zbek tiliga qanday tarjima qilish mumkin? Kamida ikki variant taklif qiling va ularni solishtiring.</w:t>
      </w:r>
    </w:p>
    <w:p>
      <w:pPr>
        <w:keepNext/>
        <w:spacing w:after="60" w:before="200" w:line="360"/>
        <w:jc w:val="left"/>
      </w:pPr>
      <w:r>
        <w:rPr>
          <w:rFonts w:ascii="Times New Roman" w:cs="Times New Roman" w:eastAsia="Times New Roman" w:hAnsi="Times New Roman"/>
          <w:b/>
          <w:bCs/>
          <w:sz w:val="28"/>
          <w:szCs w:val="28"/>
        </w:rPr>
        <w:t xml:space="preserve">4-parcha. U. Labov, "Sociolinguistic Patterns" (1972)</w:t>
      </w:r>
    </w:p>
    <w:p>
      <w:pPr>
        <w:spacing w:line="360"/>
        <w:jc w:val="both"/>
      </w:pPr>
      <w:r>
        <w:rPr>
          <w:rFonts w:ascii="Times New Roman" w:cs="Times New Roman" w:eastAsia="Times New Roman" w:hAnsi="Times New Roman"/>
          <w:sz w:val="28"/>
          <w:szCs w:val="28"/>
        </w:rPr>
        <w:t xml:space="preserve">"...the aim of linguistic research in the community must be to find out how people talk when they are not being systematically observed; yet we can only obtain these data by systematic observation."</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Labov bu muammoni qanday atagan va uni hal qilish uchun qanday usullarni taklif qilgan?</w:t>
      </w:r>
    </w:p>
    <w:p>
      <w:pPr>
        <w:keepNext/>
        <w:spacing w:after="60" w:before="200" w:line="360"/>
        <w:jc w:val="left"/>
      </w:pPr>
      <w:r>
        <w:rPr>
          <w:rFonts w:ascii="Times New Roman" w:cs="Times New Roman" w:eastAsia="Times New Roman" w:hAnsi="Times New Roman"/>
          <w:b/>
          <w:bCs/>
          <w:sz w:val="28"/>
          <w:szCs w:val="28"/>
        </w:rPr>
        <w:t xml:space="preserve">5-parcha. J. Fishman (1965)</w:t>
      </w:r>
    </w:p>
    <w:p>
      <w:pPr>
        <w:spacing w:line="360"/>
        <w:jc w:val="both"/>
      </w:pPr>
      <w:r>
        <w:rPr>
          <w:rFonts w:ascii="Times New Roman" w:cs="Times New Roman" w:eastAsia="Times New Roman" w:hAnsi="Times New Roman"/>
          <w:sz w:val="28"/>
          <w:szCs w:val="28"/>
        </w:rPr>
        <w:t xml:space="preserve">"Who speaks what language to whom and when?"</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Formuladagi har bir so'roq so'zi sotsiolingvistik tadqiqotning qaysi o'lchoviga mos keladi? O'zbekistondagi til vaziyatidan misol keltiring.</w:t>
      </w:r>
    </w:p>
    <w:p>
      <w:pPr>
        <w:keepNext/>
        <w:spacing w:after="60" w:before="200" w:line="360"/>
        <w:jc w:val="left"/>
      </w:pPr>
      <w:r>
        <w:rPr>
          <w:rFonts w:ascii="Times New Roman" w:cs="Times New Roman" w:eastAsia="Times New Roman" w:hAnsi="Times New Roman"/>
          <w:b/>
          <w:bCs/>
          <w:sz w:val="28"/>
          <w:szCs w:val="28"/>
        </w:rPr>
        <w:t xml:space="preserve">Qiyosiy jadval</w:t>
      </w:r>
    </w:p>
    <w:p>
      <w:pPr>
        <w:spacing w:line="360"/>
        <w:jc w:val="both"/>
      </w:pPr>
      <w:r>
        <w:rPr>
          <w:rFonts w:ascii="Times New Roman" w:cs="Times New Roman" w:eastAsia="Times New Roman" w:hAnsi="Times New Roman"/>
          <w:sz w:val="28"/>
          <w:szCs w:val="28"/>
        </w:rPr>
        <w:t xml:space="preserve">Parchalar tahlili asosida quyidagi jadvalni to'ldiring.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97"/>
        <w:gridCol w:w="1871"/>
        <w:gridCol w:w="1684"/>
        <w:gridCol w:w="2151"/>
        <w:gridCol w:w="2151"/>
      </w:tblGrid>
      <w:tr>
        <w:trPr>
          <w:tblHeader/>
        </w:trPr>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Olim</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Asar va yil</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Tayanch tushuncha</w:t>
            </w:r>
          </w:p>
        </w:tc>
        <w:tc>
          <w:tcPr>
            <w:tcW w:type="dxa" w:w="215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 va jamiyat munosabatiga qarash</w:t>
            </w:r>
          </w:p>
        </w:tc>
        <w:tc>
          <w:tcPr>
            <w:tcW w:type="dxa" w:w="215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Sotsiolingvistikaga hissasi</w:t>
            </w: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 Meye (namuna)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"Comment les mots changent de sens", 1906</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ijtimoiy fakt</w:t>
            </w: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o'zgarishi ijtimoiy o'zgarishga bog'liq</w:t>
            </w: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ma'no o'zgarishini ijtimoiy guruhlar bilan bog'lagan</w:t>
            </w: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 de Sossyur</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Sh. Balli</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 Vaynrayx</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 Brayt</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 Labov</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15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120" w:before="240" w:line="360"/>
        <w:jc w:val="center"/>
      </w:pPr>
      <w:r>
        <w:rPr>
          <w:rFonts w:ascii="Times New Roman" w:cs="Times New Roman" w:eastAsia="Times New Roman" w:hAnsi="Times New Roman"/>
          <w:b/>
          <w:bCs/>
          <w:sz w:val="28"/>
          <w:szCs w:val="28"/>
        </w:rPr>
        <w:t xml:space="preserve">II. MUNOZARA</w:t>
      </w:r>
    </w:p>
    <w:p>
      <w:pPr>
        <w:keepNext/>
        <w:spacing w:after="60" w:before="200" w:line="360"/>
        <w:jc w:val="left"/>
      </w:pPr>
      <w:r>
        <w:rPr>
          <w:rFonts w:ascii="Times New Roman" w:cs="Times New Roman" w:eastAsia="Times New Roman" w:hAnsi="Times New Roman"/>
          <w:b/>
          <w:bCs/>
          <w:sz w:val="28"/>
          <w:szCs w:val="28"/>
        </w:rPr>
        <w:t xml:space="preserve">Mavzu: "Sossyur sotsiolingvistikaning otasimi yoki uning raqibi?"</w:t>
      </w:r>
    </w:p>
    <w:p>
      <w:pPr>
        <w:spacing w:line="360"/>
        <w:jc w:val="both"/>
      </w:pPr>
      <w:r>
        <w:rPr>
          <w:rFonts w:ascii="Times New Roman" w:cs="Times New Roman" w:eastAsia="Times New Roman" w:hAnsi="Times New Roman"/>
          <w:sz w:val="28"/>
          <w:szCs w:val="28"/>
        </w:rPr>
        <w:t xml:space="preserve">Guruh ikkiga bo'linadi. </w:t>
      </w:r>
      <w:r>
        <w:rPr>
          <w:rFonts w:ascii="Times New Roman" w:cs="Times New Roman" w:eastAsia="Times New Roman" w:hAnsi="Times New Roman"/>
          <w:b/>
          <w:bCs/>
          <w:sz w:val="28"/>
          <w:szCs w:val="28"/>
        </w:rPr>
        <w:t xml:space="preserve">Birinchi guruh</w:t>
      </w:r>
      <w:r>
        <w:rPr>
          <w:rFonts w:ascii="Times New Roman" w:cs="Times New Roman" w:eastAsia="Times New Roman" w:hAnsi="Times New Roman"/>
          <w:sz w:val="28"/>
          <w:szCs w:val="28"/>
        </w:rPr>
        <w:t xml:space="preserve"> Sossyurni sotsiolingvistikaning asoschilaridan biri deb hisoblaydi (til ijtimoiy mahsulot degan g'oya, tashqi lingvistika masalalari). </w:t>
      </w:r>
      <w:r>
        <w:rPr>
          <w:rFonts w:ascii="Times New Roman" w:cs="Times New Roman" w:eastAsia="Times New Roman" w:hAnsi="Times New Roman"/>
          <w:b/>
          <w:bCs/>
          <w:sz w:val="28"/>
          <w:szCs w:val="28"/>
        </w:rPr>
        <w:t xml:space="preserve">Ikkinchi guruh</w:t>
      </w:r>
      <w:r>
        <w:rPr>
          <w:rFonts w:ascii="Times New Roman" w:cs="Times New Roman" w:eastAsia="Times New Roman" w:hAnsi="Times New Roman"/>
          <w:sz w:val="28"/>
          <w:szCs w:val="28"/>
        </w:rPr>
        <w:t xml:space="preserve"> esa Sossyur yondashuvi sotsiolingvistika rivojiga to'sqinlik qilgan deb hisoblaydi (nutqdagi xilma-xillikni chetga surish, sinxron tizimga e'tibor). Har bir guruh 5 daqiqada o'z dalillarini tayyorlaydi, 3 daqiqada taqdim etadi va 2 daqiqada raqib dalillariga javob beradi.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dalil (birinchi guruh uchun):</w:t>
      </w:r>
      <w:r>
        <w:rPr>
          <w:rFonts w:ascii="Times New Roman" w:cs="Times New Roman" w:eastAsia="Times New Roman" w:hAnsi="Times New Roman"/>
          <w:sz w:val="26"/>
          <w:szCs w:val="26"/>
        </w:rPr>
        <w:t xml:space="preserve"> "Sossyur </w:t>
      </w:r>
      <w:r>
        <w:rPr>
          <w:rFonts w:ascii="Times New Roman" w:cs="Times New Roman" w:eastAsia="Times New Roman" w:hAnsi="Times New Roman"/>
          <w:i/>
          <w:iCs/>
          <w:sz w:val="26"/>
          <w:szCs w:val="26"/>
        </w:rPr>
        <w:t xml:space="preserve">Kurs</w:t>
      </w:r>
      <w:r>
        <w:rPr>
          <w:rFonts w:ascii="Times New Roman" w:cs="Times New Roman" w:eastAsia="Times New Roman" w:hAnsi="Times New Roman"/>
          <w:sz w:val="26"/>
          <w:szCs w:val="26"/>
        </w:rPr>
        <w:t xml:space="preserve">da tashqi lingvistikaga til va etnologiya, til va siyosiy tarix, adabiy til, tilning geografik tarqalishi kabi masalalarni kiritgan. Bular keyinchalik sotsiolingvistikaning asosiy mavzulariga aylangan. Demak, Sossyur sotsiolingvistika masalalarini ko'rgan va ularni aniq belgilab bergan." </w:t>
      </w:r>
      <w:r>
        <w:rPr>
          <w:rFonts w:ascii="Times New Roman" w:cs="Times New Roman" w:eastAsia="Times New Roman" w:hAnsi="Times New Roman"/>
          <w:b/>
          <w:bCs/>
          <w:sz w:val="26"/>
          <w:szCs w:val="26"/>
        </w:rPr>
        <w:t xml:space="preserve">Namuna qarshi dalil (ikkinchi guruh uchun):</w:t>
      </w:r>
      <w:r>
        <w:rPr>
          <w:rFonts w:ascii="Times New Roman" w:cs="Times New Roman" w:eastAsia="Times New Roman" w:hAnsi="Times New Roman"/>
          <w:sz w:val="26"/>
          <w:szCs w:val="26"/>
        </w:rPr>
        <w:t xml:space="preserve"> "Masalalarni belgilash ularni o'rganish degani emas. Sossyur ularni aynan 'tashqi', ya'ni ikkinchi darajali deb hisoblagan va tilshunoslik markazidan chiqarib tashlagan."</w:t>
      </w:r>
    </w:p>
    <w:p>
      <w:pPr>
        <w:spacing w:line="360"/>
        <w:jc w:val="both"/>
      </w:pPr>
      <w:r>
        <w:rPr>
          <w:rFonts w:ascii="Times New Roman" w:cs="Times New Roman" w:eastAsia="Times New Roman" w:hAnsi="Times New Roman"/>
          <w:b/>
          <w:bCs/>
          <w:sz w:val="28"/>
          <w:szCs w:val="28"/>
        </w:rPr>
        <w:t xml:space="preserve">Munozarani baholash mezonlari:</w:t>
      </w:r>
      <w:r>
        <w:rPr>
          <w:rFonts w:ascii="Times New Roman" w:cs="Times New Roman" w:eastAsia="Times New Roman" w:hAnsi="Times New Roman"/>
          <w:sz w:val="28"/>
          <w:szCs w:val="28"/>
        </w:rPr>
        <w:t xml:space="preserve"> dalillarning asl matnga tayanishi, mantiqiy izchillik, raqib dalillariga javobning asosliligi, vaqtga rioya qilish.</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Talaba referatida shunday yozgan: "Sotsiolingvistika faqat 1964-yilda paydo bo'lgan, undan oldin tilshunoslar til va jamiyat munosabati bilan umuman qiziqmagan." Bu fikrni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Fikr noto'g'ri. 1964-yilgi UCLA konferensiyasi sotsiolingvistikaning mustaqil fan sifatida tan olinishida muhim bosqich bo'lgan, ammo til va jamiyat munosabatiga qiziqish ancha oldin mavjud edi: I.A. Boduen de Kurtene tilning ijtimoiy tabaqalanishi haqida yozgan, A. Meye 1906-yilda til ijtimoiy fakt ekanini asoslagan, 1920–30-yillarda Y.D. Polivanov va V.M. Jirmunskiy ijtimoiy dialektlarni o'rgangan, 1950-yillarda U. Vaynrayx va E. Haugen til kontaktlari bo'yicha yirik asarlar yaratgan. To'g'ri tahrir: "Sotsiolingvistika 1960-yillarda mustaqil fan sifatida shakllangan, ammo uning g'oyalari XIX asr oxiri va XX asr boshidan boshlab yetilib kelgan."</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Tarjimon Meyening "fait social" iborasini "ijtimoiy voqea" deb tarjima qilgan. Muharrir buni "ijtimoiy fakt" deb o'zgartirgan. Qaysi tarjima to'g'riroq va nima uchun? Atamaning Dyurkgeym sotsiologiyasidagi ma'nosini hisobga oling.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Magistrant Labovning kuzatuvchi paradoksi haqidagi iqtibosni maqolasida manbasiz keltirgan va o'z tarjimasini qo'shtirnoq ichida bergan. Bu holatda qanday qoidalar buzilgan? Iqtibosni ilmiy maqolada qanday to'g'ri rasmiylashtirish kerak?</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"Til ijtimoiy faktdir" degan tezis kimga tegishli?</w:t>
      </w:r>
    </w:p>
    <w:p>
      <w:pPr>
        <w:spacing w:line="360"/>
        <w:jc w:val="both"/>
      </w:pPr>
      <w:r>
        <w:rPr>
          <w:rFonts w:ascii="Times New Roman" w:cs="Times New Roman" w:eastAsia="Times New Roman" w:hAnsi="Times New Roman"/>
          <w:sz w:val="28"/>
          <w:szCs w:val="28"/>
        </w:rPr>
        <w:t xml:space="preserve">A) F. de Sossyur    B) A. Meye    C) Sh. Balli    D) U. Labov</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Sossyurning "Umumiy tilshunoslik kursi" qachon nashr etilgan?</w:t>
      </w:r>
    </w:p>
    <w:p>
      <w:pPr>
        <w:spacing w:line="360"/>
        <w:jc w:val="both"/>
      </w:pPr>
      <w:r>
        <w:rPr>
          <w:rFonts w:ascii="Times New Roman" w:cs="Times New Roman" w:eastAsia="Times New Roman" w:hAnsi="Times New Roman"/>
          <w:sz w:val="28"/>
          <w:szCs w:val="28"/>
        </w:rPr>
        <w:t xml:space="preserve">A) 1906    B) 1916    C) 1929    D) 1953</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"Kurs"ni nashrga tayyorlagan Sossyur shogirdlari:</w:t>
      </w:r>
    </w:p>
    <w:p>
      <w:pPr>
        <w:spacing w:line="360"/>
        <w:jc w:val="both"/>
      </w:pPr>
      <w:r>
        <w:rPr>
          <w:rFonts w:ascii="Times New Roman" w:cs="Times New Roman" w:eastAsia="Times New Roman" w:hAnsi="Times New Roman"/>
          <w:sz w:val="28"/>
          <w:szCs w:val="28"/>
        </w:rPr>
        <w:t xml:space="preserve">A) Meye va Vandriyes    B) Balli va Seshe    C) Koen va Meye    D) Yakobson va Trubetskoy</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"Systematic covariance" iborasi qaysi olim nomi bilan bog'liq?</w:t>
      </w:r>
    </w:p>
    <w:p>
      <w:pPr>
        <w:spacing w:line="360"/>
        <w:jc w:val="both"/>
      </w:pPr>
      <w:r>
        <w:rPr>
          <w:rFonts w:ascii="Times New Roman" w:cs="Times New Roman" w:eastAsia="Times New Roman" w:hAnsi="Times New Roman"/>
          <w:sz w:val="28"/>
          <w:szCs w:val="28"/>
        </w:rPr>
        <w:t xml:space="preserve">A) V. Brayt    B) Ch. Ferguson    C) D. Hymes    D) J. Fishman</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Kuzatuvchi paradoksini kim ta'riflagan?</w:t>
      </w:r>
    </w:p>
    <w:p>
      <w:pPr>
        <w:spacing w:line="360"/>
        <w:jc w:val="both"/>
      </w:pPr>
      <w:r>
        <w:rPr>
          <w:rFonts w:ascii="Times New Roman" w:cs="Times New Roman" w:eastAsia="Times New Roman" w:hAnsi="Times New Roman"/>
          <w:sz w:val="28"/>
          <w:szCs w:val="28"/>
        </w:rPr>
        <w:t xml:space="preserve">A) J. Gumperz    B) U. Labov    C) P. Trudgill    D) U. Vaynrayx</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Sh. Balli stilistikasining asosiy tushunchasi:</w:t>
      </w:r>
    </w:p>
    <w:p>
      <w:pPr>
        <w:spacing w:line="360"/>
        <w:jc w:val="both"/>
      </w:pPr>
      <w:r>
        <w:rPr>
          <w:rFonts w:ascii="Times New Roman" w:cs="Times New Roman" w:eastAsia="Times New Roman" w:hAnsi="Times New Roman"/>
          <w:sz w:val="28"/>
          <w:szCs w:val="28"/>
        </w:rPr>
        <w:t xml:space="preserve">A) affektiv til    B) diglossiya    C) kod    D) fonema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Meye misolida lotincha </w:t>
      </w:r>
      <w:r>
        <w:rPr>
          <w:rFonts w:ascii="Times New Roman" w:cs="Times New Roman" w:eastAsia="Times New Roman" w:hAnsi="Times New Roman"/>
          <w:i/>
          <w:iCs/>
          <w:sz w:val="28"/>
          <w:szCs w:val="28"/>
        </w:rPr>
        <w:t xml:space="preserve">ponere</w:t>
      </w:r>
      <w:r>
        <w:rPr>
          <w:rFonts w:ascii="Times New Roman" w:cs="Times New Roman" w:eastAsia="Times New Roman" w:hAnsi="Times New Roman"/>
          <w:sz w:val="28"/>
          <w:szCs w:val="28"/>
        </w:rPr>
        <w:t xml:space="preserve"> fe'li qaysi guruh nutqida "tuxum qo'ymoq" ma'nosini olgan?</w:t>
      </w:r>
    </w:p>
    <w:p>
      <w:pPr>
        <w:spacing w:line="360"/>
        <w:jc w:val="both"/>
      </w:pPr>
      <w:r>
        <w:rPr>
          <w:rFonts w:ascii="Times New Roman" w:cs="Times New Roman" w:eastAsia="Times New Roman" w:hAnsi="Times New Roman"/>
          <w:sz w:val="28"/>
          <w:szCs w:val="28"/>
        </w:rPr>
        <w:t xml:space="preserve">A) dengizchilar    B) dehqonlar    C) hunarmandlar    D) harbiylar</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"Languages in Contact" asari muallifi:</w:t>
      </w:r>
    </w:p>
    <w:p>
      <w:pPr>
        <w:spacing w:line="360"/>
        <w:jc w:val="both"/>
      </w:pPr>
      <w:r>
        <w:rPr>
          <w:rFonts w:ascii="Times New Roman" w:cs="Times New Roman" w:eastAsia="Times New Roman" w:hAnsi="Times New Roman"/>
          <w:sz w:val="28"/>
          <w:szCs w:val="28"/>
        </w:rPr>
        <w:t xml:space="preserve">A) E. Haugen    B) U. Vaynrayx    C) Ch. Ferguson    D) J. Fishman</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3-B, 4-A, 5-B, 6-A, 7-B,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U. Labovning "Sociolinguistic Patterns" (1972) kitobining 1-bobi bo'yicha 2–3 betlik konspekt tayyorlang (mustaqil ta'limning 1-topshirig'i). Konspektda kamida uchta muhim iqtibosni asl tilda va o'z tarjimangizda, manbani to'liq ko'rsatgan holda keltiring.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Parchalar bilan ishlash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tarjimaning aniqligi, tayanch atamani to'g'ri ajratish, asosiy fikrni ifodalash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Qiyosiy jadval</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to'liqlik va aniqlik</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Munozara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dalillarning asliyatga tayanishi, mantiqiylik, javob berish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xatoni aniqlash va asoslash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52"/>
        </w:numPr>
        <w:spacing w:line="360"/>
        <w:jc w:val="both"/>
      </w:pPr>
      <w:r>
        <w:rPr>
          <w:rFonts w:ascii="Times New Roman" w:cs="Times New Roman" w:eastAsia="Times New Roman" w:hAnsi="Times New Roman"/>
          <w:sz w:val="28"/>
          <w:szCs w:val="28"/>
        </w:rPr>
        <w:t xml:space="preserve">Sossyurning til va nutq, ichki va tashqi lingvistika haqidagi farqlashlari sotsiolingvistika uchun qanday ahamiyatga ega?</w:t>
      </w:r>
    </w:p>
    <w:p>
      <w:pPr>
        <w:pStyle w:val="ListParagraph"/>
        <w:numPr>
          <w:ilvl w:val="0"/>
          <w:numId w:val="52"/>
        </w:numPr>
        <w:spacing w:line="360"/>
        <w:jc w:val="both"/>
      </w:pPr>
      <w:r>
        <w:rPr>
          <w:rFonts w:ascii="Times New Roman" w:cs="Times New Roman" w:eastAsia="Times New Roman" w:hAnsi="Times New Roman"/>
          <w:sz w:val="28"/>
          <w:szCs w:val="28"/>
        </w:rPr>
        <w:t xml:space="preserve">Meye ma'no o'zgarishining qanday sabablarini ajratgan?</w:t>
      </w:r>
    </w:p>
    <w:p>
      <w:pPr>
        <w:pStyle w:val="ListParagraph"/>
        <w:numPr>
          <w:ilvl w:val="0"/>
          <w:numId w:val="52"/>
        </w:numPr>
        <w:spacing w:line="360"/>
        <w:jc w:val="both"/>
      </w:pPr>
      <w:r>
        <w:rPr>
          <w:rFonts w:ascii="Times New Roman" w:cs="Times New Roman" w:eastAsia="Times New Roman" w:hAnsi="Times New Roman"/>
          <w:sz w:val="28"/>
          <w:szCs w:val="28"/>
        </w:rPr>
        <w:t xml:space="preserve">Frantsuz sotsiologik maktabining asosiy vakillari va g'oyalarini ayting.</w:t>
      </w:r>
    </w:p>
    <w:p>
      <w:pPr>
        <w:pStyle w:val="ListParagraph"/>
        <w:numPr>
          <w:ilvl w:val="0"/>
          <w:numId w:val="52"/>
        </w:numPr>
        <w:spacing w:line="360"/>
        <w:jc w:val="both"/>
      </w:pPr>
      <w:r>
        <w:rPr>
          <w:rFonts w:ascii="Times New Roman" w:cs="Times New Roman" w:eastAsia="Times New Roman" w:hAnsi="Times New Roman"/>
          <w:sz w:val="28"/>
          <w:szCs w:val="28"/>
        </w:rPr>
        <w:t xml:space="preserve">Ballining affektiv va intellektual til haqidagi qarashlarini izohlang.</w:t>
      </w:r>
    </w:p>
    <w:p>
      <w:pPr>
        <w:pStyle w:val="ListParagraph"/>
        <w:numPr>
          <w:ilvl w:val="0"/>
          <w:numId w:val="52"/>
        </w:numPr>
        <w:spacing w:line="360"/>
        <w:jc w:val="both"/>
      </w:pPr>
      <w:r>
        <w:rPr>
          <w:rFonts w:ascii="Times New Roman" w:cs="Times New Roman" w:eastAsia="Times New Roman" w:hAnsi="Times New Roman"/>
          <w:sz w:val="28"/>
          <w:szCs w:val="28"/>
        </w:rPr>
        <w:t xml:space="preserve">1950–60-yillarda sotsiolingvistikaning shakllanishiga qaysi asarlar asos bo'lgan?</w:t>
      </w:r>
    </w:p>
    <w:p>
      <w:pPr>
        <w:pStyle w:val="ListParagraph"/>
        <w:numPr>
          <w:ilvl w:val="0"/>
          <w:numId w:val="52"/>
        </w:numPr>
        <w:spacing w:line="360"/>
        <w:jc w:val="both"/>
      </w:pPr>
      <w:r>
        <w:rPr>
          <w:rFonts w:ascii="Times New Roman" w:cs="Times New Roman" w:eastAsia="Times New Roman" w:hAnsi="Times New Roman"/>
          <w:sz w:val="28"/>
          <w:szCs w:val="28"/>
        </w:rPr>
        <w:t xml:space="preserve">1964-yilgi UCLA konferensiyasining ahamiyati nimada?</w:t>
      </w:r>
    </w:p>
    <w:p>
      <w:pPr>
        <w:pStyle w:val="ListParagraph"/>
        <w:numPr>
          <w:ilvl w:val="0"/>
          <w:numId w:val="52"/>
        </w:numPr>
        <w:spacing w:line="360"/>
        <w:jc w:val="both"/>
      </w:pPr>
      <w:r>
        <w:rPr>
          <w:rFonts w:ascii="Times New Roman" w:cs="Times New Roman" w:eastAsia="Times New Roman" w:hAnsi="Times New Roman"/>
          <w:sz w:val="28"/>
          <w:szCs w:val="28"/>
        </w:rPr>
        <w:t xml:space="preserve">Brayt sotsiolingvistning vazifasini qanday belgilagan?</w:t>
      </w:r>
    </w:p>
    <w:p>
      <w:pPr>
        <w:pStyle w:val="ListParagraph"/>
        <w:numPr>
          <w:ilvl w:val="0"/>
          <w:numId w:val="52"/>
        </w:numPr>
        <w:spacing w:line="360"/>
        <w:jc w:val="both"/>
      </w:pPr>
      <w:r>
        <w:rPr>
          <w:rFonts w:ascii="Times New Roman" w:cs="Times New Roman" w:eastAsia="Times New Roman" w:hAnsi="Times New Roman"/>
          <w:sz w:val="28"/>
          <w:szCs w:val="28"/>
        </w:rPr>
        <w:t xml:space="preserve">Klassik matnlarni tarjima qilishda qanday qiyinchiliklar yuzaga keladi?</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3"/>
        </w:numPr>
        <w:spacing w:line="360"/>
        <w:jc w:val="both"/>
      </w:pPr>
      <w:r>
        <w:rPr>
          <w:rFonts w:ascii="Times New Roman" w:cs="Times New Roman" w:eastAsia="Times New Roman" w:hAnsi="Times New Roman"/>
          <w:sz w:val="28"/>
          <w:szCs w:val="28"/>
        </w:rPr>
        <w:t xml:space="preserve">Saussure F. de. </w:t>
      </w:r>
      <w:r>
        <w:rPr>
          <w:rFonts w:ascii="Times New Roman" w:cs="Times New Roman" w:eastAsia="Times New Roman" w:hAnsi="Times New Roman"/>
          <w:i/>
          <w:iCs/>
          <w:sz w:val="28"/>
          <w:szCs w:val="28"/>
        </w:rPr>
        <w:t xml:space="preserve">Cours de linguistique générale.</w:t>
      </w:r>
      <w:r>
        <w:rPr>
          <w:rFonts w:ascii="Times New Roman" w:cs="Times New Roman" w:eastAsia="Times New Roman" w:hAnsi="Times New Roman"/>
          <w:sz w:val="28"/>
          <w:szCs w:val="28"/>
        </w:rPr>
        <w:t xml:space="preserve"> Paris: Payot, 1916. (Соссюр Ф. де. Труды по языкознанию. М., 1977.)</w:t>
      </w:r>
    </w:p>
    <w:p>
      <w:pPr>
        <w:pStyle w:val="ListParagraph"/>
        <w:numPr>
          <w:ilvl w:val="0"/>
          <w:numId w:val="53"/>
        </w:numPr>
        <w:spacing w:line="360"/>
        <w:jc w:val="both"/>
      </w:pPr>
      <w:r>
        <w:rPr>
          <w:rFonts w:ascii="Times New Roman" w:cs="Times New Roman" w:eastAsia="Times New Roman" w:hAnsi="Times New Roman"/>
          <w:sz w:val="28"/>
          <w:szCs w:val="28"/>
        </w:rPr>
        <w:t xml:space="preserve">Meillet A. Comment les mots changent de sens // </w:t>
      </w:r>
      <w:r>
        <w:rPr>
          <w:rFonts w:ascii="Times New Roman" w:cs="Times New Roman" w:eastAsia="Times New Roman" w:hAnsi="Times New Roman"/>
          <w:i/>
          <w:iCs/>
          <w:sz w:val="28"/>
          <w:szCs w:val="28"/>
        </w:rPr>
        <w:t xml:space="preserve">L'Année sociologique.</w:t>
      </w:r>
      <w:r>
        <w:rPr>
          <w:rFonts w:ascii="Times New Roman" w:cs="Times New Roman" w:eastAsia="Times New Roman" w:hAnsi="Times New Roman"/>
          <w:sz w:val="28"/>
          <w:szCs w:val="28"/>
        </w:rPr>
        <w:t xml:space="preserve"> 1906.</w:t>
      </w:r>
    </w:p>
    <w:p>
      <w:pPr>
        <w:pStyle w:val="ListParagraph"/>
        <w:numPr>
          <w:ilvl w:val="0"/>
          <w:numId w:val="53"/>
        </w:numPr>
        <w:spacing w:line="360"/>
        <w:jc w:val="both"/>
      </w:pPr>
      <w:r>
        <w:rPr>
          <w:rFonts w:ascii="Times New Roman" w:cs="Times New Roman" w:eastAsia="Times New Roman" w:hAnsi="Times New Roman"/>
          <w:sz w:val="28"/>
          <w:szCs w:val="28"/>
        </w:rPr>
        <w:t xml:space="preserve">Weinreich U. </w:t>
      </w:r>
      <w:r>
        <w:rPr>
          <w:rFonts w:ascii="Times New Roman" w:cs="Times New Roman" w:eastAsia="Times New Roman" w:hAnsi="Times New Roman"/>
          <w:i/>
          <w:iCs/>
          <w:sz w:val="28"/>
          <w:szCs w:val="28"/>
        </w:rPr>
        <w:t xml:space="preserve">Languages in Contact: Findings and Problems.</w:t>
      </w:r>
      <w:r>
        <w:rPr>
          <w:rFonts w:ascii="Times New Roman" w:cs="Times New Roman" w:eastAsia="Times New Roman" w:hAnsi="Times New Roman"/>
          <w:sz w:val="28"/>
          <w:szCs w:val="28"/>
        </w:rPr>
        <w:t xml:space="preserve"> New York, 1953.</w:t>
      </w:r>
    </w:p>
    <w:p>
      <w:pPr>
        <w:pStyle w:val="ListParagraph"/>
        <w:numPr>
          <w:ilvl w:val="0"/>
          <w:numId w:val="53"/>
        </w:numPr>
        <w:spacing w:line="360"/>
        <w:jc w:val="both"/>
      </w:pPr>
      <w:r>
        <w:rPr>
          <w:rFonts w:ascii="Times New Roman" w:cs="Times New Roman" w:eastAsia="Times New Roman" w:hAnsi="Times New Roman"/>
          <w:sz w:val="28"/>
          <w:szCs w:val="28"/>
        </w:rPr>
        <w:t xml:space="preserve">Fishman J.A. Who Speaks What Language to Whom and When? // </w:t>
      </w:r>
      <w:r>
        <w:rPr>
          <w:rFonts w:ascii="Times New Roman" w:cs="Times New Roman" w:eastAsia="Times New Roman" w:hAnsi="Times New Roman"/>
          <w:i/>
          <w:iCs/>
          <w:sz w:val="28"/>
          <w:szCs w:val="28"/>
        </w:rPr>
        <w:t xml:space="preserve">La Linguistique.</w:t>
      </w:r>
      <w:r>
        <w:rPr>
          <w:rFonts w:ascii="Times New Roman" w:cs="Times New Roman" w:eastAsia="Times New Roman" w:hAnsi="Times New Roman"/>
          <w:sz w:val="28"/>
          <w:szCs w:val="28"/>
        </w:rPr>
        <w:t xml:space="preserve"> 1965. Vol. 2.</w:t>
      </w:r>
    </w:p>
    <w:p>
      <w:pPr>
        <w:pStyle w:val="ListParagraph"/>
        <w:numPr>
          <w:ilvl w:val="0"/>
          <w:numId w:val="53"/>
        </w:numPr>
        <w:spacing w:line="360"/>
        <w:jc w:val="both"/>
      </w:pPr>
      <w:r>
        <w:rPr>
          <w:rFonts w:ascii="Times New Roman" w:cs="Times New Roman" w:eastAsia="Times New Roman" w:hAnsi="Times New Roman"/>
          <w:sz w:val="28"/>
          <w:szCs w:val="28"/>
        </w:rPr>
        <w:t xml:space="preserve">Bright W. (ed.) </w:t>
      </w:r>
      <w:r>
        <w:rPr>
          <w:rFonts w:ascii="Times New Roman" w:cs="Times New Roman" w:eastAsia="Times New Roman" w:hAnsi="Times New Roman"/>
          <w:i/>
          <w:iCs/>
          <w:sz w:val="28"/>
          <w:szCs w:val="28"/>
        </w:rPr>
        <w:t xml:space="preserve">Sociolinguistics: Proceedings of the UCLA Sociolinguistics Conference, 1964.</w:t>
      </w:r>
      <w:r>
        <w:rPr>
          <w:rFonts w:ascii="Times New Roman" w:cs="Times New Roman" w:eastAsia="Times New Roman" w:hAnsi="Times New Roman"/>
          <w:sz w:val="28"/>
          <w:szCs w:val="28"/>
        </w:rPr>
        <w:t xml:space="preserve"> The Hague: Mouton, 1966.</w:t>
      </w:r>
    </w:p>
    <w:p>
      <w:pPr>
        <w:pStyle w:val="ListParagraph"/>
        <w:numPr>
          <w:ilvl w:val="0"/>
          <w:numId w:val="53"/>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53"/>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Высшая школа, 1978.</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3-amaliy mashg'ulot. U. LABOV TADQIQOTINI QAYTA TAHLIL QILISH. O'ZBEK TILIDAGI SOTSIOLINGVISTIK O'ZGARUVCHILARNI ANIQLASH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3-ma'ruza. Variatsion sotsiolingvistika. U. Labovning Nyu-York va Martas-Vinyard tadqiqotlari.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variatsion tadqiqot mantiqini tushunish, miqdoriy ma'lumotlarni hisoblash va talqin qilish hamda o'zbek tili materialida sotsiolingvistik o'zgaruvchilarni aniqlash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lingvistik o'zgaruvchi va uning variantlarini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variantlar qo'llanishining foizini hisoblab, natijalarni jadval va diagramma shaklida taqdim eta oladi;</w:t>
      </w:r>
    </w:p>
    <w:p>
      <w:pPr>
        <w:pStyle w:val="ListParagraph"/>
        <w:numPr>
          <w:ilvl w:val="0"/>
          <w:numId w:val="2"/>
        </w:numPr>
        <w:spacing w:line="360"/>
        <w:jc w:val="both"/>
      </w:pPr>
      <w:r>
        <w:rPr>
          <w:rFonts w:ascii="Times New Roman" w:cs="Times New Roman" w:eastAsia="Times New Roman" w:hAnsi="Times New Roman"/>
          <w:sz w:val="28"/>
          <w:szCs w:val="28"/>
        </w:rPr>
        <w:t xml:space="preserve">ijtimoiy va uslubiy tabaqalanishni, giperkorreksiyani ma'lumotlar asosida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o'zbek tilidagi o'zgaruvchi uchun Labov usulidagi mini-tadqiqot dizaynini tuza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kalkulyator yoki Excel dasturi, tarqatma jadvallar, 3-ma'ruza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lingvistik o'zgaruvchi tushunchasini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shartli ma'lumotlar bilan hisob-kitob va talqin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o'zbek tilidagi o'zgaruvchilar va tadqiqot dizayni (guruhda)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spacing w:line="360"/>
        <w:jc w:val="both"/>
      </w:pPr>
      <w:r>
        <w:rPr>
          <w:rFonts w:ascii="Times New Roman" w:cs="Times New Roman" w:eastAsia="Times New Roman" w:hAnsi="Times New Roman"/>
          <w:i/>
          <w:iCs/>
          <w:sz w:val="28"/>
          <w:szCs w:val="28"/>
        </w:rPr>
        <w:t xml:space="preserve">Diqqat:</w:t>
      </w:r>
      <w:r>
        <w:rPr>
          <w:rFonts w:ascii="Times New Roman" w:cs="Times New Roman" w:eastAsia="Times New Roman" w:hAnsi="Times New Roman"/>
          <w:sz w:val="28"/>
          <w:szCs w:val="28"/>
        </w:rPr>
        <w:t xml:space="preserve"> 1–3-topshiriqlardagi raqamlar o'quv maqsadida tuzilgan </w:t>
      </w:r>
      <w:r>
        <w:rPr>
          <w:rFonts w:ascii="Times New Roman" w:cs="Times New Roman" w:eastAsia="Times New Roman" w:hAnsi="Times New Roman"/>
          <w:b/>
          <w:bCs/>
          <w:sz w:val="28"/>
          <w:szCs w:val="28"/>
        </w:rPr>
        <w:t xml:space="preserve">shartli ma'lumotlar</w:t>
      </w:r>
      <w:r>
        <w:rPr>
          <w:rFonts w:ascii="Times New Roman" w:cs="Times New Roman" w:eastAsia="Times New Roman" w:hAnsi="Times New Roman"/>
          <w:sz w:val="28"/>
          <w:szCs w:val="28"/>
        </w:rPr>
        <w:t xml:space="preserve"> bo'lib, Labov tadqiqotining mantiqini aks ettiradi, ammo uning asl natijalari emas.</w:t>
      </w:r>
    </w:p>
    <w:p>
      <w:pPr>
        <w:keepNext/>
        <w:spacing w:after="60" w:before="200" w:line="360"/>
        <w:jc w:val="left"/>
      </w:pPr>
      <w:r>
        <w:rPr>
          <w:rFonts w:ascii="Times New Roman" w:cs="Times New Roman" w:eastAsia="Times New Roman" w:hAnsi="Times New Roman"/>
          <w:b/>
          <w:bCs/>
          <w:sz w:val="28"/>
          <w:szCs w:val="28"/>
        </w:rPr>
        <w:t xml:space="preserve">1-topshiriq. Universal do'konlar tadqiqotini modellashtirish</w:t>
      </w:r>
    </w:p>
    <w:p>
      <w:pPr>
        <w:spacing w:line="360"/>
        <w:jc w:val="both"/>
      </w:pPr>
      <w:r>
        <w:rPr>
          <w:rFonts w:ascii="Times New Roman" w:cs="Times New Roman" w:eastAsia="Times New Roman" w:hAnsi="Times New Roman"/>
          <w:sz w:val="28"/>
          <w:szCs w:val="28"/>
        </w:rPr>
        <w:t xml:space="preserve">Labov usulida uch do'konda 20 tadan xodimdan "fourth floor" so'zlari ikki marta (oddiy va takroriy, ehtiyotkor javobda) so'ralgan. Quyidagi jadvalda /r/ tovushini talaffuz qilgan xodimlar soni berilgan. Har bir katak uchun foizni hisoblang va natijalarni izohlang.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684"/>
        <w:gridCol w:w="1684"/>
        <w:gridCol w:w="1684"/>
        <w:gridCol w:w="168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Do'kon</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Oddiy javob: /r/ bor</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Takroriy javob: /r/ bor</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Oddiy (%)</w:t>
            </w:r>
          </w:p>
        </w:tc>
        <w:tc>
          <w:tcPr>
            <w:tcW w:type="dxa" w:w="168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Takroriy (%)</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Yuqori nufuzli do'kon</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12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60%</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O'rta nufuzli do'kon</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13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Quyi nufuzli do'kon</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hisob va talqin.</w:t>
      </w:r>
      <w:r>
        <w:rPr>
          <w:rFonts w:ascii="Times New Roman" w:cs="Times New Roman" w:eastAsia="Times New Roman" w:hAnsi="Times New Roman"/>
          <w:sz w:val="26"/>
          <w:szCs w:val="26"/>
        </w:rPr>
        <w:t xml:space="preserve"> Yuqori nufuzli do'kon, oddiy javob: 12 ÷ 20 × 100 = </w:t>
      </w:r>
      <w:r>
        <w:rPr>
          <w:rFonts w:ascii="Times New Roman" w:cs="Times New Roman" w:eastAsia="Times New Roman" w:hAnsi="Times New Roman"/>
          <w:b/>
          <w:bCs/>
          <w:sz w:val="26"/>
          <w:szCs w:val="26"/>
        </w:rPr>
        <w:t xml:space="preserve">60%</w:t>
      </w:r>
      <w:r>
        <w:rPr>
          <w:rFonts w:ascii="Times New Roman" w:cs="Times New Roman" w:eastAsia="Times New Roman" w:hAnsi="Times New Roman"/>
          <w:sz w:val="26"/>
          <w:szCs w:val="26"/>
        </w:rPr>
        <w:t xml:space="preserve">. Talqin qilishda ikki savolga javob bering: (1) do'konlar o'rtasida qanday farq bor (ijtimoiy tabaqalanish)? (2) oddiy va takroriy javob o'rtasida qanday farq bor (uslubiy tabaqalanish)? </w:t>
      </w:r>
      <w:r>
        <w:rPr>
          <w:rFonts w:ascii="Times New Roman" w:cs="Times New Roman" w:eastAsia="Times New Roman" w:hAnsi="Times New Roman"/>
          <w:i/>
          <w:iCs/>
          <w:sz w:val="26"/>
          <w:szCs w:val="26"/>
        </w:rPr>
        <w:t xml:space="preserve">Namuna xulosa:</w:t>
      </w:r>
      <w:r>
        <w:rPr>
          <w:rFonts w:ascii="Times New Roman" w:cs="Times New Roman" w:eastAsia="Times New Roman" w:hAnsi="Times New Roman"/>
          <w:sz w:val="26"/>
          <w:szCs w:val="26"/>
        </w:rPr>
        <w:t xml:space="preserve"> "/r/ talaffuzi do'kon nufuzi pasaygan sari kamayadi; barcha do'konlarda ehtiyotkor javobda /r/ ko'payadi. Demak, /r/ obro'li variant bo'lib, xodimlar buni anglaydi."</w:t>
      </w:r>
    </w:p>
    <w:p>
      <w:pPr>
        <w:keepNext/>
        <w:spacing w:after="60" w:before="200" w:line="360"/>
        <w:jc w:val="left"/>
      </w:pPr>
      <w:r>
        <w:rPr>
          <w:rFonts w:ascii="Times New Roman" w:cs="Times New Roman" w:eastAsia="Times New Roman" w:hAnsi="Times New Roman"/>
          <w:b/>
          <w:bCs/>
          <w:sz w:val="28"/>
          <w:szCs w:val="28"/>
        </w:rPr>
        <w:t xml:space="preserve">2-topshiriq. Uslubiy tabaqalanish va giperkorreksiyani aniqlang</w:t>
      </w:r>
    </w:p>
    <w:p>
      <w:pPr>
        <w:spacing w:line="360"/>
        <w:jc w:val="both"/>
      </w:pPr>
      <w:r>
        <w:rPr>
          <w:rFonts w:ascii="Times New Roman" w:cs="Times New Roman" w:eastAsia="Times New Roman" w:hAnsi="Times New Roman"/>
          <w:sz w:val="28"/>
          <w:szCs w:val="28"/>
        </w:rPr>
        <w:t xml:space="preserve">Quyidagi jadvalda to'rt ijtimoiy guruhning to'rt uslubda obro'li variantni qo'llash foizi berilgan (shartli ma'lumotlar). Jadval asosida chiziqli diagramma chizing (gorizontal o'q: uslublar, vertikal o'q: foiz, har bir guruh alohida chiziq) va savollarga javob bering.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684"/>
        <w:gridCol w:w="1684"/>
        <w:gridCol w:w="1684"/>
        <w:gridCol w:w="168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Ijtimoiy guruh</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Erkin nutq</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Ehtiyotkor nutq</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Matn o'qish</w:t>
            </w:r>
          </w:p>
        </w:tc>
        <w:tc>
          <w:tcPr>
            <w:tcW w:type="dxa" w:w="168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So'zlar ro'yxati</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Yuqori o'rta tabaqa</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50%</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60%</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Quyi o'rta tabaqa</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28%</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45%</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70%</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Ishchi tabaqa</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18%</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40%</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Quyi tabaqa</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w:t>
            </w:r>
          </w:p>
        </w:tc>
      </w:tr>
    </w:tbl>
    <w:p>
      <w:pPr>
        <w:pStyle w:val="ListParagraph"/>
        <w:numPr>
          <w:ilvl w:val="0"/>
          <w:numId w:val="54"/>
        </w:numPr>
        <w:spacing w:line="360"/>
        <w:jc w:val="both"/>
      </w:pPr>
      <w:r>
        <w:rPr>
          <w:rFonts w:ascii="Times New Roman" w:cs="Times New Roman" w:eastAsia="Times New Roman" w:hAnsi="Times New Roman"/>
          <w:sz w:val="28"/>
          <w:szCs w:val="28"/>
        </w:rPr>
        <w:t xml:space="preserve">Qaysi uslubda barcha guruhlar obro'li variantni eng ko'p qo'llaydi? Bu nimani ko'rsatadi?</w:t>
      </w:r>
    </w:p>
    <w:p>
      <w:pPr>
        <w:pStyle w:val="ListParagraph"/>
        <w:numPr>
          <w:ilvl w:val="0"/>
          <w:numId w:val="54"/>
        </w:numPr>
        <w:spacing w:line="360"/>
        <w:jc w:val="both"/>
      </w:pPr>
      <w:r>
        <w:rPr>
          <w:rFonts w:ascii="Times New Roman" w:cs="Times New Roman" w:eastAsia="Times New Roman" w:hAnsi="Times New Roman"/>
          <w:sz w:val="28"/>
          <w:szCs w:val="28"/>
        </w:rPr>
        <w:t xml:space="preserve">Qaysi guruhda giperkorreksiya kuzatiladi? Qaysi uslubda?</w:t>
      </w:r>
    </w:p>
    <w:p>
      <w:pPr>
        <w:pStyle w:val="ListParagraph"/>
        <w:numPr>
          <w:ilvl w:val="0"/>
          <w:numId w:val="54"/>
        </w:numPr>
        <w:spacing w:line="360"/>
        <w:jc w:val="both"/>
      </w:pPr>
      <w:r>
        <w:rPr>
          <w:rFonts w:ascii="Times New Roman" w:cs="Times New Roman" w:eastAsia="Times New Roman" w:hAnsi="Times New Roman"/>
          <w:sz w:val="28"/>
          <w:szCs w:val="28"/>
        </w:rPr>
        <w:t xml:space="preserve">Labov bu hodisani qanday tushuntirgan?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(2-savol).</w:t>
      </w:r>
      <w:r>
        <w:rPr>
          <w:rFonts w:ascii="Times New Roman" w:cs="Times New Roman" w:eastAsia="Times New Roman" w:hAnsi="Times New Roman"/>
          <w:sz w:val="26"/>
          <w:szCs w:val="26"/>
        </w:rPr>
        <w:t xml:space="preserve"> Quyi o'rta tabaqa so'zlar ro'yxatini o'qishda obro'li variantni 70% qo'llagan, bu esa yuqori o'rta tabaqadan (60%) ham ko'p. Bu </w:t>
      </w:r>
      <w:r>
        <w:rPr>
          <w:rFonts w:ascii="Times New Roman" w:cs="Times New Roman" w:eastAsia="Times New Roman" w:hAnsi="Times New Roman"/>
          <w:b/>
          <w:bCs/>
          <w:sz w:val="26"/>
          <w:szCs w:val="26"/>
        </w:rPr>
        <w:t xml:space="preserve">giperkorreksiya</w:t>
      </w:r>
      <w:r>
        <w:rPr>
          <w:rFonts w:ascii="Times New Roman" w:cs="Times New Roman" w:eastAsia="Times New Roman" w:hAnsi="Times New Roman"/>
          <w:sz w:val="26"/>
          <w:szCs w:val="26"/>
        </w:rPr>
        <w:t xml:space="preserve">dir. Diagrammada quyi o'rta tabaqa chizig'i eng rasmiy uslubda yuqori o'rta tabaqa chizig'ini kesib o'tadi.</w:t>
      </w:r>
    </w:p>
    <w:p>
      <w:pPr>
        <w:keepNext/>
        <w:spacing w:after="60" w:before="200" w:line="360"/>
        <w:jc w:val="left"/>
      </w:pPr>
      <w:r>
        <w:rPr>
          <w:rFonts w:ascii="Times New Roman" w:cs="Times New Roman" w:eastAsia="Times New Roman" w:hAnsi="Times New Roman"/>
          <w:b/>
          <w:bCs/>
          <w:sz w:val="28"/>
          <w:szCs w:val="28"/>
        </w:rPr>
        <w:t xml:space="preserve">3-topshiriq. Martas-Vinyard: zohiriy vaqt ma'lumotlarini talqin qiling</w:t>
      </w:r>
    </w:p>
    <w:p>
      <w:pPr>
        <w:spacing w:line="360"/>
        <w:jc w:val="both"/>
      </w:pPr>
      <w:r>
        <w:rPr>
          <w:rFonts w:ascii="Times New Roman" w:cs="Times New Roman" w:eastAsia="Times New Roman" w:hAnsi="Times New Roman"/>
          <w:sz w:val="28"/>
          <w:szCs w:val="28"/>
        </w:rPr>
        <w:t xml:space="preserve">Quyidagi jadvalda diftonglarni markazlashtirib talaffuz qilish ko'rsatkichi (0 dan 100 gacha shartli indeks) yosh guruhlariga ko'ra berilgan. Ma'lumotlar asosida til o'zgarishi haqida xulosa chiqaring va Labov talqinini qo'llang.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497"/>
        <w:gridCol w:w="1310"/>
        <w:gridCol w:w="1310"/>
        <w:gridCol w:w="1310"/>
        <w:gridCol w:w="1308"/>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Yosh guruhi</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75 yosh va undan katta</w:t>
            </w:r>
          </w:p>
        </w:tc>
        <w:tc>
          <w:tcPr>
            <w:tcW w:type="dxa" w:w="131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61–75</w:t>
            </w:r>
          </w:p>
        </w:tc>
        <w:tc>
          <w:tcPr>
            <w:tcW w:type="dxa" w:w="131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46–60</w:t>
            </w:r>
          </w:p>
        </w:tc>
        <w:tc>
          <w:tcPr>
            <w:tcW w:type="dxa" w:w="131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31–45</w:t>
            </w:r>
          </w:p>
        </w:tc>
        <w:tc>
          <w:tcPr>
            <w:tcW w:type="dxa" w:w="130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14–30</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Markazlashtirish indeksi</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45</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70</w:t>
            </w:r>
          </w:p>
        </w:tc>
        <w:tc>
          <w:tcPr>
            <w:tcW w:type="dxa" w:w="130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50</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talqin boshlanishi.</w:t>
      </w:r>
      <w:r>
        <w:rPr>
          <w:rFonts w:ascii="Times New Roman" w:cs="Times New Roman" w:eastAsia="Times New Roman" w:hAnsi="Times New Roman"/>
          <w:sz w:val="26"/>
          <w:szCs w:val="26"/>
        </w:rPr>
        <w:t xml:space="preserve"> Indeks keksalardan o'rta yoshlilarga qarab o'sib boradi va 31–45 yoshlilarda eng yuqori nuqtaga yetadi. Zohiriy vaqt mantiqiga ko'ra, bu o'zgarish jarayoni ketayotganini ko'rsatadi. Labov bu guruhning orolda qolishga, uning an'anaviy hayot tarzini saqlashga intilganini va markazlashgan talaffuzni "orollik" o'ziga xosligi belgisi sifatida qo'llaganini aniqlagan. Endi eng yosh guruhdagi pasayishni izohlang.</w:t>
      </w:r>
    </w:p>
    <w:p>
      <w:pPr>
        <w:keepNext/>
        <w:spacing w:after="120" w:before="240" w:line="360"/>
        <w:jc w:val="center"/>
      </w:pPr>
      <w:r>
        <w:rPr>
          <w:rFonts w:ascii="Times New Roman" w:cs="Times New Roman" w:eastAsia="Times New Roman" w:hAnsi="Times New Roman"/>
          <w:b/>
          <w:bCs/>
          <w:sz w:val="28"/>
          <w:szCs w:val="28"/>
        </w:rPr>
        <w:t xml:space="preserve">II. O'ZBEK TILI MATERIALIDA ISHLASH</w:t>
      </w:r>
    </w:p>
    <w:p>
      <w:pPr>
        <w:keepNext/>
        <w:spacing w:after="60" w:before="200" w:line="360"/>
        <w:jc w:val="left"/>
      </w:pPr>
      <w:r>
        <w:rPr>
          <w:rFonts w:ascii="Times New Roman" w:cs="Times New Roman" w:eastAsia="Times New Roman" w:hAnsi="Times New Roman"/>
          <w:b/>
          <w:bCs/>
          <w:sz w:val="28"/>
          <w:szCs w:val="28"/>
        </w:rPr>
        <w:t xml:space="preserve">4-topshiriq. O'zbek tilidagi sotsiolingvistik o'zgaruvchilarni aniqlang</w:t>
      </w:r>
    </w:p>
    <w:p>
      <w:pPr>
        <w:spacing w:line="360"/>
        <w:jc w:val="both"/>
      </w:pPr>
      <w:r>
        <w:rPr>
          <w:rFonts w:ascii="Times New Roman" w:cs="Times New Roman" w:eastAsia="Times New Roman" w:hAnsi="Times New Roman"/>
          <w:sz w:val="28"/>
          <w:szCs w:val="28"/>
        </w:rPr>
        <w:t xml:space="preserve">Quyidagi har bir juftlik yoki guruh lingvistik o'zgaruvchi bo'la oladimi? Buning uchun uch shartni tekshiring: (1) variantlar bir xil ma'noni ifodalaydimi; (2) ular erkin almashadimi; (3) ularning qo'llanishi ijtimoiy yoki uslubiy omillarga bog'liq bo'lishi mumkinmi. Javobni jadvalda rasmiylashtiring.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32"/>
        <w:gridCol w:w="1310"/>
        <w:gridCol w:w="935"/>
        <w:gridCol w:w="935"/>
        <w:gridCol w:w="1871"/>
        <w:gridCol w:w="1871"/>
      </w:tblGrid>
      <w:tr>
        <w:trPr>
          <w:tblHeader/>
        </w:trPr>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Variantlar</w:t>
            </w:r>
          </w:p>
        </w:tc>
        <w:tc>
          <w:tcPr>
            <w:tcW w:type="dxa" w:w="131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 sathi</w:t>
            </w:r>
          </w:p>
        </w:tc>
        <w:tc>
          <w:tcPr>
            <w:tcW w:type="dxa" w:w="93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1-shart</w:t>
            </w:r>
          </w:p>
        </w:tc>
        <w:tc>
          <w:tcPr>
            <w:tcW w:type="dxa" w:w="93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2-shart</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3-shart</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Xulosa</w:t>
            </w: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bormoqda ~ boryapti ~ borvotti</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morfologik</w:t>
            </w: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w:t>
            </w: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 (uslub, hudud, yosh)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o'zgaruvchi (namuna)</w:t>
            </w: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kitob ~ kitoblar</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rahmat ~ katta rahmat ~ spasibo</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keldi ~ kelibdi</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qizil so'zidagi [q] talaffuzi</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siz ~ sen</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spacing w:line="360"/>
        <w:jc w:val="both"/>
      </w:pPr>
      <w:r>
        <w:rPr>
          <w:rFonts w:ascii="Times New Roman" w:cs="Times New Roman" w:eastAsia="Times New Roman" w:hAnsi="Times New Roman"/>
          <w:i/>
          <w:iCs/>
          <w:sz w:val="28"/>
          <w:szCs w:val="28"/>
        </w:rPr>
        <w:t xml:space="preserve">Izoh:</w:t>
      </w:r>
      <w:r>
        <w:rPr>
          <w:rFonts w:ascii="Times New Roman" w:cs="Times New Roman" w:eastAsia="Times New Roman" w:hAnsi="Times New Roman"/>
          <w:sz w:val="28"/>
          <w:szCs w:val="28"/>
        </w:rPr>
        <w:t xml:space="preserve"> ba'zi juftliklarda variantlar ma'no jihatdan farq qiladi (masalan, grammatik son yoki eshitilganlik ma'nosi). Bunday holatlarni aniqlang va nima uchun ular lingvistik o'zgaruvchi bo'la olmasligini tushuntiring.</w:t>
      </w:r>
    </w:p>
    <w:p>
      <w:pPr>
        <w:keepNext/>
        <w:spacing w:after="60" w:before="200" w:line="360"/>
        <w:jc w:val="left"/>
      </w:pPr>
      <w:r>
        <w:rPr>
          <w:rFonts w:ascii="Times New Roman" w:cs="Times New Roman" w:eastAsia="Times New Roman" w:hAnsi="Times New Roman"/>
          <w:b/>
          <w:bCs/>
          <w:sz w:val="28"/>
          <w:szCs w:val="28"/>
        </w:rPr>
        <w:t xml:space="preserve">5-topshiriq. Mini-tadqiqot dizaynini tuzing</w:t>
      </w:r>
    </w:p>
    <w:p>
      <w:pPr>
        <w:spacing w:line="360"/>
        <w:jc w:val="both"/>
      </w:pPr>
      <w:r>
        <w:rPr>
          <w:rFonts w:ascii="Times New Roman" w:cs="Times New Roman" w:eastAsia="Times New Roman" w:hAnsi="Times New Roman"/>
          <w:sz w:val="28"/>
          <w:szCs w:val="28"/>
        </w:rPr>
        <w:t xml:space="preserve">4-topshiriqda aniqlangan o'zgaruvchilardan birini tanlab, Labov usulidagi tadqiqot rejasini quyidagi tuzilma bo'yicha tuzing: tadqiqot savoli; gipoteza; tanlanma (kim, qancha, qaysi guruhlar); ma'lumot to'plash usuli (intervyu yoki tez anonim so'rov); uslublar; tahlil usuli; kutilayotgan natija.</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(qisqartirilgan).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Savol:</w:t>
      </w:r>
      <w:r>
        <w:rPr>
          <w:rFonts w:ascii="Times New Roman" w:cs="Times New Roman" w:eastAsia="Times New Roman" w:hAnsi="Times New Roman"/>
          <w:sz w:val="26"/>
          <w:szCs w:val="26"/>
        </w:rPr>
        <w:t xml:space="preserve"> Toshkent aholisi nutqida </w:t>
      </w:r>
      <w:r>
        <w:rPr>
          <w:rFonts w:ascii="Times New Roman" w:cs="Times New Roman" w:eastAsia="Times New Roman" w:hAnsi="Times New Roman"/>
          <w:i/>
          <w:iCs/>
          <w:sz w:val="26"/>
          <w:szCs w:val="26"/>
        </w:rPr>
        <w:t xml:space="preserve">-yap-</w:t>
      </w:r>
      <w:r>
        <w:rPr>
          <w:rFonts w:ascii="Times New Roman" w:cs="Times New Roman" w:eastAsia="Times New Roman" w:hAnsi="Times New Roman"/>
          <w:sz w:val="26"/>
          <w:szCs w:val="26"/>
        </w:rPr>
        <w:t xml:space="preserve"> va </w:t>
      </w:r>
      <w:r>
        <w:rPr>
          <w:rFonts w:ascii="Times New Roman" w:cs="Times New Roman" w:eastAsia="Times New Roman" w:hAnsi="Times New Roman"/>
          <w:i/>
          <w:iCs/>
          <w:sz w:val="26"/>
          <w:szCs w:val="26"/>
        </w:rPr>
        <w:t xml:space="preserve">-vot-</w:t>
      </w:r>
      <w:r>
        <w:rPr>
          <w:rFonts w:ascii="Times New Roman" w:cs="Times New Roman" w:eastAsia="Times New Roman" w:hAnsi="Times New Roman"/>
          <w:sz w:val="26"/>
          <w:szCs w:val="26"/>
        </w:rPr>
        <w:t xml:space="preserve"> shakllari qanday taqsimlanadi? </w:t>
      </w:r>
      <w:r>
        <w:rPr>
          <w:rFonts w:ascii="Times New Roman" w:cs="Times New Roman" w:eastAsia="Times New Roman" w:hAnsi="Times New Roman"/>
          <w:i/>
          <w:iCs/>
          <w:sz w:val="26"/>
          <w:szCs w:val="26"/>
        </w:rPr>
        <w:t xml:space="preserve">Gipoteza: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-vot-</w:t>
      </w:r>
      <w:r>
        <w:rPr>
          <w:rFonts w:ascii="Times New Roman" w:cs="Times New Roman" w:eastAsia="Times New Roman" w:hAnsi="Times New Roman"/>
          <w:sz w:val="26"/>
          <w:szCs w:val="26"/>
        </w:rPr>
        <w:t xml:space="preserve"> yoshlar va erkin nutqda, </w:t>
      </w:r>
      <w:r>
        <w:rPr>
          <w:rFonts w:ascii="Times New Roman" w:cs="Times New Roman" w:eastAsia="Times New Roman" w:hAnsi="Times New Roman"/>
          <w:i/>
          <w:iCs/>
          <w:sz w:val="26"/>
          <w:szCs w:val="26"/>
        </w:rPr>
        <w:t xml:space="preserve">-yap-</w:t>
      </w:r>
      <w:r>
        <w:rPr>
          <w:rFonts w:ascii="Times New Roman" w:cs="Times New Roman" w:eastAsia="Times New Roman" w:hAnsi="Times New Roman"/>
          <w:sz w:val="26"/>
          <w:szCs w:val="26"/>
        </w:rPr>
        <w:t xml:space="preserve"> keksalar va rasmiy uslubda ko'proq qo'llanadi. </w:t>
      </w:r>
      <w:r>
        <w:rPr>
          <w:rFonts w:ascii="Times New Roman" w:cs="Times New Roman" w:eastAsia="Times New Roman" w:hAnsi="Times New Roman"/>
          <w:i/>
          <w:iCs/>
          <w:sz w:val="26"/>
          <w:szCs w:val="26"/>
        </w:rPr>
        <w:t xml:space="preserve">Tanlanma:</w:t>
      </w:r>
      <w:r>
        <w:rPr>
          <w:rFonts w:ascii="Times New Roman" w:cs="Times New Roman" w:eastAsia="Times New Roman" w:hAnsi="Times New Roman"/>
          <w:sz w:val="26"/>
          <w:szCs w:val="26"/>
        </w:rPr>
        <w:t xml:space="preserve"> 3 yosh guruhi × 2 jins × 4 kishi = 24 informant. </w:t>
      </w:r>
      <w:r>
        <w:rPr>
          <w:rFonts w:ascii="Times New Roman" w:cs="Times New Roman" w:eastAsia="Times New Roman" w:hAnsi="Times New Roman"/>
          <w:i/>
          <w:iCs/>
          <w:sz w:val="26"/>
          <w:szCs w:val="26"/>
        </w:rPr>
        <w:t xml:space="preserve">Usul:</w:t>
      </w:r>
      <w:r>
        <w:rPr>
          <w:rFonts w:ascii="Times New Roman" w:cs="Times New Roman" w:eastAsia="Times New Roman" w:hAnsi="Times New Roman"/>
          <w:sz w:val="26"/>
          <w:szCs w:val="26"/>
        </w:rPr>
        <w:t xml:space="preserve"> sotsiolingvistik intervyu (erkin suhbat, savollarga javob, matn o'qish). </w:t>
      </w:r>
      <w:r>
        <w:rPr>
          <w:rFonts w:ascii="Times New Roman" w:cs="Times New Roman" w:eastAsia="Times New Roman" w:hAnsi="Times New Roman"/>
          <w:i/>
          <w:iCs/>
          <w:sz w:val="26"/>
          <w:szCs w:val="26"/>
        </w:rPr>
        <w:t xml:space="preserve">Tahlil:</w:t>
      </w:r>
      <w:r>
        <w:rPr>
          <w:rFonts w:ascii="Times New Roman" w:cs="Times New Roman" w:eastAsia="Times New Roman" w:hAnsi="Times New Roman"/>
          <w:sz w:val="26"/>
          <w:szCs w:val="26"/>
        </w:rPr>
        <w:t xml:space="preserve"> har bir informant va uslub bo'yicha </w:t>
      </w:r>
      <w:r>
        <w:rPr>
          <w:rFonts w:ascii="Times New Roman" w:cs="Times New Roman" w:eastAsia="Times New Roman" w:hAnsi="Times New Roman"/>
          <w:i/>
          <w:iCs/>
          <w:sz w:val="26"/>
          <w:szCs w:val="26"/>
        </w:rPr>
        <w:t xml:space="preserve">-vot-</w:t>
      </w:r>
      <w:r>
        <w:rPr>
          <w:rFonts w:ascii="Times New Roman" w:cs="Times New Roman" w:eastAsia="Times New Roman" w:hAnsi="Times New Roman"/>
          <w:sz w:val="26"/>
          <w:szCs w:val="26"/>
        </w:rPr>
        <w:t xml:space="preserve"> foizini hisoblash, guruhlarni qiyoslash. </w:t>
      </w:r>
      <w:r>
        <w:rPr>
          <w:rFonts w:ascii="Times New Roman" w:cs="Times New Roman" w:eastAsia="Times New Roman" w:hAnsi="Times New Roman"/>
          <w:i/>
          <w:iCs/>
          <w:sz w:val="26"/>
          <w:szCs w:val="26"/>
        </w:rPr>
        <w:t xml:space="preserve">Tez anonim so'rov varianti:</w:t>
      </w:r>
      <w:r>
        <w:rPr>
          <w:rFonts w:ascii="Times New Roman" w:cs="Times New Roman" w:eastAsia="Times New Roman" w:hAnsi="Times New Roman"/>
          <w:sz w:val="26"/>
          <w:szCs w:val="26"/>
        </w:rPr>
        <w:t xml:space="preserve"> do'kon yoki bozorda sotuvchidan "Hozir nima qilyapsiz?" kabi savolga tabiiy javob olish (axloqiy me'yorlarga rioya qilgan holda).</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Magistrant 10 nafar do'sti bilan intervyu o'tkazib, "Toshkent aholisining 80 foizi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shaklini qo'llaydi" degan xulosaga kelgan. Bu xulosadagi metodologik xatolarni aniqlang.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(1) Tanlanma juda kichik va reprezentativ emas: faqat do'stlar, ehtimol bir yoshdagi va bir ijtimoiy guruhdagi kishilar. (2) Natija "aholining 80 foizi" deb butun shaharga umumlashtirilgan, bu noto'g'ri. (3) Informantlar sonini emas, balki har bir informant nutqidagi variantlar qo'llanishini hisoblash kerak. (4) Uslub hisobga olinmagan. To'g'ri xulosa: "Tekshirilgan 10 nafar yosh informant nutqida erkin suhbatda </w:t>
      </w:r>
      <w:r>
        <w:rPr>
          <w:rFonts w:ascii="Times New Roman" w:cs="Times New Roman" w:eastAsia="Times New Roman" w:hAnsi="Times New Roman"/>
          <w:i/>
          <w:iCs/>
          <w:sz w:val="26"/>
          <w:szCs w:val="26"/>
        </w:rPr>
        <w:t xml:space="preserve">-vot-</w:t>
      </w:r>
      <w:r>
        <w:rPr>
          <w:rFonts w:ascii="Times New Roman" w:cs="Times New Roman" w:eastAsia="Times New Roman" w:hAnsi="Times New Roman"/>
          <w:sz w:val="26"/>
          <w:szCs w:val="26"/>
        </w:rPr>
        <w:t xml:space="preserve"> shakli ... foiz holatda qo'llangan."</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Tadqiqotchi informantlarga "Siz qanday gapirasiz: </w:t>
      </w:r>
      <w:r>
        <w:rPr>
          <w:rFonts w:ascii="Times New Roman" w:cs="Times New Roman" w:eastAsia="Times New Roman" w:hAnsi="Times New Roman"/>
          <w:i/>
          <w:iCs/>
          <w:sz w:val="28"/>
          <w:szCs w:val="28"/>
        </w:rPr>
        <w:t xml:space="preserve">boryapman</w:t>
      </w:r>
      <w:r>
        <w:rPr>
          <w:rFonts w:ascii="Times New Roman" w:cs="Times New Roman" w:eastAsia="Times New Roman" w:hAnsi="Times New Roman"/>
          <w:sz w:val="28"/>
          <w:szCs w:val="28"/>
        </w:rPr>
        <w:t xml:space="preserve"> yoki </w:t>
      </w:r>
      <w:r>
        <w:rPr>
          <w:rFonts w:ascii="Times New Roman" w:cs="Times New Roman" w:eastAsia="Times New Roman" w:hAnsi="Times New Roman"/>
          <w:i/>
          <w:iCs/>
          <w:sz w:val="28"/>
          <w:szCs w:val="28"/>
        </w:rPr>
        <w:t xml:space="preserve">borvotman</w:t>
      </w:r>
      <w:r>
        <w:rPr>
          <w:rFonts w:ascii="Times New Roman" w:cs="Times New Roman" w:eastAsia="Times New Roman" w:hAnsi="Times New Roman"/>
          <w:sz w:val="28"/>
          <w:szCs w:val="28"/>
        </w:rPr>
        <w:t xml:space="preserve">?" deb savol berib, javoblar asosida variantlar taqsimotini aniqlagan. Bu usulning kamchiligi nimada? Trudgillning o'z-o'zini baholash testi natijalarini eslang.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Intervyu davomida informant diktofonni ko'rib, juda rasmiy, "kitobiy" tilda gapira boshlagan. Tadqiqotchi nima qilishi kerak? Labovning qaysi usullari yordam beradi?</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Martas-Vinyard tadqiqotida qaysi hodisa o'rganilgan?</w:t>
      </w:r>
    </w:p>
    <w:p>
      <w:pPr>
        <w:spacing w:line="360"/>
        <w:jc w:val="both"/>
      </w:pPr>
      <w:r>
        <w:rPr>
          <w:rFonts w:ascii="Times New Roman" w:cs="Times New Roman" w:eastAsia="Times New Roman" w:hAnsi="Times New Roman"/>
          <w:sz w:val="28"/>
          <w:szCs w:val="28"/>
        </w:rPr>
        <w:t xml:space="preserve">A) /r/ talaffuzi    B) diftonglarning markazlashuvi    C) (ing) o'zgaruvchisi    D) kod almashinuvi</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Universal do'konlar tadqiqotida qaysi usul qo'llangan?</w:t>
      </w:r>
    </w:p>
    <w:p>
      <w:pPr>
        <w:spacing w:line="360"/>
        <w:jc w:val="both"/>
      </w:pPr>
      <w:r>
        <w:rPr>
          <w:rFonts w:ascii="Times New Roman" w:cs="Times New Roman" w:eastAsia="Times New Roman" w:hAnsi="Times New Roman"/>
          <w:sz w:val="28"/>
          <w:szCs w:val="28"/>
        </w:rPr>
        <w:t xml:space="preserve">A) so'rovnoma    B) tez anonim so'rov    C) ishtirokchi kuzatuv    D) yashirin qiyofa</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Quyi o'rta tabaqaning rasmiy uslubda obro'li variantni yuqori tabaqadan ham ko'p qo'llashi:</w:t>
      </w:r>
    </w:p>
    <w:p>
      <w:pPr>
        <w:spacing w:line="360"/>
        <w:jc w:val="both"/>
      </w:pPr>
      <w:r>
        <w:rPr>
          <w:rFonts w:ascii="Times New Roman" w:cs="Times New Roman" w:eastAsia="Times New Roman" w:hAnsi="Times New Roman"/>
          <w:sz w:val="28"/>
          <w:szCs w:val="28"/>
        </w:rPr>
        <w:t xml:space="preserve">A) giperkorreksiya    B) diglossiya    C) interferensiya    D) yashirin nufuz</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Giperkorreksiyaning sababi sifatida Labov nimani ko'rsatgan?</w:t>
      </w:r>
    </w:p>
    <w:p>
      <w:pPr>
        <w:spacing w:line="360"/>
        <w:jc w:val="both"/>
      </w:pPr>
      <w:r>
        <w:rPr>
          <w:rFonts w:ascii="Times New Roman" w:cs="Times New Roman" w:eastAsia="Times New Roman" w:hAnsi="Times New Roman"/>
          <w:sz w:val="28"/>
          <w:szCs w:val="28"/>
        </w:rPr>
        <w:t xml:space="preserve">A) lingvistik ishonchsizlik    B) bilingvizm    C) ijtimoiy tarmoq    D) kuzatuvchi paradoksi</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Turli yosh guruhlarini bir vaqtda qiyoslab, til o'zgarishini aniqlash usuli:</w:t>
      </w:r>
    </w:p>
    <w:p>
      <w:pPr>
        <w:spacing w:line="360"/>
        <w:jc w:val="both"/>
      </w:pPr>
      <w:r>
        <w:rPr>
          <w:rFonts w:ascii="Times New Roman" w:cs="Times New Roman" w:eastAsia="Times New Roman" w:hAnsi="Times New Roman"/>
          <w:sz w:val="28"/>
          <w:szCs w:val="28"/>
        </w:rPr>
        <w:t xml:space="preserve">A) real vaqt    B) zohiriy vaqt    C) panel tadqiqot    D) trend tadqiqot</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Ijtimoiy va uslubiy jihatdan farqlanadigan, so'zlovchilar ongsiz baholaydigan o'zgaruvchi:</w:t>
      </w:r>
    </w:p>
    <w:p>
      <w:pPr>
        <w:spacing w:line="360"/>
        <w:jc w:val="both"/>
      </w:pPr>
      <w:r>
        <w:rPr>
          <w:rFonts w:ascii="Times New Roman" w:cs="Times New Roman" w:eastAsia="Times New Roman" w:hAnsi="Times New Roman"/>
          <w:sz w:val="28"/>
          <w:szCs w:val="28"/>
        </w:rPr>
        <w:t xml:space="preserve">A) indikator    B) marker    C) stereotip    D) idiolekt</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Labovning 1966-yilgi asosiy asari qaysi hudud aholisi nutqiga bag'ishlangan?</w:t>
      </w:r>
    </w:p>
    <w:p>
      <w:pPr>
        <w:spacing w:line="360"/>
        <w:jc w:val="both"/>
      </w:pPr>
      <w:r>
        <w:rPr>
          <w:rFonts w:ascii="Times New Roman" w:cs="Times New Roman" w:eastAsia="Times New Roman" w:hAnsi="Times New Roman"/>
          <w:sz w:val="28"/>
          <w:szCs w:val="28"/>
        </w:rPr>
        <w:t xml:space="preserve">A) Martas-Vinyard    B) Quyi Sharqiy tuman    C) Norvich    D) Belfast</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Qaysi juftlik lingvistik o'zgaruvchi bo'la olmaydi?</w:t>
      </w:r>
    </w:p>
    <w:p>
      <w:pPr>
        <w:spacing w:line="360"/>
        <w:jc w:val="both"/>
      </w:pPr>
      <w:r>
        <w:rPr>
          <w:rFonts w:ascii="Times New Roman" w:cs="Times New Roman" w:eastAsia="Times New Roman" w:hAnsi="Times New Roman"/>
          <w:sz w:val="28"/>
          <w:szCs w:val="28"/>
        </w:rPr>
        <w:t xml:space="preserve">A) boryapti ~ borvotti    B) kitob ~ kitoblar    C) [ɪŋ] ~ [ɪn]    D) bormoqda ~ boryapti</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3-A, 4-A, 5-B, 6-B, 7-B,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5-topshiriqda tuzilgan dizayn asosida 4–6 nafar informant bilan qisqa sinov intervyusi o'tkazing (informantlar roziligini oling). Tanlangan o'zgaruvchi variantlarini sanab, natijalarni jadval va diagramma shaklida tayyorlang. Keyingi mashg'ulotlarda natijalarni qisqacha taqdim etasiz.</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Hisob-kitob topshiriqlari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foizlarni to'g'ri hisoblash, diagramma, talqinning asosliligi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tilidagi o'zgaruvchilar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uch shartni to'g'ri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Tadqiqot dizayni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 gipoteza, tanlanma va usulning mosligi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metodologik xatolarni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55"/>
        </w:numPr>
        <w:spacing w:line="360"/>
        <w:jc w:val="both"/>
      </w:pPr>
      <w:r>
        <w:rPr>
          <w:rFonts w:ascii="Times New Roman" w:cs="Times New Roman" w:eastAsia="Times New Roman" w:hAnsi="Times New Roman"/>
          <w:sz w:val="28"/>
          <w:szCs w:val="28"/>
        </w:rPr>
        <w:t xml:space="preserve">Variatsion sotsiolingvistikaning asosiy g'oyasi nimadan iborat?</w:t>
      </w:r>
    </w:p>
    <w:p>
      <w:pPr>
        <w:pStyle w:val="ListParagraph"/>
        <w:numPr>
          <w:ilvl w:val="0"/>
          <w:numId w:val="55"/>
        </w:numPr>
        <w:spacing w:line="360"/>
        <w:jc w:val="both"/>
      </w:pPr>
      <w:r>
        <w:rPr>
          <w:rFonts w:ascii="Times New Roman" w:cs="Times New Roman" w:eastAsia="Times New Roman" w:hAnsi="Times New Roman"/>
          <w:sz w:val="28"/>
          <w:szCs w:val="28"/>
        </w:rPr>
        <w:t xml:space="preserve">Martas-Vinyard tadqiqotining natijasi va Labov talqinini izohlang.</w:t>
      </w:r>
    </w:p>
    <w:p>
      <w:pPr>
        <w:pStyle w:val="ListParagraph"/>
        <w:numPr>
          <w:ilvl w:val="0"/>
          <w:numId w:val="55"/>
        </w:numPr>
        <w:spacing w:line="360"/>
        <w:jc w:val="both"/>
      </w:pPr>
      <w:r>
        <w:rPr>
          <w:rFonts w:ascii="Times New Roman" w:cs="Times New Roman" w:eastAsia="Times New Roman" w:hAnsi="Times New Roman"/>
          <w:sz w:val="28"/>
          <w:szCs w:val="28"/>
        </w:rPr>
        <w:t xml:space="preserve">Universal do'konlar tadqiqotining usuli va natijasini tushuntiring.</w:t>
      </w:r>
    </w:p>
    <w:p>
      <w:pPr>
        <w:pStyle w:val="ListParagraph"/>
        <w:numPr>
          <w:ilvl w:val="0"/>
          <w:numId w:val="55"/>
        </w:numPr>
        <w:spacing w:line="360"/>
        <w:jc w:val="both"/>
      </w:pPr>
      <w:r>
        <w:rPr>
          <w:rFonts w:ascii="Times New Roman" w:cs="Times New Roman" w:eastAsia="Times New Roman" w:hAnsi="Times New Roman"/>
          <w:sz w:val="28"/>
          <w:szCs w:val="28"/>
        </w:rPr>
        <w:t xml:space="preserve">Sotsiolingvistik intervyuda qaysi uslublar ajratiladi?</w:t>
      </w:r>
    </w:p>
    <w:p>
      <w:pPr>
        <w:pStyle w:val="ListParagraph"/>
        <w:numPr>
          <w:ilvl w:val="0"/>
          <w:numId w:val="55"/>
        </w:numPr>
        <w:spacing w:line="360"/>
        <w:jc w:val="both"/>
      </w:pPr>
      <w:r>
        <w:rPr>
          <w:rFonts w:ascii="Times New Roman" w:cs="Times New Roman" w:eastAsia="Times New Roman" w:hAnsi="Times New Roman"/>
          <w:sz w:val="28"/>
          <w:szCs w:val="28"/>
        </w:rPr>
        <w:t xml:space="preserve">Kuzatuvchi paradoksi nima va uni qanday yengish mumkin?</w:t>
      </w:r>
    </w:p>
    <w:p>
      <w:pPr>
        <w:pStyle w:val="ListParagraph"/>
        <w:numPr>
          <w:ilvl w:val="0"/>
          <w:numId w:val="55"/>
        </w:numPr>
        <w:spacing w:line="360"/>
        <w:jc w:val="both"/>
      </w:pPr>
      <w:r>
        <w:rPr>
          <w:rFonts w:ascii="Times New Roman" w:cs="Times New Roman" w:eastAsia="Times New Roman" w:hAnsi="Times New Roman"/>
          <w:sz w:val="28"/>
          <w:szCs w:val="28"/>
        </w:rPr>
        <w:t xml:space="preserve">Giperkorreksiya va lingvistik ishonchsizlik hodisalarini izohlang.</w:t>
      </w:r>
    </w:p>
    <w:p>
      <w:pPr>
        <w:pStyle w:val="ListParagraph"/>
        <w:numPr>
          <w:ilvl w:val="0"/>
          <w:numId w:val="55"/>
        </w:numPr>
        <w:spacing w:line="360"/>
        <w:jc w:val="both"/>
      </w:pPr>
      <w:r>
        <w:rPr>
          <w:rFonts w:ascii="Times New Roman" w:cs="Times New Roman" w:eastAsia="Times New Roman" w:hAnsi="Times New Roman"/>
          <w:sz w:val="28"/>
          <w:szCs w:val="28"/>
        </w:rPr>
        <w:t xml:space="preserve">Indikator, marker va stereotipni farqlang.</w:t>
      </w:r>
    </w:p>
    <w:p>
      <w:pPr>
        <w:pStyle w:val="ListParagraph"/>
        <w:numPr>
          <w:ilvl w:val="0"/>
          <w:numId w:val="55"/>
        </w:numPr>
        <w:spacing w:line="360"/>
        <w:jc w:val="both"/>
      </w:pPr>
      <w:r>
        <w:rPr>
          <w:rFonts w:ascii="Times New Roman" w:cs="Times New Roman" w:eastAsia="Times New Roman" w:hAnsi="Times New Roman"/>
          <w:sz w:val="28"/>
          <w:szCs w:val="28"/>
        </w:rPr>
        <w:t xml:space="preserve">Zohiriy va real vaqt usullarini qiyoslang.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6"/>
        </w:numPr>
        <w:spacing w:line="360"/>
        <w:jc w:val="both"/>
      </w:pPr>
      <w:r>
        <w:rPr>
          <w:rFonts w:ascii="Times New Roman" w:cs="Times New Roman" w:eastAsia="Times New Roman" w:hAnsi="Times New Roman"/>
          <w:sz w:val="28"/>
          <w:szCs w:val="28"/>
        </w:rPr>
        <w:t xml:space="preserve">Labov W. The Social Motivation of a Sound Change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1963. Vol. 19.</w:t>
      </w:r>
    </w:p>
    <w:p>
      <w:pPr>
        <w:pStyle w:val="ListParagraph"/>
        <w:numPr>
          <w:ilvl w:val="0"/>
          <w:numId w:val="56"/>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The Social Stratification of English in New York City.</w:t>
      </w:r>
      <w:r>
        <w:rPr>
          <w:rFonts w:ascii="Times New Roman" w:cs="Times New Roman" w:eastAsia="Times New Roman" w:hAnsi="Times New Roman"/>
          <w:sz w:val="28"/>
          <w:szCs w:val="28"/>
        </w:rPr>
        <w:t xml:space="preserve"> 2nd ed. Cambridge University Press, 2006.</w:t>
      </w:r>
    </w:p>
    <w:p>
      <w:pPr>
        <w:pStyle w:val="ListParagraph"/>
        <w:numPr>
          <w:ilvl w:val="0"/>
          <w:numId w:val="56"/>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56"/>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Analysing Sociolinguistic Variation.</w:t>
      </w:r>
      <w:r>
        <w:rPr>
          <w:rFonts w:ascii="Times New Roman" w:cs="Times New Roman" w:eastAsia="Times New Roman" w:hAnsi="Times New Roman"/>
          <w:sz w:val="28"/>
          <w:szCs w:val="28"/>
        </w:rPr>
        <w:t xml:space="preserve"> Cambridge University Press, 2006.</w:t>
      </w:r>
    </w:p>
    <w:p>
      <w:pPr>
        <w:pStyle w:val="ListParagraph"/>
        <w:numPr>
          <w:ilvl w:val="0"/>
          <w:numId w:val="56"/>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p>
      <w:pPr>
        <w:pStyle w:val="ListParagraph"/>
        <w:numPr>
          <w:ilvl w:val="0"/>
          <w:numId w:val="56"/>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4-amaliy mashg'ulot. B. BERNSTEIN KODLARI: O'ZBEK TILIDAGI OG'ZAKI MATNLARDA KENGAYTIRILGAN VA CHEKLANGAN KODNI ANIQLASH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4-ma'ruza. Britaniya sotsiolingvistikasi. B. Bernsteinning kodlar nazariyasi.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kengaytirilgan va cheklangan kod belgilarini o'zbek tilidagi matnlarda aniqlash, kodlar nazariyasini tanqidiy baholash va uni ta'lim amaliyoti bilan bog'lash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cheklangan va kengaytirilgan kodning lingvistik belgilarini sanab bera oladi;</w:t>
      </w:r>
    </w:p>
    <w:p>
      <w:pPr>
        <w:pStyle w:val="ListParagraph"/>
        <w:numPr>
          <w:ilvl w:val="0"/>
          <w:numId w:val="2"/>
        </w:numPr>
        <w:spacing w:line="360"/>
        <w:jc w:val="both"/>
      </w:pPr>
      <w:r>
        <w:rPr>
          <w:rFonts w:ascii="Times New Roman" w:cs="Times New Roman" w:eastAsia="Times New Roman" w:hAnsi="Times New Roman"/>
          <w:sz w:val="28"/>
          <w:szCs w:val="28"/>
        </w:rPr>
        <w:t xml:space="preserve">o'zbek tilidagi og'zaki matnda kod belgilarini aniqlab, miqdoriy ko'rsatkichlarni hisoblay oladi;</w:t>
      </w:r>
    </w:p>
    <w:p>
      <w:pPr>
        <w:pStyle w:val="ListParagraph"/>
        <w:numPr>
          <w:ilvl w:val="0"/>
          <w:numId w:val="2"/>
        </w:numPr>
        <w:spacing w:line="360"/>
        <w:jc w:val="both"/>
      </w:pPr>
      <w:r>
        <w:rPr>
          <w:rFonts w:ascii="Times New Roman" w:cs="Times New Roman" w:eastAsia="Times New Roman" w:hAnsi="Times New Roman"/>
          <w:sz w:val="28"/>
          <w:szCs w:val="28"/>
        </w:rPr>
        <w:t xml:space="preserve">matnni bir koddan ikkinchisiga "o'girish" orqali kodlar farqini amalda ko'rsata oladi;</w:t>
      </w:r>
    </w:p>
    <w:p>
      <w:pPr>
        <w:pStyle w:val="ListParagraph"/>
        <w:numPr>
          <w:ilvl w:val="0"/>
          <w:numId w:val="2"/>
        </w:numPr>
        <w:spacing w:line="360"/>
        <w:jc w:val="both"/>
      </w:pPr>
      <w:r>
        <w:rPr>
          <w:rFonts w:ascii="Times New Roman" w:cs="Times New Roman" w:eastAsia="Times New Roman" w:hAnsi="Times New Roman"/>
          <w:sz w:val="28"/>
          <w:szCs w:val="28"/>
        </w:rPr>
        <w:t xml:space="preserve">defitsit va farqlilik gipotezalarini asosli qiyoslay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matnlar, P. Hawkins tajribasiga o'xshash rasmli hikoya (4 ta rasm), audio yozib olish uchun telefon.</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kodlar belgilarini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matnlarni tahlil qilish va o'girish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"Maktabdagi baho"</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 bo'lim: munozara "Defitsit yoki farq?"</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 bo'lim: test va 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Matnlarda kod belgilarini aniqlang</w:t>
      </w:r>
    </w:p>
    <w:p>
      <w:pPr>
        <w:spacing w:line="360"/>
        <w:jc w:val="both"/>
      </w:pPr>
      <w:r>
        <w:rPr>
          <w:rFonts w:ascii="Times New Roman" w:cs="Times New Roman" w:eastAsia="Times New Roman" w:hAnsi="Times New Roman"/>
          <w:sz w:val="28"/>
          <w:szCs w:val="28"/>
        </w:rPr>
        <w:t xml:space="preserve">Ikki o'quvchiga to'rt rasmdan iborat hikoya ko'rsatilgan: bolalar hovlida to'p o'ynayapti; bir bola to'pni tepadi; to'p qo'shnining derazasini sindiradi; qo'shni chiqib, bolalarni koyiydi. So'ngra ulardan voqeani aytib berish so'ralgan. Quyidagi matnlar o'quv maqsadida tuzilgan.</w:t>
      </w:r>
    </w:p>
    <w:p>
      <w:pPr>
        <w:spacing w:line="360"/>
        <w:jc w:val="both"/>
      </w:pPr>
      <w:r>
        <w:rPr>
          <w:rFonts w:ascii="Times New Roman" w:cs="Times New Roman" w:eastAsia="Times New Roman" w:hAnsi="Times New Roman"/>
          <w:b/>
          <w:bCs/>
          <w:sz w:val="28"/>
          <w:szCs w:val="28"/>
        </w:rPr>
        <w:t xml:space="preserve">A matn:</w:t>
      </w:r>
      <w:r>
        <w:rPr>
          <w:rFonts w:ascii="Times New Roman" w:cs="Times New Roman" w:eastAsia="Times New Roman" w:hAnsi="Times New Roman"/>
          <w:sz w:val="28"/>
          <w:szCs w:val="28"/>
        </w:rPr>
        <w:t xml:space="preserve"> "Mana, bular o'ynayapti. Keyin bu tepdi, u yoqqa ketdi, shaq etib sindi. Keyin u chiqdi, bularga baqirdi. Shunaqa-da. Bildingizmi?"</w:t>
      </w:r>
    </w:p>
    <w:p>
      <w:pPr>
        <w:spacing w:line="360"/>
        <w:jc w:val="both"/>
      </w:pPr>
      <w:r>
        <w:rPr>
          <w:rFonts w:ascii="Times New Roman" w:cs="Times New Roman" w:eastAsia="Times New Roman" w:hAnsi="Times New Roman"/>
          <w:b/>
          <w:bCs/>
          <w:sz w:val="28"/>
          <w:szCs w:val="28"/>
        </w:rPr>
        <w:t xml:space="preserve">B matn:</w:t>
      </w:r>
      <w:r>
        <w:rPr>
          <w:rFonts w:ascii="Times New Roman" w:cs="Times New Roman" w:eastAsia="Times New Roman" w:hAnsi="Times New Roman"/>
          <w:sz w:val="28"/>
          <w:szCs w:val="28"/>
        </w:rPr>
        <w:t xml:space="preserve"> "Uch nafar bola hovlida futbol o'ynayapti. Ulardan biri to'pni juda qattiq tepgan edi, to'p qo'shnining derazasiga borib tegdi va oyna sindi. Shundan so'ng jahli chiqqan qo'shni hovliga chiqib, bolalarni ehtiyotsizligi uchun koyidi."</w:t>
      </w:r>
    </w:p>
    <w:p>
      <w:pPr>
        <w:spacing w:line="360"/>
        <w:jc w:val="both"/>
      </w:pPr>
      <w:r>
        <w:rPr>
          <w:rFonts w:ascii="Times New Roman" w:cs="Times New Roman" w:eastAsia="Times New Roman" w:hAnsi="Times New Roman"/>
          <w:sz w:val="28"/>
          <w:szCs w:val="28"/>
        </w:rPr>
        <w:t xml:space="preserve">Har bir matn uchun quyidagi jadvalni to'ldiring va qaysi matn qaysi kodga yaqin ekanini asoslang.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42"/>
        <w:gridCol w:w="2806"/>
        <w:gridCol w:w="2806"/>
      </w:tblGrid>
      <w:tr>
        <w:trPr>
          <w:tblHeader/>
        </w:trPr>
        <w:tc>
          <w:tcPr>
            <w:tcW w:type="dxa" w:w="374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Ko'rsatkich</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 matn</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 matn</w:t>
            </w: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Gaplar soni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Kontekstsiz tushunarsiz olmoshlar (bu, u, bular, u yoq)</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bular, bu, u yoq, u, bularga (5 ta) — namuna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Ergash gaplar va murakkab qurilmalar</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Sifat va ravishlar</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Suhbatdoshdan tasdiq kutuvchi iboralar (bildingizmi, shunaqa-da)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Rasmsiz tushunarlilik darajasi (1–5)</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xulosa.</w:t>
      </w:r>
      <w:r>
        <w:rPr>
          <w:rFonts w:ascii="Times New Roman" w:cs="Times New Roman" w:eastAsia="Times New Roman" w:hAnsi="Times New Roman"/>
          <w:sz w:val="26"/>
          <w:szCs w:val="26"/>
        </w:rPr>
        <w:t xml:space="preserve"> A matnda olmoshlar aniq narsaga emas, balki rasmga ishora qiladi: rasmni ko'rmagan tinglovchi "bular" kim, "u yoq" qayer ekanini bilmaydi. Gaplar qisqa, grammatik jihatdan sodda, suhbatdoshdan tasdiq kutuvchi iboralar bor. Bu </w:t>
      </w:r>
      <w:r>
        <w:rPr>
          <w:rFonts w:ascii="Times New Roman" w:cs="Times New Roman" w:eastAsia="Times New Roman" w:hAnsi="Times New Roman"/>
          <w:b/>
          <w:bCs/>
          <w:sz w:val="26"/>
          <w:szCs w:val="26"/>
        </w:rPr>
        <w:t xml:space="preserve">cheklangan kod</w:t>
      </w:r>
      <w:r>
        <w:rPr>
          <w:rFonts w:ascii="Times New Roman" w:cs="Times New Roman" w:eastAsia="Times New Roman" w:hAnsi="Times New Roman"/>
          <w:sz w:val="26"/>
          <w:szCs w:val="26"/>
        </w:rPr>
        <w:t xml:space="preserve">ning kontekstga bog'liq, partikulyaristik ma'nolariga mos keladi. B matn esa rasmsiz ham tushunarli, bu </w:t>
      </w:r>
      <w:r>
        <w:rPr>
          <w:rFonts w:ascii="Times New Roman" w:cs="Times New Roman" w:eastAsia="Times New Roman" w:hAnsi="Times New Roman"/>
          <w:b/>
          <w:bCs/>
          <w:sz w:val="26"/>
          <w:szCs w:val="26"/>
        </w:rPr>
        <w:t xml:space="preserve">kengaytirilgan kod</w:t>
      </w:r>
      <w:r>
        <w:rPr>
          <w:rFonts w:ascii="Times New Roman" w:cs="Times New Roman" w:eastAsia="Times New Roman" w:hAnsi="Times New Roman"/>
          <w:sz w:val="26"/>
          <w:szCs w:val="26"/>
        </w:rPr>
        <w:t xml:space="preserve">ga xos. </w:t>
      </w:r>
      <w:r>
        <w:rPr>
          <w:rFonts w:ascii="Times New Roman" w:cs="Times New Roman" w:eastAsia="Times New Roman" w:hAnsi="Times New Roman"/>
          <w:i/>
          <w:iCs/>
          <w:sz w:val="26"/>
          <w:szCs w:val="26"/>
        </w:rPr>
        <w:t xml:space="preserve">Muhim:</w:t>
      </w:r>
      <w:r>
        <w:rPr>
          <w:rFonts w:ascii="Times New Roman" w:cs="Times New Roman" w:eastAsia="Times New Roman" w:hAnsi="Times New Roman"/>
          <w:sz w:val="26"/>
          <w:szCs w:val="26"/>
        </w:rPr>
        <w:t xml:space="preserve"> bu farq bolaning aqliy qobiliyatini emas, balki vaziyatni qanday talqin qilishini ko'rsatadi: A matn muallifi tinglovchi rasmni ko'rib turibdi deb hisoblagan bo'lishi mumkin.</w:t>
      </w:r>
    </w:p>
    <w:p>
      <w:pPr>
        <w:keepNext/>
        <w:spacing w:after="60" w:before="200" w:line="360"/>
        <w:jc w:val="left"/>
      </w:pPr>
      <w:r>
        <w:rPr>
          <w:rFonts w:ascii="Times New Roman" w:cs="Times New Roman" w:eastAsia="Times New Roman" w:hAnsi="Times New Roman"/>
          <w:b/>
          <w:bCs/>
          <w:sz w:val="28"/>
          <w:szCs w:val="28"/>
        </w:rPr>
        <w:t xml:space="preserve">2-topshiriq. Matnni bir koddan ikkinchisiga o'giring</w:t>
      </w:r>
    </w:p>
    <w:p>
      <w:pPr>
        <w:spacing w:line="360"/>
        <w:jc w:val="both"/>
      </w:pPr>
      <w:r>
        <w:rPr>
          <w:rFonts w:ascii="Times New Roman" w:cs="Times New Roman" w:eastAsia="Times New Roman" w:hAnsi="Times New Roman"/>
          <w:sz w:val="28"/>
          <w:szCs w:val="28"/>
        </w:rPr>
        <w:t xml:space="preserve">Quyidagi cheklangan kodga xos parchalarni kengaytirilgan kodga o'giring, ya'ni ularni vaziyatni bilmaydigan tinglovchiga tushunarli qilib qayta yozing. So'ngra teskari topshiriqni bajaring: kengaytirilgan koddagi rasmiy matnni do'stlar suhbatiga mos qisqa shaklga keltiring.</w:t>
      </w:r>
    </w:p>
    <w:p>
      <w:pPr>
        <w:pStyle w:val="ListParagraph"/>
        <w:numPr>
          <w:ilvl w:val="0"/>
          <w:numId w:val="57"/>
        </w:numPr>
        <w:spacing w:line="360"/>
        <w:jc w:val="both"/>
      </w:pPr>
      <w:r>
        <w:rPr>
          <w:rFonts w:ascii="Times New Roman" w:cs="Times New Roman" w:eastAsia="Times New Roman" w:hAnsi="Times New Roman"/>
          <w:sz w:val="28"/>
          <w:szCs w:val="28"/>
        </w:rPr>
        <w:t xml:space="preserve">"Kecha o'sha yoqqa bordik, u yerda anavi bor ekan-u, gaplashdik. Zo'r bo'ldi."</w:t>
      </w:r>
    </w:p>
    <w:p>
      <w:pPr>
        <w:pStyle w:val="ListParagraph"/>
        <w:numPr>
          <w:ilvl w:val="0"/>
          <w:numId w:val="57"/>
        </w:numPr>
        <w:spacing w:line="360"/>
        <w:jc w:val="both"/>
      </w:pPr>
      <w:r>
        <w:rPr>
          <w:rFonts w:ascii="Times New Roman" w:cs="Times New Roman" w:eastAsia="Times New Roman" w:hAnsi="Times New Roman"/>
          <w:sz w:val="28"/>
          <w:szCs w:val="28"/>
        </w:rPr>
        <w:t xml:space="preserve">"Buni olib, anaviga qo'yasan, keyin shu yerini bosasan, bo'ldi."</w:t>
      </w:r>
    </w:p>
    <w:p>
      <w:pPr>
        <w:pStyle w:val="ListParagraph"/>
        <w:numPr>
          <w:ilvl w:val="0"/>
          <w:numId w:val="57"/>
        </w:numPr>
        <w:spacing w:line="360"/>
        <w:jc w:val="both"/>
      </w:pPr>
      <w:r>
        <w:rPr>
          <w:rFonts w:ascii="Times New Roman" w:cs="Times New Roman" w:eastAsia="Times New Roman" w:hAnsi="Times New Roman"/>
          <w:sz w:val="28"/>
          <w:szCs w:val="28"/>
        </w:rPr>
        <w:t xml:space="preserve">"Universitet ma'muriyati talabalarga imtihon jadvalidagi o'zgarishlar haqida rasmiy veb-saytda e'lon qilinganini ma'lum qiladi." (teskari topshiriq)</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(1-parcha).</w:t>
      </w:r>
      <w:r>
        <w:rPr>
          <w:rFonts w:ascii="Times New Roman" w:cs="Times New Roman" w:eastAsia="Times New Roman" w:hAnsi="Times New Roman"/>
          <w:sz w:val="26"/>
          <w:szCs w:val="26"/>
        </w:rPr>
        <w:t xml:space="preserve"> "Kecha do'stim Aziz bilan Chorsu bozoriga bordik. U yerda tasodifan maktabdagi sinf rahbarimiz Karim akani uchratib qoldik va u kishi bilan uzoq suhbatlashdik. Bu uchrashuv bizni juda xursand qildi." </w:t>
      </w:r>
      <w:r>
        <w:rPr>
          <w:rFonts w:ascii="Times New Roman" w:cs="Times New Roman" w:eastAsia="Times New Roman" w:hAnsi="Times New Roman"/>
          <w:i/>
          <w:iCs/>
          <w:sz w:val="26"/>
          <w:szCs w:val="26"/>
        </w:rPr>
        <w:t xml:space="preserve">Izoh:</w:t>
      </w:r>
      <w:r>
        <w:rPr>
          <w:rFonts w:ascii="Times New Roman" w:cs="Times New Roman" w:eastAsia="Times New Roman" w:hAnsi="Times New Roman"/>
          <w:sz w:val="26"/>
          <w:szCs w:val="26"/>
        </w:rPr>
        <w:t xml:space="preserve"> noaniq olmoshlar (o'sha yoq, anavi) aniq nomlar bilan almashtirildi, baho ("zo'r") izohlandi.</w:t>
      </w:r>
    </w:p>
    <w:p>
      <w:pPr>
        <w:keepNext/>
        <w:spacing w:after="60" w:before="200" w:line="360"/>
        <w:jc w:val="left"/>
      </w:pPr>
      <w:r>
        <w:rPr>
          <w:rFonts w:ascii="Times New Roman" w:cs="Times New Roman" w:eastAsia="Times New Roman" w:hAnsi="Times New Roman"/>
          <w:b/>
          <w:bCs/>
          <w:sz w:val="28"/>
          <w:szCs w:val="28"/>
        </w:rPr>
        <w:t xml:space="preserve">3-topshiriq. Mini-tajriba o'tkazing</w:t>
      </w:r>
    </w:p>
    <w:p>
      <w:pPr>
        <w:spacing w:line="360"/>
        <w:jc w:val="both"/>
      </w:pPr>
      <w:r>
        <w:rPr>
          <w:rFonts w:ascii="Times New Roman" w:cs="Times New Roman" w:eastAsia="Times New Roman" w:hAnsi="Times New Roman"/>
          <w:sz w:val="28"/>
          <w:szCs w:val="28"/>
        </w:rPr>
        <w:t xml:space="preserve">Guruh a'zolari juftlikka bo'linadi. Birinchi talaba 1-topshiriqdagi rasmli hikoyani sherigiga rasmni ko'rsatgan holda, keyin telefon orqali (rasmni ko'rsatmasdan) aytib beradi. Ikkala holatda nutq yozib olinadi. Ikki yozuvni 1-topshiriqdagi ko'rsatkichlar bo'yicha qiyoslang.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Kutilayotgan natija va xulosa namunasi.</w:t>
      </w:r>
      <w:r>
        <w:rPr>
          <w:rFonts w:ascii="Times New Roman" w:cs="Times New Roman" w:eastAsia="Times New Roman" w:hAnsi="Times New Roman"/>
          <w:sz w:val="26"/>
          <w:szCs w:val="26"/>
        </w:rPr>
        <w:t xml:space="preserve"> Rasm ko'rsatilgan holatda so'zlovchi ko'proq olmosh va qisqa gaplardan foydalanadi, telefon orqali esa hamma narsani aniq nomlaydi. Demak, bir so'zlovchi vaziyatga qarab ikkala kodni ham qo'llay oladi. Bu Bernsteinning o'rta tabaqa vakillari ikkala kodga ham ega degan fikrini tushuntirishga yordam beradi va kod tanlashda vaziyatning rolini ko'rsatadi.</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"Maktabdagi baho"</w:t>
      </w:r>
    </w:p>
    <w:p>
      <w:pPr>
        <w:spacing w:line="360"/>
        <w:jc w:val="both"/>
      </w:pPr>
      <w:r>
        <w:rPr>
          <w:rFonts w:ascii="Times New Roman" w:cs="Times New Roman" w:eastAsia="Times New Roman" w:hAnsi="Times New Roman"/>
          <w:sz w:val="28"/>
          <w:szCs w:val="28"/>
        </w:rPr>
        <w:t xml:space="preserve">Qishloq maktabidan shahar maktabiga ko'chib kelgan 4-sinf o'quvchisi Sardor og'zaki javoblarda yaxshi bilimini ko'rsatadi, ammo insho yozishda past baho oladi. O'qituvchi uning inshosi haqida shunday yozgan: "Fikrlari tartibsiz, 'u', 'bu', 'shunaqa' so'zlarini ko'p ishlatadi, voqeani o'quvchi bilmaydigan narsalar orqali tushuntiradi. Nutqi rivojlanmagan." Sardorning ota-onasi mehnatkash oila, uyda asosan kundalik ishlar haqida qisqa gaplashishadi.</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58"/>
        </w:numPr>
        <w:spacing w:line="360"/>
        <w:jc w:val="both"/>
      </w:pPr>
      <w:r>
        <w:rPr>
          <w:rFonts w:ascii="Times New Roman" w:cs="Times New Roman" w:eastAsia="Times New Roman" w:hAnsi="Times New Roman"/>
          <w:sz w:val="28"/>
          <w:szCs w:val="28"/>
        </w:rPr>
        <w:t xml:space="preserve">Bernstein nazariyasi nuqtai nazaridan Sardorning holatini tahlil qiling.</w:t>
      </w:r>
    </w:p>
    <w:p>
      <w:pPr>
        <w:pStyle w:val="ListParagraph"/>
        <w:numPr>
          <w:ilvl w:val="0"/>
          <w:numId w:val="58"/>
        </w:numPr>
        <w:spacing w:line="360"/>
        <w:jc w:val="both"/>
      </w:pPr>
      <w:r>
        <w:rPr>
          <w:rFonts w:ascii="Times New Roman" w:cs="Times New Roman" w:eastAsia="Times New Roman" w:hAnsi="Times New Roman"/>
          <w:sz w:val="28"/>
          <w:szCs w:val="28"/>
        </w:rPr>
        <w:t xml:space="preserve">O'qituvchining "nutqi rivojlanmagan" degan xulosasi qaysi gipotezaga mos keladi? Bu xulosa to'g'rimi?</w:t>
      </w:r>
    </w:p>
    <w:p>
      <w:pPr>
        <w:pStyle w:val="ListParagraph"/>
        <w:numPr>
          <w:ilvl w:val="0"/>
          <w:numId w:val="58"/>
        </w:numPr>
        <w:spacing w:line="360"/>
        <w:jc w:val="both"/>
      </w:pPr>
      <w:r>
        <w:rPr>
          <w:rFonts w:ascii="Times New Roman" w:cs="Times New Roman" w:eastAsia="Times New Roman" w:hAnsi="Times New Roman"/>
          <w:sz w:val="28"/>
          <w:szCs w:val="28"/>
        </w:rPr>
        <w:t xml:space="preserve">Labov qarashlari nuqtai nazaridan bu holatga qanday baho beriladi?</w:t>
      </w:r>
    </w:p>
    <w:p>
      <w:pPr>
        <w:pStyle w:val="ListParagraph"/>
        <w:numPr>
          <w:ilvl w:val="0"/>
          <w:numId w:val="58"/>
        </w:numPr>
        <w:spacing w:line="360"/>
        <w:jc w:val="both"/>
      </w:pPr>
      <w:r>
        <w:rPr>
          <w:rFonts w:ascii="Times New Roman" w:cs="Times New Roman" w:eastAsia="Times New Roman" w:hAnsi="Times New Roman"/>
          <w:sz w:val="28"/>
          <w:szCs w:val="28"/>
        </w:rPr>
        <w:t xml:space="preserve">O'qituvchiga Sardor bilan ishlash bo'yicha 3–4 ta amaliy tavsiya bering.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(4-savol uchun tavsiyalardan biri).</w:t>
      </w:r>
      <w:r>
        <w:rPr>
          <w:rFonts w:ascii="Times New Roman" w:cs="Times New Roman" w:eastAsia="Times New Roman" w:hAnsi="Times New Roman"/>
          <w:sz w:val="26"/>
          <w:szCs w:val="26"/>
        </w:rPr>
        <w:t xml:space="preserve"> Sardordan avval voqeani og'zaki aytib berishni so'rash, so'ngra "Men u yerda bo'lmaganman, menga hammasini tushuntir: kim, qayerda, nima bo'ldi?" kabi savollar bilan uni kontekstdan mustaqil ifodaga yo'naltirish. Bu bolaning nutqini "tuzatish" emas, balki uning repertuariga yangi, maktabda talab qilinadigan kodni qo'shishdir (additiv yondashuv).</w:t>
      </w:r>
    </w:p>
    <w:p>
      <w:pPr>
        <w:keepNext/>
        <w:spacing w:after="120" w:before="240" w:line="360"/>
        <w:jc w:val="center"/>
      </w:pPr>
      <w:r>
        <w:rPr>
          <w:rFonts w:ascii="Times New Roman" w:cs="Times New Roman" w:eastAsia="Times New Roman" w:hAnsi="Times New Roman"/>
          <w:b/>
          <w:bCs/>
          <w:sz w:val="28"/>
          <w:szCs w:val="28"/>
        </w:rPr>
        <w:t xml:space="preserve">III. MUNOZARA VA KAZUSLAR</w:t>
      </w:r>
    </w:p>
    <w:p>
      <w:pPr>
        <w:keepNext/>
        <w:spacing w:after="60" w:before="200" w:line="360"/>
        <w:jc w:val="left"/>
      </w:pPr>
      <w:r>
        <w:rPr>
          <w:rFonts w:ascii="Times New Roman" w:cs="Times New Roman" w:eastAsia="Times New Roman" w:hAnsi="Times New Roman"/>
          <w:b/>
          <w:bCs/>
          <w:sz w:val="28"/>
          <w:szCs w:val="28"/>
        </w:rPr>
        <w:t xml:space="preserve">Munozara: "Defitsit yoki farq?"</w:t>
      </w:r>
    </w:p>
    <w:p>
      <w:pPr>
        <w:spacing w:line="360"/>
        <w:jc w:val="both"/>
      </w:pPr>
      <w:r>
        <w:rPr>
          <w:rFonts w:ascii="Times New Roman" w:cs="Times New Roman" w:eastAsia="Times New Roman" w:hAnsi="Times New Roman"/>
          <w:sz w:val="28"/>
          <w:szCs w:val="28"/>
        </w:rPr>
        <w:t xml:space="preserve">Guruh ikkiga bo'linadi: birinchi guruh "Cheklangan kod bolaning ta'limdagi muvaffaqiyatsizligining asosiy sababi" degan pozitsiyani, ikkinchi guruh "Muammo kodda emas, balki maktabning faqat bitta kodni qadrlashida" degan pozitsiyani himoya qiladi. Har bir guruh kamida uchta dalil va bitta ilmiy manba keltiradi.</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Bir tadqiqotchi Bernstein nazariyasiga tayanib, "qishloq bolalari cheklangan kodda, shahar bolalari kengaytirilgan kodda gapiradi" degan xulosaga kelgan. Bu xulosadagi xatolarni ko'rsating.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(1) Bernstein kodlarni hudud bilan emas, oiladagi ijtimoiylashuv turi bilan bog'lagan. (2) Kod shaxsning doimiy xususiyati emas: bir kishi vaziyatga qarab turli kodlarni qo'llaydi. (3) Xulosa empirik ma'lumotlarsiz, stereotip asosida chiqarilgan. (4) Bunday umumlashtirish defitsit yondashuviga olib keladi va qishloq bolalarini kamsitadi.</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Ota-onalar yig'ilishida o'qituvchi: "Uyda bolalaringiz bilan faqat 'yaxshi', 'to'g'ri' adabiy tilda gaplashing, shevada gaplashmang" deb tavsiya bergan. Bu tavsiyani sotsiolingvistik nuqtai nazardan baholang.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Bernstein kodlar nazariyasini qaysi muammoni tushuntirish uchun ishlab chiqqan?</w:t>
      </w:r>
    </w:p>
    <w:p>
      <w:pPr>
        <w:spacing w:line="360"/>
        <w:jc w:val="both"/>
      </w:pPr>
      <w:r>
        <w:rPr>
          <w:rFonts w:ascii="Times New Roman" w:cs="Times New Roman" w:eastAsia="Times New Roman" w:hAnsi="Times New Roman"/>
          <w:sz w:val="28"/>
          <w:szCs w:val="28"/>
        </w:rPr>
        <w:t xml:space="preserve">A) til kontakti    B) ta'limdagi tengsizlik    C) diglossiya    D) til siyosati</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Kontekstga bog'liq, yaqin kishilar muloqotiga xos kod:</w:t>
      </w:r>
    </w:p>
    <w:p>
      <w:pPr>
        <w:spacing w:line="360"/>
        <w:jc w:val="both"/>
      </w:pPr>
      <w:r>
        <w:rPr>
          <w:rFonts w:ascii="Times New Roman" w:cs="Times New Roman" w:eastAsia="Times New Roman" w:hAnsi="Times New Roman"/>
          <w:sz w:val="28"/>
          <w:szCs w:val="28"/>
        </w:rPr>
        <w:t xml:space="preserve">A) kengaytirilgan    B) cheklangan    C) aralash    D) matritsa</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Kengaytirilgan kodga xos ma'nolar:</w:t>
      </w:r>
    </w:p>
    <w:p>
      <w:pPr>
        <w:spacing w:line="360"/>
        <w:jc w:val="both"/>
      </w:pPr>
      <w:r>
        <w:rPr>
          <w:rFonts w:ascii="Times New Roman" w:cs="Times New Roman" w:eastAsia="Times New Roman" w:hAnsi="Times New Roman"/>
          <w:sz w:val="28"/>
          <w:szCs w:val="28"/>
        </w:rPr>
        <w:t xml:space="preserve">A) partikulyaristik    B) universalistik    C) affektiv    D) metaforik</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Qarorlar oiladagi mavqega qarab qabul qilinadigan oila turi:</w:t>
      </w:r>
    </w:p>
    <w:p>
      <w:pPr>
        <w:spacing w:line="360"/>
        <w:jc w:val="both"/>
      </w:pPr>
      <w:r>
        <w:rPr>
          <w:rFonts w:ascii="Times New Roman" w:cs="Times New Roman" w:eastAsia="Times New Roman" w:hAnsi="Times New Roman"/>
          <w:sz w:val="28"/>
          <w:szCs w:val="28"/>
        </w:rPr>
        <w:t xml:space="preserve">A) shaxsga yo'naltirilgan    B) pozitsion    C) nuklear    D) ekstensiv</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"The Logic of Nonstandard English" maqolasi muallifi:</w:t>
      </w:r>
    </w:p>
    <w:p>
      <w:pPr>
        <w:spacing w:line="360"/>
        <w:jc w:val="both"/>
      </w:pPr>
      <w:r>
        <w:rPr>
          <w:rFonts w:ascii="Times New Roman" w:cs="Times New Roman" w:eastAsia="Times New Roman" w:hAnsi="Times New Roman"/>
          <w:sz w:val="28"/>
          <w:szCs w:val="28"/>
        </w:rPr>
        <w:t xml:space="preserve">A) B. Bernstein    B) U. Labov    C) P. Trudgill    D) L. Milroy</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Til variantlari yaxshi yoki yomon emas, faqat farqli degan qarash:</w:t>
      </w:r>
    </w:p>
    <w:p>
      <w:pPr>
        <w:spacing w:line="360"/>
        <w:jc w:val="both"/>
      </w:pPr>
      <w:r>
        <w:rPr>
          <w:rFonts w:ascii="Times New Roman" w:cs="Times New Roman" w:eastAsia="Times New Roman" w:hAnsi="Times New Roman"/>
          <w:sz w:val="28"/>
          <w:szCs w:val="28"/>
        </w:rPr>
        <w:t xml:space="preserve">A) defitsit gipotezasi    B) farqlilik gipotezasi    C) bioprogramma gipotezasi    D) monogenez</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Rasmli hikoya tajribasini Bernstein tadqiqot guruhida kim o'tkazgan?</w:t>
      </w:r>
    </w:p>
    <w:p>
      <w:pPr>
        <w:spacing w:line="360"/>
        <w:jc w:val="both"/>
      </w:pPr>
      <w:r>
        <w:rPr>
          <w:rFonts w:ascii="Times New Roman" w:cs="Times New Roman" w:eastAsia="Times New Roman" w:hAnsi="Times New Roman"/>
          <w:sz w:val="28"/>
          <w:szCs w:val="28"/>
        </w:rPr>
        <w:t xml:space="preserve">A) P. Hawkins    B) P. Trudgill    C) J. Milroy    D) D. Tannen</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"Class, Codes and Control" birinchi jildi nashr etilgan yil:</w:t>
      </w:r>
    </w:p>
    <w:p>
      <w:pPr>
        <w:spacing w:line="360"/>
        <w:jc w:val="both"/>
      </w:pPr>
      <w:r>
        <w:rPr>
          <w:rFonts w:ascii="Times New Roman" w:cs="Times New Roman" w:eastAsia="Times New Roman" w:hAnsi="Times New Roman"/>
          <w:sz w:val="28"/>
          <w:szCs w:val="28"/>
        </w:rPr>
        <w:t xml:space="preserve">A) 1959    B) 1966    C) 1971    D) 1980</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3-B, 4-B, 5-B, 6-B, 7-A, 8-C.</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Ikki xil vaziyatda (masalan, do'stlar bilan suhbat va ma'ruza yoki rasmiy nutq) yozib olingan 2–3 daqiqalik o'zbek tilidagi og'zaki matnni transkripsiya qiling. 1-topshiriqdagi ko'rsatkichlar bo'yicha tahlil qilib, bir sahifalik xulosa yozing.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Matn tahlili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ko'rsatkichlarni to'g'ri aniqlash va hisoblash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O'girish va mini-tajriba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kodlar farqini amalda ko'rsatish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nazariyani to'g'ri qo'llash, tavsiyalarning asosliligi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Munozara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dalillar, manbalar, xatolarni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59"/>
        </w:numPr>
        <w:spacing w:line="360"/>
        <w:jc w:val="both"/>
      </w:pPr>
      <w:r>
        <w:rPr>
          <w:rFonts w:ascii="Times New Roman" w:cs="Times New Roman" w:eastAsia="Times New Roman" w:hAnsi="Times New Roman"/>
          <w:sz w:val="28"/>
          <w:szCs w:val="28"/>
        </w:rPr>
        <w:t xml:space="preserve">Bernstein kodlar nazariyasining asosiy savoli nimadan iborat edi?</w:t>
      </w:r>
    </w:p>
    <w:p>
      <w:pPr>
        <w:pStyle w:val="ListParagraph"/>
        <w:numPr>
          <w:ilvl w:val="0"/>
          <w:numId w:val="59"/>
        </w:numPr>
        <w:spacing w:line="360"/>
        <w:jc w:val="both"/>
      </w:pPr>
      <w:r>
        <w:rPr>
          <w:rFonts w:ascii="Times New Roman" w:cs="Times New Roman" w:eastAsia="Times New Roman" w:hAnsi="Times New Roman"/>
          <w:sz w:val="28"/>
          <w:szCs w:val="28"/>
        </w:rPr>
        <w:t xml:space="preserve">Cheklangan va kengaytirilgan kodning lingvistik belgilarini ayting.</w:t>
      </w:r>
    </w:p>
    <w:p>
      <w:pPr>
        <w:pStyle w:val="ListParagraph"/>
        <w:numPr>
          <w:ilvl w:val="0"/>
          <w:numId w:val="59"/>
        </w:numPr>
        <w:spacing w:line="360"/>
        <w:jc w:val="both"/>
      </w:pPr>
      <w:r>
        <w:rPr>
          <w:rFonts w:ascii="Times New Roman" w:cs="Times New Roman" w:eastAsia="Times New Roman" w:hAnsi="Times New Roman"/>
          <w:sz w:val="28"/>
          <w:szCs w:val="28"/>
        </w:rPr>
        <w:t xml:space="preserve">Pozitsion va shaxsga yo'naltirilgan oilalar qanday farqlanadi?</w:t>
      </w:r>
    </w:p>
    <w:p>
      <w:pPr>
        <w:pStyle w:val="ListParagraph"/>
        <w:numPr>
          <w:ilvl w:val="0"/>
          <w:numId w:val="59"/>
        </w:numPr>
        <w:spacing w:line="360"/>
        <w:jc w:val="both"/>
      </w:pPr>
      <w:r>
        <w:rPr>
          <w:rFonts w:ascii="Times New Roman" w:cs="Times New Roman" w:eastAsia="Times New Roman" w:hAnsi="Times New Roman"/>
          <w:sz w:val="28"/>
          <w:szCs w:val="28"/>
        </w:rPr>
        <w:t xml:space="preserve">Defitsit va farqlilik gipotezalarini qiyoslang.</w:t>
      </w:r>
    </w:p>
    <w:p>
      <w:pPr>
        <w:pStyle w:val="ListParagraph"/>
        <w:numPr>
          <w:ilvl w:val="0"/>
          <w:numId w:val="59"/>
        </w:numPr>
        <w:spacing w:line="360"/>
        <w:jc w:val="both"/>
      </w:pPr>
      <w:r>
        <w:rPr>
          <w:rFonts w:ascii="Times New Roman" w:cs="Times New Roman" w:eastAsia="Times New Roman" w:hAnsi="Times New Roman"/>
          <w:sz w:val="28"/>
          <w:szCs w:val="28"/>
        </w:rPr>
        <w:t xml:space="preserve">Labov Bernstein nazariyasiga qanday tanqid bildirgan?</w:t>
      </w:r>
    </w:p>
    <w:p>
      <w:pPr>
        <w:pStyle w:val="ListParagraph"/>
        <w:numPr>
          <w:ilvl w:val="0"/>
          <w:numId w:val="59"/>
        </w:numPr>
        <w:spacing w:line="360"/>
        <w:jc w:val="both"/>
      </w:pPr>
      <w:r>
        <w:rPr>
          <w:rFonts w:ascii="Times New Roman" w:cs="Times New Roman" w:eastAsia="Times New Roman" w:hAnsi="Times New Roman"/>
          <w:sz w:val="28"/>
          <w:szCs w:val="28"/>
        </w:rPr>
        <w:t xml:space="preserve">Kodlar nazariyasini o'zbek maktab ta'limi sharoitida qanday qo'llash mumkin?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60"/>
        </w:numPr>
        <w:spacing w:line="360"/>
        <w:jc w:val="both"/>
      </w:pPr>
      <w:r>
        <w:rPr>
          <w:rFonts w:ascii="Times New Roman" w:cs="Times New Roman" w:eastAsia="Times New Roman" w:hAnsi="Times New Roman"/>
          <w:sz w:val="28"/>
          <w:szCs w:val="28"/>
        </w:rPr>
        <w:t xml:space="preserve">Bernstein B. </w:t>
      </w:r>
      <w:r>
        <w:rPr>
          <w:rFonts w:ascii="Times New Roman" w:cs="Times New Roman" w:eastAsia="Times New Roman" w:hAnsi="Times New Roman"/>
          <w:i/>
          <w:iCs/>
          <w:sz w:val="28"/>
          <w:szCs w:val="28"/>
        </w:rPr>
        <w:t xml:space="preserve">Class, Codes and Control. Vol. 1.</w:t>
      </w:r>
      <w:r>
        <w:rPr>
          <w:rFonts w:ascii="Times New Roman" w:cs="Times New Roman" w:eastAsia="Times New Roman" w:hAnsi="Times New Roman"/>
          <w:sz w:val="28"/>
          <w:szCs w:val="28"/>
        </w:rPr>
        <w:t xml:space="preserve"> London: Routledge &amp; Kegan Paul, 1971.</w:t>
      </w:r>
    </w:p>
    <w:p>
      <w:pPr>
        <w:pStyle w:val="ListParagraph"/>
        <w:numPr>
          <w:ilvl w:val="0"/>
          <w:numId w:val="60"/>
        </w:numPr>
        <w:spacing w:line="360"/>
        <w:jc w:val="both"/>
      </w:pPr>
      <w:r>
        <w:rPr>
          <w:rFonts w:ascii="Times New Roman" w:cs="Times New Roman" w:eastAsia="Times New Roman" w:hAnsi="Times New Roman"/>
          <w:sz w:val="28"/>
          <w:szCs w:val="28"/>
        </w:rPr>
        <w:t xml:space="preserve">Labov W. The Logic of Nonstandard English // </w:t>
      </w:r>
      <w:r>
        <w:rPr>
          <w:rFonts w:ascii="Times New Roman" w:cs="Times New Roman" w:eastAsia="Times New Roman" w:hAnsi="Times New Roman"/>
          <w:i/>
          <w:iCs/>
          <w:sz w:val="28"/>
          <w:szCs w:val="28"/>
        </w:rPr>
        <w:t xml:space="preserve">Georgetown Monograph Series on Languages and Linguistics.</w:t>
      </w:r>
      <w:r>
        <w:rPr>
          <w:rFonts w:ascii="Times New Roman" w:cs="Times New Roman" w:eastAsia="Times New Roman" w:hAnsi="Times New Roman"/>
          <w:sz w:val="28"/>
          <w:szCs w:val="28"/>
        </w:rPr>
        <w:t xml:space="preserve"> 1969. Vol. 22.</w:t>
      </w:r>
    </w:p>
    <w:p>
      <w:pPr>
        <w:pStyle w:val="ListParagraph"/>
        <w:numPr>
          <w:ilvl w:val="0"/>
          <w:numId w:val="60"/>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Sociolinguistics: An Introduction to Language and Society.</w:t>
      </w:r>
      <w:r>
        <w:rPr>
          <w:rFonts w:ascii="Times New Roman" w:cs="Times New Roman" w:eastAsia="Times New Roman" w:hAnsi="Times New Roman"/>
          <w:sz w:val="28"/>
          <w:szCs w:val="28"/>
        </w:rPr>
        <w:t xml:space="preserve"> 4th ed. London: Penguin, 2000.</w:t>
      </w:r>
    </w:p>
    <w:p>
      <w:pPr>
        <w:pStyle w:val="ListParagraph"/>
        <w:numPr>
          <w:ilvl w:val="0"/>
          <w:numId w:val="60"/>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60"/>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5-amaliy mashg'ulot. IJTIMOIY TARMOQ TAHLILI: GURUH A'ZOLARI NUTQINI KUZATISH VA TARMOQ ZICHLIGINI BAHOLASH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4-ma'ruza. L. Milroyning ijtimoiy tarmoqlar nazariyasi.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ijtimoiy tarmoq tushunchasini amalda qo'llash, tarmoq zichligi va kuchini o'lchash hamda tarmoq ko'rsatkichlarini nutq xususiyatlari bilan bog'lash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tarmoq zichligi va multipleksligini hisoblay oladi;</w:t>
      </w:r>
    </w:p>
    <w:p>
      <w:pPr>
        <w:pStyle w:val="ListParagraph"/>
        <w:numPr>
          <w:ilvl w:val="0"/>
          <w:numId w:val="2"/>
        </w:numPr>
        <w:spacing w:line="360"/>
        <w:jc w:val="both"/>
      </w:pPr>
      <w:r>
        <w:rPr>
          <w:rFonts w:ascii="Times New Roman" w:cs="Times New Roman" w:eastAsia="Times New Roman" w:hAnsi="Times New Roman"/>
          <w:sz w:val="28"/>
          <w:szCs w:val="28"/>
        </w:rPr>
        <w:t xml:space="preserve">L. Milroy shkalasini o'zbek jamiyati sharoitiga moslashtira oladi;</w:t>
      </w:r>
    </w:p>
    <w:p>
      <w:pPr>
        <w:pStyle w:val="ListParagraph"/>
        <w:numPr>
          <w:ilvl w:val="0"/>
          <w:numId w:val="2"/>
        </w:numPr>
        <w:spacing w:line="360"/>
        <w:jc w:val="both"/>
      </w:pPr>
      <w:r>
        <w:rPr>
          <w:rFonts w:ascii="Times New Roman" w:cs="Times New Roman" w:eastAsia="Times New Roman" w:hAnsi="Times New Roman"/>
          <w:sz w:val="28"/>
          <w:szCs w:val="28"/>
        </w:rPr>
        <w:t xml:space="preserve">sotsiogramma chizib, tarmoq tuzilishini tahlil qila oladi;</w:t>
      </w:r>
    </w:p>
    <w:p>
      <w:pPr>
        <w:pStyle w:val="ListParagraph"/>
        <w:numPr>
          <w:ilvl w:val="0"/>
          <w:numId w:val="2"/>
        </w:numPr>
        <w:spacing w:line="360"/>
        <w:jc w:val="both"/>
      </w:pPr>
      <w:r>
        <w:rPr>
          <w:rFonts w:ascii="Times New Roman" w:cs="Times New Roman" w:eastAsia="Times New Roman" w:hAnsi="Times New Roman"/>
          <w:sz w:val="28"/>
          <w:szCs w:val="28"/>
        </w:rPr>
        <w:t xml:space="preserve">tarmoq kuchi va shevaga xos variantlar qo'llanishi o'rtasidagi bog'liqlikni talqin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qog'oz, rangli qalamlar (sotsiogramma uchun), kalkulyator, 4-ma'ruza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zichlik, multiplekslik, kuchli va kuchsiz aloqalar tushunchalarini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hisob-kitob topshiriqlari va sotsiogramma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"Poytaxtga kelgan talaba"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Tarmoq zichligini hisoblang</w:t>
      </w:r>
    </w:p>
    <w:p>
      <w:pPr>
        <w:spacing w:line="360"/>
        <w:jc w:val="both"/>
      </w:pPr>
      <w:r>
        <w:rPr>
          <w:rFonts w:ascii="Times New Roman" w:cs="Times New Roman" w:eastAsia="Times New Roman" w:hAnsi="Times New Roman"/>
          <w:sz w:val="28"/>
          <w:szCs w:val="28"/>
        </w:rPr>
        <w:t xml:space="preserve">Tarmoq zichligi tarmoqdagi mavjud aloqalar sonining barcha mumkin bo'lgan aloqalar soniga nisbati bilan o'lchanadi:</w:t>
      </w:r>
    </w:p>
    <w:p>
      <w:pPr>
        <w:spacing w:line="360"/>
        <w:jc w:val="both"/>
      </w:pPr>
      <w:r>
        <w:rPr>
          <w:rFonts w:ascii="Times New Roman" w:cs="Times New Roman" w:eastAsia="Times New Roman" w:hAnsi="Times New Roman"/>
          <w:b/>
          <w:bCs/>
          <w:sz w:val="28"/>
          <w:szCs w:val="28"/>
        </w:rPr>
        <w:t xml:space="preserve">Zichlik = mavjud aloqalar soni ÷ mumkin bo'lgan aloqalar soni × 100%</w:t>
      </w:r>
      <w:r>
        <w:rPr>
          <w:rFonts w:ascii="Times New Roman" w:cs="Times New Roman" w:eastAsia="Times New Roman" w:hAnsi="Times New Roman"/>
          <w:sz w:val="28"/>
          <w:szCs w:val="28"/>
        </w:rPr>
        <w:t xml:space="preserve">, bu yerda mumkin bo'lgan aloqalar soni = n × (n − 1) ÷ 2, n esa tarmoq a'zolari soni.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Tarmoqda 5 kishi bor: Anvar, Bobur, Dilnoza, Gulnora, Jasur. Mumkin bo'lgan aloqalar: 5 × 4 ÷ 2 = 10. Mavjud aloqalar (bir-birini yaxshi taniydi): Anvar–Bobur, Anvar–Dilnoza, Bobur–Dilnoza, Dilnoza–Gulnora, Gulnora–Jasur, Bobur–Jasur. Jami 6 ta. </w:t>
      </w:r>
      <w:r>
        <w:rPr>
          <w:rFonts w:ascii="Times New Roman" w:cs="Times New Roman" w:eastAsia="Times New Roman" w:hAnsi="Times New Roman"/>
          <w:b/>
          <w:bCs/>
          <w:sz w:val="26"/>
          <w:szCs w:val="26"/>
        </w:rPr>
        <w:t xml:space="preserve">Zichlik = 6 ÷ 10 × 100% = 60%.</w:t>
      </w:r>
    </w:p>
    <w:p>
      <w:pPr>
        <w:spacing w:line="360"/>
        <w:jc w:val="both"/>
      </w:pPr>
      <w:r>
        <w:rPr>
          <w:rFonts w:ascii="Times New Roman" w:cs="Times New Roman" w:eastAsia="Times New Roman" w:hAnsi="Times New Roman"/>
          <w:b/>
          <w:bCs/>
          <w:sz w:val="28"/>
          <w:szCs w:val="28"/>
        </w:rPr>
        <w:t xml:space="preserve">Topshiriq.</w:t>
      </w:r>
      <w:r>
        <w:rPr>
          <w:rFonts w:ascii="Times New Roman" w:cs="Times New Roman" w:eastAsia="Times New Roman" w:hAnsi="Times New Roman"/>
          <w:sz w:val="28"/>
          <w:szCs w:val="28"/>
        </w:rPr>
        <w:t xml:space="preserve"> Quyidagi ikki tarmoq uchun zichlikni hisoblang va qaysi tarmoq mahalliy nutq me'yorlarini kuchliroq saqlashini asoslang.</w:t>
      </w:r>
    </w:p>
    <w:p>
      <w:pPr>
        <w:pStyle w:val="ListParagraph"/>
        <w:numPr>
          <w:ilvl w:val="0"/>
          <w:numId w:val="2"/>
        </w:numPr>
        <w:spacing w:line="360"/>
        <w:jc w:val="both"/>
      </w:pPr>
      <w:r>
        <w:rPr>
          <w:rFonts w:ascii="Times New Roman" w:cs="Times New Roman" w:eastAsia="Times New Roman" w:hAnsi="Times New Roman"/>
          <w:b/>
          <w:bCs/>
          <w:sz w:val="28"/>
          <w:szCs w:val="28"/>
        </w:rPr>
        <w:t xml:space="preserve">A tarmoq</w:t>
      </w:r>
      <w:r>
        <w:rPr>
          <w:rFonts w:ascii="Times New Roman" w:cs="Times New Roman" w:eastAsia="Times New Roman" w:hAnsi="Times New Roman"/>
          <w:sz w:val="28"/>
          <w:szCs w:val="28"/>
        </w:rPr>
        <w:t xml:space="preserve"> (mahalladagi 6 kishi): barcha a'zolar bir-birini taniydi, faqat 1–6 va 2–5 juftliklari tanish emas.</w:t>
      </w:r>
    </w:p>
    <w:p>
      <w:pPr>
        <w:pStyle w:val="ListParagraph"/>
        <w:numPr>
          <w:ilvl w:val="0"/>
          <w:numId w:val="2"/>
        </w:numPr>
        <w:spacing w:line="360"/>
        <w:jc w:val="both"/>
      </w:pPr>
      <w:r>
        <w:rPr>
          <w:rFonts w:ascii="Times New Roman" w:cs="Times New Roman" w:eastAsia="Times New Roman" w:hAnsi="Times New Roman"/>
          <w:b/>
          <w:bCs/>
          <w:sz w:val="28"/>
          <w:szCs w:val="28"/>
        </w:rPr>
        <w:t xml:space="preserve">B tarmoq</w:t>
      </w:r>
      <w:r>
        <w:rPr>
          <w:rFonts w:ascii="Times New Roman" w:cs="Times New Roman" w:eastAsia="Times New Roman" w:hAnsi="Times New Roman"/>
          <w:sz w:val="28"/>
          <w:szCs w:val="28"/>
        </w:rPr>
        <w:t xml:space="preserve"> (shahardagi ofis xodimi Nodiraning 6 kishilik tanishlari): aloqalar faqat Nodira bilan boshqa 5 kishi o'rtasida, qolgan a'zolar bir-birini tanimaydi.</w:t>
      </w:r>
    </w:p>
    <w:p>
      <w:pPr>
        <w:keepNext/>
        <w:spacing w:after="60" w:before="200" w:line="360"/>
        <w:jc w:val="left"/>
      </w:pPr>
      <w:r>
        <w:rPr>
          <w:rFonts w:ascii="Times New Roman" w:cs="Times New Roman" w:eastAsia="Times New Roman" w:hAnsi="Times New Roman"/>
          <w:b/>
          <w:bCs/>
          <w:sz w:val="28"/>
          <w:szCs w:val="28"/>
        </w:rPr>
        <w:t xml:space="preserve">2-topshiriq. Multiplekslikni aniqlang</w:t>
      </w:r>
    </w:p>
    <w:p>
      <w:pPr>
        <w:spacing w:line="360"/>
        <w:jc w:val="both"/>
      </w:pPr>
      <w:r>
        <w:rPr>
          <w:rFonts w:ascii="Times New Roman" w:cs="Times New Roman" w:eastAsia="Times New Roman" w:hAnsi="Times New Roman"/>
          <w:sz w:val="28"/>
          <w:szCs w:val="28"/>
        </w:rPr>
        <w:t xml:space="preserve">Quyidagi jadvalda Rustamning tarmog'idagi aloqalar berilgan. Har bir aloqa necha turdagi munosabatni o'z ichiga olishini sanang (qarindosh, qo'shni, hamkasb, do'st, bir gap a'zosi) va multipleks (ikki va undan ortiq turdagi) aloqalar ulushini hisoblang.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32"/>
        <w:gridCol w:w="1122"/>
        <w:gridCol w:w="1122"/>
        <w:gridCol w:w="1122"/>
        <w:gridCol w:w="1122"/>
        <w:gridCol w:w="1122"/>
        <w:gridCol w:w="1312"/>
      </w:tblGrid>
      <w:tr>
        <w:trPr>
          <w:tblHeader/>
        </w:trPr>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Aloqa</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Qarindosh</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Qo'shni</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Hamkasb</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Do'st</w:t>
            </w:r>
          </w:p>
        </w:tc>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Gap a'zosi</w:t>
            </w:r>
          </w:p>
        </w:tc>
        <w:tc>
          <w:tcPr>
            <w:tcW w:type="dxa" w:w="131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Turlar soni</w:t>
            </w: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Sherzod</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 (namuna)</w:t>
            </w: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Ulug'bek</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Farhod</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Akmal</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Rustam – Odil</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c>
          <w:tcPr>
            <w:tcW w:type="dxa" w:w="13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60" w:before="200" w:line="360"/>
        <w:jc w:val="left"/>
      </w:pPr>
      <w:r>
        <w:rPr>
          <w:rFonts w:ascii="Times New Roman" w:cs="Times New Roman" w:eastAsia="Times New Roman" w:hAnsi="Times New Roman"/>
          <w:b/>
          <w:bCs/>
          <w:sz w:val="28"/>
          <w:szCs w:val="28"/>
        </w:rPr>
        <w:t xml:space="preserve">3-topshiriq. Milroy shkalasini o'zbek sharoitiga moslashtiring</w:t>
      </w:r>
    </w:p>
    <w:p>
      <w:pPr>
        <w:spacing w:line="360"/>
        <w:jc w:val="both"/>
      </w:pPr>
      <w:r>
        <w:rPr>
          <w:rFonts w:ascii="Times New Roman" w:cs="Times New Roman" w:eastAsia="Times New Roman" w:hAnsi="Times New Roman"/>
          <w:sz w:val="28"/>
          <w:szCs w:val="28"/>
        </w:rPr>
        <w:t xml:space="preserve">L. Milroy Belfastda tarmoq kuchini 0 dan 5 gacha shkalada o'lchagan. Har bir shart bajarilsa, informantga 1 ball beriladi. Quyida o'zbek mahallasi sharoitiga moslashtirilgan variant taklif qilingan. Uni tahlil qiling, zarur bo'lsa o'zgartiring va har bir band uchun asos keltiring.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48"/>
        <w:gridCol w:w="7203"/>
        <w:gridCol w:w="1403"/>
      </w:tblGrid>
      <w:tr>
        <w:trPr>
          <w:tblHeader/>
        </w:trPr>
        <w:tc>
          <w:tcPr>
            <w:tcW w:type="dxa" w:w="74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w:t>
            </w:r>
          </w:p>
        </w:tc>
        <w:tc>
          <w:tcPr>
            <w:tcW w:type="dxa" w:w="72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Ko'rsatkich (moslashtirilgan)</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mahalladagi zich guruh a'zosi (masalan, gap, mahalla faollari, futbol jamoasi)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mahallada o'z oilasidan tashqari kamida ikki qarindosh oilasi yashaydi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mahalladan kamida ikki kishi bilan bir joyda ishlaydi yoki o'qiydi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shu ish yoki o'qish joyida mahalladan kamida ikki bir jinsdagi kishi bor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72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bo'sh vaqtini muntazam ravishda hamkasb yoki kursdoshlari bilan o'tkazadi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izoh (1-band uchun).</w:t>
      </w:r>
      <w:r>
        <w:rPr>
          <w:rFonts w:ascii="Times New Roman" w:cs="Times New Roman" w:eastAsia="Times New Roman" w:hAnsi="Times New Roman"/>
          <w:sz w:val="26"/>
          <w:szCs w:val="26"/>
        </w:rPr>
        <w:t xml:space="preserve"> Belfastda bu band ko'cha to'dasi yoki mahalliy klub a'zoligini bildirgan. O'zbek sharoitida gap va gashtaklar, mahalla faollari guruhi shunday zich guruh vazifasini bajaradi: a'zolar muntazam uchrashadi, bir-birini yaxshi taniydi va guruh ichidagi me'yorlarga rioya qiladi.</w:t>
      </w:r>
    </w:p>
    <w:p>
      <w:pPr>
        <w:keepNext/>
        <w:spacing w:after="60" w:before="200" w:line="360"/>
        <w:jc w:val="left"/>
      </w:pPr>
      <w:r>
        <w:rPr>
          <w:rFonts w:ascii="Times New Roman" w:cs="Times New Roman" w:eastAsia="Times New Roman" w:hAnsi="Times New Roman"/>
          <w:b/>
          <w:bCs/>
          <w:sz w:val="28"/>
          <w:szCs w:val="28"/>
        </w:rPr>
        <w:t xml:space="preserve">4-topshiriq. Tarmoq kuchi va nutq o'rtasidagi bog'liqlikni tahlil qiling</w:t>
      </w:r>
    </w:p>
    <w:p>
      <w:pPr>
        <w:spacing w:line="360"/>
        <w:jc w:val="both"/>
      </w:pPr>
      <w:r>
        <w:rPr>
          <w:rFonts w:ascii="Times New Roman" w:cs="Times New Roman" w:eastAsia="Times New Roman" w:hAnsi="Times New Roman"/>
          <w:sz w:val="28"/>
          <w:szCs w:val="28"/>
        </w:rPr>
        <w:t xml:space="preserve">Quyidagi shartli ma'lumotlarda olti informantning tarmoq kuchi (3-topshiriq shkalasi bo'yicha) va nutqida shevaga xos variantning qo'llanish foizi berilgan. Ma'lumotlarni nuqtali diagrammada tasvirlang (gorizontal o'q: tarmoq kuchi, vertikal o'q: foiz) va xulosa chiqaring.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864"/>
        <w:gridCol w:w="2058"/>
        <w:gridCol w:w="2432"/>
      </w:tblGrid>
      <w:tr>
        <w:trPr>
          <w:tblHeader/>
        </w:trPr>
        <w:tc>
          <w:tcPr>
            <w:tcW w:type="dxa" w:w="486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Informant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Tarmoq kuchi (0–5)</w:t>
            </w:r>
          </w:p>
        </w:tc>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Shevaga xos variant (%)</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 (erkak, 45 yosh, mahalliy ustaxonada ishlaydi)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82%</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 (ayol, 40 yosh, mahallada o'qituvchi)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65%</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 (erkak, 30 yosh, shahar markazida ofisda)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38%</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 (ayol, 25 yosh, boshqa tumanda ishlaydi)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(erkak, 22 yosh, talaba, yotoqxonada yashaydi)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w:t>
            </w:r>
          </w:p>
        </w:tc>
      </w:tr>
      <w:tr>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 (ayol, 55 yosh, uy bekasi, gap a'zosi)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70%</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xulosa boshlanishi.</w:t>
      </w:r>
      <w:r>
        <w:rPr>
          <w:rFonts w:ascii="Times New Roman" w:cs="Times New Roman" w:eastAsia="Times New Roman" w:hAnsi="Times New Roman"/>
          <w:sz w:val="26"/>
          <w:szCs w:val="26"/>
        </w:rPr>
        <w:t xml:space="preserve"> Tarmoq kuchi ortgan sari shevaga xos variantning qo'llanishi ham ortadi. Bu Milroyning zich va multipleks tarmoq mahalliy me'yorlarni saqlovchi mexanizm degan xulosasiga mos keladi. Shu bilan birga, ijtimoiy tabaqasi va yoshi o'xshash informantlar ham tarmoq kuchiga qarab farqlanishini ko'rsating (masalan, 3 va 5-informantlarni solishtiring).</w:t>
      </w:r>
    </w:p>
    <w:p>
      <w:pPr>
        <w:keepNext/>
        <w:spacing w:after="60" w:before="200" w:line="360"/>
        <w:jc w:val="left"/>
      </w:pPr>
      <w:r>
        <w:rPr>
          <w:rFonts w:ascii="Times New Roman" w:cs="Times New Roman" w:eastAsia="Times New Roman" w:hAnsi="Times New Roman"/>
          <w:b/>
          <w:bCs/>
          <w:sz w:val="28"/>
          <w:szCs w:val="28"/>
        </w:rPr>
        <w:t xml:space="preserve">5-topshiriq. Sotsiogramma chizing</w:t>
      </w:r>
    </w:p>
    <w:p>
      <w:pPr>
        <w:spacing w:line="360"/>
        <w:jc w:val="both"/>
      </w:pPr>
      <w:r>
        <w:rPr>
          <w:rFonts w:ascii="Times New Roman" w:cs="Times New Roman" w:eastAsia="Times New Roman" w:hAnsi="Times New Roman"/>
          <w:sz w:val="28"/>
          <w:szCs w:val="28"/>
        </w:rPr>
        <w:t xml:space="preserve">O'z guruhingizdagi (yoki boshqa tanish jamoadagi) 6–8 kishilik tarmoqning sotsiogrammasini chizing: har bir kishi doira bilan, aloqalar chiziq bilan belgilanadi; multipleks aloqalarni qalinroq chiziq bilan ko'rsating. So'ngra zichlikni hisoblang va tarmoqda "ko'prik" vazifasini bajaruvchi, ya'ni turli guruhlarni bog'lovchi kishilarni aniqlang. Granovetter va Milroylar fikricha, aynan shunday kishilar orqali yangi til shakllari tarqaladi.</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"Poytaxtga kelgan talaba"</w:t>
      </w:r>
    </w:p>
    <w:p>
      <w:pPr>
        <w:spacing w:line="360"/>
        <w:jc w:val="both"/>
      </w:pPr>
      <w:r>
        <w:rPr>
          <w:rFonts w:ascii="Times New Roman" w:cs="Times New Roman" w:eastAsia="Times New Roman" w:hAnsi="Times New Roman"/>
          <w:sz w:val="28"/>
          <w:szCs w:val="28"/>
        </w:rPr>
        <w:t xml:space="preserve">Xorazmdan Toshkentga o'qishga kelgan Dilshod birinchi kursda yotoqxonada xorazmlik talabalar bilan yashagan va asosan ular bilan muloqot qilgan. Ikkinchi kursdan boshlab u ijaraga toshkentlik kursdoshlari bilan ko'chgan, universitet debat klubiga a'zo bo'lgan va IT kompaniyada yarim stavkada ishlay boshlagan. Uch yil o'tib, ta'tilda uyiga qaytganda qarindoshlari "shaharcha gapiradigan bo'lib qolibsan" deyishgan. Dilshodning o'zi esa Toshkentda do'stlari uni hali ham "xorazmcha gapiradi" deb hazillashishini aytadi.</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61"/>
        </w:numPr>
        <w:spacing w:line="360"/>
        <w:jc w:val="both"/>
      </w:pPr>
      <w:r>
        <w:rPr>
          <w:rFonts w:ascii="Times New Roman" w:cs="Times New Roman" w:eastAsia="Times New Roman" w:hAnsi="Times New Roman"/>
          <w:sz w:val="28"/>
          <w:szCs w:val="28"/>
        </w:rPr>
        <w:t xml:space="preserve">Dilshodning ijtimoiy tarmog'i uch yil davomida qanday o'zgargan? Zichlik va multiplekslik nuqtai nazaridan tahlil qiling.</w:t>
      </w:r>
    </w:p>
    <w:p>
      <w:pPr>
        <w:pStyle w:val="ListParagraph"/>
        <w:numPr>
          <w:ilvl w:val="0"/>
          <w:numId w:val="61"/>
        </w:numPr>
        <w:spacing w:line="360"/>
        <w:jc w:val="both"/>
      </w:pPr>
      <w:r>
        <w:rPr>
          <w:rFonts w:ascii="Times New Roman" w:cs="Times New Roman" w:eastAsia="Times New Roman" w:hAnsi="Times New Roman"/>
          <w:sz w:val="28"/>
          <w:szCs w:val="28"/>
        </w:rPr>
        <w:t xml:space="preserve">Tarmoqdagi o'zgarishlar uning nutqiga qanday ta'sir ko'rsatgan bo'lishi mumkin?</w:t>
      </w:r>
    </w:p>
    <w:p>
      <w:pPr>
        <w:pStyle w:val="ListParagraph"/>
        <w:numPr>
          <w:ilvl w:val="0"/>
          <w:numId w:val="61"/>
        </w:numPr>
        <w:spacing w:line="360"/>
        <w:jc w:val="both"/>
      </w:pPr>
      <w:r>
        <w:rPr>
          <w:rFonts w:ascii="Times New Roman" w:cs="Times New Roman" w:eastAsia="Times New Roman" w:hAnsi="Times New Roman"/>
          <w:sz w:val="28"/>
          <w:szCs w:val="28"/>
        </w:rPr>
        <w:t xml:space="preserve">Nima uchun qarindoshlari va toshkentlik do'stlari uning nutqini turlicha baholaydi?</w:t>
      </w:r>
    </w:p>
    <w:p>
      <w:pPr>
        <w:pStyle w:val="ListParagraph"/>
        <w:numPr>
          <w:ilvl w:val="0"/>
          <w:numId w:val="61"/>
        </w:numPr>
        <w:spacing w:line="360"/>
        <w:jc w:val="both"/>
      </w:pPr>
      <w:r>
        <w:rPr>
          <w:rFonts w:ascii="Times New Roman" w:cs="Times New Roman" w:eastAsia="Times New Roman" w:hAnsi="Times New Roman"/>
          <w:sz w:val="28"/>
          <w:szCs w:val="28"/>
        </w:rPr>
        <w:t xml:space="preserve">Dilshod misolida kuchsiz aloqalarning til o'zgarishidagi rolini izohlang.</w:t>
      </w:r>
    </w:p>
    <w:p>
      <w:pPr>
        <w:pStyle w:val="ListParagraph"/>
        <w:numPr>
          <w:ilvl w:val="0"/>
          <w:numId w:val="61"/>
        </w:numPr>
        <w:spacing w:line="360"/>
        <w:jc w:val="both"/>
      </w:pPr>
      <w:r>
        <w:rPr>
          <w:rFonts w:ascii="Times New Roman" w:cs="Times New Roman" w:eastAsia="Times New Roman" w:hAnsi="Times New Roman"/>
          <w:sz w:val="28"/>
          <w:szCs w:val="28"/>
        </w:rPr>
        <w:t xml:space="preserve">Bunday holatni o'rganish uchun tadqiqot rejasini tuzing (usul, o'zgaruvchilar, vaqt o'lchovi).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(1-savol).</w:t>
      </w:r>
      <w:r>
        <w:rPr>
          <w:rFonts w:ascii="Times New Roman" w:cs="Times New Roman" w:eastAsia="Times New Roman" w:hAnsi="Times New Roman"/>
          <w:sz w:val="26"/>
          <w:szCs w:val="26"/>
        </w:rPr>
        <w:t xml:space="preserve"> Birinchi kursda Dilshodning tarmog'i zich va multipleks bo'lgan: yotoqxonadagi xorazmlik talabalar bir-birini yaxshi tanigan, ular ham xonadosh, ham kursdosh, ham hamyurt edi. Ikkinchi kursdan boshlab tarmoq kengaygan, ammo zichligi pasaygan: ijaradagi do'stlar, debat klubi va ish joyidagi hamkasblar bir-birini tanimaydi, aloqalar asosan bir turli (uniplex) bo'lgan. Bunday ochiq tarmoq shevaga xos me'yorlarni saqlashga kamroq bosim o'tkazadi.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Tadqiqotchi tarmoq kuchini o'lchash uchun faqat "Sizning nechta do'stingiz bor?" degan bitta savoldan foydalangan. Bu usulning kamchiliklarini ko'rsating.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(1) Do'stlar soni tarmoq zichligini ko'rsatmaydi: do'stlar bir-birini taniydimi, noma'lum qoladi. (2) Multiplekslik hisobga olinmagan. (3) "Do'st" tushunchasi har kim uchun turlicha. (4) Tarmoqning mahalliy yoki mahalliy emasligi aniqlanmagan. Milroy shkalasi kabi aniq, kuzatiladigan ko'rsatkichlarga asoslangan o'lchovdan foydalanish kerak.</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Belfastdagi Ballimakarret tumanida ayollar erkaklarga qaraganda standartga yaqinroq gapirgan. Talaba bundan "ayollar har doim standart tilda gapiradi" degan xulosa chiqargan. Bu xulosa to'g'rimi? Milroy natijalarini ijtimoiy tarmoq nuqtai nazaridan qanday tushuntirish kerak?</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"Language and Social Networks" (1980) kitobining muallifi:</w:t>
      </w:r>
    </w:p>
    <w:p>
      <w:pPr>
        <w:spacing w:line="360"/>
        <w:jc w:val="both"/>
      </w:pPr>
      <w:r>
        <w:rPr>
          <w:rFonts w:ascii="Times New Roman" w:cs="Times New Roman" w:eastAsia="Times New Roman" w:hAnsi="Times New Roman"/>
          <w:sz w:val="28"/>
          <w:szCs w:val="28"/>
        </w:rPr>
        <w:t xml:space="preserve">A) P. Trudgill    B) L. Milroy    C) J. Gumperz    D) U. Labov</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Milroy tadqiqoti qaysi shaharda o'tkazilgan?</w:t>
      </w:r>
    </w:p>
    <w:p>
      <w:pPr>
        <w:spacing w:line="360"/>
        <w:jc w:val="both"/>
      </w:pPr>
      <w:r>
        <w:rPr>
          <w:rFonts w:ascii="Times New Roman" w:cs="Times New Roman" w:eastAsia="Times New Roman" w:hAnsi="Times New Roman"/>
          <w:sz w:val="28"/>
          <w:szCs w:val="28"/>
        </w:rPr>
        <w:t xml:space="preserve">A) Norvich    B) Belfast    C) London    D) Edinburg</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Kishining tanishlari bir-birini qanchalik tanishini ko'rsatuvchi ko'rsatkich:</w:t>
      </w:r>
    </w:p>
    <w:p>
      <w:pPr>
        <w:spacing w:line="360"/>
        <w:jc w:val="both"/>
      </w:pPr>
      <w:r>
        <w:rPr>
          <w:rFonts w:ascii="Times New Roman" w:cs="Times New Roman" w:eastAsia="Times New Roman" w:hAnsi="Times New Roman"/>
          <w:sz w:val="28"/>
          <w:szCs w:val="28"/>
        </w:rPr>
        <w:t xml:space="preserve">A) multiplekslik    B) zichlik    C) vitallik    D) prestij</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Ikki kishi bir necha jihatdan (qo'shni, hamkasb, qarindosh) bog'langan aloqa:</w:t>
      </w:r>
    </w:p>
    <w:p>
      <w:pPr>
        <w:spacing w:line="360"/>
        <w:jc w:val="both"/>
      </w:pPr>
      <w:r>
        <w:rPr>
          <w:rFonts w:ascii="Times New Roman" w:cs="Times New Roman" w:eastAsia="Times New Roman" w:hAnsi="Times New Roman"/>
          <w:sz w:val="28"/>
          <w:szCs w:val="28"/>
        </w:rPr>
        <w:t xml:space="preserve">A) multipleks    B) uniplex    C) kuchsiz    D) ochiq</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5 kishilik tarmoqda mumkin bo'lgan aloqalar soni:</w:t>
      </w:r>
    </w:p>
    <w:p>
      <w:pPr>
        <w:spacing w:line="360"/>
        <w:jc w:val="both"/>
      </w:pPr>
      <w:r>
        <w:rPr>
          <w:rFonts w:ascii="Times New Roman" w:cs="Times New Roman" w:eastAsia="Times New Roman" w:hAnsi="Times New Roman"/>
          <w:sz w:val="28"/>
          <w:szCs w:val="28"/>
        </w:rPr>
        <w:t xml:space="preserve">A) 5    B) 10    C) 20    D) 25</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Milroylar fikricha, yangi til shakllari asosan qanday aloqalar orqali tarqaladi?</w:t>
      </w:r>
    </w:p>
    <w:p>
      <w:pPr>
        <w:spacing w:line="360"/>
        <w:jc w:val="both"/>
      </w:pPr>
      <w:r>
        <w:rPr>
          <w:rFonts w:ascii="Times New Roman" w:cs="Times New Roman" w:eastAsia="Times New Roman" w:hAnsi="Times New Roman"/>
          <w:sz w:val="28"/>
          <w:szCs w:val="28"/>
        </w:rPr>
        <w:t xml:space="preserve">A) kuchli aloqalar    B) kuchsiz aloqalar    C) qarindoshlik aloqalari    D) multipleks aloqalar</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"Kuchsiz aloqalar" nazariyasining muallifi (sotsiolog):</w:t>
      </w:r>
    </w:p>
    <w:p>
      <w:pPr>
        <w:spacing w:line="360"/>
        <w:jc w:val="both"/>
      </w:pPr>
      <w:r>
        <w:rPr>
          <w:rFonts w:ascii="Times New Roman" w:cs="Times New Roman" w:eastAsia="Times New Roman" w:hAnsi="Times New Roman"/>
          <w:sz w:val="28"/>
          <w:szCs w:val="28"/>
        </w:rPr>
        <w:t xml:space="preserve">A) M. Granovetter    B) E. Dyurkgeym    C) E. Goffman    D) G. Garfinkel</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Zich va multipleks tarmoq qanday vazifani bajaradi?</w:t>
      </w:r>
    </w:p>
    <w:p>
      <w:pPr>
        <w:spacing w:line="360"/>
        <w:jc w:val="both"/>
      </w:pPr>
      <w:r>
        <w:rPr>
          <w:rFonts w:ascii="Times New Roman" w:cs="Times New Roman" w:eastAsia="Times New Roman" w:hAnsi="Times New Roman"/>
          <w:sz w:val="28"/>
          <w:szCs w:val="28"/>
        </w:rPr>
        <w:t xml:space="preserve">A) standart tilni tarqatadi    B) mahalliy me'yorlarni saqlaydi    C) kod almashinuvini kuchaytiradi    D) diglossiyani yo'qotadi</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3-B, 4-A, 5-B, 6-B, 7-A,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O'zingiz yashaydigan mahalla yoki yotoqxonadagi 3–4 kishining tarmoq kuchini moslashtirilgan shkala bo'yicha baholang. Ularning nutqida bitta shevaga xos xususiyatni kuzating va natijalarni qisqa jadval shaklida rasmiylashtiring. Informantlar roziligini olishni va ularning ismlarini shartli belgilar bilan almashtirishni unutmang.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Hisob-kitob topshiriqlari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zichlik va multipleksligini to'g'ri hisoblash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Shkalani moslashtirish va diagramma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asosli moslashtirish, to'g'ri talqin</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Sotsiogramma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tarmoqni aniq tasvirlash, "ko'prik" a'zolarni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nazariyani to'g'ri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62"/>
        </w:numPr>
        <w:spacing w:line="360"/>
        <w:jc w:val="both"/>
      </w:pPr>
      <w:r>
        <w:rPr>
          <w:rFonts w:ascii="Times New Roman" w:cs="Times New Roman" w:eastAsia="Times New Roman" w:hAnsi="Times New Roman"/>
          <w:sz w:val="28"/>
          <w:szCs w:val="28"/>
        </w:rPr>
        <w:t xml:space="preserve">Nima uchun L. Milroy ijtimoiy tabaqa o'rniga ijtimoiy tarmoq tushunchasiga murojaat qilgan?</w:t>
      </w:r>
    </w:p>
    <w:p>
      <w:pPr>
        <w:pStyle w:val="ListParagraph"/>
        <w:numPr>
          <w:ilvl w:val="0"/>
          <w:numId w:val="62"/>
        </w:numPr>
        <w:spacing w:line="360"/>
        <w:jc w:val="both"/>
      </w:pPr>
      <w:r>
        <w:rPr>
          <w:rFonts w:ascii="Times New Roman" w:cs="Times New Roman" w:eastAsia="Times New Roman" w:hAnsi="Times New Roman"/>
          <w:sz w:val="28"/>
          <w:szCs w:val="28"/>
        </w:rPr>
        <w:t xml:space="preserve">Tarmoq zichligi va multiplekslik tushunchalarini izohlang.</w:t>
      </w:r>
    </w:p>
    <w:p>
      <w:pPr>
        <w:pStyle w:val="ListParagraph"/>
        <w:numPr>
          <w:ilvl w:val="0"/>
          <w:numId w:val="62"/>
        </w:numPr>
        <w:spacing w:line="360"/>
        <w:jc w:val="both"/>
      </w:pPr>
      <w:r>
        <w:rPr>
          <w:rFonts w:ascii="Times New Roman" w:cs="Times New Roman" w:eastAsia="Times New Roman" w:hAnsi="Times New Roman"/>
          <w:sz w:val="28"/>
          <w:szCs w:val="28"/>
        </w:rPr>
        <w:t xml:space="preserve">Milroyning tarmoq kuchi shkalasi qanday ko'rsatkichlardan iborat?</w:t>
      </w:r>
    </w:p>
    <w:p>
      <w:pPr>
        <w:pStyle w:val="ListParagraph"/>
        <w:numPr>
          <w:ilvl w:val="0"/>
          <w:numId w:val="62"/>
        </w:numPr>
        <w:spacing w:line="360"/>
        <w:jc w:val="both"/>
      </w:pPr>
      <w:r>
        <w:rPr>
          <w:rFonts w:ascii="Times New Roman" w:cs="Times New Roman" w:eastAsia="Times New Roman" w:hAnsi="Times New Roman"/>
          <w:sz w:val="28"/>
          <w:szCs w:val="28"/>
        </w:rPr>
        <w:t xml:space="preserve">Belfast tadqiqotining asosiy xulosasi nimada?</w:t>
      </w:r>
    </w:p>
    <w:p>
      <w:pPr>
        <w:pStyle w:val="ListParagraph"/>
        <w:numPr>
          <w:ilvl w:val="0"/>
          <w:numId w:val="62"/>
        </w:numPr>
        <w:spacing w:line="360"/>
        <w:jc w:val="both"/>
      </w:pPr>
      <w:r>
        <w:rPr>
          <w:rFonts w:ascii="Times New Roman" w:cs="Times New Roman" w:eastAsia="Times New Roman" w:hAnsi="Times New Roman"/>
          <w:sz w:val="28"/>
          <w:szCs w:val="28"/>
        </w:rPr>
        <w:t xml:space="preserve">Kuchsiz aloqalar nazariyasi til o'zgarishini qanday tushuntiradi?</w:t>
      </w:r>
    </w:p>
    <w:p>
      <w:pPr>
        <w:pStyle w:val="ListParagraph"/>
        <w:numPr>
          <w:ilvl w:val="0"/>
          <w:numId w:val="62"/>
        </w:numPr>
        <w:spacing w:line="360"/>
        <w:jc w:val="both"/>
      </w:pPr>
      <w:r>
        <w:rPr>
          <w:rFonts w:ascii="Times New Roman" w:cs="Times New Roman" w:eastAsia="Times New Roman" w:hAnsi="Times New Roman"/>
          <w:sz w:val="28"/>
          <w:szCs w:val="28"/>
        </w:rPr>
        <w:t xml:space="preserve">O'zbek jamiyatidagi zich tarmoqlarga misollar keltiring.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63"/>
        </w:numPr>
        <w:spacing w:line="360"/>
        <w:jc w:val="both"/>
      </w:pPr>
      <w:r>
        <w:rPr>
          <w:rFonts w:ascii="Times New Roman" w:cs="Times New Roman" w:eastAsia="Times New Roman" w:hAnsi="Times New Roman"/>
          <w:sz w:val="28"/>
          <w:szCs w:val="28"/>
        </w:rPr>
        <w:t xml:space="preserve">Milroy L. </w:t>
      </w:r>
      <w:r>
        <w:rPr>
          <w:rFonts w:ascii="Times New Roman" w:cs="Times New Roman" w:eastAsia="Times New Roman" w:hAnsi="Times New Roman"/>
          <w:i/>
          <w:iCs/>
          <w:sz w:val="28"/>
          <w:szCs w:val="28"/>
        </w:rPr>
        <w:t xml:space="preserve">Language and Social Networks.</w:t>
      </w:r>
      <w:r>
        <w:rPr>
          <w:rFonts w:ascii="Times New Roman" w:cs="Times New Roman" w:eastAsia="Times New Roman" w:hAnsi="Times New Roman"/>
          <w:sz w:val="28"/>
          <w:szCs w:val="28"/>
        </w:rPr>
        <w:t xml:space="preserve"> Oxford: Blackwell, 1980.</w:t>
      </w:r>
    </w:p>
    <w:p>
      <w:pPr>
        <w:pStyle w:val="ListParagraph"/>
        <w:numPr>
          <w:ilvl w:val="0"/>
          <w:numId w:val="63"/>
        </w:numPr>
        <w:spacing w:line="360"/>
        <w:jc w:val="both"/>
      </w:pPr>
      <w:r>
        <w:rPr>
          <w:rFonts w:ascii="Times New Roman" w:cs="Times New Roman" w:eastAsia="Times New Roman" w:hAnsi="Times New Roman"/>
          <w:sz w:val="28"/>
          <w:szCs w:val="28"/>
        </w:rPr>
        <w:t xml:space="preserve">Milroy J., Milroy L. Linguistic Change, Social Network and Speaker Innovation // </w:t>
      </w:r>
      <w:r>
        <w:rPr>
          <w:rFonts w:ascii="Times New Roman" w:cs="Times New Roman" w:eastAsia="Times New Roman" w:hAnsi="Times New Roman"/>
          <w:i/>
          <w:iCs/>
          <w:sz w:val="28"/>
          <w:szCs w:val="28"/>
        </w:rPr>
        <w:t xml:space="preserve">Journal of Linguistics.</w:t>
      </w:r>
      <w:r>
        <w:rPr>
          <w:rFonts w:ascii="Times New Roman" w:cs="Times New Roman" w:eastAsia="Times New Roman" w:hAnsi="Times New Roman"/>
          <w:sz w:val="28"/>
          <w:szCs w:val="28"/>
        </w:rPr>
        <w:t xml:space="preserve"> 1985. Vol. 21.</w:t>
      </w:r>
    </w:p>
    <w:p>
      <w:pPr>
        <w:pStyle w:val="ListParagraph"/>
        <w:numPr>
          <w:ilvl w:val="0"/>
          <w:numId w:val="63"/>
        </w:numPr>
        <w:spacing w:line="360"/>
        <w:jc w:val="both"/>
      </w:pPr>
      <w:r>
        <w:rPr>
          <w:rFonts w:ascii="Times New Roman" w:cs="Times New Roman" w:eastAsia="Times New Roman" w:hAnsi="Times New Roman"/>
          <w:sz w:val="28"/>
          <w:szCs w:val="28"/>
        </w:rPr>
        <w:t xml:space="preserve">Granovetter M. The Strength of Weak Ties // </w:t>
      </w:r>
      <w:r>
        <w:rPr>
          <w:rFonts w:ascii="Times New Roman" w:cs="Times New Roman" w:eastAsia="Times New Roman" w:hAnsi="Times New Roman"/>
          <w:i/>
          <w:iCs/>
          <w:sz w:val="28"/>
          <w:szCs w:val="28"/>
        </w:rPr>
        <w:t xml:space="preserve">American Journal of Sociology.</w:t>
      </w:r>
      <w:r>
        <w:rPr>
          <w:rFonts w:ascii="Times New Roman" w:cs="Times New Roman" w:eastAsia="Times New Roman" w:hAnsi="Times New Roman"/>
          <w:sz w:val="28"/>
          <w:szCs w:val="28"/>
        </w:rPr>
        <w:t xml:space="preserve"> 1973. Vol. 78.</w:t>
      </w:r>
    </w:p>
    <w:p>
      <w:pPr>
        <w:pStyle w:val="ListParagraph"/>
        <w:numPr>
          <w:ilvl w:val="0"/>
          <w:numId w:val="63"/>
        </w:numPr>
        <w:spacing w:line="360"/>
        <w:jc w:val="both"/>
      </w:pPr>
      <w:r>
        <w:rPr>
          <w:rFonts w:ascii="Times New Roman" w:cs="Times New Roman" w:eastAsia="Times New Roman" w:hAnsi="Times New Roman"/>
          <w:sz w:val="28"/>
          <w:szCs w:val="28"/>
        </w:rPr>
        <w:t xml:space="preserve">Milroy L., Gordon M. </w:t>
      </w:r>
      <w:r>
        <w:rPr>
          <w:rFonts w:ascii="Times New Roman" w:cs="Times New Roman" w:eastAsia="Times New Roman" w:hAnsi="Times New Roman"/>
          <w:i/>
          <w:iCs/>
          <w:sz w:val="28"/>
          <w:szCs w:val="28"/>
        </w:rPr>
        <w:t xml:space="preserve">Sociolinguistics: Method and Interpretation.</w:t>
      </w:r>
      <w:r>
        <w:rPr>
          <w:rFonts w:ascii="Times New Roman" w:cs="Times New Roman" w:eastAsia="Times New Roman" w:hAnsi="Times New Roman"/>
          <w:sz w:val="28"/>
          <w:szCs w:val="28"/>
        </w:rPr>
        <w:t xml:space="preserve"> Oxford: Blackwell, 2003.</w:t>
      </w:r>
    </w:p>
    <w:p>
      <w:pPr>
        <w:pStyle w:val="ListParagraph"/>
        <w:numPr>
          <w:ilvl w:val="0"/>
          <w:numId w:val="63"/>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6-amaliy mashg'ulot. SPEAKING MODELI ASOSIDA O'ZBEK NUTQ HODISALARINI (TO'Y, GAP, BOZOR SAVDOSI, DARS) TAHLIL QILISH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5-ma'ruza. Kommunikatsiya etnografiyasi va interaksion sotsiolingvistika.</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D. Hymesning SPEAKING modeli va kommunikativ kompetensiya tushunchasini o'zbek nutq madaniyati materialida qo'llash hamda madaniyatlararo tushunmovchiliklarni tahlil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nutqiy vaziyat, nutqiy hodisa va nutqiy aktni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o'zbek nutqiy hodisasini SPEAKING modelining sakkiz komponenti bo'yicha to'liq tavsiflay oladi;</w:t>
      </w:r>
    </w:p>
    <w:p>
      <w:pPr>
        <w:pStyle w:val="ListParagraph"/>
        <w:numPr>
          <w:ilvl w:val="0"/>
          <w:numId w:val="2"/>
        </w:numPr>
        <w:spacing w:line="360"/>
        <w:jc w:val="both"/>
      </w:pPr>
      <w:r>
        <w:rPr>
          <w:rFonts w:ascii="Times New Roman" w:cs="Times New Roman" w:eastAsia="Times New Roman" w:hAnsi="Times New Roman"/>
          <w:sz w:val="28"/>
          <w:szCs w:val="28"/>
        </w:rPr>
        <w:t xml:space="preserve">kommunikativ kompetensiya buzilishi holatlarini aniqlab, izohlay oladi;</w:t>
      </w:r>
    </w:p>
    <w:p>
      <w:pPr>
        <w:pStyle w:val="ListParagraph"/>
        <w:numPr>
          <w:ilvl w:val="0"/>
          <w:numId w:val="2"/>
        </w:numPr>
        <w:spacing w:line="360"/>
        <w:jc w:val="both"/>
      </w:pPr>
      <w:r>
        <w:rPr>
          <w:rFonts w:ascii="Times New Roman" w:cs="Times New Roman" w:eastAsia="Times New Roman" w:hAnsi="Times New Roman"/>
          <w:sz w:val="28"/>
          <w:szCs w:val="28"/>
        </w:rPr>
        <w:t xml:space="preserve">kontekstlashtirish belgilari tufayli yuzaga keladigan tushunmovchiliklarni tahlil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SPEAKING jadvali shakli, to'y, bozor yoki dars videoparchalari (mavjud bo'lsa), 5-ma'ruza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SPEAKING komponentlarini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nutqiy hodisalarni SPEAKING bo'yicha tahlil qilish (4 kichik guruhda)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guruhlar taqdimoti va keys-stadi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Tahlil birliklarini aniqlang</w:t>
      </w:r>
    </w:p>
    <w:p>
      <w:pPr>
        <w:spacing w:line="360"/>
        <w:jc w:val="both"/>
      </w:pPr>
      <w:r>
        <w:rPr>
          <w:rFonts w:ascii="Times New Roman" w:cs="Times New Roman" w:eastAsia="Times New Roman" w:hAnsi="Times New Roman"/>
          <w:sz w:val="28"/>
          <w:szCs w:val="28"/>
        </w:rPr>
        <w:t xml:space="preserve">Quyidagi har bir misolda nutqiy vaziyat, nutqiy hodisa va nutqiy aktni ajrating.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Tug'ilgan kun ziyofati; ziyofatdagi tabrik so'zi; tabrik tarkibidagi tilak.</w:t>
      </w:r>
      <w:r>
        <w:rPr>
          <w:rFonts w:ascii="Times New Roman" w:cs="Times New Roman" w:eastAsia="Times New Roman" w:hAnsi="Times New Roman"/>
          <w:sz w:val="26"/>
          <w:szCs w:val="26"/>
        </w:rPr>
        <w:t xml:space="preserve"> Nutqiy vaziyat: tug'ilgan kun ziyofati. Nutqiy hodisa: tabrik so'zi. Nutqiy akt: tilak ("Umringiz uzoq bo'lsin").</w:t>
      </w:r>
    </w:p>
    <w:p>
      <w:pPr>
        <w:pStyle w:val="ListParagraph"/>
        <w:numPr>
          <w:ilvl w:val="0"/>
          <w:numId w:val="64"/>
        </w:numPr>
        <w:spacing w:line="360"/>
        <w:jc w:val="both"/>
      </w:pPr>
      <w:r>
        <w:rPr>
          <w:rFonts w:ascii="Times New Roman" w:cs="Times New Roman" w:eastAsia="Times New Roman" w:hAnsi="Times New Roman"/>
          <w:sz w:val="28"/>
          <w:szCs w:val="28"/>
        </w:rPr>
        <w:t xml:space="preserve">Nikoh to'yi; to'ydagi oqsoqolning so'zi; so'z yakunidagi duo.</w:t>
      </w:r>
    </w:p>
    <w:p>
      <w:pPr>
        <w:pStyle w:val="ListParagraph"/>
        <w:numPr>
          <w:ilvl w:val="0"/>
          <w:numId w:val="64"/>
        </w:numPr>
        <w:spacing w:line="360"/>
        <w:jc w:val="both"/>
      </w:pPr>
      <w:r>
        <w:rPr>
          <w:rFonts w:ascii="Times New Roman" w:cs="Times New Roman" w:eastAsia="Times New Roman" w:hAnsi="Times New Roman"/>
          <w:sz w:val="28"/>
          <w:szCs w:val="28"/>
        </w:rPr>
        <w:t xml:space="preserve">Universitet ma'ruzasi; ma'ruzadan keyingi savol-javob; talabaning savoli.</w:t>
      </w:r>
    </w:p>
    <w:p>
      <w:pPr>
        <w:pStyle w:val="ListParagraph"/>
        <w:numPr>
          <w:ilvl w:val="0"/>
          <w:numId w:val="64"/>
        </w:numPr>
        <w:spacing w:line="360"/>
        <w:jc w:val="both"/>
      </w:pPr>
      <w:r>
        <w:rPr>
          <w:rFonts w:ascii="Times New Roman" w:cs="Times New Roman" w:eastAsia="Times New Roman" w:hAnsi="Times New Roman"/>
          <w:sz w:val="28"/>
          <w:szCs w:val="28"/>
        </w:rPr>
        <w:t xml:space="preserve">Bozor; sotuvchi va xaridor o'rtasidagi savdolashuv; narxni tushirishni so'rash.</w:t>
      </w:r>
    </w:p>
    <w:p>
      <w:pPr>
        <w:pStyle w:val="ListParagraph"/>
        <w:numPr>
          <w:ilvl w:val="0"/>
          <w:numId w:val="64"/>
        </w:numPr>
        <w:spacing w:line="360"/>
        <w:jc w:val="both"/>
      </w:pPr>
      <w:r>
        <w:rPr>
          <w:rFonts w:ascii="Times New Roman" w:cs="Times New Roman" w:eastAsia="Times New Roman" w:hAnsi="Times New Roman"/>
          <w:sz w:val="28"/>
          <w:szCs w:val="28"/>
        </w:rPr>
        <w:t xml:space="preserve">Mahalla yig'ini; rais nutqi; yig'inni ochish.</w:t>
      </w:r>
    </w:p>
    <w:p>
      <w:pPr>
        <w:pStyle w:val="ListParagraph"/>
        <w:numPr>
          <w:ilvl w:val="0"/>
          <w:numId w:val="64"/>
        </w:numPr>
        <w:spacing w:line="360"/>
        <w:jc w:val="both"/>
      </w:pPr>
      <w:r>
        <w:rPr>
          <w:rFonts w:ascii="Times New Roman" w:cs="Times New Roman" w:eastAsia="Times New Roman" w:hAnsi="Times New Roman"/>
          <w:sz w:val="28"/>
          <w:szCs w:val="28"/>
        </w:rPr>
        <w:t xml:space="preserve">Ayollar gapi; yangiliklar haqidagi suhbat; hazil.</w:t>
      </w:r>
    </w:p>
    <w:p>
      <w:pPr>
        <w:keepNext/>
        <w:spacing w:after="60" w:before="200" w:line="360"/>
        <w:jc w:val="left"/>
      </w:pPr>
      <w:r>
        <w:rPr>
          <w:rFonts w:ascii="Times New Roman" w:cs="Times New Roman" w:eastAsia="Times New Roman" w:hAnsi="Times New Roman"/>
          <w:b/>
          <w:bCs/>
          <w:sz w:val="28"/>
          <w:szCs w:val="28"/>
        </w:rPr>
        <w:t xml:space="preserve">2-topshiriq. Nutqiy hodisani SPEAKING modeli bo'yicha tavsiflang</w:t>
      </w:r>
    </w:p>
    <w:p>
      <w:pPr>
        <w:spacing w:line="360"/>
        <w:jc w:val="both"/>
      </w:pPr>
      <w:r>
        <w:rPr>
          <w:rFonts w:ascii="Times New Roman" w:cs="Times New Roman" w:eastAsia="Times New Roman" w:hAnsi="Times New Roman"/>
          <w:sz w:val="28"/>
          <w:szCs w:val="28"/>
        </w:rPr>
        <w:t xml:space="preserve">Guruh to'rtta kichik guruhga bo'linadi. Har bir guruh quyidagi nutqiy hodisalardan birini SPEAKING modelining sakkiz komponenti bo'yicha tavsiflaydi: (1) nikoh to'yidagi tabrik so'zi; (2) ayollar gapi yoki erkaklar gashtagi; (3) bozordagi savdolashuv; (4) oliy ta'lim muassasasidagi amaliy mashg'ulot. Quyida namuna berilgan.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bozordagi savdolashuv.</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6735"/>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Komponent</w:t>
            </w:r>
          </w:p>
        </w:tc>
        <w:tc>
          <w:tcPr>
            <w:tcW w:type="dxa" w:w="673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Tavsif</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 — joy va sahna</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Dehqon bozori, meva rastasi, kunduzi. Norasmiy, shovqinli, jonli muhit.</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 — ishtirokchilar</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Sotuvchi (odatda o'rta yoshli erkak yoki ayol) va xaridor; atrofdagi boshqa xaridorlar tomoshabin bo'lishi mumkin. Yosh farqi murojaatga ta'sir qiladi ("aka", "opa", "xola", "ukajon").</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 — maqsad va natija</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Sotuvchi: tovarni yaxshi narxda sotish, doimiy mijoz orttirish. Xaridor: sifatli mahsulotni arzonroq olish. Madaniy kutilgan natija: ikkala tomon ham "yutgan"dek his qilishi.</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 — aktlar ketma-ketligi</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Salomlashish → narxni so'rash → mahsulotni maqtash yoki kamchiligini aytish → narxni tushirishni so'rash → qarshi taklif → kelishuv → duo yoki "baraka topsin" bilan xayrlashish.</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 — ohang</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Samimiy, hazilomuz, ba'zan o'yinli "janjal" ohangi. Jiddiy qo'pollik me'yordan tashqari.</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 vositalar</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Og'zaki, yuzma-yuz; so'zlashuv uslubi, mahalliy sheva, ba'zan rus tilidagi raqamlar; imo-ishoralar.</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 — me'yorlar</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Savdolashish kutiladi va odatiy hisoblanadi; birinchi narxni darhol qabul qilish "tajribasizlik" belgisi; kattaga hurmat; mahsulotni qattiq kamsitish sotuvchini xafa qilishi mumkin.</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 — janr</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Savdolashuv suhbati; tarkibida hazil, maqtov, duo kabi kichik janrlar.</w:t>
            </w:r>
          </w:p>
        </w:tc>
      </w:tr>
    </w:tbl>
    <w:p>
      <w:pPr>
        <w:keepNext/>
        <w:spacing w:after="60" w:before="200" w:line="360"/>
        <w:jc w:val="left"/>
      </w:pPr>
      <w:r>
        <w:rPr>
          <w:rFonts w:ascii="Times New Roman" w:cs="Times New Roman" w:eastAsia="Times New Roman" w:hAnsi="Times New Roman"/>
          <w:b/>
          <w:bCs/>
          <w:sz w:val="28"/>
          <w:szCs w:val="28"/>
        </w:rPr>
        <w:t xml:space="preserve">3-topshiriq. Kommunikativ kompetensiya buzilishini aniqlang</w:t>
      </w:r>
    </w:p>
    <w:p>
      <w:pPr>
        <w:spacing w:line="360"/>
        <w:jc w:val="both"/>
      </w:pPr>
      <w:r>
        <w:rPr>
          <w:rFonts w:ascii="Times New Roman" w:cs="Times New Roman" w:eastAsia="Times New Roman" w:hAnsi="Times New Roman"/>
          <w:sz w:val="28"/>
          <w:szCs w:val="28"/>
        </w:rPr>
        <w:t xml:space="preserve">Quyidagi vaziyatlarning har birida gap grammatik jihatdan to'g'ri. Ammo ularda kommunikativ kompetensiyaning qaysi jihati buzilgan (Hymes: maqbullik, real qo'llanish)? Vaziyatga mos variantni taklif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Vaziyat:</w:t>
      </w:r>
      <w:r>
        <w:rPr>
          <w:rFonts w:ascii="Times New Roman" w:cs="Times New Roman" w:eastAsia="Times New Roman" w:hAnsi="Times New Roman"/>
          <w:sz w:val="26"/>
          <w:szCs w:val="26"/>
        </w:rPr>
        <w:t xml:space="preserve"> talaba domlaga "Salom, qalaysan? Imtihon qachon?" deb yozgan. </w:t>
      </w:r>
      <w:r>
        <w:rPr>
          <w:rFonts w:ascii="Times New Roman" w:cs="Times New Roman" w:eastAsia="Times New Roman" w:hAnsi="Times New Roman"/>
          <w:i/>
          <w:iCs/>
          <w:sz w:val="26"/>
          <w:szCs w:val="26"/>
        </w:rPr>
        <w:t xml:space="preserve">Tahlil:</w:t>
      </w:r>
      <w:r>
        <w:rPr>
          <w:rFonts w:ascii="Times New Roman" w:cs="Times New Roman" w:eastAsia="Times New Roman" w:hAnsi="Times New Roman"/>
          <w:sz w:val="26"/>
          <w:szCs w:val="26"/>
        </w:rPr>
        <w:t xml:space="preserve"> maqbullik buzilgan: </w:t>
      </w:r>
      <w:r>
        <w:rPr>
          <w:rFonts w:ascii="Times New Roman" w:cs="Times New Roman" w:eastAsia="Times New Roman" w:hAnsi="Times New Roman"/>
          <w:i/>
          <w:iCs/>
          <w:sz w:val="26"/>
          <w:szCs w:val="26"/>
        </w:rPr>
        <w:t xml:space="preserve">sen</w:t>
      </w:r>
      <w:r>
        <w:rPr>
          <w:rFonts w:ascii="Times New Roman" w:cs="Times New Roman" w:eastAsia="Times New Roman" w:hAnsi="Times New Roman"/>
          <w:sz w:val="26"/>
          <w:szCs w:val="26"/>
        </w:rPr>
        <w:t xml:space="preserve"> murojaati va norasmiy salomlashish talaba va o'qituvchi o'rtasidagi muloqot me'yorlariga zid. </w:t>
      </w:r>
      <w:r>
        <w:rPr>
          <w:rFonts w:ascii="Times New Roman" w:cs="Times New Roman" w:eastAsia="Times New Roman" w:hAnsi="Times New Roman"/>
          <w:i/>
          <w:iCs/>
          <w:sz w:val="26"/>
          <w:szCs w:val="26"/>
        </w:rPr>
        <w:t xml:space="preserve">Mos variant:</w:t>
      </w:r>
      <w:r>
        <w:rPr>
          <w:rFonts w:ascii="Times New Roman" w:cs="Times New Roman" w:eastAsia="Times New Roman" w:hAnsi="Times New Roman"/>
          <w:sz w:val="26"/>
          <w:szCs w:val="26"/>
        </w:rPr>
        <w:t xml:space="preserve"> "Assalomu alaykum, domla. Imtihon qaysi kuni bo'lishini aytib bera olasizmi?"</w:t>
      </w:r>
    </w:p>
    <w:p>
      <w:pPr>
        <w:pStyle w:val="ListParagraph"/>
        <w:numPr>
          <w:ilvl w:val="0"/>
          <w:numId w:val="65"/>
        </w:numPr>
        <w:spacing w:line="360"/>
        <w:jc w:val="both"/>
      </w:pPr>
      <w:r>
        <w:rPr>
          <w:rFonts w:ascii="Times New Roman" w:cs="Times New Roman" w:eastAsia="Times New Roman" w:hAnsi="Times New Roman"/>
          <w:sz w:val="28"/>
          <w:szCs w:val="28"/>
        </w:rPr>
        <w:t xml:space="preserve">Chet ellik talaba to'yda kelinning onasiga: "To'y juda qimmatga tushgandir, qancha pul sarfladingiz?" deb so'ragan.</w:t>
      </w:r>
    </w:p>
    <w:p>
      <w:pPr>
        <w:pStyle w:val="ListParagraph"/>
        <w:numPr>
          <w:ilvl w:val="0"/>
          <w:numId w:val="65"/>
        </w:numPr>
        <w:spacing w:line="360"/>
        <w:jc w:val="both"/>
      </w:pPr>
      <w:r>
        <w:rPr>
          <w:rFonts w:ascii="Times New Roman" w:cs="Times New Roman" w:eastAsia="Times New Roman" w:hAnsi="Times New Roman"/>
          <w:sz w:val="28"/>
          <w:szCs w:val="28"/>
        </w:rPr>
        <w:t xml:space="preserve">Ta'ziyada kishi marhumning oilasiga: "Tabriklayman, hammasi yaxshi bo'ladi" degan.</w:t>
      </w:r>
    </w:p>
    <w:p>
      <w:pPr>
        <w:pStyle w:val="ListParagraph"/>
        <w:numPr>
          <w:ilvl w:val="0"/>
          <w:numId w:val="65"/>
        </w:numPr>
        <w:spacing w:line="360"/>
        <w:jc w:val="both"/>
      </w:pPr>
      <w:r>
        <w:rPr>
          <w:rFonts w:ascii="Times New Roman" w:cs="Times New Roman" w:eastAsia="Times New Roman" w:hAnsi="Times New Roman"/>
          <w:sz w:val="28"/>
          <w:szCs w:val="28"/>
        </w:rPr>
        <w:t xml:space="preserve">Yosh xodim majlisda rahbarning gapini bo'lib: "Yo'q, bu noto'g'ri" deb aytgan.</w:t>
      </w:r>
    </w:p>
    <w:p>
      <w:pPr>
        <w:pStyle w:val="ListParagraph"/>
        <w:numPr>
          <w:ilvl w:val="0"/>
          <w:numId w:val="65"/>
        </w:numPr>
        <w:spacing w:line="360"/>
        <w:jc w:val="both"/>
      </w:pPr>
      <w:r>
        <w:rPr>
          <w:rFonts w:ascii="Times New Roman" w:cs="Times New Roman" w:eastAsia="Times New Roman" w:hAnsi="Times New Roman"/>
          <w:sz w:val="28"/>
          <w:szCs w:val="28"/>
        </w:rPr>
        <w:t xml:space="preserve">Mehmon dasturxonda uy egasiga: "Ovqatingiz tuzsiz ekan" degan.</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"Xorijlik stajyor"</w:t>
      </w:r>
    </w:p>
    <w:p>
      <w:pPr>
        <w:spacing w:line="360"/>
        <w:jc w:val="both"/>
      </w:pPr>
      <w:r>
        <w:rPr>
          <w:rFonts w:ascii="Times New Roman" w:cs="Times New Roman" w:eastAsia="Times New Roman" w:hAnsi="Times New Roman"/>
          <w:sz w:val="28"/>
          <w:szCs w:val="28"/>
        </w:rPr>
        <w:t xml:space="preserve">Germaniyadan kelgan stajyor Toshkentdagi kompaniyada ishlay boshladi. Birinchi haftada u quyidagi holatlarga duch keldi: (1) hamkasbi uni uyiga mehmonga taklif qildi, u "rahmat, lekin bu hafta vaqtim yo'q" deb rad etdi va hamkasbi xafa bo'lganini sezdi; (2) majlisda u rahbarning taklifiga ochiq e'tiroz bildirdi va keyin hamkasblari uni "qo'pol" deb hisoblashganini eshitdi; (3) keksa qo'riqchiga u ismini aytib murojaat qildi, bu esa qo'riqchiga yoqmadi.</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66"/>
        </w:numPr>
        <w:spacing w:line="360"/>
        <w:jc w:val="both"/>
      </w:pPr>
      <w:r>
        <w:rPr>
          <w:rFonts w:ascii="Times New Roman" w:cs="Times New Roman" w:eastAsia="Times New Roman" w:hAnsi="Times New Roman"/>
          <w:sz w:val="28"/>
          <w:szCs w:val="28"/>
        </w:rPr>
        <w:t xml:space="preserve">Har bir holatni SPEAKING modelining qaysi komponenti (ayniqsa, N — me'yorlar) orqali tushuntirish mumkin?</w:t>
      </w:r>
    </w:p>
    <w:p>
      <w:pPr>
        <w:pStyle w:val="ListParagraph"/>
        <w:numPr>
          <w:ilvl w:val="0"/>
          <w:numId w:val="66"/>
        </w:numPr>
        <w:spacing w:line="360"/>
        <w:jc w:val="both"/>
      </w:pPr>
      <w:r>
        <w:rPr>
          <w:rFonts w:ascii="Times New Roman" w:cs="Times New Roman" w:eastAsia="Times New Roman" w:hAnsi="Times New Roman"/>
          <w:sz w:val="28"/>
          <w:szCs w:val="28"/>
        </w:rPr>
        <w:t xml:space="preserve">Stajyorning qaysi kommunikativ kompetensiya jihatlari yetishmayapti?</w:t>
      </w:r>
    </w:p>
    <w:p>
      <w:pPr>
        <w:pStyle w:val="ListParagraph"/>
        <w:numPr>
          <w:ilvl w:val="0"/>
          <w:numId w:val="66"/>
        </w:numPr>
        <w:spacing w:line="360"/>
        <w:jc w:val="both"/>
      </w:pPr>
      <w:r>
        <w:rPr>
          <w:rFonts w:ascii="Times New Roman" w:cs="Times New Roman" w:eastAsia="Times New Roman" w:hAnsi="Times New Roman"/>
          <w:sz w:val="28"/>
          <w:szCs w:val="28"/>
        </w:rPr>
        <w:t xml:space="preserve">J. Gumperzning kontekstlashtirish belgilari tushunchasi bu holatlarni tushuntirishda qanday yordam beradi?</w:t>
      </w:r>
    </w:p>
    <w:p>
      <w:pPr>
        <w:pStyle w:val="ListParagraph"/>
        <w:numPr>
          <w:ilvl w:val="0"/>
          <w:numId w:val="66"/>
        </w:numPr>
        <w:spacing w:line="360"/>
        <w:jc w:val="both"/>
      </w:pPr>
      <w:r>
        <w:rPr>
          <w:rFonts w:ascii="Times New Roman" w:cs="Times New Roman" w:eastAsia="Times New Roman" w:hAnsi="Times New Roman"/>
          <w:sz w:val="28"/>
          <w:szCs w:val="28"/>
        </w:rPr>
        <w:t xml:space="preserve">Kompaniyaga xorijlik xodimlar uchun qisqa "muloqot yo'riqnomasi"ni tuzing (5–6 band).</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(1-holat).</w:t>
      </w:r>
      <w:r>
        <w:rPr>
          <w:rFonts w:ascii="Times New Roman" w:cs="Times New Roman" w:eastAsia="Times New Roman" w:hAnsi="Times New Roman"/>
          <w:sz w:val="26"/>
          <w:szCs w:val="26"/>
        </w:rPr>
        <w:t xml:space="preserve"> O'zbek madaniyatida mehmonga taklifni birinchi marta to'g'ridan-to'g'ri rad etish hurmatsizlik sifatida qabul qilinishi mumkin: taklif munosabatlarni mustahkamlash vositasi (E — maqsad). Me'yor (N): taklifni rad etish kerak bo'lsa, uni yumshatish, minnatdorchilik bildirish va boshqa vaqtga kelishish ("Katta rahmat, albatta boraman, faqat keyingi haftada bo'lsa-chi?"). Germaniyada esa aniq va to'g'ridan-to'g'ri javob odatda halollik belgisi sifatida qabul qilinadi.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Tadqiqotchi o'zbek to'yini tavsiflashda faqat tabrik nutqlarining matnini yozib olgan va ular asosida "o'zbek to'y nutqi" haqida xulosa chiqargan. SPEAKING modeli nuqtai nazaridan tadqiqotning qaysi komponentlari e'tibordan chetda qolgan?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Faqat A (aktlar ketma-ketligi, mazmun) va qisman G (janr) komponentlari o'rganilgan. Tadqiqotchi so'zga chiquvchilar kimligini va ularning navbati qanday belgilanishini (P, N), qaysi vaziyatda gapirilganini (S), nutq maqsadi va natijasini (E), ohangni (K), qo'llangan til yoki shevani, mikrofon va musiqaning rolini (I) hisobga olmagan. To'liq tavsif uchun ishtirokchi kuzatuv va bir necha to'yni qiyoslash kerak.</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K. Basso G'arbiy Apachilarda uzoq sukut saqlash me'yor ekanini ko'rsatgan. O'zbek madaniyatida sukut qachon hurmat, qachon norozilik, qachon rozilik belgisi bo'lishi mumkin? Kamida uchta vaziyat keltiring va N komponenti nuqtai nazaridan izohlang.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"Kommunikativ kompetensiya" tushunchasini kim kiritgan?</w:t>
      </w:r>
    </w:p>
    <w:p>
      <w:pPr>
        <w:spacing w:line="360"/>
        <w:jc w:val="both"/>
      </w:pPr>
      <w:r>
        <w:rPr>
          <w:rFonts w:ascii="Times New Roman" w:cs="Times New Roman" w:eastAsia="Times New Roman" w:hAnsi="Times New Roman"/>
          <w:sz w:val="28"/>
          <w:szCs w:val="28"/>
        </w:rPr>
        <w:t xml:space="preserve">A) N. Xomskiy    B) D. Hymes    C) J. Gumperz    D) E. Goffman</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SPEAKING modelidagi K harfi nimani bildiradi?</w:t>
      </w:r>
    </w:p>
    <w:p>
      <w:pPr>
        <w:spacing w:line="360"/>
        <w:jc w:val="both"/>
      </w:pPr>
      <w:r>
        <w:rPr>
          <w:rFonts w:ascii="Times New Roman" w:cs="Times New Roman" w:eastAsia="Times New Roman" w:hAnsi="Times New Roman"/>
          <w:sz w:val="28"/>
          <w:szCs w:val="28"/>
        </w:rPr>
        <w:t xml:space="preserve">A) kod    B) ohang    C) kontekst    D) kanal</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Muloqot kanali va qo'llanadigan til qaysi komponentga kiradi?</w:t>
      </w:r>
    </w:p>
    <w:p>
      <w:pPr>
        <w:spacing w:line="360"/>
        <w:jc w:val="both"/>
      </w:pPr>
      <w:r>
        <w:rPr>
          <w:rFonts w:ascii="Times New Roman" w:cs="Times New Roman" w:eastAsia="Times New Roman" w:hAnsi="Times New Roman"/>
          <w:sz w:val="28"/>
          <w:szCs w:val="28"/>
        </w:rPr>
        <w:t xml:space="preserve">A) Setting    B) Instrumentalities    C) Genre    D) Ends</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To'y — tabrik so'zi — duo qatorida "duo" nima?</w:t>
      </w:r>
    </w:p>
    <w:p>
      <w:pPr>
        <w:spacing w:line="360"/>
        <w:jc w:val="both"/>
      </w:pPr>
      <w:r>
        <w:rPr>
          <w:rFonts w:ascii="Times New Roman" w:cs="Times New Roman" w:eastAsia="Times New Roman" w:hAnsi="Times New Roman"/>
          <w:sz w:val="28"/>
          <w:szCs w:val="28"/>
        </w:rPr>
        <w:t xml:space="preserve">A) nutqiy vaziyat    B) nutqiy hodisa    C) nutqiy akt    D) nutq jamoasi</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Kommunikatsiya etnografiyasining asosiy usuli:</w:t>
      </w:r>
    </w:p>
    <w:p>
      <w:pPr>
        <w:spacing w:line="360"/>
        <w:jc w:val="both"/>
      </w:pPr>
      <w:r>
        <w:rPr>
          <w:rFonts w:ascii="Times New Roman" w:cs="Times New Roman" w:eastAsia="Times New Roman" w:hAnsi="Times New Roman"/>
          <w:sz w:val="28"/>
          <w:szCs w:val="28"/>
        </w:rPr>
        <w:t xml:space="preserve">A) so'rovnoma    B) ishtirokchi kuzatuv    C) eksperiment    D) korpus tahlili</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Hymesning "Nutq etnografiyasi" maqolasi e'lon qilingan yil:</w:t>
      </w:r>
    </w:p>
    <w:p>
      <w:pPr>
        <w:spacing w:line="360"/>
        <w:jc w:val="both"/>
      </w:pPr>
      <w:r>
        <w:rPr>
          <w:rFonts w:ascii="Times New Roman" w:cs="Times New Roman" w:eastAsia="Times New Roman" w:hAnsi="Times New Roman"/>
          <w:sz w:val="28"/>
          <w:szCs w:val="28"/>
        </w:rPr>
        <w:t xml:space="preserve">A) 1953    B) 1962    C) 1972    D) 1982</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Xitrou aeroportidagi "Gravy" misoli qaysi tushunchani ko'rsatadi?</w:t>
      </w:r>
    </w:p>
    <w:p>
      <w:pPr>
        <w:spacing w:line="360"/>
        <w:jc w:val="both"/>
      </w:pPr>
      <w:r>
        <w:rPr>
          <w:rFonts w:ascii="Times New Roman" w:cs="Times New Roman" w:eastAsia="Times New Roman" w:hAnsi="Times New Roman"/>
          <w:sz w:val="28"/>
          <w:szCs w:val="28"/>
        </w:rPr>
        <w:t xml:space="preserve">A) kontekstlashtirish belgilari    B) diglossiya    C) giperkorreksiya    D) til almashinuvi</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Muloqot va talqin me'yorlari SPEAKING modelining qaysi komponenti?</w:t>
      </w:r>
    </w:p>
    <w:p>
      <w:pPr>
        <w:spacing w:line="360"/>
        <w:jc w:val="both"/>
      </w:pPr>
      <w:r>
        <w:rPr>
          <w:rFonts w:ascii="Times New Roman" w:cs="Times New Roman" w:eastAsia="Times New Roman" w:hAnsi="Times New Roman"/>
          <w:sz w:val="28"/>
          <w:szCs w:val="28"/>
        </w:rPr>
        <w:t xml:space="preserve">A) N    B) E    C) A    D) P</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3-B, 4-C, 5-B, 6-B, 7-A, 8-A.</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O'zingiz bevosita ishtirok etgan bitta nutqiy hodisani (masalan, oilaviy bayram, mahalla yig'ini, xizmat ko'rsatish joyidagi suhbat) ishtirokchi kuzatuv asosida SPEAKING modeli bo'yicha 2–3 betlik tavsif shaklida yozing. Tavsifda kamida bitta madaniyatga xos me'yorni alohida izohlang.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Tahlil birliklari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vaziyat, hodisa va aktni to'g'ri ajratish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SPEAKING tavsifi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barcha komponentlarning to'liq va aniq tavsifi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Kommunikativ kompetensiya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buzilishni aniqlash va mos variant</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nazariyani qo'llash, amaliy tavsiyalar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67"/>
        </w:numPr>
        <w:spacing w:line="360"/>
        <w:jc w:val="both"/>
      </w:pPr>
      <w:r>
        <w:rPr>
          <w:rFonts w:ascii="Times New Roman" w:cs="Times New Roman" w:eastAsia="Times New Roman" w:hAnsi="Times New Roman"/>
          <w:sz w:val="28"/>
          <w:szCs w:val="28"/>
        </w:rPr>
        <w:t xml:space="preserve">Kommunikatsiya etnografiyasi qanday ehtiyoj asosida paydo bo'lgan?</w:t>
      </w:r>
    </w:p>
    <w:p>
      <w:pPr>
        <w:pStyle w:val="ListParagraph"/>
        <w:numPr>
          <w:ilvl w:val="0"/>
          <w:numId w:val="67"/>
        </w:numPr>
        <w:spacing w:line="360"/>
        <w:jc w:val="both"/>
      </w:pPr>
      <w:r>
        <w:rPr>
          <w:rFonts w:ascii="Times New Roman" w:cs="Times New Roman" w:eastAsia="Times New Roman" w:hAnsi="Times New Roman"/>
          <w:sz w:val="28"/>
          <w:szCs w:val="28"/>
        </w:rPr>
        <w:t xml:space="preserve">Hymes kommunikativ kompetensiyaning qaysi to'rt jihatini ajratgan?</w:t>
      </w:r>
    </w:p>
    <w:p>
      <w:pPr>
        <w:pStyle w:val="ListParagraph"/>
        <w:numPr>
          <w:ilvl w:val="0"/>
          <w:numId w:val="67"/>
        </w:numPr>
        <w:spacing w:line="360"/>
        <w:jc w:val="both"/>
      </w:pPr>
      <w:r>
        <w:rPr>
          <w:rFonts w:ascii="Times New Roman" w:cs="Times New Roman" w:eastAsia="Times New Roman" w:hAnsi="Times New Roman"/>
          <w:sz w:val="28"/>
          <w:szCs w:val="28"/>
        </w:rPr>
        <w:t xml:space="preserve">Nutq jamoasi, nutqiy vaziyat, nutqiy hodisa va nutqiy akt tushunchalarini izohlang.</w:t>
      </w:r>
    </w:p>
    <w:p>
      <w:pPr>
        <w:pStyle w:val="ListParagraph"/>
        <w:numPr>
          <w:ilvl w:val="0"/>
          <w:numId w:val="67"/>
        </w:numPr>
        <w:spacing w:line="360"/>
        <w:jc w:val="both"/>
      </w:pPr>
      <w:r>
        <w:rPr>
          <w:rFonts w:ascii="Times New Roman" w:cs="Times New Roman" w:eastAsia="Times New Roman" w:hAnsi="Times New Roman"/>
          <w:sz w:val="28"/>
          <w:szCs w:val="28"/>
        </w:rPr>
        <w:t xml:space="preserve">SPEAKING modelining har bir komponentini tushuntiring.</w:t>
      </w:r>
    </w:p>
    <w:p>
      <w:pPr>
        <w:pStyle w:val="ListParagraph"/>
        <w:numPr>
          <w:ilvl w:val="0"/>
          <w:numId w:val="67"/>
        </w:numPr>
        <w:spacing w:line="360"/>
        <w:jc w:val="both"/>
      </w:pPr>
      <w:r>
        <w:rPr>
          <w:rFonts w:ascii="Times New Roman" w:cs="Times New Roman" w:eastAsia="Times New Roman" w:hAnsi="Times New Roman"/>
          <w:sz w:val="28"/>
          <w:szCs w:val="28"/>
        </w:rPr>
        <w:t xml:space="preserve">Kontekstlashtirish belgilari nima? Ularning turlarini ayting.</w:t>
      </w:r>
    </w:p>
    <w:p>
      <w:pPr>
        <w:pStyle w:val="ListParagraph"/>
        <w:numPr>
          <w:ilvl w:val="0"/>
          <w:numId w:val="67"/>
        </w:numPr>
        <w:spacing w:line="360"/>
        <w:jc w:val="both"/>
      </w:pPr>
      <w:r>
        <w:rPr>
          <w:rFonts w:ascii="Times New Roman" w:cs="Times New Roman" w:eastAsia="Times New Roman" w:hAnsi="Times New Roman"/>
          <w:sz w:val="28"/>
          <w:szCs w:val="28"/>
        </w:rPr>
        <w:t xml:space="preserve">Madaniyatlararo tushunmovchiliklarning sabablarini Gumperz qanday tushuntirgan?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68"/>
        </w:numPr>
        <w:spacing w:line="360"/>
        <w:jc w:val="both"/>
      </w:pPr>
      <w:r>
        <w:rPr>
          <w:rFonts w:ascii="Times New Roman" w:cs="Times New Roman" w:eastAsia="Times New Roman" w:hAnsi="Times New Roman"/>
          <w:sz w:val="28"/>
          <w:szCs w:val="28"/>
        </w:rPr>
        <w:t xml:space="preserve">Hymes D. </w:t>
      </w:r>
      <w:r>
        <w:rPr>
          <w:rFonts w:ascii="Times New Roman" w:cs="Times New Roman" w:eastAsia="Times New Roman" w:hAnsi="Times New Roman"/>
          <w:i/>
          <w:iCs/>
          <w:sz w:val="28"/>
          <w:szCs w:val="28"/>
        </w:rPr>
        <w:t xml:space="preserve">Foundations in Sociolinguistics: An Ethnographic Approach.</w:t>
      </w:r>
      <w:r>
        <w:rPr>
          <w:rFonts w:ascii="Times New Roman" w:cs="Times New Roman" w:eastAsia="Times New Roman" w:hAnsi="Times New Roman"/>
          <w:sz w:val="28"/>
          <w:szCs w:val="28"/>
        </w:rPr>
        <w:t xml:space="preserve"> Philadelphia: University of Pennsylvania Press, 1974.</w:t>
      </w:r>
    </w:p>
    <w:p>
      <w:pPr>
        <w:pStyle w:val="ListParagraph"/>
        <w:numPr>
          <w:ilvl w:val="0"/>
          <w:numId w:val="68"/>
        </w:numPr>
        <w:spacing w:line="360"/>
        <w:jc w:val="both"/>
      </w:pPr>
      <w:r>
        <w:rPr>
          <w:rFonts w:ascii="Times New Roman" w:cs="Times New Roman" w:eastAsia="Times New Roman" w:hAnsi="Times New Roman"/>
          <w:sz w:val="28"/>
          <w:szCs w:val="28"/>
        </w:rPr>
        <w:t xml:space="preserve">Gumperz J., Hymes D. (eds.) </w:t>
      </w:r>
      <w:r>
        <w:rPr>
          <w:rFonts w:ascii="Times New Roman" w:cs="Times New Roman" w:eastAsia="Times New Roman" w:hAnsi="Times New Roman"/>
          <w:i/>
          <w:iCs/>
          <w:sz w:val="28"/>
          <w:szCs w:val="28"/>
        </w:rPr>
        <w:t xml:space="preserve">Directions in Sociolinguistics: The Ethnography of Communication.</w:t>
      </w:r>
      <w:r>
        <w:rPr>
          <w:rFonts w:ascii="Times New Roman" w:cs="Times New Roman" w:eastAsia="Times New Roman" w:hAnsi="Times New Roman"/>
          <w:sz w:val="28"/>
          <w:szCs w:val="28"/>
        </w:rPr>
        <w:t xml:space="preserve"> New York: Holt, Rinehart and Winston, 1972.</w:t>
      </w:r>
    </w:p>
    <w:p>
      <w:pPr>
        <w:pStyle w:val="ListParagraph"/>
        <w:numPr>
          <w:ilvl w:val="0"/>
          <w:numId w:val="68"/>
        </w:numPr>
        <w:spacing w:line="360"/>
        <w:jc w:val="both"/>
      </w:pPr>
      <w:r>
        <w:rPr>
          <w:rFonts w:ascii="Times New Roman" w:cs="Times New Roman" w:eastAsia="Times New Roman" w:hAnsi="Times New Roman"/>
          <w:sz w:val="28"/>
          <w:szCs w:val="28"/>
        </w:rPr>
        <w:t xml:space="preserve">Gumperz J. </w:t>
      </w:r>
      <w:r>
        <w:rPr>
          <w:rFonts w:ascii="Times New Roman" w:cs="Times New Roman" w:eastAsia="Times New Roman" w:hAnsi="Times New Roman"/>
          <w:i/>
          <w:iCs/>
          <w:sz w:val="28"/>
          <w:szCs w:val="28"/>
        </w:rPr>
        <w:t xml:space="preserve">Discourse Strategies.</w:t>
      </w:r>
      <w:r>
        <w:rPr>
          <w:rFonts w:ascii="Times New Roman" w:cs="Times New Roman" w:eastAsia="Times New Roman" w:hAnsi="Times New Roman"/>
          <w:sz w:val="28"/>
          <w:szCs w:val="28"/>
        </w:rPr>
        <w:t xml:space="preserve"> Cambridge University Press, 1982.</w:t>
      </w:r>
    </w:p>
    <w:p>
      <w:pPr>
        <w:pStyle w:val="ListParagraph"/>
        <w:numPr>
          <w:ilvl w:val="0"/>
          <w:numId w:val="68"/>
        </w:numPr>
        <w:spacing w:line="360"/>
        <w:jc w:val="both"/>
      </w:pPr>
      <w:r>
        <w:rPr>
          <w:rFonts w:ascii="Times New Roman" w:cs="Times New Roman" w:eastAsia="Times New Roman" w:hAnsi="Times New Roman"/>
          <w:sz w:val="28"/>
          <w:szCs w:val="28"/>
        </w:rPr>
        <w:t xml:space="preserve">Saville-Troike M. </w:t>
      </w:r>
      <w:r>
        <w:rPr>
          <w:rFonts w:ascii="Times New Roman" w:cs="Times New Roman" w:eastAsia="Times New Roman" w:hAnsi="Times New Roman"/>
          <w:i/>
          <w:iCs/>
          <w:sz w:val="28"/>
          <w:szCs w:val="28"/>
        </w:rPr>
        <w:t xml:space="preserve">The Ethnography of Communication: An Introduction.</w:t>
      </w:r>
      <w:r>
        <w:rPr>
          <w:rFonts w:ascii="Times New Roman" w:cs="Times New Roman" w:eastAsia="Times New Roman" w:hAnsi="Times New Roman"/>
          <w:sz w:val="28"/>
          <w:szCs w:val="28"/>
        </w:rPr>
        <w:t xml:space="preserve"> 3rd ed. Oxford: Blackwell, 2003.</w:t>
      </w:r>
    </w:p>
    <w:p>
      <w:pPr>
        <w:pStyle w:val="ListParagraph"/>
        <w:numPr>
          <w:ilvl w:val="0"/>
          <w:numId w:val="68"/>
        </w:numPr>
        <w:spacing w:line="360"/>
        <w:jc w:val="both"/>
      </w:pPr>
      <w:r>
        <w:rPr>
          <w:rFonts w:ascii="Times New Roman" w:cs="Times New Roman" w:eastAsia="Times New Roman" w:hAnsi="Times New Roman"/>
          <w:sz w:val="28"/>
          <w:szCs w:val="28"/>
        </w:rPr>
        <w:t xml:space="preserve">Basso K. "To Give Up on Words": Silence in Western Apache Culture // </w:t>
      </w:r>
      <w:r>
        <w:rPr>
          <w:rFonts w:ascii="Times New Roman" w:cs="Times New Roman" w:eastAsia="Times New Roman" w:hAnsi="Times New Roman"/>
          <w:i/>
          <w:iCs/>
          <w:sz w:val="28"/>
          <w:szCs w:val="28"/>
        </w:rPr>
        <w:t xml:space="preserve">Southwestern Journal of Anthropology.</w:t>
      </w:r>
      <w:r>
        <w:rPr>
          <w:rFonts w:ascii="Times New Roman" w:cs="Times New Roman" w:eastAsia="Times New Roman" w:hAnsi="Times New Roman"/>
          <w:sz w:val="28"/>
          <w:szCs w:val="28"/>
        </w:rPr>
        <w:t xml:space="preserve"> 1970. Vol. 26.</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7-amaliy mashg'ulot. O'ZBEK TILIDAGI SLENG VA JARGON: YOSHLAR NUTQI VA IJTIMOIY TARMOQLAR MATERIALI ASOSIDA</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7-ma'ruza. Ijtimoiy dialektlar: sotsiolekt, professiolekt, jargon, argo, sleng. Til normasi va prestij.</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ijtimoiy dialekt birliklarini to'plash, tasniflash, ularning yasalish usullarini aniqlash va ijtimoiy vazifalarini tahlil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sleng, jargon, argo va professionalizmlarni asosli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sleng va jargon birliklarining yasalish usullarini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yoshlar nutqidan olingan birliklar uchun izohli lug'at maqolasi tuza oladi;</w:t>
      </w:r>
    </w:p>
    <w:p>
      <w:pPr>
        <w:pStyle w:val="ListParagraph"/>
        <w:numPr>
          <w:ilvl w:val="0"/>
          <w:numId w:val="2"/>
        </w:numPr>
        <w:spacing w:line="360"/>
        <w:jc w:val="both"/>
      </w:pPr>
      <w:r>
        <w:rPr>
          <w:rFonts w:ascii="Times New Roman" w:cs="Times New Roman" w:eastAsia="Times New Roman" w:hAnsi="Times New Roman"/>
          <w:sz w:val="28"/>
          <w:szCs w:val="28"/>
        </w:rPr>
        <w:t xml:space="preserve">sleng va jargonning ijtimoiy vazifalarini hamda ularga jamiyatning munosabatini tahlil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talabalar to'plagan ijtimoiy tarmoq materiallari (skrinshotlar anonimlashtirilgan holda), tarqatma jadvallar, 7-ma'ruza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ijtimoiy dialekt turlarini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tasniflash, yasalish usullari, lug'at maqolasi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"Teleboshlovchi nutqi"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spacing w:line="360"/>
        <w:jc w:val="both"/>
      </w:pPr>
      <w:r>
        <w:rPr>
          <w:rFonts w:ascii="Times New Roman" w:cs="Times New Roman" w:eastAsia="Times New Roman" w:hAnsi="Times New Roman"/>
          <w:i/>
          <w:iCs/>
          <w:sz w:val="28"/>
          <w:szCs w:val="28"/>
        </w:rPr>
        <w:t xml:space="preserve">Eslatma:</w:t>
      </w:r>
      <w:r>
        <w:rPr>
          <w:rFonts w:ascii="Times New Roman" w:cs="Times New Roman" w:eastAsia="Times New Roman" w:hAnsi="Times New Roman"/>
          <w:sz w:val="28"/>
          <w:szCs w:val="28"/>
        </w:rPr>
        <w:t xml:space="preserve"> quyidagi misollar kuzatishga asoslangan va o'quv maqsadida keltirilgan. Ularning qo'llanishi hudud va yosh guruhiga qarab farq qilishi mumkin. Mashg'ulotda talabalar o'z kuzatishlaridan olingan misollarni qo'shishi tavsiya etiladi.</w:t>
      </w:r>
    </w:p>
    <w:p>
      <w:pPr>
        <w:keepNext/>
        <w:spacing w:after="60" w:before="200" w:line="360"/>
        <w:jc w:val="left"/>
      </w:pPr>
      <w:r>
        <w:rPr>
          <w:rFonts w:ascii="Times New Roman" w:cs="Times New Roman" w:eastAsia="Times New Roman" w:hAnsi="Times New Roman"/>
          <w:b/>
          <w:bCs/>
          <w:sz w:val="28"/>
          <w:szCs w:val="28"/>
        </w:rPr>
        <w:t xml:space="preserve">1-topshiriq. Birliklarni tasniflang</w:t>
      </w:r>
    </w:p>
    <w:p>
      <w:pPr>
        <w:spacing w:line="360"/>
        <w:jc w:val="both"/>
      </w:pPr>
      <w:r>
        <w:rPr>
          <w:rFonts w:ascii="Times New Roman" w:cs="Times New Roman" w:eastAsia="Times New Roman" w:hAnsi="Times New Roman"/>
          <w:sz w:val="28"/>
          <w:szCs w:val="28"/>
        </w:rPr>
        <w:t xml:space="preserve">Quyidagi birliklarni sleng, jargon (qaysi guruh jargoni ekanini ko'rsating), professionalizm yoki umumxalq so'zlashuv so'zi sifatida tasniflang. Tasnifingizni mezonlar bilan asoslang: qo'llanish doirasi (keng yoki tor guruh), vazifasi (ekspressivlik, guruhga mansublik, kasbiy aniqlik) va stilistik belgisi.</w:t>
      </w:r>
    </w:p>
    <w:p>
      <w:pPr>
        <w:spacing w:line="360"/>
        <w:jc w:val="both"/>
      </w:pPr>
      <w:r>
        <w:rPr>
          <w:rFonts w:ascii="Times New Roman" w:cs="Times New Roman" w:eastAsia="Times New Roman" w:hAnsi="Times New Roman"/>
          <w:i/>
          <w:iCs/>
          <w:sz w:val="28"/>
          <w:szCs w:val="28"/>
        </w:rPr>
        <w:t xml:space="preserve">Birliklar:</w:t>
      </w:r>
      <w:r>
        <w:rPr>
          <w:rFonts w:ascii="Times New Roman" w:cs="Times New Roman" w:eastAsia="Times New Roman" w:hAnsi="Times New Roman"/>
          <w:sz w:val="28"/>
          <w:szCs w:val="28"/>
        </w:rPr>
        <w:t xml:space="preserve"> zo'r, shpora, stipa, bag, deploy qilmoq, prikol, layk bosmoq, domla, qarz (akademik qarzdorlik ma'nosida), post, gap yo'q, kayf, strim, reyting (talabalar nutqida), noob.</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Shpora</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talabalar jargoni</w:t>
      </w:r>
      <w:r>
        <w:rPr>
          <w:rFonts w:ascii="Times New Roman" w:cs="Times New Roman" w:eastAsia="Times New Roman" w:hAnsi="Times New Roman"/>
          <w:sz w:val="26"/>
          <w:szCs w:val="26"/>
        </w:rPr>
        <w:t xml:space="preserve">: tor guruhda (o'quvchi va talabalar) qo'llanadi, ruscha </w:t>
      </w:r>
      <w:r>
        <w:rPr>
          <w:rFonts w:ascii="Times New Roman" w:cs="Times New Roman" w:eastAsia="Times New Roman" w:hAnsi="Times New Roman"/>
          <w:i/>
          <w:iCs/>
          <w:sz w:val="26"/>
          <w:szCs w:val="26"/>
        </w:rPr>
        <w:t xml:space="preserve">шпаргалка</w:t>
      </w:r>
      <w:r>
        <w:rPr>
          <w:rFonts w:ascii="Times New Roman" w:cs="Times New Roman" w:eastAsia="Times New Roman" w:hAnsi="Times New Roman"/>
          <w:sz w:val="26"/>
          <w:szCs w:val="26"/>
        </w:rPr>
        <w:t xml:space="preserve"> so'zining qisqartmasi (</w:t>
      </w:r>
      <w:r>
        <w:rPr>
          <w:rFonts w:ascii="Times New Roman" w:cs="Times New Roman" w:eastAsia="Times New Roman" w:hAnsi="Times New Roman"/>
          <w:i/>
          <w:iCs/>
          <w:sz w:val="26"/>
          <w:szCs w:val="26"/>
        </w:rPr>
        <w:t xml:space="preserve">шпора</w:t>
      </w:r>
      <w:r>
        <w:rPr>
          <w:rFonts w:ascii="Times New Roman" w:cs="Times New Roman" w:eastAsia="Times New Roman" w:hAnsi="Times New Roman"/>
          <w:sz w:val="26"/>
          <w:szCs w:val="26"/>
        </w:rPr>
        <w:t xml:space="preserve">) orqali o'zlashgan, "o'zimiznikilar" tili vazifasini bajaradi. </w:t>
      </w:r>
      <w:r>
        <w:rPr>
          <w:rFonts w:ascii="Times New Roman" w:cs="Times New Roman" w:eastAsia="Times New Roman" w:hAnsi="Times New Roman"/>
          <w:i/>
          <w:iCs/>
          <w:sz w:val="26"/>
          <w:szCs w:val="26"/>
        </w:rPr>
        <w:t xml:space="preserve">Bag</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professionalizm</w:t>
      </w:r>
      <w:r>
        <w:rPr>
          <w:rFonts w:ascii="Times New Roman" w:cs="Times New Roman" w:eastAsia="Times New Roman" w:hAnsi="Times New Roman"/>
          <w:sz w:val="26"/>
          <w:szCs w:val="26"/>
        </w:rPr>
        <w:t xml:space="preserve">: dasturchilar nutqida "dasturdagi xato" ma'nosida qo'llanadi, inglizcha </w:t>
      </w:r>
      <w:r>
        <w:rPr>
          <w:rFonts w:ascii="Times New Roman" w:cs="Times New Roman" w:eastAsia="Times New Roman" w:hAnsi="Times New Roman"/>
          <w:i/>
          <w:iCs/>
          <w:sz w:val="26"/>
          <w:szCs w:val="26"/>
        </w:rPr>
        <w:t xml:space="preserve">bug</w:t>
      </w:r>
      <w:r>
        <w:rPr>
          <w:rFonts w:ascii="Times New Roman" w:cs="Times New Roman" w:eastAsia="Times New Roman" w:hAnsi="Times New Roman"/>
          <w:sz w:val="26"/>
          <w:szCs w:val="26"/>
        </w:rPr>
        <w:t xml:space="preserve">dan o'zlashgan, kasbiy muloqotni tezlashtiradi. </w:t>
      </w:r>
      <w:r>
        <w:rPr>
          <w:rFonts w:ascii="Times New Roman" w:cs="Times New Roman" w:eastAsia="Times New Roman" w:hAnsi="Times New Roman"/>
          <w:i/>
          <w:iCs/>
          <w:sz w:val="26"/>
          <w:szCs w:val="26"/>
        </w:rPr>
        <w:t xml:space="preserve">Zo'r</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sleng yoki umumxalq so'zlashuv so'zi</w:t>
      </w:r>
      <w:r>
        <w:rPr>
          <w:rFonts w:ascii="Times New Roman" w:cs="Times New Roman" w:eastAsia="Times New Roman" w:hAnsi="Times New Roman"/>
          <w:sz w:val="26"/>
          <w:szCs w:val="26"/>
        </w:rPr>
        <w:t xml:space="preserve">: keng qo'llanadi, ijobiy bahoni ekspressiv ifodalaydi; hozirda so'zlashuv tilida shunchalik keng tarqalganki, uni slengdan umumiy so'zlashuv leksikasiga o'tgan birlik deb hisoblash mumkin.</w:t>
      </w:r>
    </w:p>
    <w:p>
      <w:pPr>
        <w:keepNext/>
        <w:spacing w:after="60" w:before="200" w:line="360"/>
        <w:jc w:val="left"/>
      </w:pPr>
      <w:r>
        <w:rPr>
          <w:rFonts w:ascii="Times New Roman" w:cs="Times New Roman" w:eastAsia="Times New Roman" w:hAnsi="Times New Roman"/>
          <w:b/>
          <w:bCs/>
          <w:sz w:val="28"/>
          <w:szCs w:val="28"/>
        </w:rPr>
        <w:t xml:space="preserve">2-topshiriq. Yasalish usullarini aniqlang</w:t>
      </w:r>
    </w:p>
    <w:p>
      <w:pPr>
        <w:spacing w:line="360"/>
        <w:jc w:val="both"/>
      </w:pPr>
      <w:r>
        <w:rPr>
          <w:rFonts w:ascii="Times New Roman" w:cs="Times New Roman" w:eastAsia="Times New Roman" w:hAnsi="Times New Roman"/>
          <w:sz w:val="28"/>
          <w:szCs w:val="28"/>
        </w:rPr>
        <w:t xml:space="preserve">Sleng va jargon birliklari turli usullar bilan hosil bo'ladi. Quyidagi jadvaldagi usullarning har biri uchun 1-topshiriqdagi yoki o'z kuzatishlaringizdagi misollarni toping.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3742"/>
        <w:gridCol w:w="299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Yasalish usuli</w:t>
            </w:r>
          </w:p>
        </w:tc>
        <w:tc>
          <w:tcPr>
            <w:tcW w:type="dxa" w:w="374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Izoh</w:t>
            </w:r>
          </w:p>
        </w:tc>
        <w:tc>
          <w:tcPr>
            <w:tcW w:type="dxa" w:w="299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Misol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Qisqartirish</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so'zning bir qismini tashlab yuborish</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stipa &lt; stipendiya (namuna)</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O'zlashtirish (rus tilidan)</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ruscha so'zni to'g'ridan-to'g'ri qo'llash</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O'zlashtirish (ingliz tilidan)</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ko'pincha internet va IT orqali</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Gibrid yasalish</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o'zlashma o'zak + o'zbekcha qo'shimcha yoki fe'l</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layk bosmoq, strim qilmoq</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Ma'no ko'chishi</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umumxalq so'zining yangi ma'noda qo'llanishi</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Metafora va metonimiya</w:t>
            </w:r>
          </w:p>
        </w:tc>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obrazli ko'chirish</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60" w:before="200" w:line="360"/>
        <w:jc w:val="left"/>
      </w:pPr>
      <w:r>
        <w:rPr>
          <w:rFonts w:ascii="Times New Roman" w:cs="Times New Roman" w:eastAsia="Times New Roman" w:hAnsi="Times New Roman"/>
          <w:b/>
          <w:bCs/>
          <w:sz w:val="28"/>
          <w:szCs w:val="28"/>
        </w:rPr>
        <w:t xml:space="preserve">3-topshiriq. Izohli lug'at maqolasini tuzing</w:t>
      </w:r>
    </w:p>
    <w:p>
      <w:pPr>
        <w:spacing w:line="360"/>
        <w:jc w:val="both"/>
      </w:pPr>
      <w:r>
        <w:rPr>
          <w:rFonts w:ascii="Times New Roman" w:cs="Times New Roman" w:eastAsia="Times New Roman" w:hAnsi="Times New Roman"/>
          <w:sz w:val="28"/>
          <w:szCs w:val="28"/>
        </w:rPr>
        <w:t xml:space="preserve">O'zingiz kuzatgan kamida beshta yoshlar slengi yoki talabalar jargoni birligi uchun quyidagi tuzilmada lug'at maqolasi yozing: so'z; grammatik belgisi; ma'nosi yoki ma'nolari; kelib chiqishi; qo'llanish doirasi (kim, qayerda); stilistik belgisi; misol (kontekst bilan); adabiy tildagi muqobili.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Prikol</w:t>
      </w:r>
      <w:r>
        <w:rPr>
          <w:rFonts w:ascii="Times New Roman" w:cs="Times New Roman" w:eastAsia="Times New Roman" w:hAnsi="Times New Roman"/>
          <w:sz w:val="26"/>
          <w:szCs w:val="26"/>
        </w:rPr>
        <w:t xml:space="preserve"> (ot; ba'zan sifat vazifasida). </w:t>
      </w:r>
      <w:r>
        <w:rPr>
          <w:rFonts w:ascii="Times New Roman" w:cs="Times New Roman" w:eastAsia="Times New Roman" w:hAnsi="Times New Roman"/>
          <w:i/>
          <w:iCs/>
          <w:sz w:val="26"/>
          <w:szCs w:val="26"/>
        </w:rPr>
        <w:t xml:space="preserve">Ma'nosi:</w:t>
      </w:r>
      <w:r>
        <w:rPr>
          <w:rFonts w:ascii="Times New Roman" w:cs="Times New Roman" w:eastAsia="Times New Roman" w:hAnsi="Times New Roman"/>
          <w:sz w:val="26"/>
          <w:szCs w:val="26"/>
        </w:rPr>
        <w:t xml:space="preserve"> 1) kulgili holat, hazil; 2) g'ayrioddiy, qiziq narsa. </w:t>
      </w:r>
      <w:r>
        <w:rPr>
          <w:rFonts w:ascii="Times New Roman" w:cs="Times New Roman" w:eastAsia="Times New Roman" w:hAnsi="Times New Roman"/>
          <w:i/>
          <w:iCs/>
          <w:sz w:val="26"/>
          <w:szCs w:val="26"/>
        </w:rPr>
        <w:t xml:space="preserve">Kelib chiqishi:</w:t>
      </w:r>
      <w:r>
        <w:rPr>
          <w:rFonts w:ascii="Times New Roman" w:cs="Times New Roman" w:eastAsia="Times New Roman" w:hAnsi="Times New Roman"/>
          <w:sz w:val="26"/>
          <w:szCs w:val="26"/>
        </w:rPr>
        <w:t xml:space="preserve"> ruscha </w:t>
      </w:r>
      <w:r>
        <w:rPr>
          <w:rFonts w:ascii="Times New Roman" w:cs="Times New Roman" w:eastAsia="Times New Roman" w:hAnsi="Times New Roman"/>
          <w:i/>
          <w:iCs/>
          <w:sz w:val="26"/>
          <w:szCs w:val="26"/>
        </w:rPr>
        <w:t xml:space="preserve">прикол</w:t>
      </w:r>
      <w:r>
        <w:rPr>
          <w:rFonts w:ascii="Times New Roman" w:cs="Times New Roman" w:eastAsia="Times New Roman" w:hAnsi="Times New Roman"/>
          <w:sz w:val="26"/>
          <w:szCs w:val="26"/>
        </w:rPr>
        <w:t xml:space="preserve"> (so'zlashuv). </w:t>
      </w:r>
      <w:r>
        <w:rPr>
          <w:rFonts w:ascii="Times New Roman" w:cs="Times New Roman" w:eastAsia="Times New Roman" w:hAnsi="Times New Roman"/>
          <w:i/>
          <w:iCs/>
          <w:sz w:val="26"/>
          <w:szCs w:val="26"/>
        </w:rPr>
        <w:t xml:space="preserve">Qo'llanish doirasi:</w:t>
      </w:r>
      <w:r>
        <w:rPr>
          <w:rFonts w:ascii="Times New Roman" w:cs="Times New Roman" w:eastAsia="Times New Roman" w:hAnsi="Times New Roman"/>
          <w:sz w:val="26"/>
          <w:szCs w:val="26"/>
        </w:rPr>
        <w:t xml:space="preserve"> asosan shahar yoshlari, norasmiy suhbat va ijtimoiy tarmoqlar. </w:t>
      </w:r>
      <w:r>
        <w:rPr>
          <w:rFonts w:ascii="Times New Roman" w:cs="Times New Roman" w:eastAsia="Times New Roman" w:hAnsi="Times New Roman"/>
          <w:i/>
          <w:iCs/>
          <w:sz w:val="26"/>
          <w:szCs w:val="26"/>
        </w:rPr>
        <w:t xml:space="preserve">Stilistik belgisi:</w:t>
      </w:r>
      <w:r>
        <w:rPr>
          <w:rFonts w:ascii="Times New Roman" w:cs="Times New Roman" w:eastAsia="Times New Roman" w:hAnsi="Times New Roman"/>
          <w:sz w:val="26"/>
          <w:szCs w:val="26"/>
        </w:rPr>
        <w:t xml:space="preserve"> so'zlashuv, ekspressiv. </w:t>
      </w:r>
      <w:r>
        <w:rPr>
          <w:rFonts w:ascii="Times New Roman" w:cs="Times New Roman" w:eastAsia="Times New Roman" w:hAnsi="Times New Roman"/>
          <w:i/>
          <w:iCs/>
          <w:sz w:val="26"/>
          <w:szCs w:val="26"/>
        </w:rPr>
        <w:t xml:space="preserve">Misol:</w:t>
      </w:r>
      <w:r>
        <w:rPr>
          <w:rFonts w:ascii="Times New Roman" w:cs="Times New Roman" w:eastAsia="Times New Roman" w:hAnsi="Times New Roman"/>
          <w:sz w:val="26"/>
          <w:szCs w:val="26"/>
        </w:rPr>
        <w:t xml:space="preserve"> "Kecha darsda bir prikol bo'ldi, hamma kulib yubordi." </w:t>
      </w:r>
      <w:r>
        <w:rPr>
          <w:rFonts w:ascii="Times New Roman" w:cs="Times New Roman" w:eastAsia="Times New Roman" w:hAnsi="Times New Roman"/>
          <w:i/>
          <w:iCs/>
          <w:sz w:val="26"/>
          <w:szCs w:val="26"/>
        </w:rPr>
        <w:t xml:space="preserve">Adabiy muqobili:</w:t>
      </w:r>
      <w:r>
        <w:rPr>
          <w:rFonts w:ascii="Times New Roman" w:cs="Times New Roman" w:eastAsia="Times New Roman" w:hAnsi="Times New Roman"/>
          <w:sz w:val="26"/>
          <w:szCs w:val="26"/>
        </w:rPr>
        <w:t xml:space="preserve"> hazil, kulgili voqea, qiziq holat.</w:t>
      </w:r>
    </w:p>
    <w:p>
      <w:pPr>
        <w:keepNext/>
        <w:spacing w:after="60" w:before="200" w:line="360"/>
        <w:jc w:val="left"/>
      </w:pPr>
      <w:r>
        <w:rPr>
          <w:rFonts w:ascii="Times New Roman" w:cs="Times New Roman" w:eastAsia="Times New Roman" w:hAnsi="Times New Roman"/>
          <w:b/>
          <w:bCs/>
          <w:sz w:val="28"/>
          <w:szCs w:val="28"/>
        </w:rPr>
        <w:t xml:space="preserve">4-topshiriq. Ijtimoiy tarmoq materialini tahlil qiling</w:t>
      </w:r>
    </w:p>
    <w:p>
      <w:pPr>
        <w:spacing w:line="360"/>
        <w:jc w:val="both"/>
      </w:pPr>
      <w:r>
        <w:rPr>
          <w:rFonts w:ascii="Times New Roman" w:cs="Times New Roman" w:eastAsia="Times New Roman" w:hAnsi="Times New Roman"/>
          <w:sz w:val="28"/>
          <w:szCs w:val="28"/>
        </w:rPr>
        <w:t xml:space="preserve">Quyidagi o'quv maqsadida tuzilgan izohlar ijtimoiy tarmoqdagi yoshlar yozishmalariga o'xshatib yozilgan. Undagi nostandart birliklarni ajrating, ularni tasniflang va har birining vazifasini aniqlang (ekspressivlik, guruhga mansublik, til tejamkorligi, hazil).</w:t>
      </w:r>
    </w:p>
    <w:p>
      <w:pPr>
        <w:spacing w:line="360"/>
        <w:jc w:val="both"/>
      </w:pPr>
      <w:r>
        <w:rPr>
          <w:rFonts w:ascii="Times New Roman" w:cs="Times New Roman" w:eastAsia="Times New Roman" w:hAnsi="Times New Roman"/>
          <w:sz w:val="28"/>
          <w:szCs w:val="28"/>
        </w:rPr>
        <w:t xml:space="preserve">"Bugungi stream zo'r bo'ldi, gap yo'q 🔥 ertaga ham live qilasizmi? Menga domla bergan zadaniyani qilib bo'lgach kiraman, deadline ertaga, stress-da 😅"</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(qisman).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Stream, live</w:t>
      </w:r>
      <w:r>
        <w:rPr>
          <w:rFonts w:ascii="Times New Roman" w:cs="Times New Roman" w:eastAsia="Times New Roman" w:hAnsi="Times New Roman"/>
          <w:sz w:val="26"/>
          <w:szCs w:val="26"/>
        </w:rPr>
        <w:t xml:space="preserve"> — ingliz tilidan o'zlashgan, internet foydalanuvchilari jargoni, texnik tushunchani qisqa ifodalash. </w:t>
      </w:r>
      <w:r>
        <w:rPr>
          <w:rFonts w:ascii="Times New Roman" w:cs="Times New Roman" w:eastAsia="Times New Roman" w:hAnsi="Times New Roman"/>
          <w:i/>
          <w:iCs/>
          <w:sz w:val="26"/>
          <w:szCs w:val="26"/>
        </w:rPr>
        <w:t xml:space="preserve">Zo'r, gap yo'q</w:t>
      </w:r>
      <w:r>
        <w:rPr>
          <w:rFonts w:ascii="Times New Roman" w:cs="Times New Roman" w:eastAsia="Times New Roman" w:hAnsi="Times New Roman"/>
          <w:sz w:val="26"/>
          <w:szCs w:val="26"/>
        </w:rPr>
        <w:t xml:space="preserve"> — ekspressiv baho, sleng. </w:t>
      </w:r>
      <w:r>
        <w:rPr>
          <w:rFonts w:ascii="Times New Roman" w:cs="Times New Roman" w:eastAsia="Times New Roman" w:hAnsi="Times New Roman"/>
          <w:i/>
          <w:iCs/>
          <w:sz w:val="26"/>
          <w:szCs w:val="26"/>
        </w:rPr>
        <w:t xml:space="preserve">Zadaniya</w:t>
      </w:r>
      <w:r>
        <w:rPr>
          <w:rFonts w:ascii="Times New Roman" w:cs="Times New Roman" w:eastAsia="Times New Roman" w:hAnsi="Times New Roman"/>
          <w:sz w:val="26"/>
          <w:szCs w:val="26"/>
        </w:rPr>
        <w:t xml:space="preserve"> — ruscha </w:t>
      </w:r>
      <w:r>
        <w:rPr>
          <w:rFonts w:ascii="Times New Roman" w:cs="Times New Roman" w:eastAsia="Times New Roman" w:hAnsi="Times New Roman"/>
          <w:i/>
          <w:iCs/>
          <w:sz w:val="26"/>
          <w:szCs w:val="26"/>
        </w:rPr>
        <w:t xml:space="preserve">задание</w:t>
      </w:r>
      <w:r>
        <w:rPr>
          <w:rFonts w:ascii="Times New Roman" w:cs="Times New Roman" w:eastAsia="Times New Roman" w:hAnsi="Times New Roman"/>
          <w:sz w:val="26"/>
          <w:szCs w:val="26"/>
        </w:rPr>
        <w:t xml:space="preserve"> so'zining o'zbekcha talaffuzga moslashgan shakli, talabalar nutqi. </w:t>
      </w:r>
      <w:r>
        <w:rPr>
          <w:rFonts w:ascii="Times New Roman" w:cs="Times New Roman" w:eastAsia="Times New Roman" w:hAnsi="Times New Roman"/>
          <w:i/>
          <w:iCs/>
          <w:sz w:val="26"/>
          <w:szCs w:val="26"/>
        </w:rPr>
        <w:t xml:space="preserve">Stress-da</w:t>
      </w:r>
      <w:r>
        <w:rPr>
          <w:rFonts w:ascii="Times New Roman" w:cs="Times New Roman" w:eastAsia="Times New Roman" w:hAnsi="Times New Roman"/>
          <w:sz w:val="26"/>
          <w:szCs w:val="26"/>
        </w:rPr>
        <w:t xml:space="preserve"> — inglizcha-ruscha o'zlashma va o'zbek so'zlashuv yuklamasi </w:t>
      </w:r>
      <w:r>
        <w:rPr>
          <w:rFonts w:ascii="Times New Roman" w:cs="Times New Roman" w:eastAsia="Times New Roman" w:hAnsi="Times New Roman"/>
          <w:i/>
          <w:iCs/>
          <w:sz w:val="26"/>
          <w:szCs w:val="26"/>
        </w:rPr>
        <w:t xml:space="preserve">-da</w:t>
      </w:r>
      <w:r>
        <w:rPr>
          <w:rFonts w:ascii="Times New Roman" w:cs="Times New Roman" w:eastAsia="Times New Roman" w:hAnsi="Times New Roman"/>
          <w:sz w:val="26"/>
          <w:szCs w:val="26"/>
        </w:rPr>
        <w:t xml:space="preserve">. Emoji kontekstlashtirish belgisi vazifasini bajaradi: 🔥 hayajonni, 😅 esa o'zini kulgili tarzda oqlashni bildiradi.</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"Teleboshlovchi nutqi"</w:t>
      </w:r>
    </w:p>
    <w:p>
      <w:pPr>
        <w:spacing w:line="360"/>
        <w:jc w:val="both"/>
      </w:pPr>
      <w:r>
        <w:rPr>
          <w:rFonts w:ascii="Times New Roman" w:cs="Times New Roman" w:eastAsia="Times New Roman" w:hAnsi="Times New Roman"/>
          <w:sz w:val="28"/>
          <w:szCs w:val="28"/>
        </w:rPr>
        <w:t xml:space="preserve">Yoshlarga mo'ljallangan teledasturning mashhur boshlovchisi efirda tez-tez sleng so'zlaridan foydalanadi ("zo'r", "prikol", "kayf", "layk bosinglar"). Tomoshabinlarning bir qismi, asosan keksa avlod vakillari, telekanalga shikoyat yozib, "boshlovchi adabiy tilni buzmoqda" deb talab qilgan. Yosh tomoshabinlar esa boshlovchini "o'zimizdek gapiradi" deb yoqlashgan. Telekanal rahbariyati qaror qabul qilishi kerak.</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69"/>
        </w:numPr>
        <w:spacing w:line="360"/>
        <w:jc w:val="both"/>
      </w:pPr>
      <w:r>
        <w:rPr>
          <w:rFonts w:ascii="Times New Roman" w:cs="Times New Roman" w:eastAsia="Times New Roman" w:hAnsi="Times New Roman"/>
          <w:sz w:val="28"/>
          <w:szCs w:val="28"/>
        </w:rPr>
        <w:t xml:space="preserve">Bu holatni ochiq va yashirin prestij tushunchalari nuqtai nazaridan tahlil qiling.</w:t>
      </w:r>
    </w:p>
    <w:p>
      <w:pPr>
        <w:pStyle w:val="ListParagraph"/>
        <w:numPr>
          <w:ilvl w:val="0"/>
          <w:numId w:val="69"/>
        </w:numPr>
        <w:spacing w:line="360"/>
        <w:jc w:val="both"/>
      </w:pPr>
      <w:r>
        <w:rPr>
          <w:rFonts w:ascii="Times New Roman" w:cs="Times New Roman" w:eastAsia="Times New Roman" w:hAnsi="Times New Roman"/>
          <w:sz w:val="28"/>
          <w:szCs w:val="28"/>
        </w:rPr>
        <w:t xml:space="preserve">Preskriptiv va deskriptiv yondashuv tarafdorlari bu holatga qanday baho beradi?</w:t>
      </w:r>
    </w:p>
    <w:p>
      <w:pPr>
        <w:pStyle w:val="ListParagraph"/>
        <w:numPr>
          <w:ilvl w:val="0"/>
          <w:numId w:val="69"/>
        </w:numPr>
        <w:spacing w:line="360"/>
        <w:jc w:val="both"/>
      </w:pPr>
      <w:r>
        <w:rPr>
          <w:rFonts w:ascii="Times New Roman" w:cs="Times New Roman" w:eastAsia="Times New Roman" w:hAnsi="Times New Roman"/>
          <w:sz w:val="28"/>
          <w:szCs w:val="28"/>
        </w:rPr>
        <w:t xml:space="preserve">Boshlovchining sleng qo'llashi qanday kommunikativ maqsadlarga xizmat qiladi?</w:t>
      </w:r>
    </w:p>
    <w:p>
      <w:pPr>
        <w:pStyle w:val="ListParagraph"/>
        <w:numPr>
          <w:ilvl w:val="0"/>
          <w:numId w:val="69"/>
        </w:numPr>
        <w:spacing w:line="360"/>
        <w:jc w:val="both"/>
      </w:pPr>
      <w:r>
        <w:rPr>
          <w:rFonts w:ascii="Times New Roman" w:cs="Times New Roman" w:eastAsia="Times New Roman" w:hAnsi="Times New Roman"/>
          <w:sz w:val="28"/>
          <w:szCs w:val="28"/>
        </w:rPr>
        <w:t xml:space="preserve">Telekanal rahbariyatiga muvozanatli qaror taklif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(1-savol).</w:t>
      </w:r>
      <w:r>
        <w:rPr>
          <w:rFonts w:ascii="Times New Roman" w:cs="Times New Roman" w:eastAsia="Times New Roman" w:hAnsi="Times New Roman"/>
          <w:sz w:val="26"/>
          <w:szCs w:val="26"/>
        </w:rPr>
        <w:t xml:space="preserve"> Keksa tomoshabinlar ochiq prestijga, ya'ni rasmiy tan olingan adabiy me'yorga tayanadi: ular uchun efir rasmiy muhit va unda adabiy til qo'llanishi kerak. Yosh tomoshabinlar uchun esa sleng yashirin prestijga ega: u samimiylik, zamonaviylik va "biz"ga mansublik belgisi. Boshlovchi slengni qo'llab, maqsadli auditoriya bilan yaqinlik o'rnatadi. Bu Gilesning kommunikativ moslashuv nazariyasidagi konvergensiyaga mos keladi.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Maktab direktori o'quvchilarning maktabda sleng so'zlarini ishlatishini taqiqlovchi buyruq chiqargan va buzganlar uchun jazo belgilagan. Bu qarorni sotsiolingvistik nuqtai nazardan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Taqiq samarasiz bo'lishi mumkin, chunki sleng yoshlar o'ziga xosligining muhim qismi va tengdoshlar guruhida yashirin prestijga ega. Taqiq uni yanada jozibador qilishi ham mumkin. Bundan tashqari, bu yondashuv standart til ideologiyasiga asoslanib, o'quvchilarning nutqini "noto'g'ri" deb baholaydi. Muqobil yechim: o'quvchilarga turli vaziyatlarda turli uslublar mos kelishini (registr tushunchasi) o'rgatish, darsda va rasmiy muloqotda adabiy tildan, tengdoshlar bilan esa erkin foydalanish mumkinligini tushuntirish.</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Tadqiqotchi yoshlar slengi lug'atini tuzish uchun faqat internetdagi forumlardan so'zlar to'plagan va ularning barchasini "o'zbek yoshlari slengi" deb nomlagan. Bu yondashuvning qanday kamchiliklari bor?</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Jinoyat ishi bo'yicha tergovchi gumonlanuvchilar yozishmasida uchragan tushunarsiz so'zlarni tushunish uchun tilshunosga murojaat qilgan. Bu holatda qaysi ijtimoiy dialekt turi haqida gap borishi mumkin? Tilshunos qanday ishlashi va qanday axloqiy tamoyillarga rioya qilishi kerak?</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Yopiq guruhning sir saqlash maqsadidagi yashirin tili:</w:t>
      </w:r>
    </w:p>
    <w:p>
      <w:pPr>
        <w:spacing w:line="360"/>
        <w:jc w:val="both"/>
      </w:pPr>
      <w:r>
        <w:rPr>
          <w:rFonts w:ascii="Times New Roman" w:cs="Times New Roman" w:eastAsia="Times New Roman" w:hAnsi="Times New Roman"/>
          <w:sz w:val="28"/>
          <w:szCs w:val="28"/>
        </w:rPr>
        <w:t xml:space="preserve">A) sleng    B) jargon    C) argo    D) professiolekt</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Kasb egalarining norasmiy og'zaki nutqidagi so'zlar:</w:t>
      </w:r>
    </w:p>
    <w:p>
      <w:pPr>
        <w:spacing w:line="360"/>
        <w:jc w:val="both"/>
      </w:pPr>
      <w:r>
        <w:rPr>
          <w:rFonts w:ascii="Times New Roman" w:cs="Times New Roman" w:eastAsia="Times New Roman" w:hAnsi="Times New Roman"/>
          <w:sz w:val="28"/>
          <w:szCs w:val="28"/>
        </w:rPr>
        <w:t xml:space="preserve">A) terminlar    B) professionalizmlar    C) arxaizmlar    D) dialektizmlar</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"Antitil" tushunchasini kim kiritgan?</w:t>
      </w:r>
    </w:p>
    <w:p>
      <w:pPr>
        <w:spacing w:line="360"/>
        <w:jc w:val="both"/>
      </w:pPr>
      <w:r>
        <w:rPr>
          <w:rFonts w:ascii="Times New Roman" w:cs="Times New Roman" w:eastAsia="Times New Roman" w:hAnsi="Times New Roman"/>
          <w:sz w:val="28"/>
          <w:szCs w:val="28"/>
        </w:rPr>
        <w:t xml:space="preserve">A) M.A.K. Halliday    B) U. Labov    C) P. Trudgill    D) B. Bernstein</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Slengning asosiy xususiyati:</w:t>
      </w:r>
    </w:p>
    <w:p>
      <w:pPr>
        <w:spacing w:line="360"/>
        <w:jc w:val="both"/>
      </w:pPr>
      <w:r>
        <w:rPr>
          <w:rFonts w:ascii="Times New Roman" w:cs="Times New Roman" w:eastAsia="Times New Roman" w:hAnsi="Times New Roman"/>
          <w:sz w:val="28"/>
          <w:szCs w:val="28"/>
        </w:rPr>
        <w:t xml:space="preserve">A) qat'iy kodifikatsiya    B) ekspressivlik va tez o'zgaruvchanlik    C) faqat yozma nutqda qo'llanishi    D) sir saqlash</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 Ibl fikricha, talabalar slengining asosiy vazifasi:</w:t>
      </w:r>
    </w:p>
    <w:p>
      <w:pPr>
        <w:spacing w:line="360"/>
        <w:jc w:val="both"/>
      </w:pPr>
      <w:r>
        <w:rPr>
          <w:rFonts w:ascii="Times New Roman" w:cs="Times New Roman" w:eastAsia="Times New Roman" w:hAnsi="Times New Roman"/>
          <w:sz w:val="28"/>
          <w:szCs w:val="28"/>
        </w:rPr>
        <w:t xml:space="preserve">A) sir saqlash    B) ijtimoiylashuv    C) kasbiy aniqlik    D) rasmiylik</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Stipa</w:t>
      </w:r>
      <w:r>
        <w:rPr>
          <w:rFonts w:ascii="Times New Roman" w:cs="Times New Roman" w:eastAsia="Times New Roman" w:hAnsi="Times New Roman"/>
          <w:sz w:val="28"/>
          <w:szCs w:val="28"/>
        </w:rPr>
        <w:t xml:space="preserve"> so'zi qanday usul bilan yasalgan?</w:t>
      </w:r>
    </w:p>
    <w:p>
      <w:pPr>
        <w:spacing w:line="360"/>
        <w:jc w:val="both"/>
      </w:pPr>
      <w:r>
        <w:rPr>
          <w:rFonts w:ascii="Times New Roman" w:cs="Times New Roman" w:eastAsia="Times New Roman" w:hAnsi="Times New Roman"/>
          <w:sz w:val="28"/>
          <w:szCs w:val="28"/>
        </w:rPr>
        <w:t xml:space="preserve">A) metafora    B) qisqartirish    C) kalka    D) affiksatsiya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V.M. Jirmunskiyning ijtimoiy dialektlarga bag'ishlangan asari yili:</w:t>
      </w:r>
    </w:p>
    <w:p>
      <w:pPr>
        <w:spacing w:line="360"/>
        <w:jc w:val="both"/>
      </w:pPr>
      <w:r>
        <w:rPr>
          <w:rFonts w:ascii="Times New Roman" w:cs="Times New Roman" w:eastAsia="Times New Roman" w:hAnsi="Times New Roman"/>
          <w:sz w:val="28"/>
          <w:szCs w:val="28"/>
        </w:rPr>
        <w:t xml:space="preserve">A) 1928    B) 1936    C) 1953    D) 1966</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Norasmiy variantning guruh ichidagi qadri:</w:t>
      </w:r>
    </w:p>
    <w:p>
      <w:pPr>
        <w:spacing w:line="360"/>
        <w:jc w:val="both"/>
      </w:pPr>
      <w:r>
        <w:rPr>
          <w:rFonts w:ascii="Times New Roman" w:cs="Times New Roman" w:eastAsia="Times New Roman" w:hAnsi="Times New Roman"/>
          <w:sz w:val="28"/>
          <w:szCs w:val="28"/>
        </w:rPr>
        <w:t xml:space="preserve">A) ochiq prestij    B) yashirin prestij    C) kodifikatsiya    D) uzus</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1-C, 2-B, 3-A, 4-B, 5-B, 6-B, 7-B,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Bir hafta davomida o'z atrofingizdagi yoshlar nutqini yoki ochiq ijtimoiy tarmoq sahifalarini kuzatib, kamida 20 ta sleng yoki jargon birligini to'plang. Ular uchun 3-topshiriqdagi tuzilmada lug'at maqolalari yozing va yasalish usullari bo'yicha qisqa statistik xulosa tayyorlang. Shaxsiy ma'lumotlarni oshkor qilmang.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Tasniflash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mezonlarga tayangan asosli tasnif</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Yasalish usullari va lug'at maqolasi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to'g'ri tahlil, maqola tuzilmasiga rioya</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Material tahlili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birliklarni ajratish va vazifasini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prestij va norma tushunchalarini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70"/>
        </w:numPr>
        <w:spacing w:line="360"/>
        <w:jc w:val="both"/>
      </w:pPr>
      <w:r>
        <w:rPr>
          <w:rFonts w:ascii="Times New Roman" w:cs="Times New Roman" w:eastAsia="Times New Roman" w:hAnsi="Times New Roman"/>
          <w:sz w:val="28"/>
          <w:szCs w:val="28"/>
        </w:rPr>
        <w:t xml:space="preserve">Tilning hududiy va ijtimoiy tabaqalanishini farqlang.</w:t>
      </w:r>
    </w:p>
    <w:p>
      <w:pPr>
        <w:pStyle w:val="ListParagraph"/>
        <w:numPr>
          <w:ilvl w:val="0"/>
          <w:numId w:val="70"/>
        </w:numPr>
        <w:spacing w:line="360"/>
        <w:jc w:val="both"/>
      </w:pPr>
      <w:r>
        <w:rPr>
          <w:rFonts w:ascii="Times New Roman" w:cs="Times New Roman" w:eastAsia="Times New Roman" w:hAnsi="Times New Roman"/>
          <w:sz w:val="28"/>
          <w:szCs w:val="28"/>
        </w:rPr>
        <w:t xml:space="preserve">Sotsiolekt, idiolekt va professiolekt tushunchalarini izohlang.</w:t>
      </w:r>
    </w:p>
    <w:p>
      <w:pPr>
        <w:pStyle w:val="ListParagraph"/>
        <w:numPr>
          <w:ilvl w:val="0"/>
          <w:numId w:val="70"/>
        </w:numPr>
        <w:spacing w:line="360"/>
        <w:jc w:val="both"/>
      </w:pPr>
      <w:r>
        <w:rPr>
          <w:rFonts w:ascii="Times New Roman" w:cs="Times New Roman" w:eastAsia="Times New Roman" w:hAnsi="Times New Roman"/>
          <w:sz w:val="28"/>
          <w:szCs w:val="28"/>
        </w:rPr>
        <w:t xml:space="preserve">Jargon, argo va sleng qanday farqlanadi?</w:t>
      </w:r>
    </w:p>
    <w:p>
      <w:pPr>
        <w:pStyle w:val="ListParagraph"/>
        <w:numPr>
          <w:ilvl w:val="0"/>
          <w:numId w:val="70"/>
        </w:numPr>
        <w:spacing w:line="360"/>
        <w:jc w:val="both"/>
      </w:pPr>
      <w:r>
        <w:rPr>
          <w:rFonts w:ascii="Times New Roman" w:cs="Times New Roman" w:eastAsia="Times New Roman" w:hAnsi="Times New Roman"/>
          <w:sz w:val="28"/>
          <w:szCs w:val="28"/>
        </w:rPr>
        <w:t xml:space="preserve">Hallidayning antitil tushunchasini tushuntiring.</w:t>
      </w:r>
    </w:p>
    <w:p>
      <w:pPr>
        <w:pStyle w:val="ListParagraph"/>
        <w:numPr>
          <w:ilvl w:val="0"/>
          <w:numId w:val="70"/>
        </w:numPr>
        <w:spacing w:line="360"/>
        <w:jc w:val="both"/>
      </w:pPr>
      <w:r>
        <w:rPr>
          <w:rFonts w:ascii="Times New Roman" w:cs="Times New Roman" w:eastAsia="Times New Roman" w:hAnsi="Times New Roman"/>
          <w:sz w:val="28"/>
          <w:szCs w:val="28"/>
        </w:rPr>
        <w:t xml:space="preserve">Til normasi, uzus va kodifikatsiya tushunchalarini izohlang.</w:t>
      </w:r>
    </w:p>
    <w:p>
      <w:pPr>
        <w:pStyle w:val="ListParagraph"/>
        <w:numPr>
          <w:ilvl w:val="0"/>
          <w:numId w:val="70"/>
        </w:numPr>
        <w:spacing w:line="360"/>
        <w:jc w:val="both"/>
      </w:pPr>
      <w:r>
        <w:rPr>
          <w:rFonts w:ascii="Times New Roman" w:cs="Times New Roman" w:eastAsia="Times New Roman" w:hAnsi="Times New Roman"/>
          <w:sz w:val="28"/>
          <w:szCs w:val="28"/>
        </w:rPr>
        <w:t xml:space="preserve">Ochiq va yashirin prestij tushunchalarini misollar bilan tushuntiring.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71"/>
        </w:numPr>
        <w:spacing w:line="360"/>
        <w:jc w:val="both"/>
      </w:pPr>
      <w:r>
        <w:rPr>
          <w:rFonts w:ascii="Times New Roman" w:cs="Times New Roman" w:eastAsia="Times New Roman" w:hAnsi="Times New Roman"/>
          <w:sz w:val="28"/>
          <w:szCs w:val="28"/>
        </w:rPr>
        <w:t xml:space="preserve">Жирмунский В.М. </w:t>
      </w:r>
      <w:r>
        <w:rPr>
          <w:rFonts w:ascii="Times New Roman" w:cs="Times New Roman" w:eastAsia="Times New Roman" w:hAnsi="Times New Roman"/>
          <w:i/>
          <w:iCs/>
          <w:sz w:val="28"/>
          <w:szCs w:val="28"/>
        </w:rPr>
        <w:t xml:space="preserve">Национальный язык и социальные диалекты.</w:t>
      </w:r>
      <w:r>
        <w:rPr>
          <w:rFonts w:ascii="Times New Roman" w:cs="Times New Roman" w:eastAsia="Times New Roman" w:hAnsi="Times New Roman"/>
          <w:sz w:val="28"/>
          <w:szCs w:val="28"/>
        </w:rPr>
        <w:t xml:space="preserve"> Л., 1936.</w:t>
      </w:r>
    </w:p>
    <w:p>
      <w:pPr>
        <w:pStyle w:val="ListParagraph"/>
        <w:numPr>
          <w:ilvl w:val="0"/>
          <w:numId w:val="71"/>
        </w:numPr>
        <w:spacing w:line="360"/>
        <w:jc w:val="both"/>
      </w:pPr>
      <w:r>
        <w:rPr>
          <w:rFonts w:ascii="Times New Roman" w:cs="Times New Roman" w:eastAsia="Times New Roman" w:hAnsi="Times New Roman"/>
          <w:sz w:val="28"/>
          <w:szCs w:val="28"/>
        </w:rPr>
        <w:t xml:space="preserve">Halliday M.A.K. Anti-Languages // </w:t>
      </w:r>
      <w:r>
        <w:rPr>
          <w:rFonts w:ascii="Times New Roman" w:cs="Times New Roman" w:eastAsia="Times New Roman" w:hAnsi="Times New Roman"/>
          <w:i/>
          <w:iCs/>
          <w:sz w:val="28"/>
          <w:szCs w:val="28"/>
        </w:rPr>
        <w:t xml:space="preserve">American Anthropologist.</w:t>
      </w:r>
      <w:r>
        <w:rPr>
          <w:rFonts w:ascii="Times New Roman" w:cs="Times New Roman" w:eastAsia="Times New Roman" w:hAnsi="Times New Roman"/>
          <w:sz w:val="28"/>
          <w:szCs w:val="28"/>
        </w:rPr>
        <w:t xml:space="preserve"> 1976. Vol. 78.</w:t>
      </w:r>
    </w:p>
    <w:p>
      <w:pPr>
        <w:pStyle w:val="ListParagraph"/>
        <w:numPr>
          <w:ilvl w:val="0"/>
          <w:numId w:val="71"/>
        </w:numPr>
        <w:spacing w:line="360"/>
        <w:jc w:val="both"/>
      </w:pPr>
      <w:r>
        <w:rPr>
          <w:rFonts w:ascii="Times New Roman" w:cs="Times New Roman" w:eastAsia="Times New Roman" w:hAnsi="Times New Roman"/>
          <w:sz w:val="28"/>
          <w:szCs w:val="28"/>
        </w:rPr>
        <w:t xml:space="preserve">Eble C. </w:t>
      </w:r>
      <w:r>
        <w:rPr>
          <w:rFonts w:ascii="Times New Roman" w:cs="Times New Roman" w:eastAsia="Times New Roman" w:hAnsi="Times New Roman"/>
          <w:i/>
          <w:iCs/>
          <w:sz w:val="28"/>
          <w:szCs w:val="28"/>
        </w:rPr>
        <w:t xml:space="preserve">Slang and Sociability: In-Group Language among College Students.</w:t>
      </w:r>
      <w:r>
        <w:rPr>
          <w:rFonts w:ascii="Times New Roman" w:cs="Times New Roman" w:eastAsia="Times New Roman" w:hAnsi="Times New Roman"/>
          <w:sz w:val="28"/>
          <w:szCs w:val="28"/>
        </w:rPr>
        <w:t xml:space="preserve"> Chapel Hill: University of North Carolina Press, 1996.</w:t>
      </w:r>
    </w:p>
    <w:p>
      <w:pPr>
        <w:pStyle w:val="ListParagraph"/>
        <w:numPr>
          <w:ilvl w:val="0"/>
          <w:numId w:val="71"/>
        </w:numPr>
        <w:spacing w:line="360"/>
        <w:jc w:val="both"/>
      </w:pPr>
      <w:r>
        <w:rPr>
          <w:rFonts w:ascii="Times New Roman" w:cs="Times New Roman" w:eastAsia="Times New Roman" w:hAnsi="Times New Roman"/>
          <w:sz w:val="28"/>
          <w:szCs w:val="28"/>
        </w:rPr>
        <w:t xml:space="preserve">Milroy J., Milroy L. </w:t>
      </w:r>
      <w:r>
        <w:rPr>
          <w:rFonts w:ascii="Times New Roman" w:cs="Times New Roman" w:eastAsia="Times New Roman" w:hAnsi="Times New Roman"/>
          <w:i/>
          <w:iCs/>
          <w:sz w:val="28"/>
          <w:szCs w:val="28"/>
        </w:rPr>
        <w:t xml:space="preserve">Authority in Language.</w:t>
      </w:r>
      <w:r>
        <w:rPr>
          <w:rFonts w:ascii="Times New Roman" w:cs="Times New Roman" w:eastAsia="Times New Roman" w:hAnsi="Times New Roman"/>
          <w:sz w:val="28"/>
          <w:szCs w:val="28"/>
        </w:rPr>
        <w:t xml:space="preserve"> London: Routledge, 1985.</w:t>
      </w:r>
    </w:p>
    <w:p>
      <w:pPr>
        <w:pStyle w:val="ListParagraph"/>
        <w:numPr>
          <w:ilvl w:val="0"/>
          <w:numId w:val="71"/>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8-amaliy mashg'ulot. O'ZBEK, RUS VA INGLIZ TILLARI BILINGVIZMI: INTERFERENSIYA HOLATLARINI YIG'ISH VA TASNIFLASH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8-ma'ruza. Bilingvizm va multilingvizm. U. Vaynrayx. Interferensiya hodisasi va bilingvizm turlari.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interferensiya holatlarini aniqlash, ularni til sathlari bo'yicha tasniflash, bilingvizm turlarini aniqlash va til biografiyasi usulini qo'llash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fonetik, grammatik va leksik interferensiyani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kalka va o'zlashmani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bilingv shaxsning profilidan uning bilingvizm turini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til biografiyasi so'rovnomasini tuzib, uni tahlil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misollar, til biografiyasi shakli, 8-ma'ruza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interferensiya va bilingvizm turlarini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interferensiya misollarini tasniflash, kalkalarni aniqlash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bilingv profillar va til biografiyasi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keys,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Interferensiya holatlarini tasniflang</w:t>
      </w:r>
    </w:p>
    <w:p>
      <w:pPr>
        <w:spacing w:line="360"/>
        <w:jc w:val="both"/>
      </w:pPr>
      <w:r>
        <w:rPr>
          <w:rFonts w:ascii="Times New Roman" w:cs="Times New Roman" w:eastAsia="Times New Roman" w:hAnsi="Times New Roman"/>
          <w:sz w:val="28"/>
          <w:szCs w:val="28"/>
        </w:rPr>
        <w:t xml:space="preserve">Quyidagi misollar bilingvlar nutqida uchraydigan tipik holatlarni aks ettiradi (o'quv maqsadida umumlashtirilgan). Har bir misolda interferensiyaning turini (fonetik, grammatik, leksik, kalka), yo'nalishini (qaysi tildan qaysi tilga) va sababini aniqlang.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1"/>
        <w:gridCol w:w="3555"/>
        <w:gridCol w:w="1497"/>
        <w:gridCol w:w="1497"/>
        <w:gridCol w:w="2244"/>
      </w:tblGrid>
      <w:tr>
        <w:trPr>
          <w:tblHeader/>
        </w:trPr>
        <w:tc>
          <w:tcPr>
            <w:tcW w:type="dxa" w:w="56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w:t>
            </w:r>
          </w:p>
        </w:tc>
        <w:tc>
          <w:tcPr>
            <w:tcW w:type="dxa" w:w="355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Misol</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Turi</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Yo'nalish</w:t>
            </w:r>
          </w:p>
        </w:tc>
        <w:tc>
          <w:tcPr>
            <w:tcW w:type="dxa" w:w="224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Sababi</w:t>
            </w: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 tilida: "Моя брат пришёл" (to'g'risi: мой брат)</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grammatik (namuna)</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 rus</w:t>
            </w: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grammatik jins yo'q (namuna)</w:t>
            </w: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rus tilida so'zlashuvchi: "qalam" so'zidagi q ni k kabi talaffuz qilish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"Bu masala katta rol o'ynaydi"</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Ingliz tilida: "I very like it" (to'g'risi: I like it very much)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"Men seni tushunaman" o'rniga "Men sening pozitsiyangni ponimat qilaman"</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 tilida so'z urg'usini doimo oxirgi bo'g'inga qo'yish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Ingliz tilida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va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tovushlarini farqlamaslik</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56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c>
          <w:tcPr>
            <w:tcW w:type="dxa" w:w="35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 "Qaror qabul qilindi"</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24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izoh (6-misol).</w:t>
      </w:r>
      <w:r>
        <w:rPr>
          <w:rFonts w:ascii="Times New Roman" w:cs="Times New Roman" w:eastAsia="Times New Roman" w:hAnsi="Times New Roman"/>
          <w:sz w:val="26"/>
          <w:szCs w:val="26"/>
        </w:rPr>
        <w:t xml:space="preserve"> Bu </w:t>
      </w:r>
      <w:r>
        <w:rPr>
          <w:rFonts w:ascii="Times New Roman" w:cs="Times New Roman" w:eastAsia="Times New Roman" w:hAnsi="Times New Roman"/>
          <w:b/>
          <w:bCs/>
          <w:sz w:val="26"/>
          <w:szCs w:val="26"/>
        </w:rPr>
        <w:t xml:space="preserve">fonetik (prosodik) interferensiya</w:t>
      </w:r>
      <w:r>
        <w:rPr>
          <w:rFonts w:ascii="Times New Roman" w:cs="Times New Roman" w:eastAsia="Times New Roman" w:hAnsi="Times New Roman"/>
          <w:sz w:val="26"/>
          <w:szCs w:val="26"/>
        </w:rPr>
        <w:t xml:space="preserve">. O'zbek tilida urg'u odatda so'zning oxirgi bo'g'iniga tushadi va uning o'rni nisbatan barqaror. Rus tilida esa urg'u erkin va harakatchan. Bilingv ona tilidagi urg'u qoidasini ikkinchi tilga ko'chiradi. Vaynrayx tasnifiga ko'ra, bu birinchi til tizimining ikkinchi til talaffuziga ta'siri.</w:t>
      </w:r>
    </w:p>
    <w:p>
      <w:pPr>
        <w:keepNext/>
        <w:spacing w:after="60" w:before="200" w:line="360"/>
        <w:jc w:val="left"/>
      </w:pPr>
      <w:r>
        <w:rPr>
          <w:rFonts w:ascii="Times New Roman" w:cs="Times New Roman" w:eastAsia="Times New Roman" w:hAnsi="Times New Roman"/>
          <w:b/>
          <w:bCs/>
          <w:sz w:val="28"/>
          <w:szCs w:val="28"/>
        </w:rPr>
        <w:t xml:space="preserve">2-topshiriq. Kalkalarni aniqlang va manbasini tiklang</w:t>
      </w:r>
    </w:p>
    <w:p>
      <w:pPr>
        <w:spacing w:line="360"/>
        <w:jc w:val="both"/>
      </w:pPr>
      <w:r>
        <w:rPr>
          <w:rFonts w:ascii="Times New Roman" w:cs="Times New Roman" w:eastAsia="Times New Roman" w:hAnsi="Times New Roman"/>
          <w:sz w:val="28"/>
          <w:szCs w:val="28"/>
        </w:rPr>
        <w:t xml:space="preserve">Quyidagi o'zbek tilidagi birikmalardan qaysilari kalka ekanini aniqlang, ularning manba tildagi asl shaklini yozing va kalka turini ko'rsating (so'zma-so'z yoki ma'noviy kalka).</w:t>
      </w:r>
    </w:p>
    <w:p>
      <w:pPr>
        <w:spacing w:line="360"/>
        <w:jc w:val="both"/>
      </w:pPr>
      <w:r>
        <w:rPr>
          <w:rFonts w:ascii="Times New Roman" w:cs="Times New Roman" w:eastAsia="Times New Roman" w:hAnsi="Times New Roman"/>
          <w:i/>
          <w:iCs/>
          <w:sz w:val="28"/>
          <w:szCs w:val="28"/>
        </w:rPr>
        <w:t xml:space="preserve">Birikmalar:</w:t>
      </w:r>
      <w:r>
        <w:rPr>
          <w:rFonts w:ascii="Times New Roman" w:cs="Times New Roman" w:eastAsia="Times New Roman" w:hAnsi="Times New Roman"/>
          <w:sz w:val="28"/>
          <w:szCs w:val="28"/>
        </w:rPr>
        <w:t xml:space="preserve"> qaror qabul qilmoq; rol o'ynamoq; e'tibor qaratmoq; osmono'par bino; bosh vazir; qo'l qo'ymoq; nuqtai nazar; savol tug'iladi; ish kuni; sichqoncha (kompyuterda).</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Qaror qabul qilmoq</w:t>
      </w:r>
      <w:r>
        <w:rPr>
          <w:rFonts w:ascii="Times New Roman" w:cs="Times New Roman" w:eastAsia="Times New Roman" w:hAnsi="Times New Roman"/>
          <w:sz w:val="26"/>
          <w:szCs w:val="26"/>
        </w:rPr>
        <w:t xml:space="preserve"> ← rus. </w:t>
      </w:r>
      <w:r>
        <w:rPr>
          <w:rFonts w:ascii="Times New Roman" w:cs="Times New Roman" w:eastAsia="Times New Roman" w:hAnsi="Times New Roman"/>
          <w:i/>
          <w:iCs/>
          <w:sz w:val="26"/>
          <w:szCs w:val="26"/>
        </w:rPr>
        <w:t xml:space="preserve">принять решение</w:t>
      </w:r>
      <w:r>
        <w:rPr>
          <w:rFonts w:ascii="Times New Roman" w:cs="Times New Roman" w:eastAsia="Times New Roman" w:hAnsi="Times New Roman"/>
          <w:sz w:val="26"/>
          <w:szCs w:val="26"/>
        </w:rPr>
        <w:t xml:space="preserve">: so'zma-so'z kalka (принять = qabul qilmoq, решение = qaror). </w:t>
      </w:r>
      <w:r>
        <w:rPr>
          <w:rFonts w:ascii="Times New Roman" w:cs="Times New Roman" w:eastAsia="Times New Roman" w:hAnsi="Times New Roman"/>
          <w:i/>
          <w:iCs/>
          <w:sz w:val="26"/>
          <w:szCs w:val="26"/>
        </w:rPr>
        <w:t xml:space="preserve">Sichqoncha</w:t>
      </w:r>
      <w:r>
        <w:rPr>
          <w:rFonts w:ascii="Times New Roman" w:cs="Times New Roman" w:eastAsia="Times New Roman" w:hAnsi="Times New Roman"/>
          <w:sz w:val="26"/>
          <w:szCs w:val="26"/>
        </w:rPr>
        <w:t xml:space="preserve"> (kompyuter qurilmasi) ← ingl. </w:t>
      </w:r>
      <w:r>
        <w:rPr>
          <w:rFonts w:ascii="Times New Roman" w:cs="Times New Roman" w:eastAsia="Times New Roman" w:hAnsi="Times New Roman"/>
          <w:i/>
          <w:iCs/>
          <w:sz w:val="26"/>
          <w:szCs w:val="26"/>
        </w:rPr>
        <w:t xml:space="preserve">mouse</w:t>
      </w:r>
      <w:r>
        <w:rPr>
          <w:rFonts w:ascii="Times New Roman" w:cs="Times New Roman" w:eastAsia="Times New Roman" w:hAnsi="Times New Roman"/>
          <w:sz w:val="26"/>
          <w:szCs w:val="26"/>
        </w:rPr>
        <w:t xml:space="preserve">, rus. </w:t>
      </w:r>
      <w:r>
        <w:rPr>
          <w:rFonts w:ascii="Times New Roman" w:cs="Times New Roman" w:eastAsia="Times New Roman" w:hAnsi="Times New Roman"/>
          <w:i/>
          <w:iCs/>
          <w:sz w:val="26"/>
          <w:szCs w:val="26"/>
        </w:rPr>
        <w:t xml:space="preserve">мышь</w:t>
      </w:r>
      <w:r>
        <w:rPr>
          <w:rFonts w:ascii="Times New Roman" w:cs="Times New Roman" w:eastAsia="Times New Roman" w:hAnsi="Times New Roman"/>
          <w:sz w:val="26"/>
          <w:szCs w:val="26"/>
        </w:rPr>
        <w:t xml:space="preserve">: ma'noviy kalka; o'zbekcha so'z yangi ma'no olgan. </w:t>
      </w:r>
      <w:r>
        <w:rPr>
          <w:rFonts w:ascii="Times New Roman" w:cs="Times New Roman" w:eastAsia="Times New Roman" w:hAnsi="Times New Roman"/>
          <w:i/>
          <w:iCs/>
          <w:sz w:val="26"/>
          <w:szCs w:val="26"/>
        </w:rPr>
        <w:t xml:space="preserve">Nuqtai nazar</w:t>
      </w:r>
      <w:r>
        <w:rPr>
          <w:rFonts w:ascii="Times New Roman" w:cs="Times New Roman" w:eastAsia="Times New Roman" w:hAnsi="Times New Roman"/>
          <w:sz w:val="26"/>
          <w:szCs w:val="26"/>
        </w:rPr>
        <w:t xml:space="preserve"> esa kalka emas, balki arab-fors izofasi asosidagi qadimiy o'zlashma: bu holatlarni farqlash muhim.</w:t>
      </w:r>
    </w:p>
    <w:p>
      <w:pPr>
        <w:keepNext/>
        <w:spacing w:after="60" w:before="200" w:line="360"/>
        <w:jc w:val="left"/>
      </w:pPr>
      <w:r>
        <w:rPr>
          <w:rFonts w:ascii="Times New Roman" w:cs="Times New Roman" w:eastAsia="Times New Roman" w:hAnsi="Times New Roman"/>
          <w:b/>
          <w:bCs/>
          <w:sz w:val="28"/>
          <w:szCs w:val="28"/>
        </w:rPr>
        <w:t xml:space="preserve">3-topshiriq. Bilingvizm turini aniqlang</w:t>
      </w:r>
    </w:p>
    <w:p>
      <w:pPr>
        <w:spacing w:line="360"/>
        <w:jc w:val="both"/>
      </w:pPr>
      <w:r>
        <w:rPr>
          <w:rFonts w:ascii="Times New Roman" w:cs="Times New Roman" w:eastAsia="Times New Roman" w:hAnsi="Times New Roman"/>
          <w:sz w:val="28"/>
          <w:szCs w:val="28"/>
        </w:rPr>
        <w:t xml:space="preserve">Quyidagi bilingv shaxslar profillarini o'qing va har biri uchun bilingvizm turini bir necha mezon bo'yicha aniqlang: o'zlashtirish yoshi (erta: bir vaqtdagi yoki ketma-ket; kech), bilish darajasi (muvozanatli yoki dominant), ko'nikmalar (retseptiv yoki produktiv), o'zlashtirish usuli (tabiiy yoki sun'iy), ijtimoiy natija (additiv yoki subtraktiv), Vaynrayx tasnifi (koordinativ, aralash, subordinativ).</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profil va tahlil.</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Malika, 24 yosh.</w:t>
      </w:r>
      <w:r>
        <w:rPr>
          <w:rFonts w:ascii="Times New Roman" w:cs="Times New Roman" w:eastAsia="Times New Roman" w:hAnsi="Times New Roman"/>
          <w:sz w:val="26"/>
          <w:szCs w:val="26"/>
        </w:rPr>
        <w:t xml:space="preserve"> Otasi o'zbek, onasi rus; tug'ilgandan beri oilada ikkala tilni eshitgan; ikkala tilda erkin gapiradi, o'qiydi va yozadi; hozir ikkala tildan ishda ham, oilada ham foydalanadi. </w:t>
      </w:r>
      <w:r>
        <w:rPr>
          <w:rFonts w:ascii="Times New Roman" w:cs="Times New Roman" w:eastAsia="Times New Roman" w:hAnsi="Times New Roman"/>
          <w:b/>
          <w:bCs/>
          <w:sz w:val="26"/>
          <w:szCs w:val="26"/>
        </w:rPr>
        <w:t xml:space="preserve">Tahlil:</w:t>
      </w:r>
      <w:r>
        <w:rPr>
          <w:rFonts w:ascii="Times New Roman" w:cs="Times New Roman" w:eastAsia="Times New Roman" w:hAnsi="Times New Roman"/>
          <w:sz w:val="26"/>
          <w:szCs w:val="26"/>
        </w:rPr>
        <w:t xml:space="preserve"> erta, bir vaqtdagi; muvozanatli; produktiv; tabiiy; additiv (hech bir til boshqasini siqib chiqarmagan); bir muhitda o'zlashtirgani uchun aralash (kompound) bilingvizmga yaqin.</w:t>
      </w:r>
    </w:p>
    <w:p>
      <w:pPr>
        <w:pStyle w:val="ListParagraph"/>
        <w:numPr>
          <w:ilvl w:val="0"/>
          <w:numId w:val="72"/>
        </w:numPr>
        <w:spacing w:line="360"/>
        <w:jc w:val="both"/>
      </w:pPr>
      <w:r>
        <w:rPr>
          <w:rFonts w:ascii="Times New Roman" w:cs="Times New Roman" w:eastAsia="Times New Roman" w:hAnsi="Times New Roman"/>
          <w:i/>
          <w:iCs/>
          <w:sz w:val="28"/>
          <w:szCs w:val="28"/>
        </w:rPr>
        <w:t xml:space="preserve">Sardor, 30 yosh.</w:t>
      </w:r>
      <w:r>
        <w:rPr>
          <w:rFonts w:ascii="Times New Roman" w:cs="Times New Roman" w:eastAsia="Times New Roman" w:hAnsi="Times New Roman"/>
          <w:sz w:val="28"/>
          <w:szCs w:val="28"/>
        </w:rPr>
        <w:t xml:space="preserve"> O'zbek oilasida o'sgan, 7 yoshidan rus maktabida o'qigan; hozir ishda asosan rus tilida gaplashadi, o'zbek tilida o'qish va yozishda qiynaladi, ammo oilada o'zbekcha gapiradi.</w:t>
      </w:r>
    </w:p>
    <w:p>
      <w:pPr>
        <w:pStyle w:val="ListParagraph"/>
        <w:numPr>
          <w:ilvl w:val="0"/>
          <w:numId w:val="72"/>
        </w:numPr>
        <w:spacing w:line="360"/>
        <w:jc w:val="both"/>
      </w:pPr>
      <w:r>
        <w:rPr>
          <w:rFonts w:ascii="Times New Roman" w:cs="Times New Roman" w:eastAsia="Times New Roman" w:hAnsi="Times New Roman"/>
          <w:i/>
          <w:iCs/>
          <w:sz w:val="28"/>
          <w:szCs w:val="28"/>
        </w:rPr>
        <w:t xml:space="preserve">Nilufar, 22 yosh.</w:t>
      </w:r>
      <w:r>
        <w:rPr>
          <w:rFonts w:ascii="Times New Roman" w:cs="Times New Roman" w:eastAsia="Times New Roman" w:hAnsi="Times New Roman"/>
          <w:sz w:val="28"/>
          <w:szCs w:val="28"/>
        </w:rPr>
        <w:t xml:space="preserve"> O'zbek tilida so'zlashadi, ingliz tilini maktab va kurslarda o'rgangan, IELTS imtihonini topshirgan, ingliz tilida ilmiy maqolalarni o'qiydi, ammo erkin og'zaki muloqotda qiynaladi.</w:t>
      </w:r>
    </w:p>
    <w:p>
      <w:pPr>
        <w:pStyle w:val="ListParagraph"/>
        <w:numPr>
          <w:ilvl w:val="0"/>
          <w:numId w:val="72"/>
        </w:numPr>
        <w:spacing w:line="360"/>
        <w:jc w:val="both"/>
      </w:pPr>
      <w:r>
        <w:rPr>
          <w:rFonts w:ascii="Times New Roman" w:cs="Times New Roman" w:eastAsia="Times New Roman" w:hAnsi="Times New Roman"/>
          <w:i/>
          <w:iCs/>
          <w:sz w:val="28"/>
          <w:szCs w:val="28"/>
        </w:rPr>
        <w:t xml:space="preserve">Anvar aka, 65 yosh.</w:t>
      </w:r>
      <w:r>
        <w:rPr>
          <w:rFonts w:ascii="Times New Roman" w:cs="Times New Roman" w:eastAsia="Times New Roman" w:hAnsi="Times New Roman"/>
          <w:sz w:val="28"/>
          <w:szCs w:val="28"/>
        </w:rPr>
        <w:t xml:space="preserve"> Samarqandda o'sgan, bolalikdan o'zbek va tojik tillarida erkin gapiradi; qo'shnilari bilan tojikcha, rasmiy joylarda o'zbekcha so'zlashadi.</w:t>
      </w:r>
    </w:p>
    <w:p>
      <w:pPr>
        <w:pStyle w:val="ListParagraph"/>
        <w:numPr>
          <w:ilvl w:val="0"/>
          <w:numId w:val="72"/>
        </w:numPr>
        <w:spacing w:line="360"/>
        <w:jc w:val="both"/>
      </w:pPr>
      <w:r>
        <w:rPr>
          <w:rFonts w:ascii="Times New Roman" w:cs="Times New Roman" w:eastAsia="Times New Roman" w:hAnsi="Times New Roman"/>
          <w:i/>
          <w:iCs/>
          <w:sz w:val="28"/>
          <w:szCs w:val="28"/>
        </w:rPr>
        <w:t xml:space="preserve">Elizaveta, 19 yosh.</w:t>
      </w:r>
      <w:r>
        <w:rPr>
          <w:rFonts w:ascii="Times New Roman" w:cs="Times New Roman" w:eastAsia="Times New Roman" w:hAnsi="Times New Roman"/>
          <w:sz w:val="28"/>
          <w:szCs w:val="28"/>
        </w:rPr>
        <w:t xml:space="preserve"> Rus oilasida Toshkentda o'sgan; o'zbek tilini tushunadi, bozorda oddiy iboralarni ishlatadi, lekin erkin gapira olmaydi.</w:t>
      </w:r>
    </w:p>
    <w:p>
      <w:pPr>
        <w:keepNext/>
        <w:spacing w:after="60" w:before="200" w:line="360"/>
        <w:jc w:val="left"/>
      </w:pPr>
      <w:r>
        <w:rPr>
          <w:rFonts w:ascii="Times New Roman" w:cs="Times New Roman" w:eastAsia="Times New Roman" w:hAnsi="Times New Roman"/>
          <w:b/>
          <w:bCs/>
          <w:sz w:val="28"/>
          <w:szCs w:val="28"/>
        </w:rPr>
        <w:t xml:space="preserve">4-topshiriq. Til biografiyasi so'rovnomasini tuzing</w:t>
      </w:r>
    </w:p>
    <w:p>
      <w:pPr>
        <w:spacing w:line="360"/>
        <w:jc w:val="both"/>
      </w:pPr>
      <w:r>
        <w:rPr>
          <w:rFonts w:ascii="Times New Roman" w:cs="Times New Roman" w:eastAsia="Times New Roman" w:hAnsi="Times New Roman"/>
          <w:sz w:val="28"/>
          <w:szCs w:val="28"/>
        </w:rPr>
        <w:t xml:space="preserve">Juftlikda ishlab, bilingv shaxsning til tarixini o'rganish uchun 10–12 savoldan iborat so'rovnoma tuzing. Savollar quyidagi bloklarni qamrab olishi kerak: tillarni o'zlashtirish tarixi; hozirgi til bilish darajasi (o'z-o'zini baholash, masalan, 1–5 shkala); tillardan foydalanish sohalari (oila, do'stlar, ta'lim, ish, internet); tillarga munosabat. So'ngra so'rovnomani sherigingizda sinab ko'ring.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savollar.</w:t>
      </w:r>
      <w:r>
        <w:rPr>
          <w:rFonts w:ascii="Times New Roman" w:cs="Times New Roman" w:eastAsia="Times New Roman" w:hAnsi="Times New Roman"/>
          <w:sz w:val="26"/>
          <w:szCs w:val="26"/>
        </w:rPr>
        <w:t xml:space="preserve"> (1) Qaysi tilni birinchi o'rgangansiz va necha yoshda? (2) Ikkinchi tilni qayerda va qanday o'rgangansiz (oilada, ko'chada, maktabda, kursda)? (3) Quyidagi vaziyatlarda qaysi tilda gaplashasiz: ota-onangiz bilan; aka-uka va opa-singillaringiz bilan; do'stlaringiz bilan; ish yoki o'qishda? (4) Qaysi tilda o'ylaysiz, sanaysiz, tush ko'rasiz? (5) Har bir tilni tushunish, gapirish, o'qish va yozish darajangizni 1 dan 5 gacha baholang.</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"Qaysi maktabga beramiz?"</w:t>
      </w:r>
    </w:p>
    <w:p>
      <w:pPr>
        <w:spacing w:line="360"/>
        <w:jc w:val="both"/>
      </w:pPr>
      <w:r>
        <w:rPr>
          <w:rFonts w:ascii="Times New Roman" w:cs="Times New Roman" w:eastAsia="Times New Roman" w:hAnsi="Times New Roman"/>
          <w:sz w:val="28"/>
          <w:szCs w:val="28"/>
        </w:rPr>
        <w:t xml:space="preserve">Toshkentda yashovchi o'zbek oilasida 6 yoshli o'g'il bor. Ota-ona uni rus tilida ta'lim beruvchi sinfga berishni o'ylamoqda: "Rus tili kelajakda kerak bo'ladi, o'zbek tilini esa uyda baribir o'rganadi". Buvisi esa bunga qarshi: "Nabiram o'z tilini unutib qo'yadi". Ota-ona sizdan, tilshunos sifatida, maslahat so'ramoqda.</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73"/>
        </w:numPr>
        <w:spacing w:line="360"/>
        <w:jc w:val="both"/>
      </w:pPr>
      <w:r>
        <w:rPr>
          <w:rFonts w:ascii="Times New Roman" w:cs="Times New Roman" w:eastAsia="Times New Roman" w:hAnsi="Times New Roman"/>
          <w:sz w:val="28"/>
          <w:szCs w:val="28"/>
        </w:rPr>
        <w:t xml:space="preserve">Bu vaziyatda qaysi bilingvizm turlari shakllanishi mumkin? Additiv va subtraktiv bilingvizm ehtimolini baholang.</w:t>
      </w:r>
    </w:p>
    <w:p>
      <w:pPr>
        <w:pStyle w:val="ListParagraph"/>
        <w:numPr>
          <w:ilvl w:val="0"/>
          <w:numId w:val="73"/>
        </w:numPr>
        <w:spacing w:line="360"/>
        <w:jc w:val="both"/>
      </w:pPr>
      <w:r>
        <w:rPr>
          <w:rFonts w:ascii="Times New Roman" w:cs="Times New Roman" w:eastAsia="Times New Roman" w:hAnsi="Times New Roman"/>
          <w:sz w:val="28"/>
          <w:szCs w:val="28"/>
        </w:rPr>
        <w:t xml:space="preserve">Kamminsning BICS va CALP farqlashi nuqtai nazaridan bolaning ikkinchi tilda ta'lim olishi qanday qiyinchiliklarga olib kelishi mumkin?</w:t>
      </w:r>
    </w:p>
    <w:p>
      <w:pPr>
        <w:pStyle w:val="ListParagraph"/>
        <w:numPr>
          <w:ilvl w:val="0"/>
          <w:numId w:val="73"/>
        </w:numPr>
        <w:spacing w:line="360"/>
        <w:jc w:val="both"/>
      </w:pPr>
      <w:r>
        <w:rPr>
          <w:rFonts w:ascii="Times New Roman" w:cs="Times New Roman" w:eastAsia="Times New Roman" w:hAnsi="Times New Roman"/>
          <w:sz w:val="28"/>
          <w:szCs w:val="28"/>
        </w:rPr>
        <w:t xml:space="preserve">Buvisining xavotiri qanchalik asosli? Fishmanning avlodlararo uzatish haqidagi fikrini eslang.</w:t>
      </w:r>
    </w:p>
    <w:p>
      <w:pPr>
        <w:pStyle w:val="ListParagraph"/>
        <w:numPr>
          <w:ilvl w:val="0"/>
          <w:numId w:val="73"/>
        </w:numPr>
        <w:spacing w:line="360"/>
        <w:jc w:val="both"/>
      </w:pPr>
      <w:r>
        <w:rPr>
          <w:rFonts w:ascii="Times New Roman" w:cs="Times New Roman" w:eastAsia="Times New Roman" w:hAnsi="Times New Roman"/>
          <w:sz w:val="28"/>
          <w:szCs w:val="28"/>
        </w:rPr>
        <w:t xml:space="preserve">Ota-onaga ilmiy asoslangan tavsiyalar bering.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(1-savol).</w:t>
      </w:r>
      <w:r>
        <w:rPr>
          <w:rFonts w:ascii="Times New Roman" w:cs="Times New Roman" w:eastAsia="Times New Roman" w:hAnsi="Times New Roman"/>
          <w:sz w:val="26"/>
          <w:szCs w:val="26"/>
        </w:rPr>
        <w:t xml:space="preserve"> Agar oilada o'zbek tili faol qo'llanishda davom etsa va bola o'zbek tilida o'qish va yozishni ham o'rgansa, </w:t>
      </w:r>
      <w:r>
        <w:rPr>
          <w:rFonts w:ascii="Times New Roman" w:cs="Times New Roman" w:eastAsia="Times New Roman" w:hAnsi="Times New Roman"/>
          <w:b/>
          <w:bCs/>
          <w:sz w:val="26"/>
          <w:szCs w:val="26"/>
        </w:rPr>
        <w:t xml:space="preserve">additiv bilingvizm</w:t>
      </w:r>
      <w:r>
        <w:rPr>
          <w:rFonts w:ascii="Times New Roman" w:cs="Times New Roman" w:eastAsia="Times New Roman" w:hAnsi="Times New Roman"/>
          <w:sz w:val="26"/>
          <w:szCs w:val="26"/>
        </w:rPr>
        <w:t xml:space="preserve"> shakllanadi: rus tili o'zbek tiliga qo'shiladi. Agar oilada ham asta-sekin rus tiliga o'tilsa va bola o'zbek tilining akademik ko'nikmalarini egallamasa, </w:t>
      </w:r>
      <w:r>
        <w:rPr>
          <w:rFonts w:ascii="Times New Roman" w:cs="Times New Roman" w:eastAsia="Times New Roman" w:hAnsi="Times New Roman"/>
          <w:b/>
          <w:bCs/>
          <w:sz w:val="26"/>
          <w:szCs w:val="26"/>
        </w:rPr>
        <w:t xml:space="preserve">subtraktiv bilingvizm</w:t>
      </w:r>
      <w:r>
        <w:rPr>
          <w:rFonts w:ascii="Times New Roman" w:cs="Times New Roman" w:eastAsia="Times New Roman" w:hAnsi="Times New Roman"/>
          <w:sz w:val="26"/>
          <w:szCs w:val="26"/>
        </w:rPr>
        <w:t xml:space="preserve"> xavfi bor: o'zbek tili faqat kundalik muloqot tiliga aylanib, uning qo'llanish doirasi torayadi.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O'qituvchi o'quvchining rus tilidagi inshosida jins bo'yicha moslashuv xatolarini ko'rib, "Bu bola ikki tilni ham yaxshi bilmaydi, u yarim tilli" degan xulosaga kelgan. Bu xulosani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Xulosa asossiz. Jins bo'yicha xatolar o'zbek tilidan rus tiliga yo'nalgan grammatik interferensiya bo'lib, bilingvlar uchun tabiiy holat. U bolaning umumiy til qobiliyati haqida xulosa chiqarishga asos bo'lmaydi. Grojan ta'kidlaganidek, bilingvni ikki monolingv bilan qiyoslash noto'g'ri. "Yarim tillilik" tushunchasi ilmiy adabiyotda keskin tanqid qilingan. To'g'ri yondashuv: interferensiya turini aniqlash va unga qaratilgan mashqlar berish.</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Tahririyat gazeta maqolasidagi "qaror qabul qilindi", "rol o'ynaydi" kabi barcha kalkalarni "sof o'zbekcha" iboralar bilan almashtirishni talab qilgan. Bu talab qanchalik asosli? Nutqdagi va tildagi interferensiya farqini hisobga olib javob bering.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Interferensiyani bilingvlar nutqida me'yordan chetga chiqish deb ta'riflagan olim:</w:t>
      </w:r>
    </w:p>
    <w:p>
      <w:pPr>
        <w:spacing w:line="360"/>
        <w:jc w:val="both"/>
      </w:pPr>
      <w:r>
        <w:rPr>
          <w:rFonts w:ascii="Times New Roman" w:cs="Times New Roman" w:eastAsia="Times New Roman" w:hAnsi="Times New Roman"/>
          <w:sz w:val="28"/>
          <w:szCs w:val="28"/>
        </w:rPr>
        <w:t xml:space="preserve">A) L. Bloomfield    B) U. Vaynrayx    C) F. Grojan    D) J. Makkenemara</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"Bilingv bir shaxsdagi ikki monolingv emas" tamoyili kimga tegishli?</w:t>
      </w:r>
    </w:p>
    <w:p>
      <w:pPr>
        <w:spacing w:line="360"/>
        <w:jc w:val="both"/>
      </w:pPr>
      <w:r>
        <w:rPr>
          <w:rFonts w:ascii="Times New Roman" w:cs="Times New Roman" w:eastAsia="Times New Roman" w:hAnsi="Times New Roman"/>
          <w:sz w:val="28"/>
          <w:szCs w:val="28"/>
        </w:rPr>
        <w:t xml:space="preserve">A) F. Grojan    B) V. Lambert    C) J. Kammins    D) E. Haugen</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Ikkinchi til birinchi til orqali o'zlashtirilgan bilingvizm turi:</w:t>
      </w:r>
    </w:p>
    <w:p>
      <w:pPr>
        <w:spacing w:line="360"/>
        <w:jc w:val="both"/>
      </w:pPr>
      <w:r>
        <w:rPr>
          <w:rFonts w:ascii="Times New Roman" w:cs="Times New Roman" w:eastAsia="Times New Roman" w:hAnsi="Times New Roman"/>
          <w:sz w:val="28"/>
          <w:szCs w:val="28"/>
        </w:rPr>
        <w:t xml:space="preserve">A) koordinativ    B) aralash    C) subordinativ    D) muvozanatli</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Ikkinchi til birinchi tilni siqib chiqaradigan bilingvizm:</w:t>
      </w:r>
    </w:p>
    <w:p>
      <w:pPr>
        <w:spacing w:line="360"/>
        <w:jc w:val="both"/>
      </w:pPr>
      <w:r>
        <w:rPr>
          <w:rFonts w:ascii="Times New Roman" w:cs="Times New Roman" w:eastAsia="Times New Roman" w:hAnsi="Times New Roman"/>
          <w:sz w:val="28"/>
          <w:szCs w:val="28"/>
        </w:rPr>
        <w:t xml:space="preserve">A) additiv    B) subtraktiv    C) retseptiv    D) erta</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"Qaror qabul qilmoq" iborasi:</w:t>
      </w:r>
    </w:p>
    <w:p>
      <w:pPr>
        <w:spacing w:line="360"/>
        <w:jc w:val="both"/>
      </w:pPr>
      <w:r>
        <w:rPr>
          <w:rFonts w:ascii="Times New Roman" w:cs="Times New Roman" w:eastAsia="Times New Roman" w:hAnsi="Times New Roman"/>
          <w:sz w:val="28"/>
          <w:szCs w:val="28"/>
        </w:rPr>
        <w:t xml:space="preserve">A) fonetik interferensiya    B) rus tilidan kalka    C) arabcha o'zlashma    D) sleng</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Bilingvizmni ikki tilni ona tili darajasida egallash deb ta'riflagan olim:</w:t>
      </w:r>
    </w:p>
    <w:p>
      <w:pPr>
        <w:spacing w:line="360"/>
        <w:jc w:val="both"/>
      </w:pPr>
      <w:r>
        <w:rPr>
          <w:rFonts w:ascii="Times New Roman" w:cs="Times New Roman" w:eastAsia="Times New Roman" w:hAnsi="Times New Roman"/>
          <w:sz w:val="28"/>
          <w:szCs w:val="28"/>
        </w:rPr>
        <w:t xml:space="preserve">A) L. Bloomfield    B) U. Makki    C) J. Makkenemara    D) U. Vaynrayx</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Kundalik muloqot ko'nikmalari (BICS) va akademik til ko'nikmalarini (CALP) farqlagan olim:</w:t>
      </w:r>
    </w:p>
    <w:p>
      <w:pPr>
        <w:spacing w:line="360"/>
        <w:jc w:val="both"/>
      </w:pPr>
      <w:r>
        <w:rPr>
          <w:rFonts w:ascii="Times New Roman" w:cs="Times New Roman" w:eastAsia="Times New Roman" w:hAnsi="Times New Roman"/>
          <w:sz w:val="28"/>
          <w:szCs w:val="28"/>
        </w:rPr>
        <w:t xml:space="preserve">A) J. Kammins    B) V. Lambert    C) J. Fishman    D) Ch. Ferguson</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Vaynrayxning "Languages in Contact" asarida asosan qaysi mamlakat materiali qo'llangan?</w:t>
      </w:r>
    </w:p>
    <w:p>
      <w:pPr>
        <w:spacing w:line="360"/>
        <w:jc w:val="both"/>
      </w:pPr>
      <w:r>
        <w:rPr>
          <w:rFonts w:ascii="Times New Roman" w:cs="Times New Roman" w:eastAsia="Times New Roman" w:hAnsi="Times New Roman"/>
          <w:sz w:val="28"/>
          <w:szCs w:val="28"/>
        </w:rPr>
        <w:t xml:space="preserve">A) Kanada    B) Shveytsariya    C) Belgiya    D) Hindiston</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2-A, 3-C, 4-B, 5-B, 6-A, 7-A,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Ikki tilli nutq namunasini (kamida 15 daqiqa) informant roziligi bilan yozib oling va transkripsiya qiling (mustaqil ta'limning 5-topshirig'i). Transkripsiyada uchragan barcha interferensiya holatlarini 1-topshiriqdagi jadval shaklida tasniflang. Shuningdek, informant bilan 4-topshiriqdagi til biografiyasi so'rovnomasini o'tkazing.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Interferensiyani tasniflash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 yo'nalish va sababni to'g'ri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Kalkalar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kalkani aniqlash va manbani tiklash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Bilingvizm turlari va til biografiyasi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mezonlarni to'g'ri qo'llash, so'rovnoma sifati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asosli tavsiyalar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74"/>
        </w:numPr>
        <w:spacing w:line="360"/>
        <w:jc w:val="both"/>
      </w:pPr>
      <w:r>
        <w:rPr>
          <w:rFonts w:ascii="Times New Roman" w:cs="Times New Roman" w:eastAsia="Times New Roman" w:hAnsi="Times New Roman"/>
          <w:sz w:val="28"/>
          <w:szCs w:val="28"/>
        </w:rPr>
        <w:t xml:space="preserve">Bilingvizmning maksimalistik va minimalistik ta'riflarini qiyoslang.</w:t>
      </w:r>
    </w:p>
    <w:p>
      <w:pPr>
        <w:pStyle w:val="ListParagraph"/>
        <w:numPr>
          <w:ilvl w:val="0"/>
          <w:numId w:val="74"/>
        </w:numPr>
        <w:spacing w:line="360"/>
        <w:jc w:val="both"/>
      </w:pPr>
      <w:r>
        <w:rPr>
          <w:rFonts w:ascii="Times New Roman" w:cs="Times New Roman" w:eastAsia="Times New Roman" w:hAnsi="Times New Roman"/>
          <w:sz w:val="28"/>
          <w:szCs w:val="28"/>
        </w:rPr>
        <w:t xml:space="preserve">Individual va ijtimoiy bilingvizmni farqlang.</w:t>
      </w:r>
    </w:p>
    <w:p>
      <w:pPr>
        <w:pStyle w:val="ListParagraph"/>
        <w:numPr>
          <w:ilvl w:val="0"/>
          <w:numId w:val="74"/>
        </w:numPr>
        <w:spacing w:line="360"/>
        <w:jc w:val="both"/>
      </w:pPr>
      <w:r>
        <w:rPr>
          <w:rFonts w:ascii="Times New Roman" w:cs="Times New Roman" w:eastAsia="Times New Roman" w:hAnsi="Times New Roman"/>
          <w:sz w:val="28"/>
          <w:szCs w:val="28"/>
        </w:rPr>
        <w:t xml:space="preserve">Vaynrayx interferensiyani qanday ta'riflagan? Nutqdagi va tildagi interferensiya qanday farqlanadi?</w:t>
      </w:r>
    </w:p>
    <w:p>
      <w:pPr>
        <w:pStyle w:val="ListParagraph"/>
        <w:numPr>
          <w:ilvl w:val="0"/>
          <w:numId w:val="74"/>
        </w:numPr>
        <w:spacing w:line="360"/>
        <w:jc w:val="both"/>
      </w:pPr>
      <w:r>
        <w:rPr>
          <w:rFonts w:ascii="Times New Roman" w:cs="Times New Roman" w:eastAsia="Times New Roman" w:hAnsi="Times New Roman"/>
          <w:sz w:val="28"/>
          <w:szCs w:val="28"/>
        </w:rPr>
        <w:t xml:space="preserve">Interferensiyaning til sathlari bo'yicha turlarini ayting.</w:t>
      </w:r>
    </w:p>
    <w:p>
      <w:pPr>
        <w:pStyle w:val="ListParagraph"/>
        <w:numPr>
          <w:ilvl w:val="0"/>
          <w:numId w:val="74"/>
        </w:numPr>
        <w:spacing w:line="360"/>
        <w:jc w:val="both"/>
      </w:pPr>
      <w:r>
        <w:rPr>
          <w:rFonts w:ascii="Times New Roman" w:cs="Times New Roman" w:eastAsia="Times New Roman" w:hAnsi="Times New Roman"/>
          <w:sz w:val="28"/>
          <w:szCs w:val="28"/>
        </w:rPr>
        <w:t xml:space="preserve">Vaynrayx ajratgan bilingvizm turlarini tushuntiring.</w:t>
      </w:r>
    </w:p>
    <w:p>
      <w:pPr>
        <w:pStyle w:val="ListParagraph"/>
        <w:numPr>
          <w:ilvl w:val="0"/>
          <w:numId w:val="74"/>
        </w:numPr>
        <w:spacing w:line="360"/>
        <w:jc w:val="both"/>
      </w:pPr>
      <w:r>
        <w:rPr>
          <w:rFonts w:ascii="Times New Roman" w:cs="Times New Roman" w:eastAsia="Times New Roman" w:hAnsi="Times New Roman"/>
          <w:sz w:val="28"/>
          <w:szCs w:val="28"/>
        </w:rPr>
        <w:t xml:space="preserve">Additiv va subtraktiv bilingvizmning ijtimoiy oqibatlarini izohlang.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75"/>
        </w:numPr>
        <w:spacing w:line="360"/>
        <w:jc w:val="both"/>
      </w:pPr>
      <w:r>
        <w:rPr>
          <w:rFonts w:ascii="Times New Roman" w:cs="Times New Roman" w:eastAsia="Times New Roman" w:hAnsi="Times New Roman"/>
          <w:sz w:val="28"/>
          <w:szCs w:val="28"/>
        </w:rPr>
        <w:t xml:space="preserve">Weinreich U. </w:t>
      </w:r>
      <w:r>
        <w:rPr>
          <w:rFonts w:ascii="Times New Roman" w:cs="Times New Roman" w:eastAsia="Times New Roman" w:hAnsi="Times New Roman"/>
          <w:i/>
          <w:iCs/>
          <w:sz w:val="28"/>
          <w:szCs w:val="28"/>
        </w:rPr>
        <w:t xml:space="preserve">Languages in Contact.</w:t>
      </w:r>
      <w:r>
        <w:rPr>
          <w:rFonts w:ascii="Times New Roman" w:cs="Times New Roman" w:eastAsia="Times New Roman" w:hAnsi="Times New Roman"/>
          <w:sz w:val="28"/>
          <w:szCs w:val="28"/>
        </w:rPr>
        <w:t xml:space="preserve"> New York, 1953. (Вайнрайх У. Языковые контакты. Киев: Вища школа, 1979.)</w:t>
      </w:r>
    </w:p>
    <w:p>
      <w:pPr>
        <w:pStyle w:val="ListParagraph"/>
        <w:numPr>
          <w:ilvl w:val="0"/>
          <w:numId w:val="75"/>
        </w:numPr>
        <w:spacing w:line="360"/>
        <w:jc w:val="both"/>
      </w:pPr>
      <w:r>
        <w:rPr>
          <w:rFonts w:ascii="Times New Roman" w:cs="Times New Roman" w:eastAsia="Times New Roman" w:hAnsi="Times New Roman"/>
          <w:sz w:val="28"/>
          <w:szCs w:val="28"/>
        </w:rPr>
        <w:t xml:space="preserve">Grosjean F. </w:t>
      </w:r>
      <w:r>
        <w:rPr>
          <w:rFonts w:ascii="Times New Roman" w:cs="Times New Roman" w:eastAsia="Times New Roman" w:hAnsi="Times New Roman"/>
          <w:i/>
          <w:iCs/>
          <w:sz w:val="28"/>
          <w:szCs w:val="28"/>
        </w:rPr>
        <w:t xml:space="preserve">Life with Two Languages.</w:t>
      </w:r>
      <w:r>
        <w:rPr>
          <w:rFonts w:ascii="Times New Roman" w:cs="Times New Roman" w:eastAsia="Times New Roman" w:hAnsi="Times New Roman"/>
          <w:sz w:val="28"/>
          <w:szCs w:val="28"/>
        </w:rPr>
        <w:t xml:space="preserve"> Cambridge (Mass.): Harvard University Press, 1982.</w:t>
      </w:r>
    </w:p>
    <w:p>
      <w:pPr>
        <w:pStyle w:val="ListParagraph"/>
        <w:numPr>
          <w:ilvl w:val="0"/>
          <w:numId w:val="75"/>
        </w:numPr>
        <w:spacing w:line="360"/>
        <w:jc w:val="both"/>
      </w:pPr>
      <w:r>
        <w:rPr>
          <w:rFonts w:ascii="Times New Roman" w:cs="Times New Roman" w:eastAsia="Times New Roman" w:hAnsi="Times New Roman"/>
          <w:sz w:val="28"/>
          <w:szCs w:val="28"/>
        </w:rPr>
        <w:t xml:space="preserve">Romaine S. </w:t>
      </w:r>
      <w:r>
        <w:rPr>
          <w:rFonts w:ascii="Times New Roman" w:cs="Times New Roman" w:eastAsia="Times New Roman" w:hAnsi="Times New Roman"/>
          <w:i/>
          <w:iCs/>
          <w:sz w:val="28"/>
          <w:szCs w:val="28"/>
        </w:rPr>
        <w:t xml:space="preserve">Bilingualism.</w:t>
      </w:r>
      <w:r>
        <w:rPr>
          <w:rFonts w:ascii="Times New Roman" w:cs="Times New Roman" w:eastAsia="Times New Roman" w:hAnsi="Times New Roman"/>
          <w:sz w:val="28"/>
          <w:szCs w:val="28"/>
        </w:rPr>
        <w:t xml:space="preserve"> 2nd ed. Oxford: Blackwell, 1995.</w:t>
      </w:r>
    </w:p>
    <w:p>
      <w:pPr>
        <w:pStyle w:val="ListParagraph"/>
        <w:numPr>
          <w:ilvl w:val="0"/>
          <w:numId w:val="75"/>
        </w:numPr>
        <w:spacing w:line="360"/>
        <w:jc w:val="both"/>
      </w:pPr>
      <w:r>
        <w:rPr>
          <w:rFonts w:ascii="Times New Roman" w:cs="Times New Roman" w:eastAsia="Times New Roman" w:hAnsi="Times New Roman"/>
          <w:sz w:val="28"/>
          <w:szCs w:val="28"/>
        </w:rPr>
        <w:t xml:space="preserve">Baker C., Wright W.E. </w:t>
      </w:r>
      <w:r>
        <w:rPr>
          <w:rFonts w:ascii="Times New Roman" w:cs="Times New Roman" w:eastAsia="Times New Roman" w:hAnsi="Times New Roman"/>
          <w:i/>
          <w:iCs/>
          <w:sz w:val="28"/>
          <w:szCs w:val="28"/>
        </w:rPr>
        <w:t xml:space="preserve">Foundations of Bilingual Education and Bilingualism.</w:t>
      </w:r>
      <w:r>
        <w:rPr>
          <w:rFonts w:ascii="Times New Roman" w:cs="Times New Roman" w:eastAsia="Times New Roman" w:hAnsi="Times New Roman"/>
          <w:sz w:val="28"/>
          <w:szCs w:val="28"/>
        </w:rPr>
        <w:t xml:space="preserve"> 6th ed. Bristol: Multilingual Matters, 2017.</w:t>
      </w:r>
    </w:p>
    <w:p>
      <w:pPr>
        <w:pStyle w:val="ListParagraph"/>
        <w:numPr>
          <w:ilvl w:val="0"/>
          <w:numId w:val="7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9-amaliy mashg'ulot. O'ZBEKISTONDAGI TIL VAZIYATINI DIGLOSSIYA NAZARIYASI NUQTAI NAZARIDAN BAHOLASH (KEYS-STADI)</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9-ma'ruza. Diglossiya. Ch. Ferguson va J. Fishman konsepsiyalari.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Ferguson va Fishman konsepsiyalarini aniq til vaziyatlariga tatbiq etish, muloqot sohalari (domenlar) bo'yicha tillar taqsimotini o'rganish va O'zbekistondagi til vaziyatini tarixiy va zamonaviy jihatdan tahlil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Fergusonning to'qqiz belgisini aniq til vaziyatiga qo'llay oladi;</w:t>
      </w:r>
    </w:p>
    <w:p>
      <w:pPr>
        <w:pStyle w:val="ListParagraph"/>
        <w:numPr>
          <w:ilvl w:val="0"/>
          <w:numId w:val="2"/>
        </w:numPr>
        <w:spacing w:line="360"/>
        <w:jc w:val="both"/>
      </w:pPr>
      <w:r>
        <w:rPr>
          <w:rFonts w:ascii="Times New Roman" w:cs="Times New Roman" w:eastAsia="Times New Roman" w:hAnsi="Times New Roman"/>
          <w:sz w:val="28"/>
          <w:szCs w:val="28"/>
        </w:rPr>
        <w:t xml:space="preserve">Fishmanning to'rt holatli modeli bo'yicha til vaziyatlarini tasniflay oladi;</w:t>
      </w:r>
    </w:p>
    <w:p>
      <w:pPr>
        <w:pStyle w:val="ListParagraph"/>
        <w:numPr>
          <w:ilvl w:val="0"/>
          <w:numId w:val="2"/>
        </w:numPr>
        <w:spacing w:line="360"/>
        <w:jc w:val="both"/>
      </w:pPr>
      <w:r>
        <w:rPr>
          <w:rFonts w:ascii="Times New Roman" w:cs="Times New Roman" w:eastAsia="Times New Roman" w:hAnsi="Times New Roman"/>
          <w:sz w:val="28"/>
          <w:szCs w:val="28"/>
        </w:rPr>
        <w:t xml:space="preserve">domenlar bo'yicha til qo'llanishini o'rganish uchun so'rovnoma tuzib, natijalarni tahlil qila oladi;</w:t>
      </w:r>
    </w:p>
    <w:p>
      <w:pPr>
        <w:pStyle w:val="ListParagraph"/>
        <w:numPr>
          <w:ilvl w:val="0"/>
          <w:numId w:val="2"/>
        </w:numPr>
        <w:spacing w:line="360"/>
        <w:jc w:val="both"/>
      </w:pPr>
      <w:r>
        <w:rPr>
          <w:rFonts w:ascii="Times New Roman" w:cs="Times New Roman" w:eastAsia="Times New Roman" w:hAnsi="Times New Roman"/>
          <w:sz w:val="28"/>
          <w:szCs w:val="28"/>
        </w:rPr>
        <w:t xml:space="preserve">O'zbekistondagi til vaziyati haqida asosli xulosa chiqara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jadvallar, domen so'rovnomasi shakli, 9-ma'ruza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H va L variantlar, domen tushunchasini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amaliy topshiriqlar</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asosiy keys-stadi "O'zbekistondagi til vaziyati" (3 guruhda)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H yoki L variantni aniqlang</w:t>
      </w:r>
    </w:p>
    <w:p>
      <w:pPr>
        <w:spacing w:line="360"/>
        <w:jc w:val="both"/>
      </w:pPr>
      <w:r>
        <w:rPr>
          <w:rFonts w:ascii="Times New Roman" w:cs="Times New Roman" w:eastAsia="Times New Roman" w:hAnsi="Times New Roman"/>
          <w:sz w:val="28"/>
          <w:szCs w:val="28"/>
        </w:rPr>
        <w:t xml:space="preserve">Ferguson ro'yxatiga tayanib, quyidagi vaziyatlarning har birida klassik diglossiyali jamiyatda (masalan, arab mamlakatlarida) qaysi variant (H yoki L) qo'llanishini aniqlang va izohlang.</w:t>
      </w:r>
    </w:p>
    <w:p>
      <w:pPr>
        <w:spacing w:line="360"/>
        <w:jc w:val="both"/>
      </w:pPr>
      <w:r>
        <w:rPr>
          <w:rFonts w:ascii="Times New Roman" w:cs="Times New Roman" w:eastAsia="Times New Roman" w:hAnsi="Times New Roman"/>
          <w:i/>
          <w:iCs/>
          <w:sz w:val="28"/>
          <w:szCs w:val="28"/>
        </w:rPr>
        <w:t xml:space="preserve">Vaziyatlar:</w:t>
      </w:r>
      <w:r>
        <w:rPr>
          <w:rFonts w:ascii="Times New Roman" w:cs="Times New Roman" w:eastAsia="Times New Roman" w:hAnsi="Times New Roman"/>
          <w:sz w:val="28"/>
          <w:szCs w:val="28"/>
        </w:rPr>
        <w:t xml:space="preserve"> masjiddagi va'z; oilaviy suhbat; universitet ma'ruzasi; bozordagi savdolashuv; gazeta bosh maqolasi; teleserial qahramonlari suhbati; she'riyat; ishchiga ko'rsatma berish; radio yangiliklari; xalq ertagi.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Masjiddagi va'z</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H</w:t>
      </w:r>
      <w:r>
        <w:rPr>
          <w:rFonts w:ascii="Times New Roman" w:cs="Times New Roman" w:eastAsia="Times New Roman" w:hAnsi="Times New Roman"/>
          <w:sz w:val="26"/>
          <w:szCs w:val="26"/>
        </w:rPr>
        <w:t xml:space="preserve">: diniy, rasmiy va tantanali soha; H boy adabiy meros va obro' bilan bog'liq. </w:t>
      </w:r>
      <w:r>
        <w:rPr>
          <w:rFonts w:ascii="Times New Roman" w:cs="Times New Roman" w:eastAsia="Times New Roman" w:hAnsi="Times New Roman"/>
          <w:i/>
          <w:iCs/>
          <w:sz w:val="26"/>
          <w:szCs w:val="26"/>
        </w:rPr>
        <w:t xml:space="preserve">Oilaviy suhbat</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L</w:t>
      </w:r>
      <w:r>
        <w:rPr>
          <w:rFonts w:ascii="Times New Roman" w:cs="Times New Roman" w:eastAsia="Times New Roman" w:hAnsi="Times New Roman"/>
          <w:sz w:val="26"/>
          <w:szCs w:val="26"/>
        </w:rPr>
        <w:t xml:space="preserve">: kundalik norasmiy muloqot; Ferguson ta'kidlaganidek, jamiyatning hech bir qatlami H dan kundalik suhbatda foydalanmaydi.</w:t>
      </w:r>
    </w:p>
    <w:p>
      <w:pPr>
        <w:keepNext/>
        <w:spacing w:after="60" w:before="200" w:line="360"/>
        <w:jc w:val="left"/>
      </w:pPr>
      <w:r>
        <w:rPr>
          <w:rFonts w:ascii="Times New Roman" w:cs="Times New Roman" w:eastAsia="Times New Roman" w:hAnsi="Times New Roman"/>
          <w:b/>
          <w:bCs/>
          <w:sz w:val="28"/>
          <w:szCs w:val="28"/>
        </w:rPr>
        <w:t xml:space="preserve">2-topshiriq. Fishman modeli bo'yicha tasniflang</w:t>
      </w:r>
    </w:p>
    <w:p>
      <w:pPr>
        <w:spacing w:line="360"/>
        <w:jc w:val="both"/>
      </w:pPr>
      <w:r>
        <w:rPr>
          <w:rFonts w:ascii="Times New Roman" w:cs="Times New Roman" w:eastAsia="Times New Roman" w:hAnsi="Times New Roman"/>
          <w:sz w:val="28"/>
          <w:szCs w:val="28"/>
        </w:rPr>
        <w:t xml:space="preserve">Quyidagi til vaziyatlarini Fishmanning to'rt holatli modeli bo'yicha tasniflang: (1) bilingvizm ham, diglossiya ham bor; (2) diglossiya bor, bilingvizm yo'q; (3) bilingvizm bor, diglossiya yo'q; (4) ikkalasi ham yo'q. Javobingizni asoslang.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Paragvay: aholining ko'pchiligi ispan va guarani tillarini biladi; ispan tili ta'lim va boshqaruvda, guarani tili oila va do'stlar davrasida qo'llanadi.</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1-holat</w:t>
      </w:r>
      <w:r>
        <w:rPr>
          <w:rFonts w:ascii="Times New Roman" w:cs="Times New Roman" w:eastAsia="Times New Roman" w:hAnsi="Times New Roman"/>
          <w:sz w:val="26"/>
          <w:szCs w:val="26"/>
        </w:rPr>
        <w:t xml:space="preserve">: bilingvizm keng tarqalgan va tillar vazifaviy jihatdan aniq taqsimlangan. Fishman fikricha, bu barqaror holat.</w:t>
      </w:r>
    </w:p>
    <w:p>
      <w:pPr>
        <w:pStyle w:val="ListParagraph"/>
        <w:numPr>
          <w:ilvl w:val="0"/>
          <w:numId w:val="76"/>
        </w:numPr>
        <w:spacing w:line="360"/>
        <w:jc w:val="both"/>
      </w:pPr>
      <w:r>
        <w:rPr>
          <w:rFonts w:ascii="Times New Roman" w:cs="Times New Roman" w:eastAsia="Times New Roman" w:hAnsi="Times New Roman"/>
          <w:sz w:val="28"/>
          <w:szCs w:val="28"/>
        </w:rPr>
        <w:t xml:space="preserve">XIX asr Rossiya imperiyasi: zodagonlar orasida fransuz tili, dehqonlar orasida rus tili.</w:t>
      </w:r>
    </w:p>
    <w:p>
      <w:pPr>
        <w:pStyle w:val="ListParagraph"/>
        <w:numPr>
          <w:ilvl w:val="0"/>
          <w:numId w:val="76"/>
        </w:numPr>
        <w:spacing w:line="360"/>
        <w:jc w:val="both"/>
      </w:pPr>
      <w:r>
        <w:rPr>
          <w:rFonts w:ascii="Times New Roman" w:cs="Times New Roman" w:eastAsia="Times New Roman" w:hAnsi="Times New Roman"/>
          <w:sz w:val="28"/>
          <w:szCs w:val="28"/>
        </w:rPr>
        <w:t xml:space="preserve">AQShdagi ispan tilli muhojirlarning uchinchi avlodi: ingliz va ispan tillari barcha sohalarda aralash qo'llanadi, bolalar asosan ingliz tilida gaplashadi.</w:t>
      </w:r>
    </w:p>
    <w:p>
      <w:pPr>
        <w:pStyle w:val="ListParagraph"/>
        <w:numPr>
          <w:ilvl w:val="0"/>
          <w:numId w:val="76"/>
        </w:numPr>
        <w:spacing w:line="360"/>
        <w:jc w:val="both"/>
      </w:pPr>
      <w:r>
        <w:rPr>
          <w:rFonts w:ascii="Times New Roman" w:cs="Times New Roman" w:eastAsia="Times New Roman" w:hAnsi="Times New Roman"/>
          <w:sz w:val="28"/>
          <w:szCs w:val="28"/>
        </w:rPr>
        <w:t xml:space="preserve">Shveytsariyaning nemis tilli kantonlari: standart nemis tili yozuvda va rasmiy nutqda, shveytsariya nemis shevalari kundalik muloqotda.</w:t>
      </w:r>
    </w:p>
    <w:p>
      <w:pPr>
        <w:pStyle w:val="ListParagraph"/>
        <w:numPr>
          <w:ilvl w:val="0"/>
          <w:numId w:val="76"/>
        </w:numPr>
        <w:spacing w:line="360"/>
        <w:jc w:val="both"/>
      </w:pPr>
      <w:r>
        <w:rPr>
          <w:rFonts w:ascii="Times New Roman" w:cs="Times New Roman" w:eastAsia="Times New Roman" w:hAnsi="Times New Roman"/>
          <w:sz w:val="28"/>
          <w:szCs w:val="28"/>
        </w:rPr>
        <w:t xml:space="preserve">Mustamlakachilik davridagi Afrika mamlakati: ma'muriyat Yevropa tilida, mahalliy aholining ko'pchiligi faqat o'z tilida gaplashadi.</w:t>
      </w:r>
    </w:p>
    <w:p>
      <w:pPr>
        <w:keepNext/>
        <w:spacing w:after="60" w:before="200" w:line="360"/>
        <w:jc w:val="left"/>
      </w:pPr>
      <w:r>
        <w:rPr>
          <w:rFonts w:ascii="Times New Roman" w:cs="Times New Roman" w:eastAsia="Times New Roman" w:hAnsi="Times New Roman"/>
          <w:b/>
          <w:bCs/>
          <w:sz w:val="28"/>
          <w:szCs w:val="28"/>
        </w:rPr>
        <w:t xml:space="preserve">3-topshiriq. Domen so'rovnomasini tuzing va to'ldiring</w:t>
      </w:r>
    </w:p>
    <w:p>
      <w:pPr>
        <w:spacing w:line="360"/>
        <w:jc w:val="both"/>
      </w:pPr>
      <w:r>
        <w:rPr>
          <w:rFonts w:ascii="Times New Roman" w:cs="Times New Roman" w:eastAsia="Times New Roman" w:hAnsi="Times New Roman"/>
          <w:sz w:val="28"/>
          <w:szCs w:val="28"/>
        </w:rPr>
        <w:t xml:space="preserve">Fishmanning muloqot sohasi (domen) tushunchasiga tayanib, guruhdagi talabalar o'rtasida tezkor so'rov o'tkazing. Har bir talaba quyidagi jadvalni o'zi uchun to'ldiradi, so'ngra natijalar umumlashtiriladi.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84"/>
        <w:gridCol w:w="2806"/>
        <w:gridCol w:w="2806"/>
        <w:gridCol w:w="2058"/>
      </w:tblGrid>
      <w:tr>
        <w:trPr>
          <w:tblHeader/>
        </w:trPr>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Domen</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Vaziyat</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Asosan qaysi til yoki variant?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Qo'shimcha til</w:t>
            </w: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Oila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ota-ona bilan suhbat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 (sheva) — namuna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yo'q — namuna</w:t>
            </w: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Oila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aka-uka, opa-singil bilan</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Do'stlik</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do'stlar bilan suhbat, chat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Din</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diniy marosimlar, duo</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Ta'lim</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ma'ruza, darslik, imtihon</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Ish</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hamkasblar bilan, hujjatlar</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Media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yangiliklar, film, ijtimoiy tarmoq</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idoralari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hujjat to'ldirish, murojaat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spacing w:line="360"/>
        <w:jc w:val="both"/>
      </w:pPr>
      <w:r>
        <w:rPr>
          <w:rFonts w:ascii="Times New Roman" w:cs="Times New Roman" w:eastAsia="Times New Roman" w:hAnsi="Times New Roman"/>
          <w:sz w:val="28"/>
          <w:szCs w:val="28"/>
        </w:rPr>
        <w:t xml:space="preserve">Natijalarni umumlashtirgach, quyidagi savollarga javob bering: qaysi domenlarda bir til aniq ustun? Qaysi domenlarda bir necha til raqobatlashadi? Natijalar diglossiya yoki "diglossiyasiz bilingvizm"ga yaqinmi?</w:t>
      </w:r>
    </w:p>
    <w:p>
      <w:pPr>
        <w:keepNext/>
        <w:spacing w:after="60" w:before="200" w:line="360"/>
        <w:jc w:val="left"/>
      </w:pPr>
      <w:r>
        <w:rPr>
          <w:rFonts w:ascii="Times New Roman" w:cs="Times New Roman" w:eastAsia="Times New Roman" w:hAnsi="Times New Roman"/>
          <w:b/>
          <w:bCs/>
          <w:sz w:val="28"/>
          <w:szCs w:val="28"/>
        </w:rPr>
        <w:t xml:space="preserve">4-topshiriq. Fergusonning to'qqiz belgisini tekshiring</w:t>
      </w:r>
    </w:p>
    <w:p>
      <w:pPr>
        <w:spacing w:line="360"/>
        <w:jc w:val="both"/>
      </w:pPr>
      <w:r>
        <w:rPr>
          <w:rFonts w:ascii="Times New Roman" w:cs="Times New Roman" w:eastAsia="Times New Roman" w:hAnsi="Times New Roman"/>
          <w:sz w:val="28"/>
          <w:szCs w:val="28"/>
        </w:rPr>
        <w:t xml:space="preserve">Quyidagi jadvalda o'zbek adabiy tili (standart) va o'zbek shevalari o'rtasidagi munosabatni Fergusonning to'qqiz belgisi bo'yicha baholang. Har bir belgi uchun "mos keladi", "qisman" yoki "mos kelmaydi" deb yozing va izoh bering.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1871"/>
        <w:gridCol w:w="5425"/>
      </w:tblGrid>
      <w:tr>
        <w:trPr>
          <w:tblHeader/>
        </w:trPr>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Belgi</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Baho</w:t>
            </w:r>
          </w:p>
        </w:tc>
        <w:tc>
          <w:tcPr>
            <w:tcW w:type="dxa" w:w="542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Izoh</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Vazifa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qisman — namuna</w:t>
            </w: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adabiy til rasmiy sohalarda qo'llanadi, ammo ko'pchilik uni kundalik suhbatda ham qo'llaydi, shuning uchun qat'iy vazifaviy taqsimot yo'q — namuna</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Prestij</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Adabiy meros</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O'zlashtirish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Standartlashtirish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Barqarorlik</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Grammatika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Leksika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Fonologiya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"O'zbekistondagi til vaziyati: uch davr"</w:t>
      </w:r>
    </w:p>
    <w:p>
      <w:pPr>
        <w:spacing w:line="360"/>
        <w:jc w:val="both"/>
      </w:pPr>
      <w:r>
        <w:rPr>
          <w:rFonts w:ascii="Times New Roman" w:cs="Times New Roman" w:eastAsia="Times New Roman" w:hAnsi="Times New Roman"/>
          <w:sz w:val="28"/>
          <w:szCs w:val="28"/>
        </w:rPr>
        <w:t xml:space="preserve">Guruh uch kichik guruhga bo'linadi. Har bir guruh bitta davrdagi til vaziyatini diglossiya nazariyasi asosida tahlil qiladi va 5 daqiqalik taqdimot tayyorlaydi.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1-guruh. XIX asr va undan oldingi davr:</w:t>
      </w:r>
      <w:r>
        <w:rPr>
          <w:rFonts w:ascii="Times New Roman" w:cs="Times New Roman" w:eastAsia="Times New Roman" w:hAnsi="Times New Roman"/>
          <w:sz w:val="28"/>
          <w:szCs w:val="28"/>
        </w:rPr>
        <w:t xml:space="preserve"> arab tili (din, ilm), fors tili (davlat boshqaruvi, adabiyot), eski o'zbek (chig'atoy) adabiy tili va turkiy so'zlashuv shevalari.</w:t>
      </w:r>
    </w:p>
    <w:p>
      <w:pPr>
        <w:pStyle w:val="ListParagraph"/>
        <w:numPr>
          <w:ilvl w:val="0"/>
          <w:numId w:val="2"/>
        </w:numPr>
        <w:spacing w:line="360"/>
        <w:jc w:val="both"/>
      </w:pPr>
      <w:r>
        <w:rPr>
          <w:rFonts w:ascii="Times New Roman" w:cs="Times New Roman" w:eastAsia="Times New Roman" w:hAnsi="Times New Roman"/>
          <w:b/>
          <w:bCs/>
          <w:sz w:val="28"/>
          <w:szCs w:val="28"/>
        </w:rPr>
        <w:t xml:space="preserve">2-guruh. Sovet davri:</w:t>
      </w:r>
      <w:r>
        <w:rPr>
          <w:rFonts w:ascii="Times New Roman" w:cs="Times New Roman" w:eastAsia="Times New Roman" w:hAnsi="Times New Roman"/>
          <w:sz w:val="28"/>
          <w:szCs w:val="28"/>
        </w:rPr>
        <w:t xml:space="preserve"> rus tili (fan, oliy ta'lim, texnika, boshqaruv), o'zbek tili (oila, adabiyot, madaniyat, qisman ta'lim).</w:t>
      </w:r>
    </w:p>
    <w:p>
      <w:pPr>
        <w:pStyle w:val="ListParagraph"/>
        <w:numPr>
          <w:ilvl w:val="0"/>
          <w:numId w:val="2"/>
        </w:numPr>
        <w:spacing w:line="360"/>
        <w:jc w:val="both"/>
      </w:pPr>
      <w:r>
        <w:rPr>
          <w:rFonts w:ascii="Times New Roman" w:cs="Times New Roman" w:eastAsia="Times New Roman" w:hAnsi="Times New Roman"/>
          <w:b/>
          <w:bCs/>
          <w:sz w:val="28"/>
          <w:szCs w:val="28"/>
        </w:rPr>
        <w:t xml:space="preserve">3-guruh. Mustaqillik davri:</w:t>
      </w:r>
      <w:r>
        <w:rPr>
          <w:rFonts w:ascii="Times New Roman" w:cs="Times New Roman" w:eastAsia="Times New Roman" w:hAnsi="Times New Roman"/>
          <w:sz w:val="28"/>
          <w:szCs w:val="28"/>
        </w:rPr>
        <w:t xml:space="preserve"> 1989-yilgi davlat tili haqidagi qonun, o'zbek, rus va ingliz tillarining hozirgi vazifalari.</w:t>
      </w:r>
    </w:p>
    <w:p>
      <w:pPr>
        <w:spacing w:line="360"/>
        <w:jc w:val="both"/>
      </w:pPr>
      <w:r>
        <w:rPr>
          <w:rFonts w:ascii="Times New Roman" w:cs="Times New Roman" w:eastAsia="Times New Roman" w:hAnsi="Times New Roman"/>
          <w:b/>
          <w:bCs/>
          <w:sz w:val="28"/>
          <w:szCs w:val="28"/>
        </w:rPr>
        <w:t xml:space="preserve">Har bir guruh uchun savollar:</w:t>
      </w:r>
    </w:p>
    <w:p>
      <w:pPr>
        <w:pStyle w:val="ListParagraph"/>
        <w:numPr>
          <w:ilvl w:val="0"/>
          <w:numId w:val="77"/>
        </w:numPr>
        <w:spacing w:line="360"/>
        <w:jc w:val="both"/>
      </w:pPr>
      <w:r>
        <w:rPr>
          <w:rFonts w:ascii="Times New Roman" w:cs="Times New Roman" w:eastAsia="Times New Roman" w:hAnsi="Times New Roman"/>
          <w:sz w:val="28"/>
          <w:szCs w:val="28"/>
        </w:rPr>
        <w:t xml:space="preserve">Bu davrda qaysi tillar yoki variantlar H, qaysilari L vazifasini bajargan?</w:t>
      </w:r>
    </w:p>
    <w:p>
      <w:pPr>
        <w:pStyle w:val="ListParagraph"/>
        <w:numPr>
          <w:ilvl w:val="0"/>
          <w:numId w:val="77"/>
        </w:numPr>
        <w:spacing w:line="360"/>
        <w:jc w:val="both"/>
      </w:pPr>
      <w:r>
        <w:rPr>
          <w:rFonts w:ascii="Times New Roman" w:cs="Times New Roman" w:eastAsia="Times New Roman" w:hAnsi="Times New Roman"/>
          <w:sz w:val="28"/>
          <w:szCs w:val="28"/>
        </w:rPr>
        <w:t xml:space="preserve">Vaziyat Fergusonning klassik yoki Fishmanning kengaytirilgan diglossiyasiga yaqinmi? Triglossiya yoki poliglossiya haqida gapirish mumkinmi?</w:t>
      </w:r>
    </w:p>
    <w:p>
      <w:pPr>
        <w:pStyle w:val="ListParagraph"/>
        <w:numPr>
          <w:ilvl w:val="0"/>
          <w:numId w:val="77"/>
        </w:numPr>
        <w:spacing w:line="360"/>
        <w:jc w:val="both"/>
      </w:pPr>
      <w:r>
        <w:rPr>
          <w:rFonts w:ascii="Times New Roman" w:cs="Times New Roman" w:eastAsia="Times New Roman" w:hAnsi="Times New Roman"/>
          <w:sz w:val="28"/>
          <w:szCs w:val="28"/>
        </w:rPr>
        <w:t xml:space="preserve">Fishman modelining qaysi holatiga to'g'ri keladi? Aholining qaysi qismi bilingv bo'lgan?</w:t>
      </w:r>
    </w:p>
    <w:p>
      <w:pPr>
        <w:pStyle w:val="ListParagraph"/>
        <w:numPr>
          <w:ilvl w:val="0"/>
          <w:numId w:val="77"/>
        </w:numPr>
        <w:spacing w:line="360"/>
        <w:jc w:val="both"/>
      </w:pPr>
      <w:r>
        <w:rPr>
          <w:rFonts w:ascii="Times New Roman" w:cs="Times New Roman" w:eastAsia="Times New Roman" w:hAnsi="Times New Roman"/>
          <w:sz w:val="28"/>
          <w:szCs w:val="28"/>
        </w:rPr>
        <w:t xml:space="preserve">Vaziyat barqaror bo'lganmi yoki o'zgarish jarayonida bo'lganmi? Qanday omillar ta'sir ko'rsatgan?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(2-guruh, 1-savol).</w:t>
      </w:r>
      <w:r>
        <w:rPr>
          <w:rFonts w:ascii="Times New Roman" w:cs="Times New Roman" w:eastAsia="Times New Roman" w:hAnsi="Times New Roman"/>
          <w:sz w:val="26"/>
          <w:szCs w:val="26"/>
        </w:rPr>
        <w:t xml:space="preserve"> Sovet davrida rus tili ko'plab nufuzli sohalarda (fan, oliy ta'lim, texnika, davlat boshqaruvining yuqori bo'g'inlari) H vazifasini bajargan. O'zbek tili oila, maishiy muloqot, badiiy adabiyot va qisman maktab ta'limida qo'llangan, ya'ni bu sohalarda L vazifasiga yaqin bo'lgan. Ammo bu vaziyat klassik diglossiyadan farq qiladi: o'zbek tili ham boy adabiy merosga, kodifikatsiyalangan adabiy me'yorga va rasmiy maqomga ega edi. Shuning uchun uni Fishman ma'nosidagi kengaytirilgan diglossiya elementlariga ega vaziyat deb baholash mumkin, ammo bu baho ilmiy adabiyotda munozarali.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Talaba: "O'zbekistonda diglossiya bor, chunki bizda shevalar va adabiy til bor" deb yozgan. Bu fikrni Ferguson ta'rifiga tayanib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Shevalar va adabiy tilning mavjudligi o'z-o'zidan diglossiya emas: bu deyarli barcha milliy tillarga xos "standart va shevalar" vaziyati. Ferguson ta'rifining asosiy sharti: yuqori variantni jamiyatning </w:t>
      </w:r>
      <w:r>
        <w:rPr>
          <w:rFonts w:ascii="Times New Roman" w:cs="Times New Roman" w:eastAsia="Times New Roman" w:hAnsi="Times New Roman"/>
          <w:b/>
          <w:bCs/>
          <w:sz w:val="26"/>
          <w:szCs w:val="26"/>
        </w:rPr>
        <w:t xml:space="preserve">hech bir qatlami</w:t>
      </w:r>
      <w:r>
        <w:rPr>
          <w:rFonts w:ascii="Times New Roman" w:cs="Times New Roman" w:eastAsia="Times New Roman" w:hAnsi="Times New Roman"/>
          <w:sz w:val="26"/>
          <w:szCs w:val="26"/>
        </w:rPr>
        <w:t xml:space="preserve"> kundalik suhbatda qo'llamaydi. O'zbekistonda esa adabiy tilga yaqin nutq ko'plab so'zlovchilar, ayniqsa ma'lumotli shahar aholisi tomonidan kundalik muloqotda ham qo'llanadi. Shuning uchun bu vaziyat klassik diglossiya emas.</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Tadqiqotchi domenlar bo'yicha so'rovnomani faqat Toshkentdagi universitet talabalari orasida o'tkazib, "O'zbekistonda ish domenida rus tili ustun" degan xulosaga kelgan. Bu xulosadagi metodologik muammolarni aniqlang.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Fishman fikricha, yuqori variant oila domeniga kirib borsa, quyi variant xavf ostida qoladi. Hozirgi O'zbekistonda qaysi tillar yoki variantlar uchun bunday "sizib chiqish" xavfi bo'lishi mumkin? Misollar bilan asoslang.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Fergusonning "Diglossia" maqolasi e'lon qilingan yil:</w:t>
      </w:r>
    </w:p>
    <w:p>
      <w:pPr>
        <w:spacing w:line="360"/>
        <w:jc w:val="both"/>
      </w:pPr>
      <w:r>
        <w:rPr>
          <w:rFonts w:ascii="Times New Roman" w:cs="Times New Roman" w:eastAsia="Times New Roman" w:hAnsi="Times New Roman"/>
          <w:sz w:val="28"/>
          <w:szCs w:val="28"/>
        </w:rPr>
        <w:t xml:space="preserve">A) 1953    B) 1959    C) 1964    D) 1967</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Qaysi holat Fergusonning to'rt klassik misolidan biri emas?</w:t>
      </w:r>
    </w:p>
    <w:p>
      <w:pPr>
        <w:spacing w:line="360"/>
        <w:jc w:val="both"/>
      </w:pPr>
      <w:r>
        <w:rPr>
          <w:rFonts w:ascii="Times New Roman" w:cs="Times New Roman" w:eastAsia="Times New Roman" w:hAnsi="Times New Roman"/>
          <w:sz w:val="28"/>
          <w:szCs w:val="28"/>
        </w:rPr>
        <w:t xml:space="preserve">A) arab tili    B) Gaiti    C) Paragvay    D) yunon tili</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Diglossiyani ikki turli til munosabatiga kengaytirgan olim:</w:t>
      </w:r>
    </w:p>
    <w:p>
      <w:pPr>
        <w:spacing w:line="360"/>
        <w:jc w:val="both"/>
      </w:pPr>
      <w:r>
        <w:rPr>
          <w:rFonts w:ascii="Times New Roman" w:cs="Times New Roman" w:eastAsia="Times New Roman" w:hAnsi="Times New Roman"/>
          <w:sz w:val="28"/>
          <w:szCs w:val="28"/>
        </w:rPr>
        <w:t xml:space="preserve">A) J. Fishman    B) U. Labov    C) E. Haugen    D) D. Hymes</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Fishman fikricha, beqaror va ko'pincha til almashinuviga olib keladigan holat:</w:t>
      </w:r>
    </w:p>
    <w:p>
      <w:pPr>
        <w:spacing w:line="360"/>
        <w:jc w:val="both"/>
      </w:pPr>
      <w:r>
        <w:rPr>
          <w:rFonts w:ascii="Times New Roman" w:cs="Times New Roman" w:eastAsia="Times New Roman" w:hAnsi="Times New Roman"/>
          <w:sz w:val="28"/>
          <w:szCs w:val="28"/>
        </w:rPr>
        <w:t xml:space="preserve">A) bilingvizm va diglossiya    B) diglossiyasiz bilingvizm    C) bilingvizmsiz diglossiya    D) ikkalasi ham yo'q</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Ferguson fikricha, H variant qanday o'zlashtiriladi?</w:t>
      </w:r>
    </w:p>
    <w:p>
      <w:pPr>
        <w:spacing w:line="360"/>
        <w:jc w:val="both"/>
      </w:pPr>
      <w:r>
        <w:rPr>
          <w:rFonts w:ascii="Times New Roman" w:cs="Times New Roman" w:eastAsia="Times New Roman" w:hAnsi="Times New Roman"/>
          <w:sz w:val="28"/>
          <w:szCs w:val="28"/>
        </w:rPr>
        <w:t xml:space="preserve">A) oilada    B) rasmiy ta'lim orqali    C) ko'chada    D) ishda</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Yunon tilida "uy" so'zining H variantdagi shakli:</w:t>
      </w:r>
    </w:p>
    <w:p>
      <w:pPr>
        <w:spacing w:line="360"/>
        <w:jc w:val="both"/>
      </w:pPr>
      <w:r>
        <w:rPr>
          <w:rFonts w:ascii="Times New Roman" w:cs="Times New Roman" w:eastAsia="Times New Roman" w:hAnsi="Times New Roman"/>
          <w:sz w:val="28"/>
          <w:szCs w:val="28"/>
        </w:rPr>
        <w:t xml:space="preserve">A) spiti    B) ikos    C) shaf    D) ra'a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Oila, do'stlik, din, ta'lim, ish — bular Fishman nazariyasida nima deb ataladi?</w:t>
      </w:r>
    </w:p>
    <w:p>
      <w:pPr>
        <w:spacing w:line="360"/>
        <w:jc w:val="both"/>
      </w:pPr>
      <w:r>
        <w:rPr>
          <w:rFonts w:ascii="Times New Roman" w:cs="Times New Roman" w:eastAsia="Times New Roman" w:hAnsi="Times New Roman"/>
          <w:sz w:val="28"/>
          <w:szCs w:val="28"/>
        </w:rPr>
        <w:t xml:space="preserve">A) domenlar    B) registrlar    C) kodlar    D) uslublar</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Gretsiyada dimotiki qaysi yili rasmiy til deb e'lon qilingan?</w:t>
      </w:r>
    </w:p>
    <w:p>
      <w:pPr>
        <w:spacing w:line="360"/>
        <w:jc w:val="both"/>
      </w:pPr>
      <w:r>
        <w:rPr>
          <w:rFonts w:ascii="Times New Roman" w:cs="Times New Roman" w:eastAsia="Times New Roman" w:hAnsi="Times New Roman"/>
          <w:sz w:val="28"/>
          <w:szCs w:val="28"/>
        </w:rPr>
        <w:t xml:space="preserve">A) 1928    B) 1959    C) 1976    D) 1989</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2-C, 3-A, 4-B, 5-B, 6-B, 7-A, 8-C.</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3-topshiriqdagi domen so'rovnomasini guruhdan tashqarida kamida 10 nafar turli yoshdagi respondent bilan o'tkazing. Natijalarni jadval va diagramma shaklida tayyorlang, turli yosh guruhlari o'rtasidagi farqlarni izohlang va Fishman modeli asosida qisqa xulosa yozing.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Amaliy topshiriqlar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 va L ni to'g'ri aniqlash, Fishman modeli bo'yicha tasnif, domen tahlili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taqdimoti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nazariyani to'g'ri qo'llash, tarixiy dalillar, xulosaning asosliligi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metodologik va nazariy xatolarni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78"/>
        </w:numPr>
        <w:spacing w:line="360"/>
        <w:jc w:val="both"/>
      </w:pPr>
      <w:r>
        <w:rPr>
          <w:rFonts w:ascii="Times New Roman" w:cs="Times New Roman" w:eastAsia="Times New Roman" w:hAnsi="Times New Roman"/>
          <w:sz w:val="28"/>
          <w:szCs w:val="28"/>
        </w:rPr>
        <w:t xml:space="preserve">Ferguson diglossiyani qanday ta'riflagan?</w:t>
      </w:r>
    </w:p>
    <w:p>
      <w:pPr>
        <w:pStyle w:val="ListParagraph"/>
        <w:numPr>
          <w:ilvl w:val="0"/>
          <w:numId w:val="78"/>
        </w:numPr>
        <w:spacing w:line="360"/>
        <w:jc w:val="both"/>
      </w:pPr>
      <w:r>
        <w:rPr>
          <w:rFonts w:ascii="Times New Roman" w:cs="Times New Roman" w:eastAsia="Times New Roman" w:hAnsi="Times New Roman"/>
          <w:sz w:val="28"/>
          <w:szCs w:val="28"/>
        </w:rPr>
        <w:t xml:space="preserve">Fergusonning to'qqiz belgisini sanab bering va izohlang.</w:t>
      </w:r>
    </w:p>
    <w:p>
      <w:pPr>
        <w:pStyle w:val="ListParagraph"/>
        <w:numPr>
          <w:ilvl w:val="0"/>
          <w:numId w:val="78"/>
        </w:numPr>
        <w:spacing w:line="360"/>
        <w:jc w:val="both"/>
      </w:pPr>
      <w:r>
        <w:rPr>
          <w:rFonts w:ascii="Times New Roman" w:cs="Times New Roman" w:eastAsia="Times New Roman" w:hAnsi="Times New Roman"/>
          <w:sz w:val="28"/>
          <w:szCs w:val="28"/>
        </w:rPr>
        <w:t xml:space="preserve">Fishman diglossiya konsepsiyasini qanday kengaytirgan?</w:t>
      </w:r>
    </w:p>
    <w:p>
      <w:pPr>
        <w:pStyle w:val="ListParagraph"/>
        <w:numPr>
          <w:ilvl w:val="0"/>
          <w:numId w:val="78"/>
        </w:numPr>
        <w:spacing w:line="360"/>
        <w:jc w:val="both"/>
      </w:pPr>
      <w:r>
        <w:rPr>
          <w:rFonts w:ascii="Times New Roman" w:cs="Times New Roman" w:eastAsia="Times New Roman" w:hAnsi="Times New Roman"/>
          <w:sz w:val="28"/>
          <w:szCs w:val="28"/>
        </w:rPr>
        <w:t xml:space="preserve">Fishmanning bilingvizm va diglossiya munosabati haqidagi modelini tushuntiring.</w:t>
      </w:r>
    </w:p>
    <w:p>
      <w:pPr>
        <w:pStyle w:val="ListParagraph"/>
        <w:numPr>
          <w:ilvl w:val="0"/>
          <w:numId w:val="78"/>
        </w:numPr>
        <w:spacing w:line="360"/>
        <w:jc w:val="both"/>
      </w:pPr>
      <w:r>
        <w:rPr>
          <w:rFonts w:ascii="Times New Roman" w:cs="Times New Roman" w:eastAsia="Times New Roman" w:hAnsi="Times New Roman"/>
          <w:sz w:val="28"/>
          <w:szCs w:val="28"/>
        </w:rPr>
        <w:t xml:space="preserve">Keng diglossiya, triglossiya va poliglossiya tushunchalarini izohlang.</w:t>
      </w:r>
    </w:p>
    <w:p>
      <w:pPr>
        <w:pStyle w:val="ListParagraph"/>
        <w:numPr>
          <w:ilvl w:val="0"/>
          <w:numId w:val="78"/>
        </w:numPr>
        <w:spacing w:line="360"/>
        <w:jc w:val="both"/>
      </w:pPr>
      <w:r>
        <w:rPr>
          <w:rFonts w:ascii="Times New Roman" w:cs="Times New Roman" w:eastAsia="Times New Roman" w:hAnsi="Times New Roman"/>
          <w:sz w:val="28"/>
          <w:szCs w:val="28"/>
        </w:rPr>
        <w:t xml:space="preserve">Diglossiya konsepsiyasiga qanday tanqidlar bildirilgan?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79"/>
        </w:numPr>
        <w:spacing w:line="360"/>
        <w:jc w:val="both"/>
      </w:pPr>
      <w:r>
        <w:rPr>
          <w:rFonts w:ascii="Times New Roman" w:cs="Times New Roman" w:eastAsia="Times New Roman" w:hAnsi="Times New Roman"/>
          <w:sz w:val="28"/>
          <w:szCs w:val="28"/>
        </w:rPr>
        <w:t xml:space="preserve">Ferguson C.A. Diglossia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1959. Vol. 15.</w:t>
      </w:r>
    </w:p>
    <w:p>
      <w:pPr>
        <w:pStyle w:val="ListParagraph"/>
        <w:numPr>
          <w:ilvl w:val="0"/>
          <w:numId w:val="79"/>
        </w:numPr>
        <w:spacing w:line="360"/>
        <w:jc w:val="both"/>
      </w:pPr>
      <w:r>
        <w:rPr>
          <w:rFonts w:ascii="Times New Roman" w:cs="Times New Roman" w:eastAsia="Times New Roman" w:hAnsi="Times New Roman"/>
          <w:sz w:val="28"/>
          <w:szCs w:val="28"/>
        </w:rPr>
        <w:t xml:space="preserve">Fishman J.A. Bilingualism with and without Diglossia; Diglossia with and without Bilingualism // </w:t>
      </w:r>
      <w:r>
        <w:rPr>
          <w:rFonts w:ascii="Times New Roman" w:cs="Times New Roman" w:eastAsia="Times New Roman" w:hAnsi="Times New Roman"/>
          <w:i/>
          <w:iCs/>
          <w:sz w:val="28"/>
          <w:szCs w:val="28"/>
        </w:rPr>
        <w:t xml:space="preserve">Journal of Social Issues.</w:t>
      </w:r>
      <w:r>
        <w:rPr>
          <w:rFonts w:ascii="Times New Roman" w:cs="Times New Roman" w:eastAsia="Times New Roman" w:hAnsi="Times New Roman"/>
          <w:sz w:val="28"/>
          <w:szCs w:val="28"/>
        </w:rPr>
        <w:t xml:space="preserve"> 1967. Vol. 23, No. 2.</w:t>
      </w:r>
    </w:p>
    <w:p>
      <w:pPr>
        <w:pStyle w:val="ListParagraph"/>
        <w:numPr>
          <w:ilvl w:val="0"/>
          <w:numId w:val="79"/>
        </w:numPr>
        <w:spacing w:line="360"/>
        <w:jc w:val="both"/>
      </w:pPr>
      <w:r>
        <w:rPr>
          <w:rFonts w:ascii="Times New Roman" w:cs="Times New Roman" w:eastAsia="Times New Roman" w:hAnsi="Times New Roman"/>
          <w:sz w:val="28"/>
          <w:szCs w:val="28"/>
        </w:rPr>
        <w:t xml:space="preserve">Fasold R. </w:t>
      </w:r>
      <w:r>
        <w:rPr>
          <w:rFonts w:ascii="Times New Roman" w:cs="Times New Roman" w:eastAsia="Times New Roman" w:hAnsi="Times New Roman"/>
          <w:i/>
          <w:iCs/>
          <w:sz w:val="28"/>
          <w:szCs w:val="28"/>
        </w:rPr>
        <w:t xml:space="preserve">The Sociolinguistics of Society.</w:t>
      </w:r>
      <w:r>
        <w:rPr>
          <w:rFonts w:ascii="Times New Roman" w:cs="Times New Roman" w:eastAsia="Times New Roman" w:hAnsi="Times New Roman"/>
          <w:sz w:val="28"/>
          <w:szCs w:val="28"/>
        </w:rPr>
        <w:t xml:space="preserve"> Oxford: Blackwell, 1984.</w:t>
      </w:r>
    </w:p>
    <w:p>
      <w:pPr>
        <w:pStyle w:val="ListParagraph"/>
        <w:numPr>
          <w:ilvl w:val="0"/>
          <w:numId w:val="79"/>
        </w:numPr>
        <w:spacing w:line="360"/>
        <w:jc w:val="both"/>
      </w:pPr>
      <w:r>
        <w:rPr>
          <w:rFonts w:ascii="Times New Roman" w:cs="Times New Roman" w:eastAsia="Times New Roman" w:hAnsi="Times New Roman"/>
          <w:sz w:val="28"/>
          <w:szCs w:val="28"/>
        </w:rPr>
        <w:t xml:space="preserve">Schiffman H. Diglossia as a Sociolinguistic Situation // Coulmas F. (ed.) </w:t>
      </w:r>
      <w:r>
        <w:rPr>
          <w:rFonts w:ascii="Times New Roman" w:cs="Times New Roman" w:eastAsia="Times New Roman" w:hAnsi="Times New Roman"/>
          <w:i/>
          <w:iCs/>
          <w:sz w:val="28"/>
          <w:szCs w:val="28"/>
        </w:rPr>
        <w:t xml:space="preserve">The Handbook of Sociolinguistics.</w:t>
      </w:r>
      <w:r>
        <w:rPr>
          <w:rFonts w:ascii="Times New Roman" w:cs="Times New Roman" w:eastAsia="Times New Roman" w:hAnsi="Times New Roman"/>
          <w:sz w:val="28"/>
          <w:szCs w:val="28"/>
        </w:rPr>
        <w:t xml:space="preserve"> Oxford: Blackwell, 1997.</w:t>
      </w:r>
    </w:p>
    <w:p>
      <w:pPr>
        <w:pStyle w:val="ListParagraph"/>
        <w:numPr>
          <w:ilvl w:val="0"/>
          <w:numId w:val="79"/>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10-amaliy mashg'ulot. KOD ALMASHINUVI: TELEGRAM VA INSTAGRAM YOZISHMALARIDA O'ZBEK, RUS VA INGLIZ TILLARINING ALMASHINUVINI TAHLIL QILISH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10-ma'ruza. Kod almashinuvi va kod aralashuvi. J. Blom va J. Gumperz tadqiqotlari. C. Myers-Scottonning belgilanganlik modeli.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yozma raqamli muloqotdagi kod almashinuvi holatlarini aniqlash, ularni strukturaviy va vazifaviy jihatdan tasniflash hamda belgilanganlik va matritsa tili modellarini qo'llash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gaplararo, gap ichidagi va teg almashinuvini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kod almashinuvini o'zlashmadan ajrata oladi;</w:t>
      </w:r>
    </w:p>
    <w:p>
      <w:pPr>
        <w:pStyle w:val="ListParagraph"/>
        <w:numPr>
          <w:ilvl w:val="0"/>
          <w:numId w:val="2"/>
        </w:numPr>
        <w:spacing w:line="360"/>
        <w:jc w:val="both"/>
      </w:pPr>
      <w:r>
        <w:rPr>
          <w:rFonts w:ascii="Times New Roman" w:cs="Times New Roman" w:eastAsia="Times New Roman" w:hAnsi="Times New Roman"/>
          <w:sz w:val="28"/>
          <w:szCs w:val="28"/>
        </w:rPr>
        <w:t xml:space="preserve">matritsa tili va kiritilgan tilni aniqlab, morfemalar tahlilini bajara oladi;</w:t>
      </w:r>
    </w:p>
    <w:p>
      <w:pPr>
        <w:pStyle w:val="ListParagraph"/>
        <w:numPr>
          <w:ilvl w:val="0"/>
          <w:numId w:val="2"/>
        </w:numPr>
        <w:spacing w:line="360"/>
        <w:jc w:val="both"/>
      </w:pPr>
      <w:r>
        <w:rPr>
          <w:rFonts w:ascii="Times New Roman" w:cs="Times New Roman" w:eastAsia="Times New Roman" w:hAnsi="Times New Roman"/>
          <w:sz w:val="28"/>
          <w:szCs w:val="28"/>
        </w:rPr>
        <w:t xml:space="preserve">kod almashinuvining suhbatdagi vazifalarini va belgilangan yoki belgilanmagan tanlovni izohlay oladi;</w:t>
      </w:r>
    </w:p>
    <w:p>
      <w:pPr>
        <w:pStyle w:val="ListParagraph"/>
        <w:numPr>
          <w:ilvl w:val="0"/>
          <w:numId w:val="2"/>
        </w:numPr>
        <w:spacing w:line="360"/>
        <w:jc w:val="both"/>
      </w:pPr>
      <w:r>
        <w:rPr>
          <w:rFonts w:ascii="Times New Roman" w:cs="Times New Roman" w:eastAsia="Times New Roman" w:hAnsi="Times New Roman"/>
          <w:sz w:val="28"/>
          <w:szCs w:val="28"/>
        </w:rPr>
        <w:t xml:space="preserve">raqamli ma'lumotlarni to'plashda axloqiy me'yorlarga rioya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yozishma namunalari (anonimlashtirilgan), tahlil jadvali, 10-ma'ruza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kod almashinuvi turlari va modellarini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yozishmalarni tahlil qilish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"Guruh chati"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spacing w:line="360"/>
        <w:jc w:val="both"/>
      </w:pPr>
      <w:r>
        <w:rPr>
          <w:rFonts w:ascii="Times New Roman" w:cs="Times New Roman" w:eastAsia="Times New Roman" w:hAnsi="Times New Roman"/>
          <w:i/>
          <w:iCs/>
          <w:sz w:val="28"/>
          <w:szCs w:val="28"/>
        </w:rPr>
        <w:t xml:space="preserve">Diqqat:</w:t>
      </w:r>
      <w:r>
        <w:rPr>
          <w:rFonts w:ascii="Times New Roman" w:cs="Times New Roman" w:eastAsia="Times New Roman" w:hAnsi="Times New Roman"/>
          <w:sz w:val="28"/>
          <w:szCs w:val="28"/>
        </w:rPr>
        <w:t xml:space="preserve"> quyidagi yozishmalar o'quv maqsadida tuzilgan bo'lib, real foydalanuvchilarga tegishli emas. Ismlar shartli.</w:t>
      </w:r>
    </w:p>
    <w:p>
      <w:pPr>
        <w:keepNext/>
        <w:spacing w:after="60" w:before="200" w:line="360"/>
        <w:jc w:val="left"/>
      </w:pPr>
      <w:r>
        <w:rPr>
          <w:rFonts w:ascii="Times New Roman" w:cs="Times New Roman" w:eastAsia="Times New Roman" w:hAnsi="Times New Roman"/>
          <w:b/>
          <w:bCs/>
          <w:sz w:val="28"/>
          <w:szCs w:val="28"/>
        </w:rPr>
        <w:t xml:space="preserve">1-topshiriq. Kod almashinuvi turini aniqlang</w:t>
      </w:r>
    </w:p>
    <w:p>
      <w:pPr>
        <w:spacing w:line="360"/>
        <w:jc w:val="both"/>
      </w:pPr>
      <w:r>
        <w:rPr>
          <w:rFonts w:ascii="Times New Roman" w:cs="Times New Roman" w:eastAsia="Times New Roman" w:hAnsi="Times New Roman"/>
          <w:sz w:val="28"/>
          <w:szCs w:val="28"/>
        </w:rPr>
        <w:t xml:space="preserve">Har bir misolda kod almashinuvining turini aniqlang: gaplararo, gap ichidagi yoki teg almashinuvi. Almashinuv chegarasini belgilang.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"Ertaga seminar bor. </w:t>
      </w:r>
      <w:r>
        <w:rPr>
          <w:rFonts w:ascii="Times New Roman" w:cs="Times New Roman" w:eastAsia="Times New Roman" w:hAnsi="Times New Roman"/>
          <w:i/>
          <w:iCs/>
          <w:sz w:val="26"/>
          <w:szCs w:val="26"/>
        </w:rPr>
        <w:t xml:space="preserve">Ты подготовился?</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gaplararo almashinuv</w:t>
      </w:r>
      <w:r>
        <w:rPr>
          <w:rFonts w:ascii="Times New Roman" w:cs="Times New Roman" w:eastAsia="Times New Roman" w:hAnsi="Times New Roman"/>
          <w:sz w:val="26"/>
          <w:szCs w:val="26"/>
        </w:rPr>
        <w:t xml:space="preserve">: birinchi gap o'zbek tilida, ikkinchi gap to'liq rus tilida.</w:t>
      </w:r>
    </w:p>
    <w:p>
      <w:pPr>
        <w:pStyle w:val="ListParagraph"/>
        <w:numPr>
          <w:ilvl w:val="0"/>
          <w:numId w:val="80"/>
        </w:numPr>
        <w:spacing w:line="360"/>
        <w:jc w:val="both"/>
      </w:pPr>
      <w:r>
        <w:rPr>
          <w:rFonts w:ascii="Times New Roman" w:cs="Times New Roman" w:eastAsia="Times New Roman" w:hAnsi="Times New Roman"/>
          <w:sz w:val="28"/>
          <w:szCs w:val="28"/>
        </w:rPr>
        <w:t xml:space="preserve">"Bugun </w:t>
      </w:r>
      <w:r>
        <w:rPr>
          <w:rFonts w:ascii="Times New Roman" w:cs="Times New Roman" w:eastAsia="Times New Roman" w:hAnsi="Times New Roman"/>
          <w:i/>
          <w:iCs/>
          <w:sz w:val="28"/>
          <w:szCs w:val="28"/>
        </w:rPr>
        <w:t xml:space="preserve">deadline</w:t>
      </w:r>
      <w:r>
        <w:rPr>
          <w:rFonts w:ascii="Times New Roman" w:cs="Times New Roman" w:eastAsia="Times New Roman" w:hAnsi="Times New Roman"/>
          <w:sz w:val="28"/>
          <w:szCs w:val="28"/>
        </w:rPr>
        <w:t xml:space="preserve">, hali boshlamadim ham 😩"</w:t>
      </w:r>
    </w:p>
    <w:p>
      <w:pPr>
        <w:pStyle w:val="ListParagraph"/>
        <w:numPr>
          <w:ilvl w:val="0"/>
          <w:numId w:val="80"/>
        </w:numPr>
        <w:spacing w:line="360"/>
        <w:jc w:val="both"/>
      </w:pP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Короче</w:t>
      </w:r>
      <w:r>
        <w:rPr>
          <w:rFonts w:ascii="Times New Roman" w:cs="Times New Roman" w:eastAsia="Times New Roman" w:hAnsi="Times New Roman"/>
          <w:sz w:val="28"/>
          <w:szCs w:val="28"/>
        </w:rPr>
        <w:t xml:space="preserve">, men ertaga kelolmayman."</w:t>
      </w:r>
    </w:p>
    <w:p>
      <w:pPr>
        <w:pStyle w:val="ListParagraph"/>
        <w:numPr>
          <w:ilvl w:val="0"/>
          <w:numId w:val="80"/>
        </w:numPr>
        <w:spacing w:line="360"/>
        <w:jc w:val="both"/>
      </w:pPr>
      <w:r>
        <w:rPr>
          <w:rFonts w:ascii="Times New Roman" w:cs="Times New Roman" w:eastAsia="Times New Roman" w:hAnsi="Times New Roman"/>
          <w:sz w:val="28"/>
          <w:szCs w:val="28"/>
        </w:rPr>
        <w:t xml:space="preserve">"Taqdimotni tayyorladim. </w:t>
      </w:r>
      <w:r>
        <w:rPr>
          <w:rFonts w:ascii="Times New Roman" w:cs="Times New Roman" w:eastAsia="Times New Roman" w:hAnsi="Times New Roman"/>
          <w:i/>
          <w:iCs/>
          <w:sz w:val="28"/>
          <w:szCs w:val="28"/>
        </w:rPr>
        <w:t xml:space="preserve">Can you check it before class?</w:t>
      </w:r>
      <w:r>
        <w:rPr>
          <w:rFonts w:ascii="Times New Roman" w:cs="Times New Roman" w:eastAsia="Times New Roman" w:hAnsi="Times New Roman"/>
          <w:sz w:val="28"/>
          <w:szCs w:val="28"/>
        </w:rPr>
        <w:t xml:space="preserve">"</w:t>
      </w:r>
    </w:p>
    <w:p>
      <w:pPr>
        <w:pStyle w:val="ListParagraph"/>
        <w:numPr>
          <w:ilvl w:val="0"/>
          <w:numId w:val="80"/>
        </w:numPr>
        <w:spacing w:line="360"/>
        <w:jc w:val="both"/>
      </w:pPr>
      <w:r>
        <w:rPr>
          <w:rFonts w:ascii="Times New Roman" w:cs="Times New Roman" w:eastAsia="Times New Roman" w:hAnsi="Times New Roman"/>
          <w:sz w:val="28"/>
          <w:szCs w:val="28"/>
        </w:rPr>
        <w:t xml:space="preserve">"Domla aytdi, </w:t>
      </w:r>
      <w:r>
        <w:rPr>
          <w:rFonts w:ascii="Times New Roman" w:cs="Times New Roman" w:eastAsia="Times New Roman" w:hAnsi="Times New Roman"/>
          <w:i/>
          <w:iCs/>
          <w:sz w:val="28"/>
          <w:szCs w:val="28"/>
        </w:rPr>
        <w:t xml:space="preserve">всё будет нормально</w:t>
      </w:r>
      <w:r>
        <w:rPr>
          <w:rFonts w:ascii="Times New Roman" w:cs="Times New Roman" w:eastAsia="Times New Roman" w:hAnsi="Times New Roman"/>
          <w:sz w:val="28"/>
          <w:szCs w:val="28"/>
        </w:rPr>
        <w:t xml:space="preserve">, xavotir olmanglar."</w:t>
      </w:r>
    </w:p>
    <w:p>
      <w:pPr>
        <w:pStyle w:val="ListParagraph"/>
        <w:numPr>
          <w:ilvl w:val="0"/>
          <w:numId w:val="80"/>
        </w:numPr>
        <w:spacing w:line="360"/>
        <w:jc w:val="both"/>
      </w:pPr>
      <w:r>
        <w:rPr>
          <w:rFonts w:ascii="Times New Roman" w:cs="Times New Roman" w:eastAsia="Times New Roman" w:hAnsi="Times New Roman"/>
          <w:sz w:val="28"/>
          <w:szCs w:val="28"/>
        </w:rPr>
        <w:t xml:space="preserve">"Zo'r bo'ldi, </w:t>
      </w:r>
      <w:r>
        <w:rPr>
          <w:rFonts w:ascii="Times New Roman" w:cs="Times New Roman" w:eastAsia="Times New Roman" w:hAnsi="Times New Roman"/>
          <w:i/>
          <w:iCs/>
          <w:sz w:val="28"/>
          <w:szCs w:val="28"/>
        </w:rPr>
        <w:t xml:space="preserve">thanks</w:t>
      </w:r>
      <w:r>
        <w:rPr>
          <w:rFonts w:ascii="Times New Roman" w:cs="Times New Roman" w:eastAsia="Times New Roman" w:hAnsi="Times New Roman"/>
          <w:sz w:val="28"/>
          <w:szCs w:val="28"/>
        </w:rPr>
        <w:t xml:space="preserve"> hammaga!"</w:t>
      </w:r>
    </w:p>
    <w:p>
      <w:pPr>
        <w:pStyle w:val="ListParagraph"/>
        <w:numPr>
          <w:ilvl w:val="0"/>
          <w:numId w:val="80"/>
        </w:numPr>
        <w:spacing w:line="360"/>
        <w:jc w:val="both"/>
      </w:pPr>
      <w:r>
        <w:rPr>
          <w:rFonts w:ascii="Times New Roman" w:cs="Times New Roman" w:eastAsia="Times New Roman" w:hAnsi="Times New Roman"/>
          <w:sz w:val="28"/>
          <w:szCs w:val="28"/>
        </w:rPr>
        <w:t xml:space="preserve">"Men bu kitobni </w:t>
      </w:r>
      <w:r>
        <w:rPr>
          <w:rFonts w:ascii="Times New Roman" w:cs="Times New Roman" w:eastAsia="Times New Roman" w:hAnsi="Times New Roman"/>
          <w:i/>
          <w:iCs/>
          <w:sz w:val="28"/>
          <w:szCs w:val="28"/>
        </w:rPr>
        <w:t xml:space="preserve">вообще</w:t>
      </w:r>
      <w:r>
        <w:rPr>
          <w:rFonts w:ascii="Times New Roman" w:cs="Times New Roman" w:eastAsia="Times New Roman" w:hAnsi="Times New Roman"/>
          <w:sz w:val="28"/>
          <w:szCs w:val="28"/>
        </w:rPr>
        <w:t xml:space="preserve"> tushunmadim."</w:t>
      </w:r>
    </w:p>
    <w:p>
      <w:pPr>
        <w:keepNext/>
        <w:spacing w:after="60" w:before="200" w:line="360"/>
        <w:jc w:val="left"/>
      </w:pPr>
      <w:r>
        <w:rPr>
          <w:rFonts w:ascii="Times New Roman" w:cs="Times New Roman" w:eastAsia="Times New Roman" w:hAnsi="Times New Roman"/>
          <w:b/>
          <w:bCs/>
          <w:sz w:val="28"/>
          <w:szCs w:val="28"/>
        </w:rPr>
        <w:t xml:space="preserve">2-topshiriq. Kod almashinuvi yoki o'zlashma?</w:t>
      </w:r>
    </w:p>
    <w:p>
      <w:pPr>
        <w:spacing w:line="360"/>
        <w:jc w:val="both"/>
      </w:pPr>
      <w:r>
        <w:rPr>
          <w:rFonts w:ascii="Times New Roman" w:cs="Times New Roman" w:eastAsia="Times New Roman" w:hAnsi="Times New Roman"/>
          <w:sz w:val="28"/>
          <w:szCs w:val="28"/>
        </w:rPr>
        <w:t xml:space="preserve">Quyidagi birliklarni kod almashinuvi yoki o'zlashma sifatida baholang. Mezonlar: (1) birlik o'zbek tilining bir tilli so'zlovchilari tomonidan ham qo'llanadimi; (2) u o'zbek fonetikasi va grammatikasiga moslashganmi; (3) u lug'atlarda qayd etilganmi.</w:t>
      </w:r>
    </w:p>
    <w:p>
      <w:pPr>
        <w:spacing w:line="360"/>
        <w:jc w:val="both"/>
      </w:pPr>
      <w:r>
        <w:rPr>
          <w:rFonts w:ascii="Times New Roman" w:cs="Times New Roman" w:eastAsia="Times New Roman" w:hAnsi="Times New Roman"/>
          <w:i/>
          <w:iCs/>
          <w:sz w:val="28"/>
          <w:szCs w:val="28"/>
        </w:rPr>
        <w:t xml:space="preserve">Birliklar:</w:t>
      </w:r>
      <w:r>
        <w:rPr>
          <w:rFonts w:ascii="Times New Roman" w:cs="Times New Roman" w:eastAsia="Times New Roman" w:hAnsi="Times New Roman"/>
          <w:sz w:val="28"/>
          <w:szCs w:val="28"/>
        </w:rPr>
        <w:t xml:space="preserve"> mashina, telefon, deadline, короче, stol, layk, zachyot, всё равно, kompyuter, meeting.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Mashina</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o'zlashma</w:t>
      </w:r>
      <w:r>
        <w:rPr>
          <w:rFonts w:ascii="Times New Roman" w:cs="Times New Roman" w:eastAsia="Times New Roman" w:hAnsi="Times New Roman"/>
          <w:sz w:val="26"/>
          <w:szCs w:val="26"/>
        </w:rPr>
        <w:t xml:space="preserve">: bir tilli so'zlovchilar ham keng qo'llaydi, o'zbek fonetikasi va grammatikasiga to'liq moslashgan (</w:t>
      </w:r>
      <w:r>
        <w:rPr>
          <w:rFonts w:ascii="Times New Roman" w:cs="Times New Roman" w:eastAsia="Times New Roman" w:hAnsi="Times New Roman"/>
          <w:i/>
          <w:iCs/>
          <w:sz w:val="26"/>
          <w:szCs w:val="26"/>
        </w:rPr>
        <w:t xml:space="preserve">mashinam</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mashinada</w:t>
      </w:r>
      <w:r>
        <w:rPr>
          <w:rFonts w:ascii="Times New Roman" w:cs="Times New Roman" w:eastAsia="Times New Roman" w:hAnsi="Times New Roman"/>
          <w:sz w:val="26"/>
          <w:szCs w:val="26"/>
        </w:rPr>
        <w:t xml:space="preserve">), lug'atlarda qayd etilgan. </w:t>
      </w:r>
      <w:r>
        <w:rPr>
          <w:rFonts w:ascii="Times New Roman" w:cs="Times New Roman" w:eastAsia="Times New Roman" w:hAnsi="Times New Roman"/>
          <w:i/>
          <w:iCs/>
          <w:sz w:val="26"/>
          <w:szCs w:val="26"/>
        </w:rPr>
        <w:t xml:space="preserve">Короче</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kod almashinuvi</w:t>
      </w:r>
      <w:r>
        <w:rPr>
          <w:rFonts w:ascii="Times New Roman" w:cs="Times New Roman" w:eastAsia="Times New Roman" w:hAnsi="Times New Roman"/>
          <w:sz w:val="26"/>
          <w:szCs w:val="26"/>
        </w:rPr>
        <w:t xml:space="preserve"> (teg): bilingv so'zlovchilar ruscha talaffuzni saqlagan holda diskurs belgisi sifatida qo'llaydi; o'zbek grammatikasiga moslashmaydi. </w:t>
      </w:r>
      <w:r>
        <w:rPr>
          <w:rFonts w:ascii="Times New Roman" w:cs="Times New Roman" w:eastAsia="Times New Roman" w:hAnsi="Times New Roman"/>
          <w:i/>
          <w:iCs/>
          <w:sz w:val="26"/>
          <w:szCs w:val="26"/>
        </w:rPr>
        <w:t xml:space="preserve">Zachyot</w:t>
      </w:r>
      <w:r>
        <w:rPr>
          <w:rFonts w:ascii="Times New Roman" w:cs="Times New Roman" w:eastAsia="Times New Roman" w:hAnsi="Times New Roman"/>
          <w:sz w:val="26"/>
          <w:szCs w:val="26"/>
        </w:rPr>
        <w:t xml:space="preserve"> — oraliq holat: ruscha so'z o'zbekcha qo'shimcha oladi (</w:t>
      </w:r>
      <w:r>
        <w:rPr>
          <w:rFonts w:ascii="Times New Roman" w:cs="Times New Roman" w:eastAsia="Times New Roman" w:hAnsi="Times New Roman"/>
          <w:i/>
          <w:iCs/>
          <w:sz w:val="26"/>
          <w:szCs w:val="26"/>
        </w:rPr>
        <w:t xml:space="preserve">zachyotni</w:t>
      </w:r>
      <w:r>
        <w:rPr>
          <w:rFonts w:ascii="Times New Roman" w:cs="Times New Roman" w:eastAsia="Times New Roman" w:hAnsi="Times New Roman"/>
          <w:sz w:val="26"/>
          <w:szCs w:val="26"/>
        </w:rPr>
        <w:t xml:space="preserve">), ammo talabalar jargoniga xos; Poplekning "bir martalik o'zlashma" tushunchasi bilan izohlash mumkin.</w:t>
      </w:r>
    </w:p>
    <w:p>
      <w:pPr>
        <w:keepNext/>
        <w:spacing w:after="60" w:before="200" w:line="360"/>
        <w:jc w:val="left"/>
      </w:pPr>
      <w:r>
        <w:rPr>
          <w:rFonts w:ascii="Times New Roman" w:cs="Times New Roman" w:eastAsia="Times New Roman" w:hAnsi="Times New Roman"/>
          <w:b/>
          <w:bCs/>
          <w:sz w:val="28"/>
          <w:szCs w:val="28"/>
        </w:rPr>
        <w:t xml:space="preserve">3-topshiriq. Matritsa tili modeli asosida tahlil qiling</w:t>
      </w:r>
    </w:p>
    <w:p>
      <w:pPr>
        <w:spacing w:line="360"/>
        <w:jc w:val="both"/>
      </w:pPr>
      <w:r>
        <w:rPr>
          <w:rFonts w:ascii="Times New Roman" w:cs="Times New Roman" w:eastAsia="Times New Roman" w:hAnsi="Times New Roman"/>
          <w:sz w:val="28"/>
          <w:szCs w:val="28"/>
        </w:rPr>
        <w:t xml:space="preserve">Quyidagi gap ichidagi almashinuv misollarida matritsa tili va kiritilgan tilni aniqlang, mazmunli va tizimli morfemalarni ajrating.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"Men </w:t>
      </w:r>
      <w:r>
        <w:rPr>
          <w:rFonts w:ascii="Times New Roman" w:cs="Times New Roman" w:eastAsia="Times New Roman" w:hAnsi="Times New Roman"/>
          <w:i/>
          <w:iCs/>
          <w:sz w:val="26"/>
          <w:szCs w:val="26"/>
        </w:rPr>
        <w:t xml:space="preserve">zachyot</w:t>
      </w:r>
      <w:r>
        <w:rPr>
          <w:rFonts w:ascii="Times New Roman" w:cs="Times New Roman" w:eastAsia="Times New Roman" w:hAnsi="Times New Roman"/>
          <w:sz w:val="26"/>
          <w:szCs w:val="26"/>
        </w:rPr>
        <w:t xml:space="preserve">ni ertaga </w:t>
      </w:r>
      <w:r>
        <w:rPr>
          <w:rFonts w:ascii="Times New Roman" w:cs="Times New Roman" w:eastAsia="Times New Roman" w:hAnsi="Times New Roman"/>
          <w:i/>
          <w:iCs/>
          <w:sz w:val="26"/>
          <w:szCs w:val="26"/>
        </w:rPr>
        <w:t xml:space="preserve">sdat</w:t>
      </w:r>
      <w:r>
        <w:rPr>
          <w:rFonts w:ascii="Times New Roman" w:cs="Times New Roman" w:eastAsia="Times New Roman" w:hAnsi="Times New Roman"/>
          <w:sz w:val="26"/>
          <w:szCs w:val="26"/>
        </w:rPr>
        <w:t xml:space="preserve"> qilaman." </w:t>
      </w:r>
      <w:r>
        <w:rPr>
          <w:rFonts w:ascii="Times New Roman" w:cs="Times New Roman" w:eastAsia="Times New Roman" w:hAnsi="Times New Roman"/>
          <w:b/>
          <w:bCs/>
          <w:sz w:val="26"/>
          <w:szCs w:val="26"/>
        </w:rPr>
        <w:t xml:space="preserve">Matritsa tili:</w:t>
      </w:r>
      <w:r>
        <w:rPr>
          <w:rFonts w:ascii="Times New Roman" w:cs="Times New Roman" w:eastAsia="Times New Roman" w:hAnsi="Times New Roman"/>
          <w:sz w:val="26"/>
          <w:szCs w:val="26"/>
        </w:rPr>
        <w:t xml:space="preserve"> o'zbek tili (so'z tartibi SOV, </w:t>
      </w:r>
      <w:r>
        <w:rPr>
          <w:rFonts w:ascii="Times New Roman" w:cs="Times New Roman" w:eastAsia="Times New Roman" w:hAnsi="Times New Roman"/>
          <w:i/>
          <w:iCs/>
          <w:sz w:val="26"/>
          <w:szCs w:val="26"/>
        </w:rPr>
        <w:t xml:space="preserve">-ni</w:t>
      </w:r>
      <w:r>
        <w:rPr>
          <w:rFonts w:ascii="Times New Roman" w:cs="Times New Roman" w:eastAsia="Times New Roman" w:hAnsi="Times New Roman"/>
          <w:sz w:val="26"/>
          <w:szCs w:val="26"/>
        </w:rPr>
        <w:t xml:space="preserve"> tushum kelishigi, </w:t>
      </w:r>
      <w:r>
        <w:rPr>
          <w:rFonts w:ascii="Times New Roman" w:cs="Times New Roman" w:eastAsia="Times New Roman" w:hAnsi="Times New Roman"/>
          <w:i/>
          <w:iCs/>
          <w:sz w:val="26"/>
          <w:szCs w:val="26"/>
        </w:rPr>
        <w:t xml:space="preserve">qilaman</w:t>
      </w:r>
      <w:r>
        <w:rPr>
          <w:rFonts w:ascii="Times New Roman" w:cs="Times New Roman" w:eastAsia="Times New Roman" w:hAnsi="Times New Roman"/>
          <w:sz w:val="26"/>
          <w:szCs w:val="26"/>
        </w:rPr>
        <w:t xml:space="preserve"> yordamchi fe'li va shaxs-son qo'shimchasi). </w:t>
      </w:r>
      <w:r>
        <w:rPr>
          <w:rFonts w:ascii="Times New Roman" w:cs="Times New Roman" w:eastAsia="Times New Roman" w:hAnsi="Times New Roman"/>
          <w:b/>
          <w:bCs/>
          <w:sz w:val="26"/>
          <w:szCs w:val="26"/>
        </w:rPr>
        <w:t xml:space="preserve">Kiritilgan til:</w:t>
      </w:r>
      <w:r>
        <w:rPr>
          <w:rFonts w:ascii="Times New Roman" w:cs="Times New Roman" w:eastAsia="Times New Roman" w:hAnsi="Times New Roman"/>
          <w:sz w:val="26"/>
          <w:szCs w:val="26"/>
        </w:rPr>
        <w:t xml:space="preserve"> rus tili. </w:t>
      </w:r>
      <w:r>
        <w:rPr>
          <w:rFonts w:ascii="Times New Roman" w:cs="Times New Roman" w:eastAsia="Times New Roman" w:hAnsi="Times New Roman"/>
          <w:b/>
          <w:bCs/>
          <w:sz w:val="26"/>
          <w:szCs w:val="26"/>
        </w:rPr>
        <w:t xml:space="preserve">Mazmunli morfemalar: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zachyot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sdat</w:t>
      </w:r>
      <w:r>
        <w:rPr>
          <w:rFonts w:ascii="Times New Roman" w:cs="Times New Roman" w:eastAsia="Times New Roman" w:hAnsi="Times New Roman"/>
          <w:sz w:val="26"/>
          <w:szCs w:val="26"/>
        </w:rPr>
        <w:t xml:space="preserve"> (rus tilidan), </w:t>
      </w:r>
      <w:r>
        <w:rPr>
          <w:rFonts w:ascii="Times New Roman" w:cs="Times New Roman" w:eastAsia="Times New Roman" w:hAnsi="Times New Roman"/>
          <w:i/>
          <w:iCs/>
          <w:sz w:val="26"/>
          <w:szCs w:val="26"/>
        </w:rPr>
        <w:t xml:space="preserve">men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ertaga</w:t>
      </w:r>
      <w:r>
        <w:rPr>
          <w:rFonts w:ascii="Times New Roman" w:cs="Times New Roman" w:eastAsia="Times New Roman" w:hAnsi="Times New Roman"/>
          <w:sz w:val="26"/>
          <w:szCs w:val="26"/>
        </w:rPr>
        <w:t xml:space="preserve"> (o'zbek tilidan). </w:t>
      </w:r>
      <w:r>
        <w:rPr>
          <w:rFonts w:ascii="Times New Roman" w:cs="Times New Roman" w:eastAsia="Times New Roman" w:hAnsi="Times New Roman"/>
          <w:b/>
          <w:bCs/>
          <w:sz w:val="26"/>
          <w:szCs w:val="26"/>
        </w:rPr>
        <w:t xml:space="preserve">Tizimli morfemalar: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qil-</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-man</w:t>
      </w:r>
      <w:r>
        <w:rPr>
          <w:rFonts w:ascii="Times New Roman" w:cs="Times New Roman" w:eastAsia="Times New Roman" w:hAnsi="Times New Roman"/>
          <w:sz w:val="26"/>
          <w:szCs w:val="26"/>
        </w:rPr>
        <w:t xml:space="preserve"> (barchasi o'zbek tilidan). </w:t>
      </w:r>
      <w:r>
        <w:rPr>
          <w:rFonts w:ascii="Times New Roman" w:cs="Times New Roman" w:eastAsia="Times New Roman" w:hAnsi="Times New Roman"/>
          <w:i/>
          <w:iCs/>
          <w:sz w:val="26"/>
          <w:szCs w:val="26"/>
        </w:rPr>
        <w:t xml:space="preserve">Xulosa:</w:t>
      </w:r>
      <w:r>
        <w:rPr>
          <w:rFonts w:ascii="Times New Roman" w:cs="Times New Roman" w:eastAsia="Times New Roman" w:hAnsi="Times New Roman"/>
          <w:sz w:val="26"/>
          <w:szCs w:val="26"/>
        </w:rPr>
        <w:t xml:space="preserve"> grammatik ramka o'zbek tiliga tegishli; ruscha fe'l o'zbekcha </w:t>
      </w:r>
      <w:r>
        <w:rPr>
          <w:rFonts w:ascii="Times New Roman" w:cs="Times New Roman" w:eastAsia="Times New Roman" w:hAnsi="Times New Roman"/>
          <w:i/>
          <w:iCs/>
          <w:sz w:val="26"/>
          <w:szCs w:val="26"/>
        </w:rPr>
        <w:t xml:space="preserve">qilmoq</w:t>
      </w:r>
      <w:r>
        <w:rPr>
          <w:rFonts w:ascii="Times New Roman" w:cs="Times New Roman" w:eastAsia="Times New Roman" w:hAnsi="Times New Roman"/>
          <w:sz w:val="26"/>
          <w:szCs w:val="26"/>
        </w:rPr>
        <w:t xml:space="preserve"> yordamchi fe'li bilan birikib kiritilgan. Bu turkiy tillar ishtirokidagi kod almashinuvida keng tarqalgan qurilma.</w:t>
      </w:r>
    </w:p>
    <w:p>
      <w:pPr>
        <w:pStyle w:val="ListParagraph"/>
        <w:numPr>
          <w:ilvl w:val="0"/>
          <w:numId w:val="81"/>
        </w:numPr>
        <w:spacing w:line="360"/>
        <w:jc w:val="both"/>
      </w:pPr>
      <w:r>
        <w:rPr>
          <w:rFonts w:ascii="Times New Roman" w:cs="Times New Roman" w:eastAsia="Times New Roman" w:hAnsi="Times New Roman"/>
          <w:sz w:val="28"/>
          <w:szCs w:val="28"/>
        </w:rPr>
        <w:t xml:space="preserve">"Bugun </w:t>
      </w:r>
      <w:r>
        <w:rPr>
          <w:rFonts w:ascii="Times New Roman" w:cs="Times New Roman" w:eastAsia="Times New Roman" w:hAnsi="Times New Roman"/>
          <w:i/>
          <w:iCs/>
          <w:sz w:val="28"/>
          <w:szCs w:val="28"/>
        </w:rPr>
        <w:t xml:space="preserve">office</w:t>
      </w:r>
      <w:r>
        <w:rPr>
          <w:rFonts w:ascii="Times New Roman" w:cs="Times New Roman" w:eastAsia="Times New Roman" w:hAnsi="Times New Roman"/>
          <w:sz w:val="28"/>
          <w:szCs w:val="28"/>
        </w:rPr>
        <w:t xml:space="preserve">ga bormayman, uydan ishlayman."</w:t>
      </w:r>
    </w:p>
    <w:p>
      <w:pPr>
        <w:pStyle w:val="ListParagraph"/>
        <w:numPr>
          <w:ilvl w:val="0"/>
          <w:numId w:val="81"/>
        </w:numPr>
        <w:spacing w:line="360"/>
        <w:jc w:val="both"/>
      </w:pP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Презентация</w:t>
      </w:r>
      <w:r>
        <w:rPr>
          <w:rFonts w:ascii="Times New Roman" w:cs="Times New Roman" w:eastAsia="Times New Roman" w:hAnsi="Times New Roman"/>
          <w:sz w:val="28"/>
          <w:szCs w:val="28"/>
        </w:rPr>
        <w:t xml:space="preserve">ni tayyorlab qo'ydingmi?"</w:t>
      </w:r>
    </w:p>
    <w:p>
      <w:pPr>
        <w:pStyle w:val="ListParagraph"/>
        <w:numPr>
          <w:ilvl w:val="0"/>
          <w:numId w:val="81"/>
        </w:numPr>
        <w:spacing w:line="360"/>
        <w:jc w:val="both"/>
      </w:pPr>
      <w:r>
        <w:rPr>
          <w:rFonts w:ascii="Times New Roman" w:cs="Times New Roman" w:eastAsia="Times New Roman" w:hAnsi="Times New Roman"/>
          <w:sz w:val="28"/>
          <w:szCs w:val="28"/>
        </w:rPr>
        <w:t xml:space="preserve">"U </w:t>
      </w:r>
      <w:r>
        <w:rPr>
          <w:rFonts w:ascii="Times New Roman" w:cs="Times New Roman" w:eastAsia="Times New Roman" w:hAnsi="Times New Roman"/>
          <w:i/>
          <w:iCs/>
          <w:sz w:val="28"/>
          <w:szCs w:val="28"/>
        </w:rPr>
        <w:t xml:space="preserve">meeting</w:t>
      </w:r>
      <w:r>
        <w:rPr>
          <w:rFonts w:ascii="Times New Roman" w:cs="Times New Roman" w:eastAsia="Times New Roman" w:hAnsi="Times New Roman"/>
          <w:sz w:val="28"/>
          <w:szCs w:val="28"/>
        </w:rPr>
        <w:t xml:space="preserve">da juda yaxshi </w:t>
      </w:r>
      <w:r>
        <w:rPr>
          <w:rFonts w:ascii="Times New Roman" w:cs="Times New Roman" w:eastAsia="Times New Roman" w:hAnsi="Times New Roman"/>
          <w:i/>
          <w:iCs/>
          <w:sz w:val="28"/>
          <w:szCs w:val="28"/>
        </w:rPr>
        <w:t xml:space="preserve">present</w:t>
      </w:r>
      <w:r>
        <w:rPr>
          <w:rFonts w:ascii="Times New Roman" w:cs="Times New Roman" w:eastAsia="Times New Roman" w:hAnsi="Times New Roman"/>
          <w:sz w:val="28"/>
          <w:szCs w:val="28"/>
        </w:rPr>
        <w:t xml:space="preserve"> qildi."</w:t>
      </w:r>
    </w:p>
    <w:p>
      <w:pPr>
        <w:keepNext/>
        <w:spacing w:after="60" w:before="200" w:line="360"/>
        <w:jc w:val="left"/>
      </w:pPr>
      <w:r>
        <w:rPr>
          <w:rFonts w:ascii="Times New Roman" w:cs="Times New Roman" w:eastAsia="Times New Roman" w:hAnsi="Times New Roman"/>
          <w:b/>
          <w:bCs/>
          <w:sz w:val="28"/>
          <w:szCs w:val="28"/>
        </w:rPr>
        <w:t xml:space="preserve">4-topshiriq. Kod almashinuvining vazifasini aniqlang</w:t>
      </w:r>
    </w:p>
    <w:p>
      <w:pPr>
        <w:spacing w:line="360"/>
        <w:jc w:val="both"/>
      </w:pPr>
      <w:r>
        <w:rPr>
          <w:rFonts w:ascii="Times New Roman" w:cs="Times New Roman" w:eastAsia="Times New Roman" w:hAnsi="Times New Roman"/>
          <w:sz w:val="28"/>
          <w:szCs w:val="28"/>
        </w:rPr>
        <w:t xml:space="preserve">Gumperz ajratgan vazifalardan (iqtibos keltirish, murojaat qilinuvchini belgilash, undov va kirish so'zlar, takrorlash, fikrni aniqlashtirish, shaxsiy va betaraf nutqni farqlash) qaysi biri har bir misolda namoyon bo'layotganini aniqlang. Mayers-Skotton nuqtai nazaridan tanlov belgilanganmi yoki belgilanmaganmi?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Guruh chatida:</w:t>
      </w:r>
      <w:r>
        <w:rPr>
          <w:rFonts w:ascii="Times New Roman" w:cs="Times New Roman" w:eastAsia="Times New Roman" w:hAnsi="Times New Roman"/>
          <w:sz w:val="26"/>
          <w:szCs w:val="26"/>
        </w:rPr>
        <w:t xml:space="preserve"> "Domla nima dedi? — Domla aytdi: </w:t>
      </w:r>
      <w:r>
        <w:rPr>
          <w:rFonts w:ascii="Times New Roman" w:cs="Times New Roman" w:eastAsia="Times New Roman" w:hAnsi="Times New Roman"/>
          <w:i/>
          <w:iCs/>
          <w:sz w:val="26"/>
          <w:szCs w:val="26"/>
        </w:rPr>
        <w:t xml:space="preserve">'Если не сдадите до пятницы, будет пересдача'</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Vazifa:</w:t>
      </w:r>
      <w:r>
        <w:rPr>
          <w:rFonts w:ascii="Times New Roman" w:cs="Times New Roman" w:eastAsia="Times New Roman" w:hAnsi="Times New Roman"/>
          <w:sz w:val="26"/>
          <w:szCs w:val="26"/>
        </w:rPr>
        <w:t xml:space="preserve"> iqtibos keltirish: o'qituvchining so'zlari u aytgan tilda aynan keltirilgan. </w:t>
      </w:r>
      <w:r>
        <w:rPr>
          <w:rFonts w:ascii="Times New Roman" w:cs="Times New Roman" w:eastAsia="Times New Roman" w:hAnsi="Times New Roman"/>
          <w:b/>
          <w:bCs/>
          <w:sz w:val="26"/>
          <w:szCs w:val="26"/>
        </w:rPr>
        <w:t xml:space="preserve">Tanlov:</w:t>
      </w:r>
      <w:r>
        <w:rPr>
          <w:rFonts w:ascii="Times New Roman" w:cs="Times New Roman" w:eastAsia="Times New Roman" w:hAnsi="Times New Roman"/>
          <w:sz w:val="26"/>
          <w:szCs w:val="26"/>
        </w:rPr>
        <w:t xml:space="preserve"> bu guruhda belgilanmagan, chunki iqtibosni asl tilda keltirish odatiy hol.</w:t>
      </w:r>
    </w:p>
    <w:p>
      <w:pPr>
        <w:pStyle w:val="ListParagraph"/>
        <w:numPr>
          <w:ilvl w:val="0"/>
          <w:numId w:val="82"/>
        </w:numPr>
        <w:spacing w:line="360"/>
        <w:jc w:val="both"/>
      </w:pPr>
      <w:r>
        <w:rPr>
          <w:rFonts w:ascii="Times New Roman" w:cs="Times New Roman" w:eastAsia="Times New Roman" w:hAnsi="Times New Roman"/>
          <w:sz w:val="28"/>
          <w:szCs w:val="28"/>
        </w:rPr>
        <w:t xml:space="preserve">"Hamma kelsin. </w:t>
      </w:r>
      <w:r>
        <w:rPr>
          <w:rFonts w:ascii="Times New Roman" w:cs="Times New Roman" w:eastAsia="Times New Roman" w:hAnsi="Times New Roman"/>
          <w:i/>
          <w:iCs/>
          <w:sz w:val="28"/>
          <w:szCs w:val="28"/>
        </w:rPr>
        <w:t xml:space="preserve">Nodira, you too!</w:t>
      </w:r>
      <w:r>
        <w:rPr>
          <w:rFonts w:ascii="Times New Roman" w:cs="Times New Roman" w:eastAsia="Times New Roman" w:hAnsi="Times New Roman"/>
          <w:sz w:val="28"/>
          <w:szCs w:val="28"/>
        </w:rPr>
        <w:t xml:space="preserve">"</w:t>
      </w:r>
    </w:p>
    <w:p>
      <w:pPr>
        <w:pStyle w:val="ListParagraph"/>
        <w:numPr>
          <w:ilvl w:val="0"/>
          <w:numId w:val="82"/>
        </w:numPr>
        <w:spacing w:line="360"/>
        <w:jc w:val="both"/>
      </w:pPr>
      <w:r>
        <w:rPr>
          <w:rFonts w:ascii="Times New Roman" w:cs="Times New Roman" w:eastAsia="Times New Roman" w:hAnsi="Times New Roman"/>
          <w:sz w:val="28"/>
          <w:szCs w:val="28"/>
        </w:rPr>
        <w:t xml:space="preserve">"Men charchadim, juda charchadim, </w:t>
      </w:r>
      <w:r>
        <w:rPr>
          <w:rFonts w:ascii="Times New Roman" w:cs="Times New Roman" w:eastAsia="Times New Roman" w:hAnsi="Times New Roman"/>
          <w:i/>
          <w:iCs/>
          <w:sz w:val="28"/>
          <w:szCs w:val="28"/>
        </w:rPr>
        <w:t xml:space="preserve">реально устал</w:t>
      </w:r>
      <w:r>
        <w:rPr>
          <w:rFonts w:ascii="Times New Roman" w:cs="Times New Roman" w:eastAsia="Times New Roman" w:hAnsi="Times New Roman"/>
          <w:sz w:val="28"/>
          <w:szCs w:val="28"/>
        </w:rPr>
        <w:t xml:space="preserve">."</w:t>
      </w:r>
    </w:p>
    <w:p>
      <w:pPr>
        <w:pStyle w:val="ListParagraph"/>
        <w:numPr>
          <w:ilvl w:val="0"/>
          <w:numId w:val="82"/>
        </w:numPr>
        <w:spacing w:line="360"/>
        <w:jc w:val="both"/>
      </w:pP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Okay</w:t>
      </w:r>
      <w:r>
        <w:rPr>
          <w:rFonts w:ascii="Times New Roman" w:cs="Times New Roman" w:eastAsia="Times New Roman" w:hAnsi="Times New Roman"/>
          <w:sz w:val="28"/>
          <w:szCs w:val="28"/>
        </w:rPr>
        <w:t xml:space="preserve">, endi asosiy masalaga o'tamiz."</w:t>
      </w:r>
    </w:p>
    <w:p>
      <w:pPr>
        <w:pStyle w:val="ListParagraph"/>
        <w:numPr>
          <w:ilvl w:val="0"/>
          <w:numId w:val="82"/>
        </w:numPr>
        <w:spacing w:line="360"/>
        <w:jc w:val="both"/>
      </w:pPr>
      <w:r>
        <w:rPr>
          <w:rFonts w:ascii="Times New Roman" w:cs="Times New Roman" w:eastAsia="Times New Roman" w:hAnsi="Times New Roman"/>
          <w:sz w:val="28"/>
          <w:szCs w:val="28"/>
        </w:rPr>
        <w:t xml:space="preserve">(Oddiy o'zbekcha suhbat davomida, xafa bo'lgan talaba:) "</w:t>
      </w:r>
      <w:r>
        <w:rPr>
          <w:rFonts w:ascii="Times New Roman" w:cs="Times New Roman" w:eastAsia="Times New Roman" w:hAnsi="Times New Roman"/>
          <w:i/>
          <w:iCs/>
          <w:sz w:val="28"/>
          <w:szCs w:val="28"/>
        </w:rPr>
        <w:t xml:space="preserve">Please don't write to me anymore.</w:t>
      </w:r>
      <w:r>
        <w:rPr>
          <w:rFonts w:ascii="Times New Roman" w:cs="Times New Roman" w:eastAsia="Times New Roman" w:hAnsi="Times New Roman"/>
          <w:sz w:val="28"/>
          <w:szCs w:val="28"/>
        </w:rPr>
        <w:t xml:space="preserve">"</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"Guruh chati"</w:t>
      </w:r>
    </w:p>
    <w:p>
      <w:pPr>
        <w:spacing w:line="360"/>
        <w:jc w:val="both"/>
      </w:pPr>
      <w:r>
        <w:rPr>
          <w:rFonts w:ascii="Times New Roman" w:cs="Times New Roman" w:eastAsia="Times New Roman" w:hAnsi="Times New Roman"/>
          <w:sz w:val="28"/>
          <w:szCs w:val="28"/>
        </w:rPr>
        <w:t xml:space="preserve">Magistratura guruhining Telegram chatida 15 nafar talaba bor. Ularning 5 nafari rus tilida ta'lim olgan, 10 nafari o'zbek tilida. Chatda asosan o'zbek tilida yoziladi, ammo tez-tez rus va ingliz so'zlari aralashadi. Bir kuni guruh sardori barcha e'lonlarni faqat rus tilida yoza boshladi. Bir necha talaba bundan norozi bo'lib, sardorga shaxsiy xabar yozdi. Sardor esa "Rus tilida qisqaroq va tushunarliroq" deb javob berdi.</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83"/>
        </w:numPr>
        <w:spacing w:line="360"/>
        <w:jc w:val="both"/>
      </w:pPr>
      <w:r>
        <w:rPr>
          <w:rFonts w:ascii="Times New Roman" w:cs="Times New Roman" w:eastAsia="Times New Roman" w:hAnsi="Times New Roman"/>
          <w:sz w:val="28"/>
          <w:szCs w:val="28"/>
        </w:rPr>
        <w:t xml:space="preserve">Bu guruhda qaysi til tanlovi belgilanmagan hisoblanadi? Kod almashinuvining o'zi belgilanmagan tanlov bo'lishi mumkinmi?</w:t>
      </w:r>
    </w:p>
    <w:p>
      <w:pPr>
        <w:pStyle w:val="ListParagraph"/>
        <w:numPr>
          <w:ilvl w:val="0"/>
          <w:numId w:val="83"/>
        </w:numPr>
        <w:spacing w:line="360"/>
        <w:jc w:val="both"/>
      </w:pPr>
      <w:r>
        <w:rPr>
          <w:rFonts w:ascii="Times New Roman" w:cs="Times New Roman" w:eastAsia="Times New Roman" w:hAnsi="Times New Roman"/>
          <w:sz w:val="28"/>
          <w:szCs w:val="28"/>
        </w:rPr>
        <w:t xml:space="preserve">Sardorning rus tiliga to'liq o'tishini Mayers-Skotton modeli asosida tahlil qiling: bu qanday huquq va majburiyatlar to'plamini ko'rsatadi?</w:t>
      </w:r>
    </w:p>
    <w:p>
      <w:pPr>
        <w:pStyle w:val="ListParagraph"/>
        <w:numPr>
          <w:ilvl w:val="0"/>
          <w:numId w:val="83"/>
        </w:numPr>
        <w:spacing w:line="360"/>
        <w:jc w:val="both"/>
      </w:pPr>
      <w:r>
        <w:rPr>
          <w:rFonts w:ascii="Times New Roman" w:cs="Times New Roman" w:eastAsia="Times New Roman" w:hAnsi="Times New Roman"/>
          <w:sz w:val="28"/>
          <w:szCs w:val="28"/>
        </w:rPr>
        <w:t xml:space="preserve">Talabalarning noroziligini "biz-kodi" va "ular-kodi" tushunchalari orqali izohlang.</w:t>
      </w:r>
    </w:p>
    <w:p>
      <w:pPr>
        <w:pStyle w:val="ListParagraph"/>
        <w:numPr>
          <w:ilvl w:val="0"/>
          <w:numId w:val="83"/>
        </w:numPr>
        <w:spacing w:line="360"/>
        <w:jc w:val="both"/>
      </w:pPr>
      <w:r>
        <w:rPr>
          <w:rFonts w:ascii="Times New Roman" w:cs="Times New Roman" w:eastAsia="Times New Roman" w:hAnsi="Times New Roman"/>
          <w:sz w:val="28"/>
          <w:szCs w:val="28"/>
        </w:rPr>
        <w:t xml:space="preserve">Vaziyatni hal qilish uchun muvozanatli yechim taklif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(2-savol).</w:t>
      </w:r>
      <w:r>
        <w:rPr>
          <w:rFonts w:ascii="Times New Roman" w:cs="Times New Roman" w:eastAsia="Times New Roman" w:hAnsi="Times New Roman"/>
          <w:sz w:val="26"/>
          <w:szCs w:val="26"/>
        </w:rPr>
        <w:t xml:space="preserve"> Guruhda belgilanmagan tanlov o'zbek tiliga asoslangan aralash nutq bo'lgan. Sardorning faqat rus tiliga o'tishi </w:t>
      </w:r>
      <w:r>
        <w:rPr>
          <w:rFonts w:ascii="Times New Roman" w:cs="Times New Roman" w:eastAsia="Times New Roman" w:hAnsi="Times New Roman"/>
          <w:b/>
          <w:bCs/>
          <w:sz w:val="26"/>
          <w:szCs w:val="26"/>
        </w:rPr>
        <w:t xml:space="preserve">belgilangan tanlov</w:t>
      </w:r>
      <w:r>
        <w:rPr>
          <w:rFonts w:ascii="Times New Roman" w:cs="Times New Roman" w:eastAsia="Times New Roman" w:hAnsi="Times New Roman"/>
          <w:sz w:val="26"/>
          <w:szCs w:val="26"/>
        </w:rPr>
        <w:t xml:space="preserve">: u mavjud munosabatlarni o'zgartiradi. Talabalar buni rasmiylik, masofa yoki rus tilida ta'lim olganlar guruhiga mansublikni ta'kidlash sifatida qabul qilishi mumkin. Sardorning niyati shunchaki qulaylik bo'lsa ham, tanlovning ijtimoiy ma'nosi suhbatdoshlar talqiniga bog'liq.</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Tadqiqotchi Telegram guruhlaridagi yozishmalarni guruh a'zolariga aytmasdan to'plagan va maqolasida ismlari bilan birga keltirgan. Qanday axloqiy me'yorlar buzilgan? To'g'ri tartib qanday bo'lishi kerak?</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Buzilgan me'yorlar: xabardor rozilik olinmagan; anonimlik ta'minlanmagan; yopiq guruh yozishmalari shaxsiy makon hisoblanadi. </w:t>
      </w:r>
      <w:r>
        <w:rPr>
          <w:rFonts w:ascii="Times New Roman" w:cs="Times New Roman" w:eastAsia="Times New Roman" w:hAnsi="Times New Roman"/>
          <w:b/>
          <w:bCs/>
          <w:sz w:val="26"/>
          <w:szCs w:val="26"/>
        </w:rPr>
        <w:t xml:space="preserve">To'g'ri tartib:</w:t>
      </w:r>
      <w:r>
        <w:rPr>
          <w:rFonts w:ascii="Times New Roman" w:cs="Times New Roman" w:eastAsia="Times New Roman" w:hAnsi="Times New Roman"/>
          <w:sz w:val="26"/>
          <w:szCs w:val="26"/>
        </w:rPr>
        <w:t xml:space="preserve"> guruh a'zolariga tadqiqot maqsadini tushuntirish va yozma rozilik olish; ismlar, telefon raqamlari, fotosuratlar va shaxsni aniqlash mumkin bo'lgan boshqa ma'lumotlarni olib tashlash; ma'lumotlarni xavfsiz saqlash; maqolada faqat tahlil uchun zarur bo'lgan parchalarni keltirish.</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Ota-onalar: "Bolalarimiz ruscha va inglizcha so'zlarni aralashtirib gapirib, o'zbek tilini buzmoqda" deb shikoyat qilmoqda. Sotsiolingvist sifatida ularga qanday izoh berasiz?</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Talaba 100 ta xabardan iborat materialda 40 ta kod almashinuvi holatini topib, "O'zbek yoshlari xabarlarining 40 foizida kod almashinuvi bor" degan xulosaga kelgan. Bu xulosani baholang.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"Sometimes I'll start a sentence in Spanish y termino en español" maqolasi muallifi:</w:t>
      </w:r>
    </w:p>
    <w:p>
      <w:pPr>
        <w:spacing w:line="360"/>
        <w:jc w:val="both"/>
      </w:pPr>
      <w:r>
        <w:rPr>
          <w:rFonts w:ascii="Times New Roman" w:cs="Times New Roman" w:eastAsia="Times New Roman" w:hAnsi="Times New Roman"/>
          <w:sz w:val="28"/>
          <w:szCs w:val="28"/>
        </w:rPr>
        <w:t xml:space="preserve">A) C. Mayers-Skotton    B) Sh. Poplek    C) P. Auer    D) P. Muysken</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Gapga ikkinchi tildan kirish so'z yoki undov qo'shilishi:</w:t>
      </w:r>
    </w:p>
    <w:p>
      <w:pPr>
        <w:spacing w:line="360"/>
        <w:jc w:val="both"/>
      </w:pPr>
      <w:r>
        <w:rPr>
          <w:rFonts w:ascii="Times New Roman" w:cs="Times New Roman" w:eastAsia="Times New Roman" w:hAnsi="Times New Roman"/>
          <w:sz w:val="28"/>
          <w:szCs w:val="28"/>
        </w:rPr>
        <w:t xml:space="preserve">A) gaplararo almashinuv    B) gap ichidagi almashinuv    C) teg almashinuvi    D) kalka</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Vaziyat o'zgarmagan holda muayyan ma'no yoki ohangni ifodalash uchun kodni almashtirish:</w:t>
      </w:r>
    </w:p>
    <w:p>
      <w:pPr>
        <w:spacing w:line="360"/>
        <w:jc w:val="both"/>
      </w:pPr>
      <w:r>
        <w:rPr>
          <w:rFonts w:ascii="Times New Roman" w:cs="Times New Roman" w:eastAsia="Times New Roman" w:hAnsi="Times New Roman"/>
          <w:sz w:val="28"/>
          <w:szCs w:val="28"/>
        </w:rPr>
        <w:t xml:space="preserve">A) vaziyatli almashinuv    B) metaforik almashinuv    C) interferensiya    D) diglossiya</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Matritsa tili modelida grammatik qo'shimchalar qaysi tildan olinadi?</w:t>
      </w:r>
    </w:p>
    <w:p>
      <w:pPr>
        <w:spacing w:line="360"/>
        <w:jc w:val="both"/>
      </w:pPr>
      <w:r>
        <w:rPr>
          <w:rFonts w:ascii="Times New Roman" w:cs="Times New Roman" w:eastAsia="Times New Roman" w:hAnsi="Times New Roman"/>
          <w:sz w:val="28"/>
          <w:szCs w:val="28"/>
        </w:rPr>
        <w:t xml:space="preserve">A) kiritilgan tildan    B) matritsa tilidan    C) ikkalasidan teng    D) uchinchi tildan</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Belgilanganlik modeli qaysi mintaqa materiali asosida yaratilgan?</w:t>
      </w:r>
    </w:p>
    <w:p>
      <w:pPr>
        <w:spacing w:line="360"/>
        <w:jc w:val="both"/>
      </w:pPr>
      <w:r>
        <w:rPr>
          <w:rFonts w:ascii="Times New Roman" w:cs="Times New Roman" w:eastAsia="Times New Roman" w:hAnsi="Times New Roman"/>
          <w:sz w:val="28"/>
          <w:szCs w:val="28"/>
        </w:rPr>
        <w:t xml:space="preserve">A) Lotin Amerikasi    B) Afrika (Keniya)    C) Hindiston    D) Norvegiya</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Blom va Gumperz tadqiqoti o'tkazilgan joy:</w:t>
      </w:r>
    </w:p>
    <w:p>
      <w:pPr>
        <w:spacing w:line="360"/>
        <w:jc w:val="both"/>
      </w:pPr>
      <w:r>
        <w:rPr>
          <w:rFonts w:ascii="Times New Roman" w:cs="Times New Roman" w:eastAsia="Times New Roman" w:hAnsi="Times New Roman"/>
          <w:sz w:val="28"/>
          <w:szCs w:val="28"/>
        </w:rPr>
        <w:t xml:space="preserve">A) Nyu-York    B) Hemnesberget    C) Belfast    D) Oberwart</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"Men zachyotni topshirdim" gapida matritsa tili:</w:t>
      </w:r>
    </w:p>
    <w:p>
      <w:pPr>
        <w:spacing w:line="360"/>
        <w:jc w:val="both"/>
      </w:pPr>
      <w:r>
        <w:rPr>
          <w:rFonts w:ascii="Times New Roman" w:cs="Times New Roman" w:eastAsia="Times New Roman" w:hAnsi="Times New Roman"/>
          <w:sz w:val="28"/>
          <w:szCs w:val="28"/>
        </w:rPr>
        <w:t xml:space="preserve">A) rus tili    B) o'zbek tili    C) ingliz tili    D) aniqlab bo'lmaydi</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Qaysi birlik to'liq o'zlashma hisoblanadi?</w:t>
      </w:r>
    </w:p>
    <w:p>
      <w:pPr>
        <w:spacing w:line="360"/>
        <w:jc w:val="both"/>
      </w:pPr>
      <w:r>
        <w:rPr>
          <w:rFonts w:ascii="Times New Roman" w:cs="Times New Roman" w:eastAsia="Times New Roman" w:hAnsi="Times New Roman"/>
          <w:sz w:val="28"/>
          <w:szCs w:val="28"/>
        </w:rPr>
        <w:t xml:space="preserve">A) короче    B) deadline    C) mashina    D) всё равно</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2-C, 3-B, 4-B, 5-B, 6-B, 7-B, 8-C.</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Ishtirokchilar yozma roziligi bilan bitta guruh chatidan 50–100 ta xabarni to'plang va anonimlashtiring. Barcha kod almashinuvi holatlarini jadvalga kiriting: xabar, turi, tillar, matritsa tili, vazifasi, belgilanganligi. Natijalar asosida 1–2 betlik tahliliy xulosa yozing.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 va o'zlashmani aniqlash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mezonlarni to'g'ri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Matritsa tili tahlili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morfemalarni to'g'ri ajratish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Vazifa va belgilanganlik</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Gumperz va Mayers-Skotton modellarini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 asoslangan tahlil, axloqiy me'yorlarni bilish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84"/>
        </w:numPr>
        <w:spacing w:line="360"/>
        <w:jc w:val="both"/>
      </w:pPr>
      <w:r>
        <w:rPr>
          <w:rFonts w:ascii="Times New Roman" w:cs="Times New Roman" w:eastAsia="Times New Roman" w:hAnsi="Times New Roman"/>
          <w:sz w:val="28"/>
          <w:szCs w:val="28"/>
        </w:rPr>
        <w:t xml:space="preserve">Kod almashinuvi va kod aralashuvini farqlang.</w:t>
      </w:r>
    </w:p>
    <w:p>
      <w:pPr>
        <w:pStyle w:val="ListParagraph"/>
        <w:numPr>
          <w:ilvl w:val="0"/>
          <w:numId w:val="84"/>
        </w:numPr>
        <w:spacing w:line="360"/>
        <w:jc w:val="both"/>
      </w:pPr>
      <w:r>
        <w:rPr>
          <w:rFonts w:ascii="Times New Roman" w:cs="Times New Roman" w:eastAsia="Times New Roman" w:hAnsi="Times New Roman"/>
          <w:sz w:val="28"/>
          <w:szCs w:val="28"/>
        </w:rPr>
        <w:t xml:space="preserve">Kod almashinuvi va o'zlashma qanday farqlanadi?</w:t>
      </w:r>
    </w:p>
    <w:p>
      <w:pPr>
        <w:pStyle w:val="ListParagraph"/>
        <w:numPr>
          <w:ilvl w:val="0"/>
          <w:numId w:val="84"/>
        </w:numPr>
        <w:spacing w:line="360"/>
        <w:jc w:val="both"/>
      </w:pPr>
      <w:r>
        <w:rPr>
          <w:rFonts w:ascii="Times New Roman" w:cs="Times New Roman" w:eastAsia="Times New Roman" w:hAnsi="Times New Roman"/>
          <w:sz w:val="28"/>
          <w:szCs w:val="28"/>
        </w:rPr>
        <w:t xml:space="preserve">Poplek ajratgan kod almashinuvi turlarini va grammatik cheklovlarni izohlang.</w:t>
      </w:r>
    </w:p>
    <w:p>
      <w:pPr>
        <w:pStyle w:val="ListParagraph"/>
        <w:numPr>
          <w:ilvl w:val="0"/>
          <w:numId w:val="84"/>
        </w:numPr>
        <w:spacing w:line="360"/>
        <w:jc w:val="both"/>
      </w:pPr>
      <w:r>
        <w:rPr>
          <w:rFonts w:ascii="Times New Roman" w:cs="Times New Roman" w:eastAsia="Times New Roman" w:hAnsi="Times New Roman"/>
          <w:sz w:val="28"/>
          <w:szCs w:val="28"/>
        </w:rPr>
        <w:t xml:space="preserve">Vaziyatli va metaforik kod almashinuvini tushuntiring.</w:t>
      </w:r>
    </w:p>
    <w:p>
      <w:pPr>
        <w:pStyle w:val="ListParagraph"/>
        <w:numPr>
          <w:ilvl w:val="0"/>
          <w:numId w:val="84"/>
        </w:numPr>
        <w:spacing w:line="360"/>
        <w:jc w:val="both"/>
      </w:pPr>
      <w:r>
        <w:rPr>
          <w:rFonts w:ascii="Times New Roman" w:cs="Times New Roman" w:eastAsia="Times New Roman" w:hAnsi="Times New Roman"/>
          <w:sz w:val="28"/>
          <w:szCs w:val="28"/>
        </w:rPr>
        <w:t xml:space="preserve">Mayers-Skottonning belgilanganlik modelining asosiy tamoyillarini ayting.</w:t>
      </w:r>
    </w:p>
    <w:p>
      <w:pPr>
        <w:pStyle w:val="ListParagraph"/>
        <w:numPr>
          <w:ilvl w:val="0"/>
          <w:numId w:val="84"/>
        </w:numPr>
        <w:spacing w:line="360"/>
        <w:jc w:val="both"/>
      </w:pPr>
      <w:r>
        <w:rPr>
          <w:rFonts w:ascii="Times New Roman" w:cs="Times New Roman" w:eastAsia="Times New Roman" w:hAnsi="Times New Roman"/>
          <w:sz w:val="28"/>
          <w:szCs w:val="28"/>
        </w:rPr>
        <w:t xml:space="preserve">Matritsa tili modelining mohiyati nimada?</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85"/>
        </w:numPr>
        <w:spacing w:line="360"/>
        <w:jc w:val="both"/>
      </w:pPr>
      <w:r>
        <w:rPr>
          <w:rFonts w:ascii="Times New Roman" w:cs="Times New Roman" w:eastAsia="Times New Roman" w:hAnsi="Times New Roman"/>
          <w:sz w:val="28"/>
          <w:szCs w:val="28"/>
        </w:rPr>
        <w:t xml:space="preserve">Blom J.-P., Gumperz J. Social Meaning in Linguistic Structure: Code-Switching in Norway // Gumperz J., Hymes D. (eds.) </w:t>
      </w:r>
      <w:r>
        <w:rPr>
          <w:rFonts w:ascii="Times New Roman" w:cs="Times New Roman" w:eastAsia="Times New Roman" w:hAnsi="Times New Roman"/>
          <w:i/>
          <w:iCs/>
          <w:sz w:val="28"/>
          <w:szCs w:val="28"/>
        </w:rPr>
        <w:t xml:space="preserve">Directions in Sociolinguistics.</w:t>
      </w:r>
      <w:r>
        <w:rPr>
          <w:rFonts w:ascii="Times New Roman" w:cs="Times New Roman" w:eastAsia="Times New Roman" w:hAnsi="Times New Roman"/>
          <w:sz w:val="28"/>
          <w:szCs w:val="28"/>
        </w:rPr>
        <w:t xml:space="preserve"> New York, 1972.</w:t>
      </w:r>
    </w:p>
    <w:p>
      <w:pPr>
        <w:pStyle w:val="ListParagraph"/>
        <w:numPr>
          <w:ilvl w:val="0"/>
          <w:numId w:val="85"/>
        </w:numPr>
        <w:spacing w:line="360"/>
        <w:jc w:val="both"/>
      </w:pPr>
      <w:r>
        <w:rPr>
          <w:rFonts w:ascii="Times New Roman" w:cs="Times New Roman" w:eastAsia="Times New Roman" w:hAnsi="Times New Roman"/>
          <w:sz w:val="28"/>
          <w:szCs w:val="28"/>
        </w:rPr>
        <w:t xml:space="preserve">Poplack S. Sometimes I'll Start a Sentence in Spanish y termino en español // </w:t>
      </w:r>
      <w:r>
        <w:rPr>
          <w:rFonts w:ascii="Times New Roman" w:cs="Times New Roman" w:eastAsia="Times New Roman" w:hAnsi="Times New Roman"/>
          <w:i/>
          <w:iCs/>
          <w:sz w:val="28"/>
          <w:szCs w:val="28"/>
        </w:rPr>
        <w:t xml:space="preserve">Linguistics.</w:t>
      </w:r>
      <w:r>
        <w:rPr>
          <w:rFonts w:ascii="Times New Roman" w:cs="Times New Roman" w:eastAsia="Times New Roman" w:hAnsi="Times New Roman"/>
          <w:sz w:val="28"/>
          <w:szCs w:val="28"/>
        </w:rPr>
        <w:t xml:space="preserve"> 1980. Vol. 18.</w:t>
      </w:r>
    </w:p>
    <w:p>
      <w:pPr>
        <w:pStyle w:val="ListParagraph"/>
        <w:numPr>
          <w:ilvl w:val="0"/>
          <w:numId w:val="85"/>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Social Motivations for Codeswitching.</w:t>
      </w:r>
      <w:r>
        <w:rPr>
          <w:rFonts w:ascii="Times New Roman" w:cs="Times New Roman" w:eastAsia="Times New Roman" w:hAnsi="Times New Roman"/>
          <w:sz w:val="28"/>
          <w:szCs w:val="28"/>
        </w:rPr>
        <w:t xml:space="preserve"> Oxford: Clarendon Press, 1993.</w:t>
      </w:r>
    </w:p>
    <w:p>
      <w:pPr>
        <w:pStyle w:val="ListParagraph"/>
        <w:numPr>
          <w:ilvl w:val="0"/>
          <w:numId w:val="85"/>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Duelling Languages.</w:t>
      </w:r>
      <w:r>
        <w:rPr>
          <w:rFonts w:ascii="Times New Roman" w:cs="Times New Roman" w:eastAsia="Times New Roman" w:hAnsi="Times New Roman"/>
          <w:sz w:val="28"/>
          <w:szCs w:val="28"/>
        </w:rPr>
        <w:t xml:space="preserve"> Oxford: Clarendon Press, 1993.</w:t>
      </w:r>
    </w:p>
    <w:p>
      <w:pPr>
        <w:pStyle w:val="ListParagraph"/>
        <w:numPr>
          <w:ilvl w:val="0"/>
          <w:numId w:val="85"/>
        </w:numPr>
        <w:spacing w:line="360"/>
        <w:jc w:val="both"/>
      </w:pPr>
      <w:r>
        <w:rPr>
          <w:rFonts w:ascii="Times New Roman" w:cs="Times New Roman" w:eastAsia="Times New Roman" w:hAnsi="Times New Roman"/>
          <w:sz w:val="28"/>
          <w:szCs w:val="28"/>
        </w:rPr>
        <w:t xml:space="preserve">Gardner-Chloros P. </w:t>
      </w:r>
      <w:r>
        <w:rPr>
          <w:rFonts w:ascii="Times New Roman" w:cs="Times New Roman" w:eastAsia="Times New Roman" w:hAnsi="Times New Roman"/>
          <w:i/>
          <w:iCs/>
          <w:sz w:val="28"/>
          <w:szCs w:val="28"/>
        </w:rPr>
        <w:t xml:space="preserve">Code-switching.</w:t>
      </w:r>
      <w:r>
        <w:rPr>
          <w:rFonts w:ascii="Times New Roman" w:cs="Times New Roman" w:eastAsia="Times New Roman" w:hAnsi="Times New Roman"/>
          <w:sz w:val="28"/>
          <w:szCs w:val="28"/>
        </w:rPr>
        <w:t xml:space="preserve"> Cambridge University Press, 2009.</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11-amaliy mashg'ulot. GENDER VA NUTQ: ERKAK VA AYOL NUTQIDAGI FARQLAR (MUROJAAT SHAKLLARI, XUSHMUOMALALIK STRATEGIYALARI)</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11-ma'ruza. Til va gender. R. Lakoff, D. Tannen, J. Holmes va D. Cameron qarashlari.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gender va nutq munosabatini empirik ma'lumotlar asosida tahlil qilish, stereotiplar va ilmiy xulosalarni farqlash hamda o'zbek nutq madaniyatidagi gender me'yorlarini tadqiq etish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Lakoff ajratgan "ayollar tili" belgilarini matnda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teg-savollar va boshqa shakllarni Holmes usulida vazifasiga ko'ra tasniflay oladi;</w:t>
      </w:r>
    </w:p>
    <w:p>
      <w:pPr>
        <w:pStyle w:val="ListParagraph"/>
        <w:numPr>
          <w:ilvl w:val="0"/>
          <w:numId w:val="2"/>
        </w:numPr>
        <w:spacing w:line="360"/>
        <w:jc w:val="both"/>
      </w:pPr>
      <w:r>
        <w:rPr>
          <w:rFonts w:ascii="Times New Roman" w:cs="Times New Roman" w:eastAsia="Times New Roman" w:hAnsi="Times New Roman"/>
          <w:sz w:val="28"/>
          <w:szCs w:val="28"/>
        </w:rPr>
        <w:t xml:space="preserve">maqtov va uzr so'rashni o'rganish uchun diskurs yakunlash testini tuza oladi;</w:t>
      </w:r>
    </w:p>
    <w:p>
      <w:pPr>
        <w:pStyle w:val="ListParagraph"/>
        <w:numPr>
          <w:ilvl w:val="0"/>
          <w:numId w:val="2"/>
        </w:numPr>
        <w:spacing w:line="360"/>
        <w:jc w:val="both"/>
      </w:pPr>
      <w:r>
        <w:rPr>
          <w:rFonts w:ascii="Times New Roman" w:cs="Times New Roman" w:eastAsia="Times New Roman" w:hAnsi="Times New Roman"/>
          <w:sz w:val="28"/>
          <w:szCs w:val="28"/>
        </w:rPr>
        <w:t xml:space="preserve">gender stereotiplari va ilmiy dalillarni farqlab, tanqidiy baholay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matnlar, diskurs yakunlash testi shakli, 11-ma'ruza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yondashuvlarni takrorlash (defitsit, dominantlik, farqlilik, konstruktivizm)</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amaliy topshiriqlar</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"Majlis"</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 bo'lim: kazuslar, maqollar tahlili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 bo'lim: test va 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"Ayollar tili" belgilarini aniqlang</w:t>
      </w:r>
    </w:p>
    <w:p>
      <w:pPr>
        <w:spacing w:line="360"/>
        <w:jc w:val="both"/>
      </w:pPr>
      <w:r>
        <w:rPr>
          <w:rFonts w:ascii="Times New Roman" w:cs="Times New Roman" w:eastAsia="Times New Roman" w:hAnsi="Times New Roman"/>
          <w:sz w:val="28"/>
          <w:szCs w:val="28"/>
        </w:rPr>
        <w:t xml:space="preserve">Quyidagi replikalarda R. Lakoff ajratgan belgilarni (yumshatuvchi vositalar, teg-savollar, "bo'sh" sifatlar, kuchaytiruvchi so'zlar, haddan tashqari xushmuomala shakllar) toping. So'ngra Lakoffning bu belgilar "ishonchsizlik" belgisi degan talqinini baholang: xuddi shu shakllar qanday boshqa vazifalarni bajarishi mumkin?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Replika:</w:t>
      </w:r>
      <w:r>
        <w:rPr>
          <w:rFonts w:ascii="Times New Roman" w:cs="Times New Roman" w:eastAsia="Times New Roman" w:hAnsi="Times New Roman"/>
          <w:sz w:val="26"/>
          <w:szCs w:val="26"/>
        </w:rPr>
        <w:t xml:space="preserve"> "Menimcha, bu reja biroz qimmatroq bo'lib qolmadimi? Balki yana bir o'ylab ko'rarmiz?" </w:t>
      </w:r>
      <w:r>
        <w:rPr>
          <w:rFonts w:ascii="Times New Roman" w:cs="Times New Roman" w:eastAsia="Times New Roman" w:hAnsi="Times New Roman"/>
          <w:b/>
          <w:bCs/>
          <w:sz w:val="26"/>
          <w:szCs w:val="26"/>
        </w:rPr>
        <w:t xml:space="preserve">Belgilar:</w:t>
      </w:r>
      <w:r>
        <w:rPr>
          <w:rFonts w:ascii="Times New Roman" w:cs="Times New Roman" w:eastAsia="Times New Roman" w:hAnsi="Times New Roman"/>
          <w:sz w:val="26"/>
          <w:szCs w:val="26"/>
        </w:rPr>
        <w:t xml:space="preserve"> yumshatuvchi vositalar (</w:t>
      </w:r>
      <w:r>
        <w:rPr>
          <w:rFonts w:ascii="Times New Roman" w:cs="Times New Roman" w:eastAsia="Times New Roman" w:hAnsi="Times New Roman"/>
          <w:i/>
          <w:iCs/>
          <w:sz w:val="26"/>
          <w:szCs w:val="26"/>
        </w:rPr>
        <w:t xml:space="preserve">menimcha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biroz</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balki</w:t>
      </w:r>
      <w:r>
        <w:rPr>
          <w:rFonts w:ascii="Times New Roman" w:cs="Times New Roman" w:eastAsia="Times New Roman" w:hAnsi="Times New Roman"/>
          <w:sz w:val="26"/>
          <w:szCs w:val="26"/>
        </w:rPr>
        <w:t xml:space="preserve">), so'roq shaklidagi taklif. </w:t>
      </w:r>
      <w:r>
        <w:rPr>
          <w:rFonts w:ascii="Times New Roman" w:cs="Times New Roman" w:eastAsia="Times New Roman" w:hAnsi="Times New Roman"/>
          <w:b/>
          <w:bCs/>
          <w:sz w:val="26"/>
          <w:szCs w:val="26"/>
        </w:rPr>
        <w:t xml:space="preserve">Lakoff talqini:</w:t>
      </w:r>
      <w:r>
        <w:rPr>
          <w:rFonts w:ascii="Times New Roman" w:cs="Times New Roman" w:eastAsia="Times New Roman" w:hAnsi="Times New Roman"/>
          <w:sz w:val="26"/>
          <w:szCs w:val="26"/>
        </w:rPr>
        <w:t xml:space="preserve"> ishonchsizlik. </w:t>
      </w:r>
      <w:r>
        <w:rPr>
          <w:rFonts w:ascii="Times New Roman" w:cs="Times New Roman" w:eastAsia="Times New Roman" w:hAnsi="Times New Roman"/>
          <w:b/>
          <w:bCs/>
          <w:sz w:val="26"/>
          <w:szCs w:val="26"/>
        </w:rPr>
        <w:t xml:space="preserve">Muqobil talqin:</w:t>
      </w:r>
      <w:r>
        <w:rPr>
          <w:rFonts w:ascii="Times New Roman" w:cs="Times New Roman" w:eastAsia="Times New Roman" w:hAnsi="Times New Roman"/>
          <w:sz w:val="26"/>
          <w:szCs w:val="26"/>
        </w:rPr>
        <w:t xml:space="preserve"> so'zlovchi suhbatdoshning "yuzini" saqlash, e'tirozni yumshatish va jamoaviy qaror qabul qilishga taklif qilish uchun xushmuomalalik strategiyasini qo'llamoqda (Holmes yondashuvi). Bunday shakllarni rahbar lavozimidagi erkaklar ham qo'llashi mumkin.</w:t>
      </w:r>
    </w:p>
    <w:p>
      <w:pPr>
        <w:pStyle w:val="ListParagraph"/>
        <w:numPr>
          <w:ilvl w:val="0"/>
          <w:numId w:val="86"/>
        </w:numPr>
        <w:spacing w:line="360"/>
        <w:jc w:val="both"/>
      </w:pPr>
      <w:r>
        <w:rPr>
          <w:rFonts w:ascii="Times New Roman" w:cs="Times New Roman" w:eastAsia="Times New Roman" w:hAnsi="Times New Roman"/>
          <w:sz w:val="28"/>
          <w:szCs w:val="28"/>
        </w:rPr>
        <w:t xml:space="preserve">"Bugun havo juda-juda ajoyib, a?"</w:t>
      </w:r>
    </w:p>
    <w:p>
      <w:pPr>
        <w:pStyle w:val="ListParagraph"/>
        <w:numPr>
          <w:ilvl w:val="0"/>
          <w:numId w:val="86"/>
        </w:numPr>
        <w:spacing w:line="360"/>
        <w:jc w:val="both"/>
      </w:pPr>
      <w:r>
        <w:rPr>
          <w:rFonts w:ascii="Times New Roman" w:cs="Times New Roman" w:eastAsia="Times New Roman" w:hAnsi="Times New Roman"/>
          <w:sz w:val="28"/>
          <w:szCs w:val="28"/>
        </w:rPr>
        <w:t xml:space="preserve">"Kechirasiz, bir savol bersam maylimi? Agar vaqtingiz bo'lsa, albatta."</w:t>
      </w:r>
    </w:p>
    <w:p>
      <w:pPr>
        <w:pStyle w:val="ListParagraph"/>
        <w:numPr>
          <w:ilvl w:val="0"/>
          <w:numId w:val="86"/>
        </w:numPr>
        <w:spacing w:line="360"/>
        <w:jc w:val="both"/>
      </w:pPr>
      <w:r>
        <w:rPr>
          <w:rFonts w:ascii="Times New Roman" w:cs="Times New Roman" w:eastAsia="Times New Roman" w:hAnsi="Times New Roman"/>
          <w:sz w:val="28"/>
          <w:szCs w:val="28"/>
        </w:rPr>
        <w:t xml:space="preserve">"Bu ko'ylak shunaqangi yoqimtoy ekanki!"</w:t>
      </w:r>
    </w:p>
    <w:p>
      <w:pPr>
        <w:pStyle w:val="ListParagraph"/>
        <w:numPr>
          <w:ilvl w:val="0"/>
          <w:numId w:val="86"/>
        </w:numPr>
        <w:spacing w:line="360"/>
        <w:jc w:val="both"/>
      </w:pPr>
      <w:r>
        <w:rPr>
          <w:rFonts w:ascii="Times New Roman" w:cs="Times New Roman" w:eastAsia="Times New Roman" w:hAnsi="Times New Roman"/>
          <w:sz w:val="28"/>
          <w:szCs w:val="28"/>
        </w:rPr>
        <w:t xml:space="preserve">"Loyiha ertaga tayyor bo'ladi, shunday emasmi?"</w:t>
      </w:r>
    </w:p>
    <w:p>
      <w:pPr>
        <w:keepNext/>
        <w:spacing w:after="60" w:before="200" w:line="360"/>
        <w:jc w:val="left"/>
      </w:pPr>
      <w:r>
        <w:rPr>
          <w:rFonts w:ascii="Times New Roman" w:cs="Times New Roman" w:eastAsia="Times New Roman" w:hAnsi="Times New Roman"/>
          <w:b/>
          <w:bCs/>
          <w:sz w:val="28"/>
          <w:szCs w:val="28"/>
        </w:rPr>
        <w:t xml:space="preserve">2-topshiriq. Teg-savollarni vazifasiga ko'ra tasniflang</w:t>
      </w:r>
    </w:p>
    <w:p>
      <w:pPr>
        <w:spacing w:line="360"/>
        <w:jc w:val="both"/>
      </w:pPr>
      <w:r>
        <w:rPr>
          <w:rFonts w:ascii="Times New Roman" w:cs="Times New Roman" w:eastAsia="Times New Roman" w:hAnsi="Times New Roman"/>
          <w:sz w:val="28"/>
          <w:szCs w:val="28"/>
        </w:rPr>
        <w:t xml:space="preserve">J. Holmes teg-savollarni ikki turga ajratgan: </w:t>
      </w:r>
      <w:r>
        <w:rPr>
          <w:rFonts w:ascii="Times New Roman" w:cs="Times New Roman" w:eastAsia="Times New Roman" w:hAnsi="Times New Roman"/>
          <w:b/>
          <w:bCs/>
          <w:sz w:val="28"/>
          <w:szCs w:val="28"/>
        </w:rPr>
        <w:t xml:space="preserve">modal</w:t>
      </w:r>
      <w:r>
        <w:rPr>
          <w:rFonts w:ascii="Times New Roman" w:cs="Times New Roman" w:eastAsia="Times New Roman" w:hAnsi="Times New Roman"/>
          <w:sz w:val="28"/>
          <w:szCs w:val="28"/>
        </w:rPr>
        <w:t xml:space="preserve"> (so'zlovchi aniq bilmagan ma'lumotni tasdiqlatish) va </w:t>
      </w:r>
      <w:r>
        <w:rPr>
          <w:rFonts w:ascii="Times New Roman" w:cs="Times New Roman" w:eastAsia="Times New Roman" w:hAnsi="Times New Roman"/>
          <w:b/>
          <w:bCs/>
          <w:sz w:val="28"/>
          <w:szCs w:val="28"/>
        </w:rPr>
        <w:t xml:space="preserve">affektiv</w:t>
      </w:r>
      <w:r>
        <w:rPr>
          <w:rFonts w:ascii="Times New Roman" w:cs="Times New Roman" w:eastAsia="Times New Roman" w:hAnsi="Times New Roman"/>
          <w:sz w:val="28"/>
          <w:szCs w:val="28"/>
        </w:rPr>
        <w:t xml:space="preserve"> (suhbatdoshni suhbatga jalb qilish, gapni yumshatish). Quyidagi teg-savollarni tasniflang.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"Poyezd soat beshda jo'naydi, shundaymi?" (so'zlovchi aniq bilmaydi va tasdiq so'raydi) — </w:t>
      </w:r>
      <w:r>
        <w:rPr>
          <w:rFonts w:ascii="Times New Roman" w:cs="Times New Roman" w:eastAsia="Times New Roman" w:hAnsi="Times New Roman"/>
          <w:b/>
          <w:bCs/>
          <w:sz w:val="26"/>
          <w:szCs w:val="26"/>
        </w:rPr>
        <w:t xml:space="preserve">modal</w:t>
      </w:r>
      <w:r>
        <w:rPr>
          <w:rFonts w:ascii="Times New Roman" w:cs="Times New Roman" w:eastAsia="Times New Roman" w:hAnsi="Times New Roman"/>
          <w:sz w:val="26"/>
          <w:szCs w:val="26"/>
        </w:rPr>
        <w:t xml:space="preserve">. "Bugungi ma'ruza qiziqarli bo'ldi, to'g'rimi?" (so'zlovchi o'z fikrini biladi, suhbatdoshni muhokamaga taklif qilmoqda) — </w:t>
      </w:r>
      <w:r>
        <w:rPr>
          <w:rFonts w:ascii="Times New Roman" w:cs="Times New Roman" w:eastAsia="Times New Roman" w:hAnsi="Times New Roman"/>
          <w:b/>
          <w:bCs/>
          <w:sz w:val="26"/>
          <w:szCs w:val="26"/>
        </w:rPr>
        <w:t xml:space="preserve">affektiv</w:t>
      </w:r>
      <w:r>
        <w:rPr>
          <w:rFonts w:ascii="Times New Roman" w:cs="Times New Roman" w:eastAsia="Times New Roman" w:hAnsi="Times New Roman"/>
          <w:sz w:val="26"/>
          <w:szCs w:val="26"/>
        </w:rPr>
        <w:t xml:space="preserve">.</w:t>
      </w:r>
    </w:p>
    <w:p>
      <w:pPr>
        <w:pStyle w:val="ListParagraph"/>
        <w:numPr>
          <w:ilvl w:val="0"/>
          <w:numId w:val="87"/>
        </w:numPr>
        <w:spacing w:line="360"/>
        <w:jc w:val="both"/>
      </w:pPr>
      <w:r>
        <w:rPr>
          <w:rFonts w:ascii="Times New Roman" w:cs="Times New Roman" w:eastAsia="Times New Roman" w:hAnsi="Times New Roman"/>
          <w:sz w:val="28"/>
          <w:szCs w:val="28"/>
        </w:rPr>
        <w:t xml:space="preserve">"Siz Samarqanddansiz, to'g'rimi?" (birinchi uchrashuvda)</w:t>
      </w:r>
    </w:p>
    <w:p>
      <w:pPr>
        <w:pStyle w:val="ListParagraph"/>
        <w:numPr>
          <w:ilvl w:val="0"/>
          <w:numId w:val="87"/>
        </w:numPr>
        <w:spacing w:line="360"/>
        <w:jc w:val="both"/>
      </w:pPr>
      <w:r>
        <w:rPr>
          <w:rFonts w:ascii="Times New Roman" w:cs="Times New Roman" w:eastAsia="Times New Roman" w:hAnsi="Times New Roman"/>
          <w:sz w:val="28"/>
          <w:szCs w:val="28"/>
        </w:rPr>
        <w:t xml:space="preserve">"Choy juda mazali bo'libdi, a?" (mehmon uy egasiga)</w:t>
      </w:r>
    </w:p>
    <w:p>
      <w:pPr>
        <w:pStyle w:val="ListParagraph"/>
        <w:numPr>
          <w:ilvl w:val="0"/>
          <w:numId w:val="87"/>
        </w:numPr>
        <w:spacing w:line="360"/>
        <w:jc w:val="both"/>
      </w:pPr>
      <w:r>
        <w:rPr>
          <w:rFonts w:ascii="Times New Roman" w:cs="Times New Roman" w:eastAsia="Times New Roman" w:hAnsi="Times New Roman"/>
          <w:sz w:val="28"/>
          <w:szCs w:val="28"/>
        </w:rPr>
        <w:t xml:space="preserve">"Hisobotni kecha topshirdingiz, shunday emasmi?" (rahbar xodimga, qat'iy ohangda)</w:t>
      </w:r>
    </w:p>
    <w:p>
      <w:pPr>
        <w:pStyle w:val="ListParagraph"/>
        <w:numPr>
          <w:ilvl w:val="0"/>
          <w:numId w:val="87"/>
        </w:numPr>
        <w:spacing w:line="360"/>
        <w:jc w:val="both"/>
      </w:pPr>
      <w:r>
        <w:rPr>
          <w:rFonts w:ascii="Times New Roman" w:cs="Times New Roman" w:eastAsia="Times New Roman" w:hAnsi="Times New Roman"/>
          <w:sz w:val="28"/>
          <w:szCs w:val="28"/>
        </w:rPr>
        <w:t xml:space="preserve">"Bu kitob yaxshi ekan, shunaqa emasmi?" (o'qituvchi uyatchan talabaga)</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3-misolda teg-savol xushmuomalalik emas, balki qanday vazifani bajarmoqda? Bu Holmesning ikki turli tasnifiga qanday qo'shimcha kiritishni talab qiladi?</w:t>
      </w:r>
    </w:p>
    <w:p>
      <w:pPr>
        <w:keepNext/>
        <w:spacing w:after="60" w:before="200" w:line="360"/>
        <w:jc w:val="left"/>
      </w:pPr>
      <w:r>
        <w:rPr>
          <w:rFonts w:ascii="Times New Roman" w:cs="Times New Roman" w:eastAsia="Times New Roman" w:hAnsi="Times New Roman"/>
          <w:b/>
          <w:bCs/>
          <w:sz w:val="28"/>
          <w:szCs w:val="28"/>
        </w:rPr>
        <w:t xml:space="preserve">3-topshiriq. Diskurs yakunlash testini tuzing</w:t>
      </w:r>
    </w:p>
    <w:p>
      <w:pPr>
        <w:spacing w:line="360"/>
        <w:jc w:val="both"/>
      </w:pPr>
      <w:r>
        <w:rPr>
          <w:rFonts w:ascii="Times New Roman" w:cs="Times New Roman" w:eastAsia="Times New Roman" w:hAnsi="Times New Roman"/>
          <w:sz w:val="28"/>
          <w:szCs w:val="28"/>
        </w:rPr>
        <w:t xml:space="preserve">Diskurs yakunlash testi (DCT) respondentlarga aniq vaziyat tavsifini berib, ular bu vaziyatda nima deyishini yozishni so'rashga asoslangan usul. Maqtov va uzr so'rashni o'rganish uchun 6 ta vaziyatdan iborat test tuzing. Vaziyatlarda suhbatdoshning jinsi, yoshi va ijtimoiy mavqei turlicha bo'lsin.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vaziyat.</w:t>
      </w:r>
      <w:r>
        <w:rPr>
          <w:rFonts w:ascii="Times New Roman" w:cs="Times New Roman" w:eastAsia="Times New Roman" w:hAnsi="Times New Roman"/>
          <w:sz w:val="26"/>
          <w:szCs w:val="26"/>
        </w:rPr>
        <w:t xml:space="preserve"> "Siz kursdoshingizning (ayol, sizdan tengdosh) taqdimotini tingladingiz. Taqdimot sizga juda yoqdi. Tanaffusda unga nima deysiz?" </w:t>
      </w:r>
      <w:r>
        <w:rPr>
          <w:rFonts w:ascii="Times New Roman" w:cs="Times New Roman" w:eastAsia="Times New Roman" w:hAnsi="Times New Roman"/>
          <w:b/>
          <w:bCs/>
          <w:sz w:val="26"/>
          <w:szCs w:val="26"/>
        </w:rPr>
        <w:t xml:space="preserve">Tahlil rejasi:</w:t>
      </w:r>
      <w:r>
        <w:rPr>
          <w:rFonts w:ascii="Times New Roman" w:cs="Times New Roman" w:eastAsia="Times New Roman" w:hAnsi="Times New Roman"/>
          <w:sz w:val="26"/>
          <w:szCs w:val="26"/>
        </w:rPr>
        <w:t xml:space="preserve"> respondentlarning javoblarini maqtov strategiyalari (bevosita baho, batafsil baho, savol orqali qiziqish bildirish) bo'yicha kodlash, erkak va ayol respondentlar hamda suhbatdoshning jinsiga qarab qiyoslash. </w:t>
      </w:r>
      <w:r>
        <w:rPr>
          <w:rFonts w:ascii="Times New Roman" w:cs="Times New Roman" w:eastAsia="Times New Roman" w:hAnsi="Times New Roman"/>
          <w:i/>
          <w:iCs/>
          <w:sz w:val="26"/>
          <w:szCs w:val="26"/>
        </w:rPr>
        <w:t xml:space="preserve">Cheklov:</w:t>
      </w:r>
      <w:r>
        <w:rPr>
          <w:rFonts w:ascii="Times New Roman" w:cs="Times New Roman" w:eastAsia="Times New Roman" w:hAnsi="Times New Roman"/>
          <w:sz w:val="26"/>
          <w:szCs w:val="26"/>
        </w:rPr>
        <w:t xml:space="preserve"> DCT odamlar nima deyishini emas, balki nima deb yozishini ko'rsatadi; natijalarni tabiiy suhbat kuzatuvlari bilan to'ldirish kerak.</w:t>
      </w:r>
    </w:p>
    <w:p>
      <w:pPr>
        <w:keepNext/>
        <w:spacing w:after="60" w:before="200" w:line="360"/>
        <w:jc w:val="left"/>
      </w:pPr>
      <w:r>
        <w:rPr>
          <w:rFonts w:ascii="Times New Roman" w:cs="Times New Roman" w:eastAsia="Times New Roman" w:hAnsi="Times New Roman"/>
          <w:b/>
          <w:bCs/>
          <w:sz w:val="28"/>
          <w:szCs w:val="28"/>
        </w:rPr>
        <w:t xml:space="preserve">4-topshiriq. O'zbek tilidagi gender bilan bog'liq birliklarni tahlil qiling</w:t>
      </w:r>
    </w:p>
    <w:p>
      <w:pPr>
        <w:spacing w:line="360"/>
        <w:jc w:val="both"/>
      </w:pPr>
      <w:r>
        <w:rPr>
          <w:rFonts w:ascii="Times New Roman" w:cs="Times New Roman" w:eastAsia="Times New Roman" w:hAnsi="Times New Roman"/>
          <w:sz w:val="28"/>
          <w:szCs w:val="28"/>
        </w:rPr>
        <w:t xml:space="preserve">Quyidagi birliklarni tahlil qiling: ularning qaysilari grammatik, qaysilari leksik jihatdan jinsni bildiradi? Qaysilari gender stereotiplarini aks ettiradi?</w:t>
      </w:r>
    </w:p>
    <w:p>
      <w:pPr>
        <w:spacing w:line="360"/>
        <w:jc w:val="both"/>
      </w:pPr>
      <w:r>
        <w:rPr>
          <w:rFonts w:ascii="Times New Roman" w:cs="Times New Roman" w:eastAsia="Times New Roman" w:hAnsi="Times New Roman"/>
          <w:i/>
          <w:iCs/>
          <w:sz w:val="28"/>
          <w:szCs w:val="28"/>
        </w:rPr>
        <w:t xml:space="preserve">Birliklar:</w:t>
      </w:r>
      <w:r>
        <w:rPr>
          <w:rFonts w:ascii="Times New Roman" w:cs="Times New Roman" w:eastAsia="Times New Roman" w:hAnsi="Times New Roman"/>
          <w:sz w:val="28"/>
          <w:szCs w:val="28"/>
        </w:rPr>
        <w:t xml:space="preserve"> muallima; shoira; o'qituvchi; ayol haydovchi; er yigit; kelin; dadasi (xotinning eriga murojaati); opa (notanish ayolga murojaat); xotin-qizlar.</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Ayol haydovchi</w:t>
      </w:r>
      <w:r>
        <w:rPr>
          <w:rFonts w:ascii="Times New Roman" w:cs="Times New Roman" w:eastAsia="Times New Roman" w:hAnsi="Times New Roman"/>
          <w:sz w:val="26"/>
          <w:szCs w:val="26"/>
        </w:rPr>
        <w:t xml:space="preserve"> — o'zbek tilida </w:t>
      </w:r>
      <w:r>
        <w:rPr>
          <w:rFonts w:ascii="Times New Roman" w:cs="Times New Roman" w:eastAsia="Times New Roman" w:hAnsi="Times New Roman"/>
          <w:i/>
          <w:iCs/>
          <w:sz w:val="26"/>
          <w:szCs w:val="26"/>
        </w:rPr>
        <w:t xml:space="preserve">haydovchi</w:t>
      </w:r>
      <w:r>
        <w:rPr>
          <w:rFonts w:ascii="Times New Roman" w:cs="Times New Roman" w:eastAsia="Times New Roman" w:hAnsi="Times New Roman"/>
          <w:sz w:val="26"/>
          <w:szCs w:val="26"/>
        </w:rPr>
        <w:t xml:space="preserve"> so'zi grammatik jihatdan betaraf, ammo "ayol" so'zini qo'shish zarurati bu kasb "odatda erkaklarniki" degan ijtimoiy tasavvurni aks ettiradi. Bunga o'xshash "erkak hamshira" birikmasi ham shu mantiqqa bo'ysunadi. </w:t>
      </w:r>
      <w:r>
        <w:rPr>
          <w:rFonts w:ascii="Times New Roman" w:cs="Times New Roman" w:eastAsia="Times New Roman" w:hAnsi="Times New Roman"/>
          <w:i/>
          <w:iCs/>
          <w:sz w:val="26"/>
          <w:szCs w:val="26"/>
        </w:rPr>
        <w:t xml:space="preserve">Dadasi</w:t>
      </w:r>
      <w:r>
        <w:rPr>
          <w:rFonts w:ascii="Times New Roman" w:cs="Times New Roman" w:eastAsia="Times New Roman" w:hAnsi="Times New Roman"/>
          <w:sz w:val="26"/>
          <w:szCs w:val="26"/>
        </w:rPr>
        <w:t xml:space="preserve"> — an'anaviy oilalarda xotinning erining ismini aytmaslik odati bilan bog'liq murojaat shakli; bu nutq me'yori oiladagi ierarxiya va hurmat qadriyatlarini aks ettiradi.</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"Majlis"</w:t>
      </w:r>
    </w:p>
    <w:p>
      <w:pPr>
        <w:spacing w:line="360"/>
        <w:jc w:val="both"/>
      </w:pPr>
      <w:r>
        <w:rPr>
          <w:rFonts w:ascii="Times New Roman" w:cs="Times New Roman" w:eastAsia="Times New Roman" w:hAnsi="Times New Roman"/>
          <w:sz w:val="28"/>
          <w:szCs w:val="28"/>
        </w:rPr>
        <w:t xml:space="preserve">Kompaniyadagi majlisda 4 nafar erkak va 3 nafar ayol ishtirok etdi. Majlisni kuzatgan tadqiqotchi quyidagilarni qayd etdi: erkaklar umumiy vaqtning taxminan 70 foizida gapirgan; ayol xodim Malikaning taklifini birinchi marta hech kim qo'llab-quvvatlamagan, 10 daqiqadan keyin erkak xodim xuddi shu taklifni aytganda, rahbar uni ma'qullagan; ayollar ko'proq "menimcha", "balki" kabi so'zlarni ishlatgan va boshqalarning fikrini qo'llab-quvvatlagan; bir erkak xodim boshqalarning gapini bir necha marta bo'lgan. </w:t>
      </w:r>
      <w:r>
        <w:rPr>
          <w:rFonts w:ascii="Times New Roman" w:cs="Times New Roman" w:eastAsia="Times New Roman" w:hAnsi="Times New Roman"/>
          <w:i/>
          <w:iCs/>
          <w:sz w:val="28"/>
          <w:szCs w:val="28"/>
        </w:rPr>
        <w:t xml:space="preserve">(Vaziyat o'quv maqsadida tuzilgan.)</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88"/>
        </w:numPr>
        <w:spacing w:line="360"/>
        <w:jc w:val="both"/>
      </w:pPr>
      <w:r>
        <w:rPr>
          <w:rFonts w:ascii="Times New Roman" w:cs="Times New Roman" w:eastAsia="Times New Roman" w:hAnsi="Times New Roman"/>
          <w:sz w:val="28"/>
          <w:szCs w:val="28"/>
        </w:rPr>
        <w:t xml:space="preserve">Bu vaziyatni dominantlik yondashuvi (Zimmerman va Uest, P. Fishman) nuqtai nazaridan tahlil qiling.</w:t>
      </w:r>
    </w:p>
    <w:p>
      <w:pPr>
        <w:pStyle w:val="ListParagraph"/>
        <w:numPr>
          <w:ilvl w:val="0"/>
          <w:numId w:val="88"/>
        </w:numPr>
        <w:spacing w:line="360"/>
        <w:jc w:val="both"/>
      </w:pPr>
      <w:r>
        <w:rPr>
          <w:rFonts w:ascii="Times New Roman" w:cs="Times New Roman" w:eastAsia="Times New Roman" w:hAnsi="Times New Roman"/>
          <w:sz w:val="28"/>
          <w:szCs w:val="28"/>
        </w:rPr>
        <w:t xml:space="preserve">Farqlilik yondashuvi (D. Tannen) bu vaziyatni qanday tushuntiradi?</w:t>
      </w:r>
    </w:p>
    <w:p>
      <w:pPr>
        <w:pStyle w:val="ListParagraph"/>
        <w:numPr>
          <w:ilvl w:val="0"/>
          <w:numId w:val="88"/>
        </w:numPr>
        <w:spacing w:line="360"/>
        <w:jc w:val="both"/>
      </w:pPr>
      <w:r>
        <w:rPr>
          <w:rFonts w:ascii="Times New Roman" w:cs="Times New Roman" w:eastAsia="Times New Roman" w:hAnsi="Times New Roman"/>
          <w:sz w:val="28"/>
          <w:szCs w:val="28"/>
        </w:rPr>
        <w:t xml:space="preserve">Ijtimoiy konstruktivistik yondashuv (D. Cameron) nuqtai nazaridan qanday qo'shimcha omillarni hisobga olish kerak (lavozim, tajriba, jamoa me'yorlari)?</w:t>
      </w:r>
    </w:p>
    <w:p>
      <w:pPr>
        <w:pStyle w:val="ListParagraph"/>
        <w:numPr>
          <w:ilvl w:val="0"/>
          <w:numId w:val="88"/>
        </w:numPr>
        <w:spacing w:line="360"/>
        <w:jc w:val="both"/>
      </w:pPr>
      <w:r>
        <w:rPr>
          <w:rFonts w:ascii="Times New Roman" w:cs="Times New Roman" w:eastAsia="Times New Roman" w:hAnsi="Times New Roman"/>
          <w:sz w:val="28"/>
          <w:szCs w:val="28"/>
        </w:rPr>
        <w:t xml:space="preserve">Bitta majlisni kuzatish asosida qanday xulosalar chiqarish mumkin va qanday xulosalar chiqarib bo'lmaydi?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(4-savol).</w:t>
      </w:r>
      <w:r>
        <w:rPr>
          <w:rFonts w:ascii="Times New Roman" w:cs="Times New Roman" w:eastAsia="Times New Roman" w:hAnsi="Times New Roman"/>
          <w:sz w:val="26"/>
          <w:szCs w:val="26"/>
        </w:rPr>
        <w:t xml:space="preserve"> Bitta majlis asosida umumiy xulosa chiqarib bo'lmaydi: "erkaklar doimo ko'p gapiradi" yoki "ayollar ishonchsiz" degan fikrlar stereotipga aylanadi. Faqat shu jamoa va shu vaziyat haqida taxmin qilish mumkin. Kuzatilgan farqlar gender bilan birga lavozim, tajriba, mavzuni bilish darajasi va shaxsiy xususiyatlarga ham bog'liq bo'lishi mumkin. Ishonchli xulosa uchun bir necha majlisni kuzatish, gapirish vaqtini aniq o'lchash va ishtirokchilar bilan intervyu o'tkazish kerak.</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Ommabop kitobda "Ayollar kuniga o'rtacha 20 000 so'z, erkaklar esa 7 000 so'z gapiradi" degan da'vo keltirilgan. D. Cameron "Mars va Venera afsonasi" kitobida bunday da'volarni qanday baholagan? Bunday "statistikani" tekshirish uchun nimalarga e'tibor berish kerak?</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Cameron bu kabi da'volarning ko'pchiligi ishonchli ilmiy tadqiqotga asoslanmaganini ko'rsatgan. Tekshirish uchun: manba ko'rsatilganmi; bu tadqiqot qanday usulda, qancha odam ishtirokida o'tkazilgan; natijalar ilmiy jurnalda chop etilganmi; boshqa tadqiqotlar buni tasdiqlaydimi. Cameron fikricha, erkak va ayol nutqidagi farqlar ommabop adabiyotda bo'rttiriladi, ko'plab tadqiqotlar esa farqlar kichik ekanini, har bir guruh ichidagi farqlar esa ancha katta ekanini ko'rsatadi.</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Reklama rolikida erkak qahramon avtomobil haqida texnik ma'lumotlar beradi, ayol qahramon esa oshxona anjomini "juda yoqimli, shunaqangi qulay" deb maqtaydi. Bu reklamani gender stereotiplari nuqtai nazaridan tahlil qiling.</w:t>
      </w:r>
    </w:p>
    <w:p>
      <w:pPr>
        <w:keepNext/>
        <w:spacing w:after="60" w:before="200" w:line="360"/>
        <w:jc w:val="left"/>
      </w:pPr>
      <w:r>
        <w:rPr>
          <w:rFonts w:ascii="Times New Roman" w:cs="Times New Roman" w:eastAsia="Times New Roman" w:hAnsi="Times New Roman"/>
          <w:b/>
          <w:bCs/>
          <w:sz w:val="28"/>
          <w:szCs w:val="28"/>
        </w:rPr>
        <w:t xml:space="preserve">3-kazus. Maqollar tahlili</w:t>
      </w:r>
    </w:p>
    <w:p>
      <w:pPr>
        <w:spacing w:line="360"/>
        <w:jc w:val="both"/>
      </w:pPr>
      <w:r>
        <w:rPr>
          <w:rFonts w:ascii="Times New Roman" w:cs="Times New Roman" w:eastAsia="Times New Roman" w:hAnsi="Times New Roman"/>
          <w:sz w:val="28"/>
          <w:szCs w:val="28"/>
        </w:rPr>
        <w:t xml:space="preserve">Quyidagi o'zbek xalq maqollarini tahlil qiling: ular muloqot, erkak va ayolning ijtimoiy rollari haqida qanday tasavvurlarni aks ettiradi? Bu tasavvurlar hozirgi jamiyatda qanchalik saqlanib qolgan?</w:t>
      </w:r>
    </w:p>
    <w:p>
      <w:pPr>
        <w:pStyle w:val="ListParagraph"/>
        <w:numPr>
          <w:ilvl w:val="0"/>
          <w:numId w:val="2"/>
        </w:numPr>
        <w:spacing w:line="360"/>
        <w:jc w:val="both"/>
      </w:pPr>
      <w:r>
        <w:rPr>
          <w:rFonts w:ascii="Times New Roman" w:cs="Times New Roman" w:eastAsia="Times New Roman" w:hAnsi="Times New Roman"/>
          <w:sz w:val="28"/>
          <w:szCs w:val="28"/>
        </w:rPr>
        <w:t xml:space="preserve">"Qizim senga aytaman, kelinim sen eshit."</w:t>
      </w:r>
    </w:p>
    <w:p>
      <w:pPr>
        <w:pStyle w:val="ListParagraph"/>
        <w:numPr>
          <w:ilvl w:val="0"/>
          <w:numId w:val="2"/>
        </w:numPr>
        <w:spacing w:line="360"/>
        <w:jc w:val="both"/>
      </w:pPr>
      <w:r>
        <w:rPr>
          <w:rFonts w:ascii="Times New Roman" w:cs="Times New Roman" w:eastAsia="Times New Roman" w:hAnsi="Times New Roman"/>
          <w:sz w:val="28"/>
          <w:szCs w:val="28"/>
        </w:rPr>
        <w:t xml:space="preserve">"Yigit kishiga yetmish hunar oz."</w:t>
      </w:r>
    </w:p>
    <w:p>
      <w:pPr>
        <w:pStyle w:val="ListParagraph"/>
        <w:numPr>
          <w:ilvl w:val="0"/>
          <w:numId w:val="2"/>
        </w:numPr>
        <w:spacing w:line="360"/>
        <w:jc w:val="both"/>
      </w:pPr>
      <w:r>
        <w:rPr>
          <w:rFonts w:ascii="Times New Roman" w:cs="Times New Roman" w:eastAsia="Times New Roman" w:hAnsi="Times New Roman"/>
          <w:sz w:val="28"/>
          <w:szCs w:val="28"/>
        </w:rPr>
        <w:t xml:space="preserve">"Ota rozi — Xudo rozi."</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"Language and Woman's Place" kitobi muallifi:</w:t>
      </w:r>
    </w:p>
    <w:p>
      <w:pPr>
        <w:spacing w:line="360"/>
        <w:jc w:val="both"/>
      </w:pPr>
      <w:r>
        <w:rPr>
          <w:rFonts w:ascii="Times New Roman" w:cs="Times New Roman" w:eastAsia="Times New Roman" w:hAnsi="Times New Roman"/>
          <w:sz w:val="28"/>
          <w:szCs w:val="28"/>
        </w:rPr>
        <w:t xml:space="preserve">A) D. Tannen    B) R. Lakoff    C) J. Holmes    D) D. Cameron</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"Munosabat nutqi" va "axborot nutqi" tushunchalarini kiritgan olim:</w:t>
      </w:r>
    </w:p>
    <w:p>
      <w:pPr>
        <w:spacing w:line="360"/>
        <w:jc w:val="both"/>
      </w:pPr>
      <w:r>
        <w:rPr>
          <w:rFonts w:ascii="Times New Roman" w:cs="Times New Roman" w:eastAsia="Times New Roman" w:hAnsi="Times New Roman"/>
          <w:sz w:val="28"/>
          <w:szCs w:val="28"/>
        </w:rPr>
        <w:t xml:space="preserve">A) D. Tannen    B) P. Fishman    C) J. Holmes    D) P. Ekkert</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Erkak va ayol nutqidagi farqlarni hokimiyat tengsizligi bilan tushuntiruvchi yondashuv:</w:t>
      </w:r>
    </w:p>
    <w:p>
      <w:pPr>
        <w:spacing w:line="360"/>
        <w:jc w:val="both"/>
      </w:pPr>
      <w:r>
        <w:rPr>
          <w:rFonts w:ascii="Times New Roman" w:cs="Times New Roman" w:eastAsia="Times New Roman" w:hAnsi="Times New Roman"/>
          <w:sz w:val="28"/>
          <w:szCs w:val="28"/>
        </w:rPr>
        <w:t xml:space="preserve">A) farqlilik    B) dominantlik    C) defitsit    D) konstruktivistik</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Suhbatdoshni suhbatga jalb qiluvchi teg-savollar Holmes tasnifida:</w:t>
      </w:r>
    </w:p>
    <w:p>
      <w:pPr>
        <w:spacing w:line="360"/>
        <w:jc w:val="both"/>
      </w:pPr>
      <w:r>
        <w:rPr>
          <w:rFonts w:ascii="Times New Roman" w:cs="Times New Roman" w:eastAsia="Times New Roman" w:hAnsi="Times New Roman"/>
          <w:sz w:val="28"/>
          <w:szCs w:val="28"/>
        </w:rPr>
        <w:t xml:space="preserve">A) modal    B) affektiv    C) epistemik    D) ritorik</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"The Myth of Mars and Venus" kitobi muallifi:</w:t>
      </w:r>
    </w:p>
    <w:p>
      <w:pPr>
        <w:spacing w:line="360"/>
        <w:jc w:val="both"/>
      </w:pPr>
      <w:r>
        <w:rPr>
          <w:rFonts w:ascii="Times New Roman" w:cs="Times New Roman" w:eastAsia="Times New Roman" w:hAnsi="Times New Roman"/>
          <w:sz w:val="28"/>
          <w:szCs w:val="28"/>
        </w:rPr>
        <w:t xml:space="preserve">A) D. Cameron    B) R. Lakoff    C) D. Tannen    D) J. Coates</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Gender muloqot jarayonida "bajariladi" degan g'oya:</w:t>
      </w:r>
    </w:p>
    <w:p>
      <w:pPr>
        <w:spacing w:line="360"/>
        <w:jc w:val="both"/>
      </w:pPr>
      <w:r>
        <w:rPr>
          <w:rFonts w:ascii="Times New Roman" w:cs="Times New Roman" w:eastAsia="Times New Roman" w:hAnsi="Times New Roman"/>
          <w:sz w:val="28"/>
          <w:szCs w:val="28"/>
        </w:rPr>
        <w:t xml:space="preserve">A) defitsit    B) performativlik    C) diglossiya    D) interferensiya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Amaliyot jamoasi tushunchasini gender lingvistikasiga kiritgan olimlar:</w:t>
      </w:r>
    </w:p>
    <w:p>
      <w:pPr>
        <w:spacing w:line="360"/>
        <w:jc w:val="both"/>
      </w:pPr>
      <w:r>
        <w:rPr>
          <w:rFonts w:ascii="Times New Roman" w:cs="Times New Roman" w:eastAsia="Times New Roman" w:hAnsi="Times New Roman"/>
          <w:sz w:val="28"/>
          <w:szCs w:val="28"/>
        </w:rPr>
        <w:t xml:space="preserve">A) Zimmerman va Uest    B) Ekkert va Makkonnel-Jinet    C) Maltz va Borker    D) Dyubua va Krauch</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Respondentga vaziyat berib, uning javobini yozishni so'rashga asoslangan usul:</w:t>
      </w:r>
    </w:p>
    <w:p>
      <w:pPr>
        <w:spacing w:line="360"/>
        <w:jc w:val="both"/>
      </w:pPr>
      <w:r>
        <w:rPr>
          <w:rFonts w:ascii="Times New Roman" w:cs="Times New Roman" w:eastAsia="Times New Roman" w:hAnsi="Times New Roman"/>
          <w:sz w:val="28"/>
          <w:szCs w:val="28"/>
        </w:rPr>
        <w:t xml:space="preserve">A) yashirin qiyofa    B) diskurs yakunlash testi    C) tez anonim so'rov    D) sotsiogramma</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2-A, 3-B, 4-B, 5-A, 6-B, 7-B,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3-topshiriqda tuzilgan diskurs yakunlash testini kamida 10 nafar respondent (5 erkak, 5 ayol) bilan o'tkazing. Javoblarni strategiyalar bo'yicha kodlab, jins va suhbatdosh turiga qarab qiyoslang. Natijalarni jadval shaklida taqdim eting va tadqiqot cheklovlarini alohida ko'rsating.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Lakoff belgilari va teg-savollar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belgilarni aniqlash, muqobil talqin, vazifaviy tasnif</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DCT va o'zbek tili birliklari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 sifati, tahlil rejasi, stereotiplarni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turli yondashuvlarni qo'llash, xulosalar chegarasini ko'rish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tanqidiy baholash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89"/>
        </w:numPr>
        <w:spacing w:line="360"/>
        <w:jc w:val="both"/>
      </w:pPr>
      <w:r>
        <w:rPr>
          <w:rFonts w:ascii="Times New Roman" w:cs="Times New Roman" w:eastAsia="Times New Roman" w:hAnsi="Times New Roman"/>
          <w:sz w:val="28"/>
          <w:szCs w:val="28"/>
        </w:rPr>
        <w:t xml:space="preserve">Jins va gender tushunchalarini farqlang.</w:t>
      </w:r>
    </w:p>
    <w:p>
      <w:pPr>
        <w:pStyle w:val="ListParagraph"/>
        <w:numPr>
          <w:ilvl w:val="0"/>
          <w:numId w:val="89"/>
        </w:numPr>
        <w:spacing w:line="360"/>
        <w:jc w:val="both"/>
      </w:pPr>
      <w:r>
        <w:rPr>
          <w:rFonts w:ascii="Times New Roman" w:cs="Times New Roman" w:eastAsia="Times New Roman" w:hAnsi="Times New Roman"/>
          <w:sz w:val="28"/>
          <w:szCs w:val="28"/>
        </w:rPr>
        <w:t xml:space="preserve">Lakoffning "ayollar tili" konsepsiyasi va unga bildirilgan tanqidlarni izohlang.</w:t>
      </w:r>
    </w:p>
    <w:p>
      <w:pPr>
        <w:pStyle w:val="ListParagraph"/>
        <w:numPr>
          <w:ilvl w:val="0"/>
          <w:numId w:val="89"/>
        </w:numPr>
        <w:spacing w:line="360"/>
        <w:jc w:val="both"/>
      </w:pPr>
      <w:r>
        <w:rPr>
          <w:rFonts w:ascii="Times New Roman" w:cs="Times New Roman" w:eastAsia="Times New Roman" w:hAnsi="Times New Roman"/>
          <w:sz w:val="28"/>
          <w:szCs w:val="28"/>
        </w:rPr>
        <w:t xml:space="preserve">Dominantlik va farqlilik yondashuvlarini qiyoslang.</w:t>
      </w:r>
    </w:p>
    <w:p>
      <w:pPr>
        <w:pStyle w:val="ListParagraph"/>
        <w:numPr>
          <w:ilvl w:val="0"/>
          <w:numId w:val="89"/>
        </w:numPr>
        <w:spacing w:line="360"/>
        <w:jc w:val="both"/>
      </w:pPr>
      <w:r>
        <w:rPr>
          <w:rFonts w:ascii="Times New Roman" w:cs="Times New Roman" w:eastAsia="Times New Roman" w:hAnsi="Times New Roman"/>
          <w:sz w:val="28"/>
          <w:szCs w:val="28"/>
        </w:rPr>
        <w:t xml:space="preserve">Holmesning teg-savollar tahlili gender lingvistikasiga qanday hissa qo'shgan?</w:t>
      </w:r>
    </w:p>
    <w:p>
      <w:pPr>
        <w:pStyle w:val="ListParagraph"/>
        <w:numPr>
          <w:ilvl w:val="0"/>
          <w:numId w:val="89"/>
        </w:numPr>
        <w:spacing w:line="360"/>
        <w:jc w:val="both"/>
      </w:pPr>
      <w:r>
        <w:rPr>
          <w:rFonts w:ascii="Times New Roman" w:cs="Times New Roman" w:eastAsia="Times New Roman" w:hAnsi="Times New Roman"/>
          <w:sz w:val="28"/>
          <w:szCs w:val="28"/>
        </w:rPr>
        <w:t xml:space="preserve">Ijtimoiy konstruktivistik yondashuvning mohiyati nimada?</w:t>
      </w:r>
    </w:p>
    <w:p>
      <w:pPr>
        <w:pStyle w:val="ListParagraph"/>
        <w:numPr>
          <w:ilvl w:val="0"/>
          <w:numId w:val="89"/>
        </w:numPr>
        <w:spacing w:line="360"/>
        <w:jc w:val="both"/>
      </w:pPr>
      <w:r>
        <w:rPr>
          <w:rFonts w:ascii="Times New Roman" w:cs="Times New Roman" w:eastAsia="Times New Roman" w:hAnsi="Times New Roman"/>
          <w:sz w:val="28"/>
          <w:szCs w:val="28"/>
        </w:rPr>
        <w:t xml:space="preserve">O'zbek tili va nutq madaniyatida gender qanday namoyon bo'ladi?</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90"/>
        </w:numPr>
        <w:spacing w:line="360"/>
        <w:jc w:val="both"/>
      </w:pPr>
      <w:r>
        <w:rPr>
          <w:rFonts w:ascii="Times New Roman" w:cs="Times New Roman" w:eastAsia="Times New Roman" w:hAnsi="Times New Roman"/>
          <w:sz w:val="28"/>
          <w:szCs w:val="28"/>
        </w:rPr>
        <w:t xml:space="preserve">Lakoff R. </w:t>
      </w:r>
      <w:r>
        <w:rPr>
          <w:rFonts w:ascii="Times New Roman" w:cs="Times New Roman" w:eastAsia="Times New Roman" w:hAnsi="Times New Roman"/>
          <w:i/>
          <w:iCs/>
          <w:sz w:val="28"/>
          <w:szCs w:val="28"/>
        </w:rPr>
        <w:t xml:space="preserve">Language and Woman's Place.</w:t>
      </w:r>
      <w:r>
        <w:rPr>
          <w:rFonts w:ascii="Times New Roman" w:cs="Times New Roman" w:eastAsia="Times New Roman" w:hAnsi="Times New Roman"/>
          <w:sz w:val="28"/>
          <w:szCs w:val="28"/>
        </w:rPr>
        <w:t xml:space="preserve"> New York: Harper &amp; Row, 1975.</w:t>
      </w:r>
    </w:p>
    <w:p>
      <w:pPr>
        <w:pStyle w:val="ListParagraph"/>
        <w:numPr>
          <w:ilvl w:val="0"/>
          <w:numId w:val="90"/>
        </w:numPr>
        <w:spacing w:line="360"/>
        <w:jc w:val="both"/>
      </w:pPr>
      <w:r>
        <w:rPr>
          <w:rFonts w:ascii="Times New Roman" w:cs="Times New Roman" w:eastAsia="Times New Roman" w:hAnsi="Times New Roman"/>
          <w:sz w:val="28"/>
          <w:szCs w:val="28"/>
        </w:rPr>
        <w:t xml:space="preserve">Tannen D. </w:t>
      </w:r>
      <w:r>
        <w:rPr>
          <w:rFonts w:ascii="Times New Roman" w:cs="Times New Roman" w:eastAsia="Times New Roman" w:hAnsi="Times New Roman"/>
          <w:i/>
          <w:iCs/>
          <w:sz w:val="28"/>
          <w:szCs w:val="28"/>
        </w:rPr>
        <w:t xml:space="preserve">You Just Don't Understand: Women and Men in Conversation.</w:t>
      </w:r>
      <w:r>
        <w:rPr>
          <w:rFonts w:ascii="Times New Roman" w:cs="Times New Roman" w:eastAsia="Times New Roman" w:hAnsi="Times New Roman"/>
          <w:sz w:val="28"/>
          <w:szCs w:val="28"/>
        </w:rPr>
        <w:t xml:space="preserve"> New York: William Morrow, 1990.</w:t>
      </w:r>
    </w:p>
    <w:p>
      <w:pPr>
        <w:pStyle w:val="ListParagraph"/>
        <w:numPr>
          <w:ilvl w:val="0"/>
          <w:numId w:val="90"/>
        </w:numPr>
        <w:spacing w:line="360"/>
        <w:jc w:val="both"/>
      </w:pPr>
      <w:r>
        <w:rPr>
          <w:rFonts w:ascii="Times New Roman" w:cs="Times New Roman" w:eastAsia="Times New Roman" w:hAnsi="Times New Roman"/>
          <w:sz w:val="28"/>
          <w:szCs w:val="28"/>
        </w:rPr>
        <w:t xml:space="preserve">Holmes J. </w:t>
      </w:r>
      <w:r>
        <w:rPr>
          <w:rFonts w:ascii="Times New Roman" w:cs="Times New Roman" w:eastAsia="Times New Roman" w:hAnsi="Times New Roman"/>
          <w:i/>
          <w:iCs/>
          <w:sz w:val="28"/>
          <w:szCs w:val="28"/>
        </w:rPr>
        <w:t xml:space="preserve">Women, Men and Politeness.</w:t>
      </w:r>
      <w:r>
        <w:rPr>
          <w:rFonts w:ascii="Times New Roman" w:cs="Times New Roman" w:eastAsia="Times New Roman" w:hAnsi="Times New Roman"/>
          <w:sz w:val="28"/>
          <w:szCs w:val="28"/>
        </w:rPr>
        <w:t xml:space="preserve"> London: Longman, 1995.</w:t>
      </w:r>
    </w:p>
    <w:p>
      <w:pPr>
        <w:pStyle w:val="ListParagraph"/>
        <w:numPr>
          <w:ilvl w:val="0"/>
          <w:numId w:val="90"/>
        </w:numPr>
        <w:spacing w:line="360"/>
        <w:jc w:val="both"/>
      </w:pPr>
      <w:r>
        <w:rPr>
          <w:rFonts w:ascii="Times New Roman" w:cs="Times New Roman" w:eastAsia="Times New Roman" w:hAnsi="Times New Roman"/>
          <w:sz w:val="28"/>
          <w:szCs w:val="28"/>
        </w:rPr>
        <w:t xml:space="preserve">Cameron D. </w:t>
      </w:r>
      <w:r>
        <w:rPr>
          <w:rFonts w:ascii="Times New Roman" w:cs="Times New Roman" w:eastAsia="Times New Roman" w:hAnsi="Times New Roman"/>
          <w:i/>
          <w:iCs/>
          <w:sz w:val="28"/>
          <w:szCs w:val="28"/>
        </w:rPr>
        <w:t xml:space="preserve">The Myth of Mars and Venus.</w:t>
      </w:r>
      <w:r>
        <w:rPr>
          <w:rFonts w:ascii="Times New Roman" w:cs="Times New Roman" w:eastAsia="Times New Roman" w:hAnsi="Times New Roman"/>
          <w:sz w:val="28"/>
          <w:szCs w:val="28"/>
        </w:rPr>
        <w:t xml:space="preserve"> Oxford University Press, 2007.</w:t>
      </w:r>
    </w:p>
    <w:p>
      <w:pPr>
        <w:pStyle w:val="ListParagraph"/>
        <w:numPr>
          <w:ilvl w:val="0"/>
          <w:numId w:val="90"/>
        </w:numPr>
        <w:spacing w:line="360"/>
        <w:jc w:val="both"/>
      </w:pPr>
      <w:r>
        <w:rPr>
          <w:rFonts w:ascii="Times New Roman" w:cs="Times New Roman" w:eastAsia="Times New Roman" w:hAnsi="Times New Roman"/>
          <w:sz w:val="28"/>
          <w:szCs w:val="28"/>
        </w:rPr>
        <w:t xml:space="preserve">Coates J. </w:t>
      </w:r>
      <w:r>
        <w:rPr>
          <w:rFonts w:ascii="Times New Roman" w:cs="Times New Roman" w:eastAsia="Times New Roman" w:hAnsi="Times New Roman"/>
          <w:i/>
          <w:iCs/>
          <w:sz w:val="28"/>
          <w:szCs w:val="28"/>
        </w:rPr>
        <w:t xml:space="preserve">Women, Men and Language.</w:t>
      </w:r>
      <w:r>
        <w:rPr>
          <w:rFonts w:ascii="Times New Roman" w:cs="Times New Roman" w:eastAsia="Times New Roman" w:hAnsi="Times New Roman"/>
          <w:sz w:val="28"/>
          <w:szCs w:val="28"/>
        </w:rPr>
        <w:t xml:space="preserve"> 3rd ed. Harlow: Pearson Longman, 2004.</w:t>
      </w:r>
    </w:p>
    <w:p>
      <w:pPr>
        <w:pStyle w:val="ListParagraph"/>
        <w:numPr>
          <w:ilvl w:val="0"/>
          <w:numId w:val="90"/>
        </w:numPr>
        <w:spacing w:line="360"/>
        <w:jc w:val="both"/>
      </w:pPr>
      <w:r>
        <w:rPr>
          <w:rFonts w:ascii="Times New Roman" w:cs="Times New Roman" w:eastAsia="Times New Roman" w:hAnsi="Times New Roman"/>
          <w:sz w:val="28"/>
          <w:szCs w:val="28"/>
        </w:rPr>
        <w:t xml:space="preserve">Кирилина А.В. </w:t>
      </w:r>
      <w:r>
        <w:rPr>
          <w:rFonts w:ascii="Times New Roman" w:cs="Times New Roman" w:eastAsia="Times New Roman" w:hAnsi="Times New Roman"/>
          <w:i/>
          <w:iCs/>
          <w:sz w:val="28"/>
          <w:szCs w:val="28"/>
        </w:rPr>
        <w:t xml:space="preserve">Гендер: лингвистические аспекты.</w:t>
      </w:r>
      <w:r>
        <w:rPr>
          <w:rFonts w:ascii="Times New Roman" w:cs="Times New Roman" w:eastAsia="Times New Roman" w:hAnsi="Times New Roman"/>
          <w:sz w:val="28"/>
          <w:szCs w:val="28"/>
        </w:rPr>
        <w:t xml:space="preserve"> М., 1999.</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12-amaliy mashg'ulot. TIL SIYOSATI: KANADA (KVEBEK), ESTONIYA, QOZOG'ISTON VA TURKIYA TAJRIBASINI QIYOSIY TAHLIL QILISH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12-ma'ruza. Til siyosati va til rejalashtirish. H. Kloss, E. Haugen, R. Cooper va B. Spolsky qarashlari.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til siyosati nazariyalarini aniq davlatlar tajribasiga tatbiq etish, til rejalashtirish chora-tadbirlarini tasniflash va O'zbekiston tajribasi bilan qiyosiy tahlil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til siyosati chora-tadbirlarini status, korpus, o'zlashtirish va obro' rejalashtirish turlariga ajrata oladi;</w:t>
      </w:r>
    </w:p>
    <w:p>
      <w:pPr>
        <w:pStyle w:val="ListParagraph"/>
        <w:numPr>
          <w:ilvl w:val="0"/>
          <w:numId w:val="2"/>
        </w:numPr>
        <w:spacing w:line="360"/>
        <w:jc w:val="both"/>
      </w:pPr>
      <w:r>
        <w:rPr>
          <w:rFonts w:ascii="Times New Roman" w:cs="Times New Roman" w:eastAsia="Times New Roman" w:hAnsi="Times New Roman"/>
          <w:sz w:val="28"/>
          <w:szCs w:val="28"/>
        </w:rPr>
        <w:t xml:space="preserve">Kuperning sakkiz savoli asosida til siyosatini tahlil qila oladi;</w:t>
      </w:r>
    </w:p>
    <w:p>
      <w:pPr>
        <w:pStyle w:val="ListParagraph"/>
        <w:numPr>
          <w:ilvl w:val="0"/>
          <w:numId w:val="2"/>
        </w:numPr>
        <w:spacing w:line="360"/>
        <w:jc w:val="both"/>
      </w:pPr>
      <w:r>
        <w:rPr>
          <w:rFonts w:ascii="Times New Roman" w:cs="Times New Roman" w:eastAsia="Times New Roman" w:hAnsi="Times New Roman"/>
          <w:sz w:val="28"/>
          <w:szCs w:val="28"/>
        </w:rPr>
        <w:t xml:space="preserve">Spolsky modeli bo'yicha rasmiy siyosat va real amaliyot o'rtasidagi tafovutni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turli davlatlar tajribasini qiyoslab, O'zbekiston uchun asosli tavsiyalar bera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qiyosiy jadval shakli, davlatlar til qonunchiligi bo'yicha qisqa ma'lumotnomalar, 12-ma'ruza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til rejalashtirish turlari va modellarini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chora-tadbirlarni tasniflash va Kuper tahlili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davlatlar tajribasini qiyosiy tahlil qilish (4 guruhda) va taqdimot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Chora-tadbirlarni tasniflang</w:t>
      </w:r>
    </w:p>
    <w:p>
      <w:pPr>
        <w:spacing w:line="360"/>
        <w:jc w:val="both"/>
      </w:pPr>
      <w:r>
        <w:rPr>
          <w:rFonts w:ascii="Times New Roman" w:cs="Times New Roman" w:eastAsia="Times New Roman" w:hAnsi="Times New Roman"/>
          <w:sz w:val="28"/>
          <w:szCs w:val="28"/>
        </w:rPr>
        <w:t xml:space="preserve">Quyidagi chora-tadbirlarni til rejalashtirish turlariga ajrating: status rejalashtirish, korpus rejalashtirish, o'zlashtirish rejalashtirish (R. Kuper) yoki obro' rejalashtirish (H. Haarmann). Ba'zi chora-tadbirlar bir necha turga tegishli bo'lishi mumkin.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Yangi imlo qoidalarini tasdiqlash</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korpus rejalashtirish</w:t>
      </w:r>
      <w:r>
        <w:rPr>
          <w:rFonts w:ascii="Times New Roman" w:cs="Times New Roman" w:eastAsia="Times New Roman" w:hAnsi="Times New Roman"/>
          <w:sz w:val="26"/>
          <w:szCs w:val="26"/>
        </w:rPr>
        <w:t xml:space="preserve">: tilning shakliga, yozuv me'yorlariga qaratilgan. </w:t>
      </w:r>
      <w:r>
        <w:rPr>
          <w:rFonts w:ascii="Times New Roman" w:cs="Times New Roman" w:eastAsia="Times New Roman" w:hAnsi="Times New Roman"/>
          <w:i/>
          <w:iCs/>
          <w:sz w:val="26"/>
          <w:szCs w:val="26"/>
        </w:rPr>
        <w:t xml:space="preserve">Til bayramini nishonlash va tilni targ'ib qiluvchi ijtimoiy reklama</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obro' rejalashtirish</w:t>
      </w:r>
      <w:r>
        <w:rPr>
          <w:rFonts w:ascii="Times New Roman" w:cs="Times New Roman" w:eastAsia="Times New Roman" w:hAnsi="Times New Roman"/>
          <w:sz w:val="26"/>
          <w:szCs w:val="26"/>
        </w:rPr>
        <w:t xml:space="preserve">: tilning jamiyatdagi qadrini va unga ijobiy munosabatni oshirishga qaratilgan.</w:t>
      </w:r>
    </w:p>
    <w:p>
      <w:pPr>
        <w:pStyle w:val="ListParagraph"/>
        <w:numPr>
          <w:ilvl w:val="0"/>
          <w:numId w:val="91"/>
        </w:numPr>
        <w:spacing w:line="360"/>
        <w:jc w:val="both"/>
      </w:pPr>
      <w:r>
        <w:rPr>
          <w:rFonts w:ascii="Times New Roman" w:cs="Times New Roman" w:eastAsia="Times New Roman" w:hAnsi="Times New Roman"/>
          <w:sz w:val="28"/>
          <w:szCs w:val="28"/>
        </w:rPr>
        <w:t xml:space="preserve">Tilga davlat tili maqomini berish.</w:t>
      </w:r>
    </w:p>
    <w:p>
      <w:pPr>
        <w:pStyle w:val="ListParagraph"/>
        <w:numPr>
          <w:ilvl w:val="0"/>
          <w:numId w:val="91"/>
        </w:numPr>
        <w:spacing w:line="360"/>
        <w:jc w:val="both"/>
      </w:pPr>
      <w:r>
        <w:rPr>
          <w:rFonts w:ascii="Times New Roman" w:cs="Times New Roman" w:eastAsia="Times New Roman" w:hAnsi="Times New Roman"/>
          <w:sz w:val="28"/>
          <w:szCs w:val="28"/>
        </w:rPr>
        <w:t xml:space="preserve">Kattalar uchun bepul davlat tili kurslarini tashkil etish.</w:t>
      </w:r>
    </w:p>
    <w:p>
      <w:pPr>
        <w:pStyle w:val="ListParagraph"/>
        <w:numPr>
          <w:ilvl w:val="0"/>
          <w:numId w:val="91"/>
        </w:numPr>
        <w:spacing w:line="360"/>
        <w:jc w:val="both"/>
      </w:pPr>
      <w:r>
        <w:rPr>
          <w:rFonts w:ascii="Times New Roman" w:cs="Times New Roman" w:eastAsia="Times New Roman" w:hAnsi="Times New Roman"/>
          <w:sz w:val="28"/>
          <w:szCs w:val="28"/>
        </w:rPr>
        <w:t xml:space="preserve">Yangi texnik atamalar lug'atini tayyorlash.</w:t>
      </w:r>
    </w:p>
    <w:p>
      <w:pPr>
        <w:pStyle w:val="ListParagraph"/>
        <w:numPr>
          <w:ilvl w:val="0"/>
          <w:numId w:val="91"/>
        </w:numPr>
        <w:spacing w:line="360"/>
        <w:jc w:val="both"/>
      </w:pPr>
      <w:r>
        <w:rPr>
          <w:rFonts w:ascii="Times New Roman" w:cs="Times New Roman" w:eastAsia="Times New Roman" w:hAnsi="Times New Roman"/>
          <w:sz w:val="28"/>
          <w:szCs w:val="28"/>
        </w:rPr>
        <w:t xml:space="preserve">Arab yozuvidan lotin yozuviga o'tish.</w:t>
      </w:r>
    </w:p>
    <w:p>
      <w:pPr>
        <w:pStyle w:val="ListParagraph"/>
        <w:numPr>
          <w:ilvl w:val="0"/>
          <w:numId w:val="91"/>
        </w:numPr>
        <w:spacing w:line="360"/>
        <w:jc w:val="both"/>
      </w:pPr>
      <w:r>
        <w:rPr>
          <w:rFonts w:ascii="Times New Roman" w:cs="Times New Roman" w:eastAsia="Times New Roman" w:hAnsi="Times New Roman"/>
          <w:sz w:val="28"/>
          <w:szCs w:val="28"/>
        </w:rPr>
        <w:t xml:space="preserve">Davlat xizmatchilari uchun davlat tilini bilish talabini belgilash.</w:t>
      </w:r>
    </w:p>
    <w:p>
      <w:pPr>
        <w:pStyle w:val="ListParagraph"/>
        <w:numPr>
          <w:ilvl w:val="0"/>
          <w:numId w:val="91"/>
        </w:numPr>
        <w:spacing w:line="360"/>
        <w:jc w:val="both"/>
      </w:pPr>
      <w:r>
        <w:rPr>
          <w:rFonts w:ascii="Times New Roman" w:cs="Times New Roman" w:eastAsia="Times New Roman" w:hAnsi="Times New Roman"/>
          <w:sz w:val="28"/>
          <w:szCs w:val="28"/>
        </w:rPr>
        <w:t xml:space="preserve">Mashhur san'atkorlar ishtirokidagi "O'z tilingda gapir" aksiyasi.</w:t>
      </w:r>
    </w:p>
    <w:p>
      <w:pPr>
        <w:pStyle w:val="ListParagraph"/>
        <w:numPr>
          <w:ilvl w:val="0"/>
          <w:numId w:val="91"/>
        </w:numPr>
        <w:spacing w:line="360"/>
        <w:jc w:val="both"/>
      </w:pPr>
      <w:r>
        <w:rPr>
          <w:rFonts w:ascii="Times New Roman" w:cs="Times New Roman" w:eastAsia="Times New Roman" w:hAnsi="Times New Roman"/>
          <w:sz w:val="28"/>
          <w:szCs w:val="28"/>
        </w:rPr>
        <w:t xml:space="preserve">Maktablarda chet tilini birinchi sinfdan o'qitishni joriy etish.</w:t>
      </w:r>
    </w:p>
    <w:p>
      <w:pPr>
        <w:pStyle w:val="ListParagraph"/>
        <w:numPr>
          <w:ilvl w:val="0"/>
          <w:numId w:val="91"/>
        </w:numPr>
        <w:spacing w:line="360"/>
        <w:jc w:val="both"/>
      </w:pPr>
      <w:r>
        <w:rPr>
          <w:rFonts w:ascii="Times New Roman" w:cs="Times New Roman" w:eastAsia="Times New Roman" w:hAnsi="Times New Roman"/>
          <w:sz w:val="28"/>
          <w:szCs w:val="28"/>
        </w:rPr>
        <w:t xml:space="preserve">Do'kon peshlavhalari davlat tilida bo'lishi haqidagi talab.</w:t>
      </w:r>
    </w:p>
    <w:p>
      <w:pPr>
        <w:keepNext/>
        <w:spacing w:after="60" w:before="200" w:line="360"/>
        <w:jc w:val="left"/>
      </w:pPr>
      <w:r>
        <w:rPr>
          <w:rFonts w:ascii="Times New Roman" w:cs="Times New Roman" w:eastAsia="Times New Roman" w:hAnsi="Times New Roman"/>
          <w:b/>
          <w:bCs/>
          <w:sz w:val="28"/>
          <w:szCs w:val="28"/>
        </w:rPr>
        <w:t xml:space="preserve">2-topshiriq. Kuperning sakkiz savoli asosida tahlil qiling</w:t>
      </w:r>
    </w:p>
    <w:p>
      <w:pPr>
        <w:spacing w:line="360"/>
        <w:jc w:val="both"/>
      </w:pPr>
      <w:r>
        <w:rPr>
          <w:rFonts w:ascii="Times New Roman" w:cs="Times New Roman" w:eastAsia="Times New Roman" w:hAnsi="Times New Roman"/>
          <w:sz w:val="28"/>
          <w:szCs w:val="28"/>
        </w:rPr>
        <w:t xml:space="preserve">R. Kuper til rejalashtirishni tahlil qilish uchun sakkiz savolni taklif qilgan. Quyidagi misol asosida sxemani o'rganing, so'ngra xuddi shu sxema bo'yicha O'zbekistonda o'zbek alifbosini lotin yozuviga o'tkazish siyosatini tahlil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Isroilda ivrit tilining qayta tiklanishi.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74"/>
        <w:gridCol w:w="6080"/>
      </w:tblGrid>
      <w:tr>
        <w:trPr>
          <w:tblHeader/>
        </w:trPr>
        <w:tc>
          <w:tcPr>
            <w:tcW w:type="dxa" w:w="32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Kuper savoli</w:t>
            </w:r>
          </w:p>
        </w:tc>
        <w:tc>
          <w:tcPr>
            <w:tcW w:type="dxa" w:w="608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Javob</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sub'ektlar?</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sionistik harakat faollari, E. Ben-Yehuda kabi entuziastlar, o'qituvchilar, keyinchalik davlat</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xulq-atvorga?</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ivritni kundalik og'zaki til sifatida qo'llash va bolalarga ona tili sifatida o'rgatish</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Qaysi odamlarga?</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turli mamlakatlardan kelgan, turli tillarda gaplashuvchi yahudiy muhojirlar</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maqsadda?</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yagona milliy o'ziga xoslik va umumiy muloqot tilini yaratish</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sharoitda?</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ommaviy muhojirlik, milliy davlat qurish jarayoni, turli tilli jamoalar</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vositalar bilan?</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ivrit tilidagi maktablar, yangi so'zlar yaratish, keyinchalik davlat siyosati va muhojirlar uchun til kurslari</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qaror qabul qilish jarayoni orqali?</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dastlab quyidan, jamoatchilik tashabbusi bilan; keyin davlat institutlari orqali</w:t>
            </w:r>
          </w:p>
        </w:tc>
      </w:tr>
      <w:tr>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Qanday natija bilan?</w:t>
            </w:r>
          </w:p>
        </w:tc>
        <w:tc>
          <w:tcPr>
            <w:tcW w:type="dxa" w:w="608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ivrit millionlab kishilar uchun ona tiliga aylangan</w:t>
            </w:r>
          </w:p>
        </w:tc>
      </w:tr>
    </w:tbl>
    <w:p>
      <w:pPr>
        <w:keepNext/>
        <w:spacing w:after="60" w:before="200" w:line="360"/>
        <w:jc w:val="left"/>
      </w:pPr>
      <w:r>
        <w:rPr>
          <w:rFonts w:ascii="Times New Roman" w:cs="Times New Roman" w:eastAsia="Times New Roman" w:hAnsi="Times New Roman"/>
          <w:b/>
          <w:bCs/>
          <w:sz w:val="28"/>
          <w:szCs w:val="28"/>
        </w:rPr>
        <w:t xml:space="preserve">3-topshiriq. Spolsky modeli: rasmiy siyosat va real amaliyot</w:t>
      </w:r>
    </w:p>
    <w:p>
      <w:pPr>
        <w:spacing w:line="360"/>
        <w:jc w:val="both"/>
      </w:pPr>
      <w:r>
        <w:rPr>
          <w:rFonts w:ascii="Times New Roman" w:cs="Times New Roman" w:eastAsia="Times New Roman" w:hAnsi="Times New Roman"/>
          <w:sz w:val="28"/>
          <w:szCs w:val="28"/>
        </w:rPr>
        <w:t xml:space="preserve">B. Spolsky modeliga ko'ra, til siyosati uch komponentdan iborat: til amaliyoti, til e'tiqodlari va tilni boshqarish. Quyidagi jadvalni O'zbekiston misolida to'ldiring va rasmiy siyosat bilan real amaliyot o'rtasidagi mos kelmaydigan jihatlarni aniqlang.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1"/>
        <w:gridCol w:w="2526"/>
        <w:gridCol w:w="2526"/>
        <w:gridCol w:w="2431"/>
      </w:tblGrid>
      <w:tr>
        <w:trPr>
          <w:tblHeader/>
        </w:trPr>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Soha</w:t>
            </w:r>
          </w:p>
        </w:tc>
        <w:tc>
          <w:tcPr>
            <w:tcW w:type="dxa" w:w="252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Tilni boshqarish (rasmiy talab)</w:t>
            </w:r>
          </w:p>
        </w:tc>
        <w:tc>
          <w:tcPr>
            <w:tcW w:type="dxa" w:w="252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 amaliyoti (real holat)</w:t>
            </w:r>
          </w:p>
        </w:tc>
        <w:tc>
          <w:tcPr>
            <w:tcW w:type="dxa" w:w="243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 e'tiqodlari (jamiyatdagi qarashlar)</w:t>
            </w: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ish yuritishi</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tilida olib boriladi — namuna</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Oliy ta'lim</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Biznes va IT</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Reklama va peshlavhalar</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Oila</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(rasmiy talab yo'q)</w:t>
            </w:r>
          </w:p>
        </w:tc>
        <w:tc>
          <w:tcPr>
            <w:tcW w:type="dxa" w:w="252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43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120" w:before="240" w:line="360"/>
        <w:jc w:val="center"/>
      </w:pPr>
      <w:r>
        <w:rPr>
          <w:rFonts w:ascii="Times New Roman" w:cs="Times New Roman" w:eastAsia="Times New Roman" w:hAnsi="Times New Roman"/>
          <w:b/>
          <w:bCs/>
          <w:sz w:val="28"/>
          <w:szCs w:val="28"/>
        </w:rPr>
        <w:t xml:space="preserve">II. QIYOSIY TAHLIL (KEYS-STADI)</w:t>
      </w:r>
    </w:p>
    <w:p>
      <w:pPr>
        <w:keepNext/>
        <w:spacing w:after="60" w:before="200" w:line="360"/>
        <w:jc w:val="left"/>
      </w:pPr>
      <w:r>
        <w:rPr>
          <w:rFonts w:ascii="Times New Roman" w:cs="Times New Roman" w:eastAsia="Times New Roman" w:hAnsi="Times New Roman"/>
          <w:b/>
          <w:bCs/>
          <w:sz w:val="28"/>
          <w:szCs w:val="28"/>
        </w:rPr>
        <w:t xml:space="preserve">Keys. "To'rt davlat tajribasi"</w:t>
      </w:r>
    </w:p>
    <w:p>
      <w:pPr>
        <w:spacing w:line="360"/>
        <w:jc w:val="both"/>
      </w:pPr>
      <w:r>
        <w:rPr>
          <w:rFonts w:ascii="Times New Roman" w:cs="Times New Roman" w:eastAsia="Times New Roman" w:hAnsi="Times New Roman"/>
          <w:sz w:val="28"/>
          <w:szCs w:val="28"/>
        </w:rPr>
        <w:t xml:space="preserve">Guruh to'rtta kichik guruhga bo'linadi. Har bir guruh bitta davlatning til siyosatini qo'shimcha manbalar asosida o'rganib, quyidagi qiyosiy jadvalni to'ldiradi va 5 daqiqalik taqdimot qiladi. Quyida har bir davlat bo'yicha tayanch ma'lumotlar berilgan; ularni rasmiy manbalar asosida tekshirish va to'ldirish guruh vazifasi.</w:t>
      </w:r>
    </w:p>
    <w:p>
      <w:pPr>
        <w:pStyle w:val="ListParagraph"/>
        <w:numPr>
          <w:ilvl w:val="0"/>
          <w:numId w:val="2"/>
        </w:numPr>
        <w:spacing w:line="360"/>
        <w:jc w:val="both"/>
      </w:pPr>
      <w:r>
        <w:rPr>
          <w:rFonts w:ascii="Times New Roman" w:cs="Times New Roman" w:eastAsia="Times New Roman" w:hAnsi="Times New Roman"/>
          <w:b/>
          <w:bCs/>
          <w:sz w:val="28"/>
          <w:szCs w:val="28"/>
        </w:rPr>
        <w:t xml:space="preserve">Kanada (Kvebek):</w:t>
      </w:r>
      <w:r>
        <w:rPr>
          <w:rFonts w:ascii="Times New Roman" w:cs="Times New Roman" w:eastAsia="Times New Roman" w:hAnsi="Times New Roman"/>
          <w:sz w:val="28"/>
          <w:szCs w:val="28"/>
        </w:rPr>
        <w:t xml:space="preserve"> federal darajada ingliz va fransuz tillari teng rasmiy (1969-yilgi Rasmiy tillar to'g'risidagi qonun, shaxsiy tamoyil); Kvebekda 1977-yilgi Fransuz tili xartiyasi ("101-qonun") fransuz tilini viloyatning yagona rasmiy tili sifatida mustahkamlagan; Fransuz tili bo'yicha Kvebek idorasi qonunga rioya qilinishini nazorat qiladi.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Estoniya:</w:t>
      </w:r>
      <w:r>
        <w:rPr>
          <w:rFonts w:ascii="Times New Roman" w:cs="Times New Roman" w:eastAsia="Times New Roman" w:hAnsi="Times New Roman"/>
          <w:sz w:val="28"/>
          <w:szCs w:val="28"/>
        </w:rPr>
        <w:t xml:space="preserve"> eston tili yagona davlat tili; til to'g'risidagi qonun davlat xizmati va xizmat ko'rsatish sohasida til talablarini belgilaydi; tilni bilish darajasi toifalari va til nazorati tizimi mavjud; aholining katta qismi rus tilida so'zlashadi.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Qozog'iston:</w:t>
      </w:r>
      <w:r>
        <w:rPr>
          <w:rFonts w:ascii="Times New Roman" w:cs="Times New Roman" w:eastAsia="Times New Roman" w:hAnsi="Times New Roman"/>
          <w:sz w:val="28"/>
          <w:szCs w:val="28"/>
        </w:rPr>
        <w:t xml:space="preserve"> Konstitutsiyaga ko'ra qozoq tili davlat tili; rus tili davlat tashkilotlari va mahalliy o'zini o'zi boshqarish organlarida qozoq tili bilan teng ravishda rasman qo'llanadi; qozoq alifbosini lotin yozuviga bosqichma-bosqich o'tkazish siyosati amalga oshirilmoqda.</w:t>
      </w:r>
    </w:p>
    <w:p>
      <w:pPr>
        <w:pStyle w:val="ListParagraph"/>
        <w:numPr>
          <w:ilvl w:val="0"/>
          <w:numId w:val="2"/>
        </w:numPr>
        <w:spacing w:line="360"/>
        <w:jc w:val="both"/>
      </w:pPr>
      <w:r>
        <w:rPr>
          <w:rFonts w:ascii="Times New Roman" w:cs="Times New Roman" w:eastAsia="Times New Roman" w:hAnsi="Times New Roman"/>
          <w:b/>
          <w:bCs/>
          <w:sz w:val="28"/>
          <w:szCs w:val="28"/>
        </w:rPr>
        <w:t xml:space="preserve">Turkiya:</w:t>
      </w:r>
      <w:r>
        <w:rPr>
          <w:rFonts w:ascii="Times New Roman" w:cs="Times New Roman" w:eastAsia="Times New Roman" w:hAnsi="Times New Roman"/>
          <w:sz w:val="28"/>
          <w:szCs w:val="28"/>
        </w:rPr>
        <w:t xml:space="preserve"> 1928-yilda arab yozuvidan lotin yozuviga o'tish; 1932-yilda Turk tili jamiyati tashkil etilib, tilni arab va fors so'zlaridan "tozalash" va yangi so'zlar yaratish ishlari olib borilgan.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1"/>
        <w:gridCol w:w="1497"/>
        <w:gridCol w:w="1497"/>
        <w:gridCol w:w="1497"/>
        <w:gridCol w:w="1497"/>
        <w:gridCol w:w="1495"/>
      </w:tblGrid>
      <w:tr>
        <w:trPr>
          <w:tblHeader/>
        </w:trPr>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Kanada (Kvebek)</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Estoniya</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Qozog'iston</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Turkiya</w:t>
            </w:r>
          </w:p>
        </w:tc>
        <w:tc>
          <w:tcPr>
            <w:tcW w:type="dxa" w:w="149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O'zbekiston</w:t>
            </w: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yoki rasmiy til(lar)</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Hududiy yoki shaxsiy tamoyil</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Status rejalashtirish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Korpus rejalashtirish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O'zlashtirish rejalashtirish</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Ozchilik tillariga munosabat (Ruis: muammo, huquq, resurs)</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Asosiy natijalar va muammolar</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9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(Turkiya, korpus rejalashtirish katagi):</w:t>
      </w:r>
      <w:r>
        <w:rPr>
          <w:rFonts w:ascii="Times New Roman" w:cs="Times New Roman" w:eastAsia="Times New Roman" w:hAnsi="Times New Roman"/>
          <w:sz w:val="26"/>
          <w:szCs w:val="26"/>
        </w:rPr>
        <w:t xml:space="preserve"> "1928-yilda lotin yozuviga o'tish; Turk tili jamiyati tomonidan arab va fors o'zlashmalari o'rniga turkiy o'zaklardan yangi so'zlar yasash (til tozalash, purizm). Natija: yozma til xalq tiliga yaqinlashgan, ammo yangi avlod uchun eski yozma meros tushunarsiz bo'lib qolgan."</w:t>
      </w:r>
    </w:p>
    <w:p>
      <w:pPr>
        <w:spacing w:line="360"/>
        <w:jc w:val="both"/>
      </w:pPr>
      <w:r>
        <w:rPr>
          <w:rFonts w:ascii="Times New Roman" w:cs="Times New Roman" w:eastAsia="Times New Roman" w:hAnsi="Times New Roman"/>
          <w:b/>
          <w:bCs/>
          <w:sz w:val="28"/>
          <w:szCs w:val="28"/>
        </w:rPr>
        <w:t xml:space="preserve">Yakuniy savol:</w:t>
      </w:r>
      <w:r>
        <w:rPr>
          <w:rFonts w:ascii="Times New Roman" w:cs="Times New Roman" w:eastAsia="Times New Roman" w:hAnsi="Times New Roman"/>
          <w:sz w:val="28"/>
          <w:szCs w:val="28"/>
        </w:rPr>
        <w:t xml:space="preserve"> to'rt davlat tajribasidan O'zbekiston uchun qaysi jihatlarni o'rganish foydali, qaysilaridan ehtiyot bo'lish kerak? Kamida uchta tavsiya bering va ularni nazariya bilan asoslang.</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Parlament deputati: "Davlat tili haqidagi qonun qabul qilingan, demak til masalasi to'liq hal qilingan" deb bayonot berdi. Spolsky modeli asosida bu fikrni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Qonun tilni boshqarishning faqat bir qismi. Spolsky fikricha, "real" til siyosati jamiyatning til amaliyotida namoyon bo'ladi. Agar ish yuritish, fan, biznes yoki oilada boshqa til ustun bo'lib qolsa yoki jamiyatda davlat tilini "istiqbolsiz" deb hisoblash e'tiqodi saqlansa, qonunning o'zi yetarli emas. Siyosat samaradorligini baholash uchun real amaliyotni va til e'tiqodlarini o'rganish, o'zlashtirish va obro' rejalashtirish choralarini ko'rish kerak.</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Yangi atamalar komissiyasi barcha inglizcha IT atamalari (masalan, </w:t>
      </w:r>
      <w:r>
        <w:rPr>
          <w:rFonts w:ascii="Times New Roman" w:cs="Times New Roman" w:eastAsia="Times New Roman" w:hAnsi="Times New Roman"/>
          <w:i/>
          <w:iCs/>
          <w:sz w:val="28"/>
          <w:szCs w:val="28"/>
        </w:rPr>
        <w:t xml:space="preserve">kompyuter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internet</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server</w:t>
      </w:r>
      <w:r>
        <w:rPr>
          <w:rFonts w:ascii="Times New Roman" w:cs="Times New Roman" w:eastAsia="Times New Roman" w:hAnsi="Times New Roman"/>
          <w:sz w:val="28"/>
          <w:szCs w:val="28"/>
        </w:rPr>
        <w:t xml:space="preserve">) o'rniga "sof o'zbekcha" so'zlar yaratishni taklif qildi. Turkiya tajribasi va korpus rejalashtirish nazariyasi asosida bu taklifning afzallik va xavflarini baholang.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Ota-onalar uyda bolalar bilan faqat rus tilida gaplashishga qaror qilishdi: "Kelajakda kerak bo'ladi". Bu qaror til siyosatining qaysi darajasiga tegishli? Fishman nuqtai nazaridan bunday qarorlarning jamiyat miqyosidagi oqibatlari qanday bo'lishi mumkin?</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Status va korpus rejalashtirishni farqlagan olim:</w:t>
      </w:r>
    </w:p>
    <w:p>
      <w:pPr>
        <w:spacing w:line="360"/>
        <w:jc w:val="both"/>
      </w:pPr>
      <w:r>
        <w:rPr>
          <w:rFonts w:ascii="Times New Roman" w:cs="Times New Roman" w:eastAsia="Times New Roman" w:hAnsi="Times New Roman"/>
          <w:sz w:val="28"/>
          <w:szCs w:val="28"/>
        </w:rPr>
        <w:t xml:space="preserve">A) E. Haugen    B) H. Kloss    C) R. Kuper    D) B. Spolsky</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O'zlashtirish rejalashtirishni qo'shgan olim:</w:t>
      </w:r>
    </w:p>
    <w:p>
      <w:pPr>
        <w:spacing w:line="360"/>
        <w:jc w:val="both"/>
      </w:pPr>
      <w:r>
        <w:rPr>
          <w:rFonts w:ascii="Times New Roman" w:cs="Times New Roman" w:eastAsia="Times New Roman" w:hAnsi="Times New Roman"/>
          <w:sz w:val="28"/>
          <w:szCs w:val="28"/>
        </w:rPr>
        <w:t xml:space="preserve">A) R. Kuper    B) H. Kloss    C) J. Fishman    D) E. Haugen</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Til amaliyoti, til e'tiqodlari va tilni boshqarish — bu kimning modeli?</w:t>
      </w:r>
    </w:p>
    <w:p>
      <w:pPr>
        <w:spacing w:line="360"/>
        <w:jc w:val="both"/>
      </w:pPr>
      <w:r>
        <w:rPr>
          <w:rFonts w:ascii="Times New Roman" w:cs="Times New Roman" w:eastAsia="Times New Roman" w:hAnsi="Times New Roman"/>
          <w:sz w:val="28"/>
          <w:szCs w:val="28"/>
        </w:rPr>
        <w:t xml:space="preserve">A) B. Spolsky    B) R. Ruis    C) E. Haugen    D) H. Giles</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"Til muammo, huquq va resurs sifatida" yo'nalishlarini taklif qilgan olim:</w:t>
      </w:r>
    </w:p>
    <w:p>
      <w:pPr>
        <w:spacing w:line="360"/>
        <w:jc w:val="both"/>
      </w:pPr>
      <w:r>
        <w:rPr>
          <w:rFonts w:ascii="Times New Roman" w:cs="Times New Roman" w:eastAsia="Times New Roman" w:hAnsi="Times New Roman"/>
          <w:sz w:val="28"/>
          <w:szCs w:val="28"/>
        </w:rPr>
        <w:t xml:space="preserve">A) R. Ruis    B) R. Kuper    C) H. Haarmann    D) J. Fishman</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Kvebekdagi Fransuz tili xartiyasi ("101-qonun") qabul qilingan yil:</w:t>
      </w:r>
    </w:p>
    <w:p>
      <w:pPr>
        <w:spacing w:line="360"/>
        <w:jc w:val="both"/>
      </w:pPr>
      <w:r>
        <w:rPr>
          <w:rFonts w:ascii="Times New Roman" w:cs="Times New Roman" w:eastAsia="Times New Roman" w:hAnsi="Times New Roman"/>
          <w:sz w:val="28"/>
          <w:szCs w:val="28"/>
        </w:rPr>
        <w:t xml:space="preserve">A) 1969    B) 1977    C) 1989    D) 1994</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Turkiyada lotin yozuviga o'tilgan yil:</w:t>
      </w:r>
    </w:p>
    <w:p>
      <w:pPr>
        <w:spacing w:line="360"/>
        <w:jc w:val="both"/>
      </w:pPr>
      <w:r>
        <w:rPr>
          <w:rFonts w:ascii="Times New Roman" w:cs="Times New Roman" w:eastAsia="Times New Roman" w:hAnsi="Times New Roman"/>
          <w:sz w:val="28"/>
          <w:szCs w:val="28"/>
        </w:rPr>
        <w:t xml:space="preserve">A) 1918    B) 1928    C) 1940    D) 1993</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Imlo qoidalarini ishlab chiqish qaysi rejalashtirish turiga kiradi?</w:t>
      </w:r>
    </w:p>
    <w:p>
      <w:pPr>
        <w:spacing w:line="360"/>
        <w:jc w:val="both"/>
      </w:pPr>
      <w:r>
        <w:rPr>
          <w:rFonts w:ascii="Times New Roman" w:cs="Times New Roman" w:eastAsia="Times New Roman" w:hAnsi="Times New Roman"/>
          <w:sz w:val="28"/>
          <w:szCs w:val="28"/>
        </w:rPr>
        <w:t xml:space="preserve">A) status    B) korpus    C) o'zlashtirish    D) obro'</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O'zbek tiliga davlat tili maqomi berilgan yil:</w:t>
      </w:r>
    </w:p>
    <w:p>
      <w:pPr>
        <w:spacing w:line="360"/>
        <w:jc w:val="both"/>
      </w:pPr>
      <w:r>
        <w:rPr>
          <w:rFonts w:ascii="Times New Roman" w:cs="Times New Roman" w:eastAsia="Times New Roman" w:hAnsi="Times New Roman"/>
          <w:sz w:val="28"/>
          <w:szCs w:val="28"/>
        </w:rPr>
        <w:t xml:space="preserve">A) 1989    B) 1991    C) 1993    D) 1995</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2-A, 3-A, 4-A, 5-B, 6-B, 7-B, 8-A.</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O'zbekiston yoki qo'shni davlatlardan birining til siyosatiga oid bitta rasmiy hujjatni (qonun, farmon, qaror yoki konsepsiya) topib o'rganing. Uni Kloss, Kuper va Spolsky modellari asosida 2–3 betlik tahliliy yozma ish shaklida tahlil qiling. Hujjatning to'liq nomi, sanasi va manbasini aniq ko'rsating.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Tasniflash va Kuper tahlili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turlarni to'g'ri ajratish, sakkiz savolga asosli javob</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Spolsky jadvali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rasmiy siyosat va amaliyot tafovutini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Qiyosiy tahlil va taqdimot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ma'lumotlarning to'g'riligi va manbalari, qiyoslash, tavsiyalar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 asoslangan baho</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92"/>
        </w:numPr>
        <w:spacing w:line="360"/>
        <w:jc w:val="both"/>
      </w:pPr>
      <w:r>
        <w:rPr>
          <w:rFonts w:ascii="Times New Roman" w:cs="Times New Roman" w:eastAsia="Times New Roman" w:hAnsi="Times New Roman"/>
          <w:sz w:val="28"/>
          <w:szCs w:val="28"/>
        </w:rPr>
        <w:t xml:space="preserve">Til siyosati va til rejalashtirish tushunchalarini farqlang.</w:t>
      </w:r>
    </w:p>
    <w:p>
      <w:pPr>
        <w:pStyle w:val="ListParagraph"/>
        <w:numPr>
          <w:ilvl w:val="0"/>
          <w:numId w:val="92"/>
        </w:numPr>
        <w:spacing w:line="360"/>
        <w:jc w:val="both"/>
      </w:pPr>
      <w:r>
        <w:rPr>
          <w:rFonts w:ascii="Times New Roman" w:cs="Times New Roman" w:eastAsia="Times New Roman" w:hAnsi="Times New Roman"/>
          <w:sz w:val="28"/>
          <w:szCs w:val="28"/>
        </w:rPr>
        <w:t xml:space="preserve">Klossning status va korpus rejalashtirish farqlashini izohlang.</w:t>
      </w:r>
    </w:p>
    <w:p>
      <w:pPr>
        <w:pStyle w:val="ListParagraph"/>
        <w:numPr>
          <w:ilvl w:val="0"/>
          <w:numId w:val="92"/>
        </w:numPr>
        <w:spacing w:line="360"/>
        <w:jc w:val="both"/>
      </w:pPr>
      <w:r>
        <w:rPr>
          <w:rFonts w:ascii="Times New Roman" w:cs="Times New Roman" w:eastAsia="Times New Roman" w:hAnsi="Times New Roman"/>
          <w:sz w:val="28"/>
          <w:szCs w:val="28"/>
        </w:rPr>
        <w:t xml:space="preserve">Haugenning to'rt jarayonli modelini tushuntiring.</w:t>
      </w:r>
    </w:p>
    <w:p>
      <w:pPr>
        <w:pStyle w:val="ListParagraph"/>
        <w:numPr>
          <w:ilvl w:val="0"/>
          <w:numId w:val="92"/>
        </w:numPr>
        <w:spacing w:line="360"/>
        <w:jc w:val="both"/>
      </w:pPr>
      <w:r>
        <w:rPr>
          <w:rFonts w:ascii="Times New Roman" w:cs="Times New Roman" w:eastAsia="Times New Roman" w:hAnsi="Times New Roman"/>
          <w:sz w:val="28"/>
          <w:szCs w:val="28"/>
        </w:rPr>
        <w:t xml:space="preserve">Kuper til rejalashtirish nazariyasiga qanday hissa qo'shgan?</w:t>
      </w:r>
    </w:p>
    <w:p>
      <w:pPr>
        <w:pStyle w:val="ListParagraph"/>
        <w:numPr>
          <w:ilvl w:val="0"/>
          <w:numId w:val="92"/>
        </w:numPr>
        <w:spacing w:line="360"/>
        <w:jc w:val="both"/>
      </w:pPr>
      <w:r>
        <w:rPr>
          <w:rFonts w:ascii="Times New Roman" w:cs="Times New Roman" w:eastAsia="Times New Roman" w:hAnsi="Times New Roman"/>
          <w:sz w:val="28"/>
          <w:szCs w:val="28"/>
        </w:rPr>
        <w:t xml:space="preserve">Spolsky modelining uch komponentini izohlang.</w:t>
      </w:r>
    </w:p>
    <w:p>
      <w:pPr>
        <w:pStyle w:val="ListParagraph"/>
        <w:numPr>
          <w:ilvl w:val="0"/>
          <w:numId w:val="92"/>
        </w:numPr>
        <w:spacing w:line="360"/>
        <w:jc w:val="both"/>
      </w:pPr>
      <w:r>
        <w:rPr>
          <w:rFonts w:ascii="Times New Roman" w:cs="Times New Roman" w:eastAsia="Times New Roman" w:hAnsi="Times New Roman"/>
          <w:sz w:val="28"/>
          <w:szCs w:val="28"/>
        </w:rPr>
        <w:t xml:space="preserve">Hududiy va shaxsiy tamoyillarni misollar bilan qiyoslang.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93"/>
        </w:numPr>
        <w:spacing w:line="360"/>
        <w:jc w:val="both"/>
      </w:pPr>
      <w:r>
        <w:rPr>
          <w:rFonts w:ascii="Times New Roman" w:cs="Times New Roman" w:eastAsia="Times New Roman" w:hAnsi="Times New Roman"/>
          <w:sz w:val="28"/>
          <w:szCs w:val="28"/>
        </w:rPr>
        <w:t xml:space="preserve">Cooper R.L. </w:t>
      </w:r>
      <w:r>
        <w:rPr>
          <w:rFonts w:ascii="Times New Roman" w:cs="Times New Roman" w:eastAsia="Times New Roman" w:hAnsi="Times New Roman"/>
          <w:i/>
          <w:iCs/>
          <w:sz w:val="28"/>
          <w:szCs w:val="28"/>
        </w:rPr>
        <w:t xml:space="preserve">Language Planning and Social Change.</w:t>
      </w:r>
      <w:r>
        <w:rPr>
          <w:rFonts w:ascii="Times New Roman" w:cs="Times New Roman" w:eastAsia="Times New Roman" w:hAnsi="Times New Roman"/>
          <w:sz w:val="28"/>
          <w:szCs w:val="28"/>
        </w:rPr>
        <w:t xml:space="preserve"> Cambridge University Press, 1989.</w:t>
      </w:r>
    </w:p>
    <w:p>
      <w:pPr>
        <w:pStyle w:val="ListParagraph"/>
        <w:numPr>
          <w:ilvl w:val="0"/>
          <w:numId w:val="93"/>
        </w:numPr>
        <w:spacing w:line="360"/>
        <w:jc w:val="both"/>
      </w:pPr>
      <w:r>
        <w:rPr>
          <w:rFonts w:ascii="Times New Roman" w:cs="Times New Roman" w:eastAsia="Times New Roman" w:hAnsi="Times New Roman"/>
          <w:sz w:val="28"/>
          <w:szCs w:val="28"/>
        </w:rPr>
        <w:t xml:space="preserve">Spolsky B. </w:t>
      </w:r>
      <w:r>
        <w:rPr>
          <w:rFonts w:ascii="Times New Roman" w:cs="Times New Roman" w:eastAsia="Times New Roman" w:hAnsi="Times New Roman"/>
          <w:i/>
          <w:iCs/>
          <w:sz w:val="28"/>
          <w:szCs w:val="28"/>
        </w:rPr>
        <w:t xml:space="preserve">Language Policy.</w:t>
      </w:r>
      <w:r>
        <w:rPr>
          <w:rFonts w:ascii="Times New Roman" w:cs="Times New Roman" w:eastAsia="Times New Roman" w:hAnsi="Times New Roman"/>
          <w:sz w:val="28"/>
          <w:szCs w:val="28"/>
        </w:rPr>
        <w:t xml:space="preserve"> Cambridge University Press, 2004.</w:t>
      </w:r>
    </w:p>
    <w:p>
      <w:pPr>
        <w:pStyle w:val="ListParagraph"/>
        <w:numPr>
          <w:ilvl w:val="0"/>
          <w:numId w:val="93"/>
        </w:numPr>
        <w:spacing w:line="360"/>
        <w:jc w:val="both"/>
      </w:pPr>
      <w:r>
        <w:rPr>
          <w:rFonts w:ascii="Times New Roman" w:cs="Times New Roman" w:eastAsia="Times New Roman" w:hAnsi="Times New Roman"/>
          <w:sz w:val="28"/>
          <w:szCs w:val="28"/>
        </w:rPr>
        <w:t xml:space="preserve">Ruiz R. Orientations in Language Planning // </w:t>
      </w:r>
      <w:r>
        <w:rPr>
          <w:rFonts w:ascii="Times New Roman" w:cs="Times New Roman" w:eastAsia="Times New Roman" w:hAnsi="Times New Roman"/>
          <w:i/>
          <w:iCs/>
          <w:sz w:val="28"/>
          <w:szCs w:val="28"/>
        </w:rPr>
        <w:t xml:space="preserve">NABE Journal.</w:t>
      </w:r>
      <w:r>
        <w:rPr>
          <w:rFonts w:ascii="Times New Roman" w:cs="Times New Roman" w:eastAsia="Times New Roman" w:hAnsi="Times New Roman"/>
          <w:sz w:val="28"/>
          <w:szCs w:val="28"/>
        </w:rPr>
        <w:t xml:space="preserve"> 1984. Vol. 8, No. 2.</w:t>
      </w:r>
    </w:p>
    <w:p>
      <w:pPr>
        <w:pStyle w:val="ListParagraph"/>
        <w:numPr>
          <w:ilvl w:val="0"/>
          <w:numId w:val="93"/>
        </w:numPr>
        <w:spacing w:line="360"/>
        <w:jc w:val="both"/>
      </w:pPr>
      <w:r>
        <w:rPr>
          <w:rFonts w:ascii="Times New Roman" w:cs="Times New Roman" w:eastAsia="Times New Roman" w:hAnsi="Times New Roman"/>
          <w:sz w:val="28"/>
          <w:szCs w:val="28"/>
        </w:rPr>
        <w:t xml:space="preserve">Kaplan R.B., Baldauf R.B. </w:t>
      </w:r>
      <w:r>
        <w:rPr>
          <w:rFonts w:ascii="Times New Roman" w:cs="Times New Roman" w:eastAsia="Times New Roman" w:hAnsi="Times New Roman"/>
          <w:i/>
          <w:iCs/>
          <w:sz w:val="28"/>
          <w:szCs w:val="28"/>
        </w:rPr>
        <w:t xml:space="preserve">Language Planning: From Practice to Theory.</w:t>
      </w:r>
      <w:r>
        <w:rPr>
          <w:rFonts w:ascii="Times New Roman" w:cs="Times New Roman" w:eastAsia="Times New Roman" w:hAnsi="Times New Roman"/>
          <w:sz w:val="28"/>
          <w:szCs w:val="28"/>
        </w:rPr>
        <w:t xml:space="preserve"> Clevedon: Multilingual Matters, 1997.</w:t>
      </w:r>
    </w:p>
    <w:p>
      <w:pPr>
        <w:pStyle w:val="ListParagraph"/>
        <w:numPr>
          <w:ilvl w:val="0"/>
          <w:numId w:val="93"/>
        </w:numPr>
        <w:spacing w:line="360"/>
        <w:jc w:val="both"/>
      </w:pPr>
      <w:r>
        <w:rPr>
          <w:rFonts w:ascii="Times New Roman" w:cs="Times New Roman" w:eastAsia="Times New Roman" w:hAnsi="Times New Roman"/>
          <w:sz w:val="28"/>
          <w:szCs w:val="28"/>
        </w:rPr>
        <w:t xml:space="preserve">O'zbekiston Respublikasining "Davlat tili haqida"gi Qonuni. Toshkent, 1989 (1995-yilgi tahrir).</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13-amaliy mashg'ulot. LINGVISTIK LANDSHAFT: TOSHKENT KO'CHALARIDAGI YOZUVLARNI SURATGA OLISH VA TAHLIL QILISH (LOYIHA)</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14-ma'ruza. Sotsiolingvistikaning zamonaviy yo'nalishlari: lingvistik landshaft.</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lingvistik landshaft tadqiqotini rejalashtirish, dala materialini to'plash, yozuvlarni kodlash va miqdoriy hamda sifat tahlilini bajarish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lingvistik landshaft tadqiqotining tahlil birligi va hududini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yozuvlarni kodlash varag'i bo'yicha tizimli tasniflay oladi;</w:t>
      </w:r>
    </w:p>
    <w:p>
      <w:pPr>
        <w:pStyle w:val="ListParagraph"/>
        <w:numPr>
          <w:ilvl w:val="0"/>
          <w:numId w:val="2"/>
        </w:numPr>
        <w:spacing w:line="360"/>
        <w:jc w:val="both"/>
      </w:pPr>
      <w:r>
        <w:rPr>
          <w:rFonts w:ascii="Times New Roman" w:cs="Times New Roman" w:eastAsia="Times New Roman" w:hAnsi="Times New Roman"/>
          <w:sz w:val="28"/>
          <w:szCs w:val="28"/>
        </w:rPr>
        <w:t xml:space="preserve">yuqoridan va quyidan yaratilgan yozuvlarni farqlab, ularni qiyoslay oladi;</w:t>
      </w:r>
    </w:p>
    <w:p>
      <w:pPr>
        <w:pStyle w:val="ListParagraph"/>
        <w:numPr>
          <w:ilvl w:val="0"/>
          <w:numId w:val="2"/>
        </w:numPr>
        <w:spacing w:line="360"/>
        <w:jc w:val="both"/>
      </w:pPr>
      <w:r>
        <w:rPr>
          <w:rFonts w:ascii="Times New Roman" w:cs="Times New Roman" w:eastAsia="Times New Roman" w:hAnsi="Times New Roman"/>
          <w:sz w:val="28"/>
          <w:szCs w:val="28"/>
        </w:rPr>
        <w:t xml:space="preserve">natijalarni til siyosati va etnolingvistik vitallik nazariyalari bilan bog'lab talqin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smartfon (kamera), kodlash varag'i, Excel dasturi, shahar xaritasi. </w:t>
      </w:r>
      <w:r>
        <w:rPr>
          <w:rFonts w:ascii="Times New Roman" w:cs="Times New Roman" w:eastAsia="Times New Roman" w:hAnsi="Times New Roman"/>
          <w:i/>
          <w:iCs/>
          <w:sz w:val="28"/>
          <w:szCs w:val="28"/>
        </w:rPr>
        <w:t xml:space="preserve">Eslatma:</w:t>
      </w:r>
      <w:r>
        <w:rPr>
          <w:rFonts w:ascii="Times New Roman" w:cs="Times New Roman" w:eastAsia="Times New Roman" w:hAnsi="Times New Roman"/>
          <w:sz w:val="28"/>
          <w:szCs w:val="28"/>
        </w:rPr>
        <w:t xml:space="preserve"> bu mashg'ulot ikki qismdan iborat: auditoriyadagi tayyorgarlik va mustaqil dala ishidan keyingi tahlil. Dala ishi mustaqil ta'limning 6-topshirig'i bilan bog'liq.</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lingvistik landshaft tushunchasi, Landri va Burxis ta'rifi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loyihani rejalashtirish va kodlash tizimini sinash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namuna suratlarni kodlash va keys-stadi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 dala ishi bo'yicha yo'riqnoma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LOYIHANI REJALASHTIRISH</w:t>
      </w:r>
    </w:p>
    <w:p>
      <w:pPr>
        <w:keepNext/>
        <w:spacing w:after="60" w:before="200" w:line="360"/>
        <w:jc w:val="left"/>
      </w:pPr>
      <w:r>
        <w:rPr>
          <w:rFonts w:ascii="Times New Roman" w:cs="Times New Roman" w:eastAsia="Times New Roman" w:hAnsi="Times New Roman"/>
          <w:b/>
          <w:bCs/>
          <w:sz w:val="28"/>
          <w:szCs w:val="28"/>
        </w:rPr>
        <w:t xml:space="preserve">1-topshiriq. Tadqiqot savoli va hududni aniqlang</w:t>
      </w:r>
    </w:p>
    <w:p>
      <w:pPr>
        <w:spacing w:line="360"/>
        <w:jc w:val="both"/>
      </w:pPr>
      <w:r>
        <w:rPr>
          <w:rFonts w:ascii="Times New Roman" w:cs="Times New Roman" w:eastAsia="Times New Roman" w:hAnsi="Times New Roman"/>
          <w:sz w:val="28"/>
          <w:szCs w:val="28"/>
        </w:rPr>
        <w:t xml:space="preserve">Har bir kichik guruh (3–4 kishi) Toshkentning bitta hududini tanlaydi va tadqiqot savolini shakllantiradi. Hudud aniq chegaralangan bo'lishi kerak (masalan, bitta ko'chaning muayyan qismi yoki bitta bozor atrofi).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Hudud:</w:t>
      </w:r>
      <w:r>
        <w:rPr>
          <w:rFonts w:ascii="Times New Roman" w:cs="Times New Roman" w:eastAsia="Times New Roman" w:hAnsi="Times New Roman"/>
          <w:sz w:val="26"/>
          <w:szCs w:val="26"/>
        </w:rPr>
        <w:t xml:space="preserve"> Amir Temur shoh ko'chasining muayyan uchastkasi (ikki chorraha oralig'i, ikkala tomon). </w:t>
      </w:r>
      <w:r>
        <w:rPr>
          <w:rFonts w:ascii="Times New Roman" w:cs="Times New Roman" w:eastAsia="Times New Roman" w:hAnsi="Times New Roman"/>
          <w:i/>
          <w:iCs/>
          <w:sz w:val="26"/>
          <w:szCs w:val="26"/>
        </w:rPr>
        <w:t xml:space="preserve">Tadqiqot savoli:</w:t>
      </w:r>
      <w:r>
        <w:rPr>
          <w:rFonts w:ascii="Times New Roman" w:cs="Times New Roman" w:eastAsia="Times New Roman" w:hAnsi="Times New Roman"/>
          <w:sz w:val="26"/>
          <w:szCs w:val="26"/>
        </w:rPr>
        <w:t xml:space="preserve"> Bu hududdagi yozuvlarda o'zbek (lotin va kirill yozuvida), rus va ingliz tillari qanday nisbatda qo'llanadi va rasmiy hamda xususiy yozuvlar o'rtasida qanday farq bor? </w:t>
      </w:r>
      <w:r>
        <w:rPr>
          <w:rFonts w:ascii="Times New Roman" w:cs="Times New Roman" w:eastAsia="Times New Roman" w:hAnsi="Times New Roman"/>
          <w:i/>
          <w:iCs/>
          <w:sz w:val="26"/>
          <w:szCs w:val="26"/>
        </w:rPr>
        <w:t xml:space="preserve">Gipoteza:</w:t>
      </w:r>
      <w:r>
        <w:rPr>
          <w:rFonts w:ascii="Times New Roman" w:cs="Times New Roman" w:eastAsia="Times New Roman" w:hAnsi="Times New Roman"/>
          <w:sz w:val="26"/>
          <w:szCs w:val="26"/>
        </w:rPr>
        <w:t xml:space="preserve"> Rasmiy yozuvlarda o'zbek tili (lotin yozuvida) ustun, xususiy yozuvlarda, ayniqsa kafe va do'konlarda, ingliz tili ko'p uchraydi.</w:t>
      </w:r>
    </w:p>
    <w:p>
      <w:pPr>
        <w:spacing w:line="360"/>
        <w:jc w:val="both"/>
      </w:pPr>
      <w:r>
        <w:rPr>
          <w:rFonts w:ascii="Times New Roman" w:cs="Times New Roman" w:eastAsia="Times New Roman" w:hAnsi="Times New Roman"/>
          <w:i/>
          <w:iCs/>
          <w:sz w:val="28"/>
          <w:szCs w:val="28"/>
        </w:rPr>
        <w:t xml:space="preserve">Tavsiya etiladigan hududlar:</w:t>
      </w:r>
      <w:r>
        <w:rPr>
          <w:rFonts w:ascii="Times New Roman" w:cs="Times New Roman" w:eastAsia="Times New Roman" w:hAnsi="Times New Roman"/>
          <w:sz w:val="28"/>
          <w:szCs w:val="28"/>
        </w:rPr>
        <w:t xml:space="preserve"> shahar markazidagi ko'cha; eski shahar mahallasi; yirik savdo markazi; dehqon bozori atrofi; universitet shaharchasi. Turli guruhlar turli hududlarni tanlasa, natijalarni qiyoslash mumkin bo'ladi.</w:t>
      </w:r>
    </w:p>
    <w:p>
      <w:pPr>
        <w:keepNext/>
        <w:spacing w:after="60" w:before="200" w:line="360"/>
        <w:jc w:val="left"/>
      </w:pPr>
      <w:r>
        <w:rPr>
          <w:rFonts w:ascii="Times New Roman" w:cs="Times New Roman" w:eastAsia="Times New Roman" w:hAnsi="Times New Roman"/>
          <w:b/>
          <w:bCs/>
          <w:sz w:val="28"/>
          <w:szCs w:val="28"/>
        </w:rPr>
        <w:t xml:space="preserve">2-topshiriq. Tahlil birligini aniqlang</w:t>
      </w:r>
    </w:p>
    <w:p>
      <w:pPr>
        <w:spacing w:line="360"/>
        <w:jc w:val="both"/>
      </w:pPr>
      <w:r>
        <w:rPr>
          <w:rFonts w:ascii="Times New Roman" w:cs="Times New Roman" w:eastAsia="Times New Roman" w:hAnsi="Times New Roman"/>
          <w:sz w:val="28"/>
          <w:szCs w:val="28"/>
        </w:rPr>
        <w:t xml:space="preserve">Lingvistik landshaft tadqiqotidagi asosiy metodologik muammolardan biri tahlil birligini belgilash. Bitta do'kon peshtoqida bir nechta yozuv bo'lsa, u bitta birlikmi yoki bir nechta? Guruhda quyidagi qoidani muhokama qiling va qabul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qoida.</w:t>
      </w:r>
      <w:r>
        <w:rPr>
          <w:rFonts w:ascii="Times New Roman" w:cs="Times New Roman" w:eastAsia="Times New Roman" w:hAnsi="Times New Roman"/>
          <w:sz w:val="26"/>
          <w:szCs w:val="26"/>
        </w:rPr>
        <w:t xml:space="preserve"> Tahlil birligi — alohida chegaralangan bitta matnli yuza: peshlavha, lavha, afisha, e'lon, ko'cha nomi taxtasi. Bitta do'kon eshigidagi ish vaqti lavhasi, peshtoqdagi nom va oynadagi reklama plakati uch alohida birlik hisoblanadi. Avtomobillardagi, kiyimdagi yozuvlar va vaqtinchalik qo'lda yozilgan qog'ozlar hisobga olinmaydi (yoki alohida toifa sifatida qayd etiladi). Qoida qanday bo'lishidan qat'i nazar, u barcha guruhlar uchun bir xil bo'lishi va hisobotda aniq ko'rsatilishi kerak.</w:t>
      </w:r>
    </w:p>
    <w:p>
      <w:pPr>
        <w:keepNext/>
        <w:spacing w:after="60" w:before="200" w:line="360"/>
        <w:jc w:val="left"/>
      </w:pPr>
      <w:r>
        <w:rPr>
          <w:rFonts w:ascii="Times New Roman" w:cs="Times New Roman" w:eastAsia="Times New Roman" w:hAnsi="Times New Roman"/>
          <w:b/>
          <w:bCs/>
          <w:sz w:val="28"/>
          <w:szCs w:val="28"/>
        </w:rPr>
        <w:t xml:space="preserve">3-topshiriq. Kodlash varag'ini o'rganing va sinab ko'ring</w:t>
      </w:r>
    </w:p>
    <w:p>
      <w:pPr>
        <w:spacing w:line="360"/>
        <w:jc w:val="both"/>
      </w:pPr>
      <w:r>
        <w:rPr>
          <w:rFonts w:ascii="Times New Roman" w:cs="Times New Roman" w:eastAsia="Times New Roman" w:hAnsi="Times New Roman"/>
          <w:sz w:val="28"/>
          <w:szCs w:val="28"/>
        </w:rPr>
        <w:t xml:space="preserve">Har bir yozuv quyidagi kodlash varag'i bo'yicha tasniflanadi. Varaqni Excel jadvali shaklida tayyorlang.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48"/>
        <w:gridCol w:w="2993"/>
        <w:gridCol w:w="5613"/>
      </w:tblGrid>
      <w:tr>
        <w:trPr>
          <w:tblHeader/>
        </w:trPr>
        <w:tc>
          <w:tcPr>
            <w:tcW w:type="dxa" w:w="74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Kod</w:t>
            </w:r>
          </w:p>
        </w:tc>
        <w:tc>
          <w:tcPr>
            <w:tcW w:type="dxa" w:w="299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Ko'rsatkich</w:t>
            </w:r>
          </w:p>
        </w:tc>
        <w:tc>
          <w:tcPr>
            <w:tcW w:type="dxa" w:w="561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Qiymatlar</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Yozuv raqami va surat fayli nomi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masalan, 001, IMG_2045</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Muallif turi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yuqoridan (davlat, rasmiy tashkilot) / quyidan (xususiy biznes, shaxs)</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Yozuv turi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ko'cha nomi, davlat idorasi lavhasi, do'kon nomi, reklama, e'lon, boshqa</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Qo'llangan tillar</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rus, ingliz, boshqa (bir nechtasini belgilash mumkin)</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 yozuvi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lotin, kirill, ikkalasi</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Tillar soni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bir tilli, ikki tilli, ko'p tilli</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Ustun til</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birinchi o'rinda, yirikroq yoki ko'zga ko'rinarliroq yozilgan til</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Tarjima turi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to'liq tarjima, qisman tarjima, turli tillarda turli mazmun</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9</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Izoh</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imlo xatolari, o'zbekcha so'zlarni ingliz harflarida yozish va boshqa qiziq holatlar</w:t>
            </w:r>
          </w:p>
        </w:tc>
      </w:tr>
    </w:tbl>
    <w:p>
      <w:pPr>
        <w:keepNext/>
        <w:spacing w:after="120" w:before="240" w:line="360"/>
        <w:jc w:val="center"/>
      </w:pPr>
      <w:r>
        <w:rPr>
          <w:rFonts w:ascii="Times New Roman" w:cs="Times New Roman" w:eastAsia="Times New Roman" w:hAnsi="Times New Roman"/>
          <w:b/>
          <w:bCs/>
          <w:sz w:val="28"/>
          <w:szCs w:val="28"/>
        </w:rPr>
        <w:t xml:space="preserve">II. KODLASH AMALIYOTI VA KEYS-STADI</w:t>
      </w:r>
    </w:p>
    <w:p>
      <w:pPr>
        <w:keepNext/>
        <w:spacing w:after="60" w:before="200" w:line="360"/>
        <w:jc w:val="left"/>
      </w:pPr>
      <w:r>
        <w:rPr>
          <w:rFonts w:ascii="Times New Roman" w:cs="Times New Roman" w:eastAsia="Times New Roman" w:hAnsi="Times New Roman"/>
          <w:b/>
          <w:bCs/>
          <w:sz w:val="28"/>
          <w:szCs w:val="28"/>
        </w:rPr>
        <w:t xml:space="preserve">4-topshiriq. Namuna yozuvlarni kodlang</w:t>
      </w:r>
    </w:p>
    <w:p>
      <w:pPr>
        <w:spacing w:line="360"/>
        <w:jc w:val="both"/>
      </w:pPr>
      <w:r>
        <w:rPr>
          <w:rFonts w:ascii="Times New Roman" w:cs="Times New Roman" w:eastAsia="Times New Roman" w:hAnsi="Times New Roman"/>
          <w:sz w:val="28"/>
          <w:szCs w:val="28"/>
        </w:rPr>
        <w:t xml:space="preserve">Quyidagi yozuvlar tavsifi o'quv maqsadida tuzilgan. Ularni kodlash varag'i bo'yicha kodlang va natijalarni guruhdoshingiz bilan solishtiring. Farqlar bo'lsa, qoidani aniqlashtiring. Bu jarayon kodlashning </w:t>
      </w:r>
      <w:r>
        <w:rPr>
          <w:rFonts w:ascii="Times New Roman" w:cs="Times New Roman" w:eastAsia="Times New Roman" w:hAnsi="Times New Roman"/>
          <w:b/>
          <w:bCs/>
          <w:sz w:val="28"/>
          <w:szCs w:val="28"/>
        </w:rPr>
        <w:t xml:space="preserve">ishonchliligini</w:t>
      </w:r>
      <w:r>
        <w:rPr>
          <w:rFonts w:ascii="Times New Roman" w:cs="Times New Roman" w:eastAsia="Times New Roman" w:hAnsi="Times New Roman"/>
          <w:sz w:val="28"/>
          <w:szCs w:val="28"/>
        </w:rPr>
        <w:t xml:space="preserve"> ta'minlaydi.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Yozuv tavsifi:</w:t>
      </w:r>
      <w:r>
        <w:rPr>
          <w:rFonts w:ascii="Times New Roman" w:cs="Times New Roman" w:eastAsia="Times New Roman" w:hAnsi="Times New Roman"/>
          <w:sz w:val="26"/>
          <w:szCs w:val="26"/>
        </w:rPr>
        <w:t xml:space="preserve"> kafe peshtoqida yirik harflarda "COFFEE TIME", pastida kichik harflarda "Qahvaxona". </w:t>
      </w:r>
      <w:r>
        <w:rPr>
          <w:rFonts w:ascii="Times New Roman" w:cs="Times New Roman" w:eastAsia="Times New Roman" w:hAnsi="Times New Roman"/>
          <w:b/>
          <w:bCs/>
          <w:sz w:val="26"/>
          <w:szCs w:val="26"/>
        </w:rPr>
        <w:t xml:space="preserve">Kodlash:</w:t>
      </w:r>
      <w:r>
        <w:rPr>
          <w:rFonts w:ascii="Times New Roman" w:cs="Times New Roman" w:eastAsia="Times New Roman" w:hAnsi="Times New Roman"/>
          <w:sz w:val="26"/>
          <w:szCs w:val="26"/>
        </w:rPr>
        <w:t xml:space="preserve"> 2 — quyidan; 3 — do'kon (kafe) nomi; 4 — ingliz, o'zbek; 5 — lotin; 6 — ikki tilli; 7 — ingliz; 8 — qisman tarjima (ma'nosi yaqin, ammo aynan emas); 9 — ingliz tili ramziy vazifada: zamonaviylik va "global" uslub.</w:t>
      </w:r>
    </w:p>
    <w:p>
      <w:pPr>
        <w:pStyle w:val="ListParagraph"/>
        <w:numPr>
          <w:ilvl w:val="0"/>
          <w:numId w:val="94"/>
        </w:numPr>
        <w:spacing w:line="360"/>
        <w:jc w:val="both"/>
      </w:pPr>
      <w:r>
        <w:rPr>
          <w:rFonts w:ascii="Times New Roman" w:cs="Times New Roman" w:eastAsia="Times New Roman" w:hAnsi="Times New Roman"/>
          <w:sz w:val="28"/>
          <w:szCs w:val="28"/>
        </w:rPr>
        <w:t xml:space="preserve">Ko'cha nomi taxtasi: yuqorida o'zbek tilida lotin yozuvida, pastida xuddi shu nom rus tilida.</w:t>
      </w:r>
    </w:p>
    <w:p>
      <w:pPr>
        <w:pStyle w:val="ListParagraph"/>
        <w:numPr>
          <w:ilvl w:val="0"/>
          <w:numId w:val="94"/>
        </w:numPr>
        <w:spacing w:line="360"/>
        <w:jc w:val="both"/>
      </w:pPr>
      <w:r>
        <w:rPr>
          <w:rFonts w:ascii="Times New Roman" w:cs="Times New Roman" w:eastAsia="Times New Roman" w:hAnsi="Times New Roman"/>
          <w:sz w:val="28"/>
          <w:szCs w:val="28"/>
        </w:rPr>
        <w:t xml:space="preserve">Tuman hokimligi binosidagi lavha: faqat o'zbek tilida, lotin yozuvida.</w:t>
      </w:r>
    </w:p>
    <w:p>
      <w:pPr>
        <w:pStyle w:val="ListParagraph"/>
        <w:numPr>
          <w:ilvl w:val="0"/>
          <w:numId w:val="94"/>
        </w:numPr>
        <w:spacing w:line="360"/>
        <w:jc w:val="both"/>
      </w:pPr>
      <w:r>
        <w:rPr>
          <w:rFonts w:ascii="Times New Roman" w:cs="Times New Roman" w:eastAsia="Times New Roman" w:hAnsi="Times New Roman"/>
          <w:sz w:val="28"/>
          <w:szCs w:val="28"/>
        </w:rPr>
        <w:t xml:space="preserve">Dorixona oynasidagi e'lon: "Скидка 10%! Chegirma 10%!"</w:t>
      </w:r>
    </w:p>
    <w:p>
      <w:pPr>
        <w:pStyle w:val="ListParagraph"/>
        <w:numPr>
          <w:ilvl w:val="0"/>
          <w:numId w:val="94"/>
        </w:numPr>
        <w:spacing w:line="360"/>
        <w:jc w:val="both"/>
      </w:pPr>
      <w:r>
        <w:rPr>
          <w:rFonts w:ascii="Times New Roman" w:cs="Times New Roman" w:eastAsia="Times New Roman" w:hAnsi="Times New Roman"/>
          <w:sz w:val="28"/>
          <w:szCs w:val="28"/>
        </w:rPr>
        <w:t xml:space="preserve">Kiyim do'koni: "Fashion House", boshqa yozuv yo'q.</w:t>
      </w:r>
    </w:p>
    <w:p>
      <w:pPr>
        <w:pStyle w:val="ListParagraph"/>
        <w:numPr>
          <w:ilvl w:val="0"/>
          <w:numId w:val="94"/>
        </w:numPr>
        <w:spacing w:line="360"/>
        <w:jc w:val="both"/>
      </w:pPr>
      <w:r>
        <w:rPr>
          <w:rFonts w:ascii="Times New Roman" w:cs="Times New Roman" w:eastAsia="Times New Roman" w:hAnsi="Times New Roman"/>
          <w:sz w:val="28"/>
          <w:szCs w:val="28"/>
        </w:rPr>
        <w:t xml:space="preserve">Bozordagi qo'lda yozilgan narx taxtasi: "Pomidor 12 000" (kirill yozuvida o'zbekcha).</w:t>
      </w:r>
    </w:p>
    <w:p>
      <w:pPr>
        <w:keepNext/>
        <w:spacing w:after="60" w:before="200" w:line="360"/>
        <w:jc w:val="left"/>
      </w:pPr>
      <w:r>
        <w:rPr>
          <w:rFonts w:ascii="Times New Roman" w:cs="Times New Roman" w:eastAsia="Times New Roman" w:hAnsi="Times New Roman"/>
          <w:b/>
          <w:bCs/>
          <w:sz w:val="28"/>
          <w:szCs w:val="28"/>
        </w:rPr>
        <w:t xml:space="preserve">Keys. "Ikki ko'cha"</w:t>
      </w:r>
    </w:p>
    <w:p>
      <w:pPr>
        <w:spacing w:line="360"/>
        <w:jc w:val="both"/>
      </w:pPr>
      <w:r>
        <w:rPr>
          <w:rFonts w:ascii="Times New Roman" w:cs="Times New Roman" w:eastAsia="Times New Roman" w:hAnsi="Times New Roman"/>
          <w:sz w:val="28"/>
          <w:szCs w:val="28"/>
        </w:rPr>
        <w:t xml:space="preserve">Ikki guruh o'z natijalarini taqdim etdi (shartli ma'lumotlar). </w:t>
      </w:r>
      <w:r>
        <w:rPr>
          <w:rFonts w:ascii="Times New Roman" w:cs="Times New Roman" w:eastAsia="Times New Roman" w:hAnsi="Times New Roman"/>
          <w:b/>
          <w:bCs/>
          <w:sz w:val="28"/>
          <w:szCs w:val="28"/>
        </w:rPr>
        <w:t xml:space="preserve">A guruh</w:t>
      </w:r>
      <w:r>
        <w:rPr>
          <w:rFonts w:ascii="Times New Roman" w:cs="Times New Roman" w:eastAsia="Times New Roman" w:hAnsi="Times New Roman"/>
          <w:sz w:val="28"/>
          <w:szCs w:val="28"/>
        </w:rPr>
        <w:t xml:space="preserve"> (shahar markazidagi ko'cha, 120 ta yozuv): o'zbek tili 70%, ingliz tili 45%, rus tili 30% yozuvlarda uchragan; xususiy yozuvlarning yarmidan ko'pi ikki yoki ko'p tilli. </w:t>
      </w:r>
      <w:r>
        <w:rPr>
          <w:rFonts w:ascii="Times New Roman" w:cs="Times New Roman" w:eastAsia="Times New Roman" w:hAnsi="Times New Roman"/>
          <w:b/>
          <w:bCs/>
          <w:sz w:val="28"/>
          <w:szCs w:val="28"/>
        </w:rPr>
        <w:t xml:space="preserve">B guruh</w:t>
      </w:r>
      <w:r>
        <w:rPr>
          <w:rFonts w:ascii="Times New Roman" w:cs="Times New Roman" w:eastAsia="Times New Roman" w:hAnsi="Times New Roman"/>
          <w:sz w:val="28"/>
          <w:szCs w:val="28"/>
        </w:rPr>
        <w:t xml:space="preserve"> (eski shahar mahallasi va bozor atrofi, 90 ta yozuv): o'zbek tili 90%, rus tili 25%, ingliz tili 8%; o'zbek tilidagi xususiy yozuvlarning uchdan bir qismi kirill yozuvida.</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95"/>
        </w:numPr>
        <w:spacing w:line="360"/>
        <w:jc w:val="both"/>
      </w:pPr>
      <w:r>
        <w:rPr>
          <w:rFonts w:ascii="Times New Roman" w:cs="Times New Roman" w:eastAsia="Times New Roman" w:hAnsi="Times New Roman"/>
          <w:sz w:val="28"/>
          <w:szCs w:val="28"/>
        </w:rPr>
        <w:t xml:space="preserve">Nima uchun foizlar yig'indisi 100 dan oshadi? Natijalarni qanday qilib to'g'ri taqdim etish kerak?</w:t>
      </w:r>
    </w:p>
    <w:p>
      <w:pPr>
        <w:pStyle w:val="ListParagraph"/>
        <w:numPr>
          <w:ilvl w:val="0"/>
          <w:numId w:val="95"/>
        </w:numPr>
        <w:spacing w:line="360"/>
        <w:jc w:val="both"/>
      </w:pPr>
      <w:r>
        <w:rPr>
          <w:rFonts w:ascii="Times New Roman" w:cs="Times New Roman" w:eastAsia="Times New Roman" w:hAnsi="Times New Roman"/>
          <w:sz w:val="28"/>
          <w:szCs w:val="28"/>
        </w:rPr>
        <w:t xml:space="preserve">Ikki hudud o'rtasidagi farqlarni qanday ijtimoiy omillar bilan tushuntirish mumkin?</w:t>
      </w:r>
    </w:p>
    <w:p>
      <w:pPr>
        <w:pStyle w:val="ListParagraph"/>
        <w:numPr>
          <w:ilvl w:val="0"/>
          <w:numId w:val="95"/>
        </w:numPr>
        <w:spacing w:line="360"/>
        <w:jc w:val="both"/>
      </w:pPr>
      <w:r>
        <w:rPr>
          <w:rFonts w:ascii="Times New Roman" w:cs="Times New Roman" w:eastAsia="Times New Roman" w:hAnsi="Times New Roman"/>
          <w:sz w:val="28"/>
          <w:szCs w:val="28"/>
        </w:rPr>
        <w:t xml:space="preserve">Landri va Burxisning axborot va ramziy vazifalari nuqtai nazaridan ingliz tilining shahar markazidagi ko'pligini izohlang.</w:t>
      </w:r>
    </w:p>
    <w:p>
      <w:pPr>
        <w:pStyle w:val="ListParagraph"/>
        <w:numPr>
          <w:ilvl w:val="0"/>
          <w:numId w:val="95"/>
        </w:numPr>
        <w:spacing w:line="360"/>
        <w:jc w:val="both"/>
      </w:pPr>
      <w:r>
        <w:rPr>
          <w:rFonts w:ascii="Times New Roman" w:cs="Times New Roman" w:eastAsia="Times New Roman" w:hAnsi="Times New Roman"/>
          <w:sz w:val="28"/>
          <w:szCs w:val="28"/>
        </w:rPr>
        <w:t xml:space="preserve">Kirill yozuvidagi xususiy yozuvlar Spolsky modeli nuqtai nazaridan nimani ko'rsatadi?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(1-savol).</w:t>
      </w:r>
      <w:r>
        <w:rPr>
          <w:rFonts w:ascii="Times New Roman" w:cs="Times New Roman" w:eastAsia="Times New Roman" w:hAnsi="Times New Roman"/>
          <w:sz w:val="26"/>
          <w:szCs w:val="26"/>
        </w:rPr>
        <w:t xml:space="preserve"> Ko'p tilli yozuvlarda bir yozuv bir necha til ustunida hisoblanadi. Shuning uchun natijani "yozuvlarning necha foizida muayyan til uchraydi" deb berish to'g'ri, ammo bunday foizlarni qo'shib bo'lmaydi. Qo'shimcha ravishda "bir tilli, ikki tilli, ko'p tilli yozuvlar ulushi" jadvalini berish tavsiya etiladi, uning yig'indisi 100% ga teng bo'ladi.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Talaba ko'chadagi yozuvlarni suratga olayotganda do'kon egasi e'tiroz bildirdi va nima qilayotganini so'radi. Talaba qanday harakat qilishi kerak? Dala ishida qanday axloqiy qoidalarga rioya qilish lozim?</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Talaba o'zini tanishtirishi, tadqiqot maqsadini qisqa tushuntirishi (masalan, "universitetda ko'chalardagi yozuvlar tillarini o'rganyapmiz") va suratga olish uchun ruxsat so'rashi kerak. Rozilik bo'lmasa, suratga olmaslik lozim. Umumiy qoidalar: odamlarning yuzlari va avtomobil raqamlarini suratga olmaslik yoki xiralashtirish; xususiy hudud ichida faqat ruxsat bilan suratga olish; suratlarni faqat ilmiy maqsadda ishlatish; kerak bo'lsa, universitetdan tadqiqot haqida ma'lumotnoma olib yurish.</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Guruh faqat ingliz tilidagi "qiziq" yozuvlarni suratga olib, "Toshkentda ingliz tili ustun" degan xulosaga kelgan. Bu yondashuvdagi xatoni aniqlang va to'g'ri usulni taklif qiling.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Bir yozuvda o'zbekcha so'z ingliz imlosida yozilgan (masalan, "Shirinliklar" o'rniga "Shirinlik Shop"). Bunday gibrid yozuvlarni qanday kodlash kerak va ular qanday ijtimoiy ma'noga ega bo'lishi mumkin?</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"Lingvistik landshaft" atamasini ilmiy muomalaga kiritgan olimlar (1997):</w:t>
      </w:r>
    </w:p>
    <w:p>
      <w:pPr>
        <w:spacing w:line="360"/>
        <w:jc w:val="both"/>
      </w:pPr>
      <w:r>
        <w:rPr>
          <w:rFonts w:ascii="Times New Roman" w:cs="Times New Roman" w:eastAsia="Times New Roman" w:hAnsi="Times New Roman"/>
          <w:sz w:val="28"/>
          <w:szCs w:val="28"/>
        </w:rPr>
        <w:t xml:space="preserve">A) Landri va Burxis    B) Ben-Rafael va Shohami    C) Skollonlar    D) Gorter va Seniz</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Davlat va rasmiy tashkilotlarga tegishli yozuvlar:</w:t>
      </w:r>
    </w:p>
    <w:p>
      <w:pPr>
        <w:spacing w:line="360"/>
        <w:jc w:val="both"/>
      </w:pPr>
      <w:r>
        <w:rPr>
          <w:rFonts w:ascii="Times New Roman" w:cs="Times New Roman" w:eastAsia="Times New Roman" w:hAnsi="Times New Roman"/>
          <w:sz w:val="28"/>
          <w:szCs w:val="28"/>
        </w:rPr>
        <w:t xml:space="preserve">A) quyidan yaratilgan    B) yuqoridan yaratilgan    C) gibrid    D) vaqtinchalik</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Yozuvda tilning mavjudligi uning jamiyatdagi qadrini ko'rsatishi — bu qaysi vazifa?</w:t>
      </w:r>
    </w:p>
    <w:p>
      <w:pPr>
        <w:spacing w:line="360"/>
        <w:jc w:val="both"/>
      </w:pPr>
      <w:r>
        <w:rPr>
          <w:rFonts w:ascii="Times New Roman" w:cs="Times New Roman" w:eastAsia="Times New Roman" w:hAnsi="Times New Roman"/>
          <w:sz w:val="28"/>
          <w:szCs w:val="28"/>
        </w:rPr>
        <w:t xml:space="preserve">A) axborot    B) ramziy    C) estetik    D) tijoriy</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Landri va Burxis lingvistik landshaftni qaysi tushuncha bilan bog'lab o'rgangan?</w:t>
      </w:r>
    </w:p>
    <w:p>
      <w:pPr>
        <w:spacing w:line="360"/>
        <w:jc w:val="both"/>
      </w:pPr>
      <w:r>
        <w:rPr>
          <w:rFonts w:ascii="Times New Roman" w:cs="Times New Roman" w:eastAsia="Times New Roman" w:hAnsi="Times New Roman"/>
          <w:sz w:val="28"/>
          <w:szCs w:val="28"/>
        </w:rPr>
        <w:t xml:space="preserve">A) diglossiya    B) etnolingvistik vitallik    C) kod almashinuvi    D) giperkorreksiya</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Kodlashning ishonchliligini oshirish usuli:</w:t>
      </w:r>
    </w:p>
    <w:p>
      <w:pPr>
        <w:spacing w:line="360"/>
        <w:jc w:val="both"/>
      </w:pPr>
      <w:r>
        <w:rPr>
          <w:rFonts w:ascii="Times New Roman" w:cs="Times New Roman" w:eastAsia="Times New Roman" w:hAnsi="Times New Roman"/>
          <w:sz w:val="28"/>
          <w:szCs w:val="28"/>
        </w:rPr>
        <w:t xml:space="preserve">A) faqat qiziq yozuvlarni tanlash    B) ikki tadqiqotchi kodlashini solishtirish    C) foizlarni qo'shish    D) surat sonini kamaytirish</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Ko'p tilli yozuvlar bo'lganda tillar foizlarining yig'indisi:</w:t>
      </w:r>
    </w:p>
    <w:p>
      <w:pPr>
        <w:spacing w:line="360"/>
        <w:jc w:val="both"/>
      </w:pPr>
      <w:r>
        <w:rPr>
          <w:rFonts w:ascii="Times New Roman" w:cs="Times New Roman" w:eastAsia="Times New Roman" w:hAnsi="Times New Roman"/>
          <w:sz w:val="28"/>
          <w:szCs w:val="28"/>
        </w:rPr>
        <w:t xml:space="preserve">A) har doim 100%    B) 100% dan oshishi mumkin    C) har doim 100% dan kam    D) 0%</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1-A, 2-B, 3-B, 4-B, 5-B, 6-B.</w:t>
      </w:r>
    </w:p>
    <w:p>
      <w:pPr>
        <w:keepNext/>
        <w:spacing w:after="120" w:before="240" w:line="360"/>
        <w:jc w:val="center"/>
      </w:pPr>
      <w:r>
        <w:rPr>
          <w:rFonts w:ascii="Times New Roman" w:cs="Times New Roman" w:eastAsia="Times New Roman" w:hAnsi="Times New Roman"/>
          <w:b/>
          <w:bCs/>
          <w:sz w:val="28"/>
          <w:szCs w:val="28"/>
        </w:rPr>
        <w:t xml:space="preserve">V. DALA ISHI VA MUSTAQIL ISH TOPSHIRIG'I</w:t>
      </w:r>
    </w:p>
    <w:p>
      <w:pPr>
        <w:spacing w:line="360"/>
        <w:jc w:val="both"/>
      </w:pPr>
      <w:r>
        <w:rPr>
          <w:rFonts w:ascii="Times New Roman" w:cs="Times New Roman" w:eastAsia="Times New Roman" w:hAnsi="Times New Roman"/>
          <w:sz w:val="28"/>
          <w:szCs w:val="28"/>
        </w:rPr>
        <w:t xml:space="preserve">Guruh tanlangan hududdagi </w:t>
      </w:r>
      <w:r>
        <w:rPr>
          <w:rFonts w:ascii="Times New Roman" w:cs="Times New Roman" w:eastAsia="Times New Roman" w:hAnsi="Times New Roman"/>
          <w:b/>
          <w:bCs/>
          <w:sz w:val="28"/>
          <w:szCs w:val="28"/>
        </w:rPr>
        <w:t xml:space="preserve">barcha</w:t>
      </w:r>
      <w:r>
        <w:rPr>
          <w:rFonts w:ascii="Times New Roman" w:cs="Times New Roman" w:eastAsia="Times New Roman" w:hAnsi="Times New Roman"/>
          <w:sz w:val="28"/>
          <w:szCs w:val="28"/>
        </w:rPr>
        <w:t xml:space="preserve"> yozuvlarni (kamida 50 ta) suratga oladi (mustaqil ta'limning 6-topshirig'i), ularni kodlash varag'i bo'yicha kodlaydi va quyidagi tuzilmada hisobot tayyorlaydi: (1) hudud va usul tavsifi; (2) miqdoriy natijalar (jadval va diagrammalar); (3) eng qiziq yozuvlarning sifat tahlili (5–6 ta suratli misol); (4) nazariy talqin (Landri va Burxis, Spolsky, Blommaert); (5) xulosa va cheklovlar. Hisobot 15-mashg'ulotda taqdim etiladi.</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Loyihani rejalashtirish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 hudud va tahlil birligining aniqligi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kodlash varag'iga aniq rioya qilish, izchillik</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natijalarni to'g'ri talqin qilish, axloqiy me'yorlar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0,33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96"/>
        </w:numPr>
        <w:spacing w:line="360"/>
        <w:jc w:val="both"/>
      </w:pPr>
      <w:r>
        <w:rPr>
          <w:rFonts w:ascii="Times New Roman" w:cs="Times New Roman" w:eastAsia="Times New Roman" w:hAnsi="Times New Roman"/>
          <w:sz w:val="28"/>
          <w:szCs w:val="28"/>
        </w:rPr>
        <w:t xml:space="preserve">Lingvistik landshaft nima? Landri va Burxis ta'rifini keltiring.</w:t>
      </w:r>
    </w:p>
    <w:p>
      <w:pPr>
        <w:pStyle w:val="ListParagraph"/>
        <w:numPr>
          <w:ilvl w:val="0"/>
          <w:numId w:val="96"/>
        </w:numPr>
        <w:spacing w:line="360"/>
        <w:jc w:val="both"/>
      </w:pPr>
      <w:r>
        <w:rPr>
          <w:rFonts w:ascii="Times New Roman" w:cs="Times New Roman" w:eastAsia="Times New Roman" w:hAnsi="Times New Roman"/>
          <w:sz w:val="28"/>
          <w:szCs w:val="28"/>
        </w:rPr>
        <w:t xml:space="preserve">Lingvistik landshaftning axborot va ramziy vazifalarini izohlang.</w:t>
      </w:r>
    </w:p>
    <w:p>
      <w:pPr>
        <w:pStyle w:val="ListParagraph"/>
        <w:numPr>
          <w:ilvl w:val="0"/>
          <w:numId w:val="96"/>
        </w:numPr>
        <w:spacing w:line="360"/>
        <w:jc w:val="both"/>
      </w:pPr>
      <w:r>
        <w:rPr>
          <w:rFonts w:ascii="Times New Roman" w:cs="Times New Roman" w:eastAsia="Times New Roman" w:hAnsi="Times New Roman"/>
          <w:sz w:val="28"/>
          <w:szCs w:val="28"/>
        </w:rPr>
        <w:t xml:space="preserve">Yuqoridan va quyidan yaratilgan yozuvlarni farqlash nima uchun muhim?</w:t>
      </w:r>
    </w:p>
    <w:p>
      <w:pPr>
        <w:pStyle w:val="ListParagraph"/>
        <w:numPr>
          <w:ilvl w:val="0"/>
          <w:numId w:val="96"/>
        </w:numPr>
        <w:spacing w:line="360"/>
        <w:jc w:val="both"/>
      </w:pPr>
      <w:r>
        <w:rPr>
          <w:rFonts w:ascii="Times New Roman" w:cs="Times New Roman" w:eastAsia="Times New Roman" w:hAnsi="Times New Roman"/>
          <w:sz w:val="28"/>
          <w:szCs w:val="28"/>
        </w:rPr>
        <w:t xml:space="preserve">Lingvistik landshaft tadqiqotida tahlil birligi qanday belgilanadi?</w:t>
      </w:r>
    </w:p>
    <w:p>
      <w:pPr>
        <w:pStyle w:val="ListParagraph"/>
        <w:numPr>
          <w:ilvl w:val="0"/>
          <w:numId w:val="96"/>
        </w:numPr>
        <w:spacing w:line="360"/>
        <w:jc w:val="both"/>
      </w:pPr>
      <w:r>
        <w:rPr>
          <w:rFonts w:ascii="Times New Roman" w:cs="Times New Roman" w:eastAsia="Times New Roman" w:hAnsi="Times New Roman"/>
          <w:sz w:val="28"/>
          <w:szCs w:val="28"/>
        </w:rPr>
        <w:t xml:space="preserve">Lingvistik landshaft til siyosati va etnolingvistik vitallik bilan qanday bog'liq?</w:t>
      </w:r>
    </w:p>
    <w:p>
      <w:pPr>
        <w:pStyle w:val="ListParagraph"/>
        <w:numPr>
          <w:ilvl w:val="0"/>
          <w:numId w:val="96"/>
        </w:numPr>
        <w:spacing w:line="360"/>
        <w:jc w:val="both"/>
      </w:pPr>
      <w:r>
        <w:rPr>
          <w:rFonts w:ascii="Times New Roman" w:cs="Times New Roman" w:eastAsia="Times New Roman" w:hAnsi="Times New Roman"/>
          <w:sz w:val="28"/>
          <w:szCs w:val="28"/>
        </w:rPr>
        <w:t xml:space="preserve">Toshkentdagi lingvistik landshaftning o'ziga xos xususiyatlari nimalardan iborat bo'lishi mumkin?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97"/>
        </w:numPr>
        <w:spacing w:line="360"/>
        <w:jc w:val="both"/>
      </w:pPr>
      <w:r>
        <w:rPr>
          <w:rFonts w:ascii="Times New Roman" w:cs="Times New Roman" w:eastAsia="Times New Roman" w:hAnsi="Times New Roman"/>
          <w:sz w:val="28"/>
          <w:szCs w:val="28"/>
        </w:rPr>
        <w:t xml:space="preserve">Landry R., Bourhis R.Y. Linguistic Landscape and Ethnolinguistic Vitality: An Empirical Study // </w:t>
      </w:r>
      <w:r>
        <w:rPr>
          <w:rFonts w:ascii="Times New Roman" w:cs="Times New Roman" w:eastAsia="Times New Roman" w:hAnsi="Times New Roman"/>
          <w:i/>
          <w:iCs/>
          <w:sz w:val="28"/>
          <w:szCs w:val="28"/>
        </w:rPr>
        <w:t xml:space="preserve">Journal of Language and Social Psychology.</w:t>
      </w:r>
      <w:r>
        <w:rPr>
          <w:rFonts w:ascii="Times New Roman" w:cs="Times New Roman" w:eastAsia="Times New Roman" w:hAnsi="Times New Roman"/>
          <w:sz w:val="28"/>
          <w:szCs w:val="28"/>
        </w:rPr>
        <w:t xml:space="preserve"> 1997. Vol. 16, No. 1.</w:t>
      </w:r>
    </w:p>
    <w:p>
      <w:pPr>
        <w:pStyle w:val="ListParagraph"/>
        <w:numPr>
          <w:ilvl w:val="0"/>
          <w:numId w:val="97"/>
        </w:numPr>
        <w:spacing w:line="360"/>
        <w:jc w:val="both"/>
      </w:pPr>
      <w:r>
        <w:rPr>
          <w:rFonts w:ascii="Times New Roman" w:cs="Times New Roman" w:eastAsia="Times New Roman" w:hAnsi="Times New Roman"/>
          <w:sz w:val="28"/>
          <w:szCs w:val="28"/>
        </w:rPr>
        <w:t xml:space="preserve">Scollon R., Scollon S.W. </w:t>
      </w:r>
      <w:r>
        <w:rPr>
          <w:rFonts w:ascii="Times New Roman" w:cs="Times New Roman" w:eastAsia="Times New Roman" w:hAnsi="Times New Roman"/>
          <w:i/>
          <w:iCs/>
          <w:sz w:val="28"/>
          <w:szCs w:val="28"/>
        </w:rPr>
        <w:t xml:space="preserve">Discourses in Place: Language in the Material World.</w:t>
      </w:r>
      <w:r>
        <w:rPr>
          <w:rFonts w:ascii="Times New Roman" w:cs="Times New Roman" w:eastAsia="Times New Roman" w:hAnsi="Times New Roman"/>
          <w:sz w:val="28"/>
          <w:szCs w:val="28"/>
        </w:rPr>
        <w:t xml:space="preserve"> London: Routledge, 2003.</w:t>
      </w:r>
    </w:p>
    <w:p>
      <w:pPr>
        <w:pStyle w:val="ListParagraph"/>
        <w:numPr>
          <w:ilvl w:val="0"/>
          <w:numId w:val="97"/>
        </w:numPr>
        <w:spacing w:line="360"/>
        <w:jc w:val="both"/>
      </w:pPr>
      <w:r>
        <w:rPr>
          <w:rFonts w:ascii="Times New Roman" w:cs="Times New Roman" w:eastAsia="Times New Roman" w:hAnsi="Times New Roman"/>
          <w:sz w:val="28"/>
          <w:szCs w:val="28"/>
        </w:rPr>
        <w:t xml:space="preserve">Gorter D. (ed.) </w:t>
      </w:r>
      <w:r>
        <w:rPr>
          <w:rFonts w:ascii="Times New Roman" w:cs="Times New Roman" w:eastAsia="Times New Roman" w:hAnsi="Times New Roman"/>
          <w:i/>
          <w:iCs/>
          <w:sz w:val="28"/>
          <w:szCs w:val="28"/>
        </w:rPr>
        <w:t xml:space="preserve">Linguistic Landscape: A New Approach to Multilingualism.</w:t>
      </w:r>
      <w:r>
        <w:rPr>
          <w:rFonts w:ascii="Times New Roman" w:cs="Times New Roman" w:eastAsia="Times New Roman" w:hAnsi="Times New Roman"/>
          <w:sz w:val="28"/>
          <w:szCs w:val="28"/>
        </w:rPr>
        <w:t xml:space="preserve"> Clevedon: Multilingual Matters, 2006.</w:t>
      </w:r>
    </w:p>
    <w:p>
      <w:pPr>
        <w:pStyle w:val="ListParagraph"/>
        <w:numPr>
          <w:ilvl w:val="0"/>
          <w:numId w:val="97"/>
        </w:numPr>
        <w:spacing w:line="360"/>
        <w:jc w:val="both"/>
      </w:pPr>
      <w:r>
        <w:rPr>
          <w:rFonts w:ascii="Times New Roman" w:cs="Times New Roman" w:eastAsia="Times New Roman" w:hAnsi="Times New Roman"/>
          <w:sz w:val="28"/>
          <w:szCs w:val="28"/>
        </w:rPr>
        <w:t xml:space="preserve">Backhaus P. </w:t>
      </w:r>
      <w:r>
        <w:rPr>
          <w:rFonts w:ascii="Times New Roman" w:cs="Times New Roman" w:eastAsia="Times New Roman" w:hAnsi="Times New Roman"/>
          <w:i/>
          <w:iCs/>
          <w:sz w:val="28"/>
          <w:szCs w:val="28"/>
        </w:rPr>
        <w:t xml:space="preserve">Linguistic Landscapes: A Comparative Study of Urban Multilingualism in Tokyo.</w:t>
      </w:r>
      <w:r>
        <w:rPr>
          <w:rFonts w:ascii="Times New Roman" w:cs="Times New Roman" w:eastAsia="Times New Roman" w:hAnsi="Times New Roman"/>
          <w:sz w:val="28"/>
          <w:szCs w:val="28"/>
        </w:rPr>
        <w:t xml:space="preserve"> Clevedon: Multilingual Matters, 2007.</w:t>
      </w:r>
    </w:p>
    <w:p>
      <w:pPr>
        <w:pStyle w:val="ListParagraph"/>
        <w:numPr>
          <w:ilvl w:val="0"/>
          <w:numId w:val="97"/>
        </w:numPr>
        <w:spacing w:line="360"/>
        <w:jc w:val="both"/>
      </w:pPr>
      <w:r>
        <w:rPr>
          <w:rFonts w:ascii="Times New Roman" w:cs="Times New Roman" w:eastAsia="Times New Roman" w:hAnsi="Times New Roman"/>
          <w:sz w:val="28"/>
          <w:szCs w:val="28"/>
        </w:rPr>
        <w:t xml:space="preserve">Blommaert J. </w:t>
      </w:r>
      <w:r>
        <w:rPr>
          <w:rFonts w:ascii="Times New Roman" w:cs="Times New Roman" w:eastAsia="Times New Roman" w:hAnsi="Times New Roman"/>
          <w:i/>
          <w:iCs/>
          <w:sz w:val="28"/>
          <w:szCs w:val="28"/>
        </w:rPr>
        <w:t xml:space="preserve">Ethnography, Superdiversity and Linguistic Landscapes.</w:t>
      </w:r>
      <w:r>
        <w:rPr>
          <w:rFonts w:ascii="Times New Roman" w:cs="Times New Roman" w:eastAsia="Times New Roman" w:hAnsi="Times New Roman"/>
          <w:sz w:val="28"/>
          <w:szCs w:val="28"/>
        </w:rPr>
        <w:t xml:space="preserve"> Bristol: Multilingual Matters, 2013.</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14-amaliy mashg'ulot. TIL MUNOSABATLARI BO'YICHA MINI-TADQIQOT UCHUN SO'ROVNOMA VA INTERVYU TUZISH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15-ma'ruza. Sotsiolingvistik tadqiqot metodologiyasi.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til munosabatlari va til qo'llanishini o'rganish uchun so'rovnoma, intervyu va ovozli qiyofa testini loyihalash, ularning sifatini baholash va tadqiqot etikasiga rioya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yopiq, ochiq va Likert shkalasidagi savollarni to'g'ri tuza oladi;</w:t>
      </w:r>
    </w:p>
    <w:p>
      <w:pPr>
        <w:pStyle w:val="ListParagraph"/>
        <w:numPr>
          <w:ilvl w:val="0"/>
          <w:numId w:val="2"/>
        </w:numPr>
        <w:spacing w:line="360"/>
        <w:jc w:val="both"/>
      </w:pPr>
      <w:r>
        <w:rPr>
          <w:rFonts w:ascii="Times New Roman" w:cs="Times New Roman" w:eastAsia="Times New Roman" w:hAnsi="Times New Roman"/>
          <w:sz w:val="28"/>
          <w:szCs w:val="28"/>
        </w:rPr>
        <w:t xml:space="preserve">yo'naltiruvchi, noaniq va ikki ma'noli savollarni aniqlab, tuzata oladi;</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 intervyu rejasini va ovozli qiyofa testini loyihalay oladi;</w:t>
      </w:r>
    </w:p>
    <w:p>
      <w:pPr>
        <w:pStyle w:val="ListParagraph"/>
        <w:numPr>
          <w:ilvl w:val="0"/>
          <w:numId w:val="2"/>
        </w:numPr>
        <w:spacing w:line="360"/>
        <w:jc w:val="both"/>
      </w:pPr>
      <w:r>
        <w:rPr>
          <w:rFonts w:ascii="Times New Roman" w:cs="Times New Roman" w:eastAsia="Times New Roman" w:hAnsi="Times New Roman"/>
          <w:sz w:val="28"/>
          <w:szCs w:val="28"/>
        </w:rPr>
        <w:t xml:space="preserve">xabardor rozilik shaklini tuzib, tadqiqot etikasiga rioya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namunalar, Google Forms yoki shunga o'xshash onlayn so'rovnoma platformasi, 15-ma'ruza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so'rovnoma, intervyu va yashirin (ovozli) qiyofa usullarini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savollarni tuzish va tahrirlash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intervyu rejasi va ovozli qiyofa testi loyihasi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 bo'lim: kazuslar va rozilik shakli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 bo'lim: test va 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bl>
    <w:p>
      <w:pPr>
        <w:keepNext/>
        <w:spacing w:after="120" w:before="240" w:line="360"/>
        <w:jc w:val="center"/>
      </w:pPr>
      <w:r>
        <w:rPr>
          <w:rFonts w:ascii="Times New Roman" w:cs="Times New Roman" w:eastAsia="Times New Roman" w:hAnsi="Times New Roman"/>
          <w:b/>
          <w:bCs/>
          <w:sz w:val="28"/>
          <w:szCs w:val="28"/>
        </w:rPr>
        <w:t xml:space="preserve">I. SO'ROVNOMA TUZISH</w:t>
      </w:r>
    </w:p>
    <w:p>
      <w:pPr>
        <w:keepNext/>
        <w:spacing w:after="60" w:before="200" w:line="360"/>
        <w:jc w:val="left"/>
      </w:pPr>
      <w:r>
        <w:rPr>
          <w:rFonts w:ascii="Times New Roman" w:cs="Times New Roman" w:eastAsia="Times New Roman" w:hAnsi="Times New Roman"/>
          <w:b/>
          <w:bCs/>
          <w:sz w:val="28"/>
          <w:szCs w:val="28"/>
        </w:rPr>
        <w:t xml:space="preserve">1-topshiriq. Savol turlarini o'rganing va har bir turga misol tuzing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2432"/>
        <w:gridCol w:w="4864"/>
      </w:tblGrid>
      <w:tr>
        <w:trPr>
          <w:tblHeader/>
        </w:trPr>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Savol turi</w:t>
            </w:r>
          </w:p>
        </w:tc>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Qo'llanishi</w:t>
            </w:r>
          </w:p>
        </w:tc>
        <w:tc>
          <w:tcPr>
            <w:tcW w:type="dxa" w:w="486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Namuna</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Yopiq (variantli)</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ijtimoiy ma'lumotlar, til qo'llanishi</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"Uyda ota-onangiz bilan asosan qaysi tilda gaplashasiz? a) o'zbek; b) rus; c) ikkalasi teng; d) boshqa: ___"</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Likert shkalasi</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munosabatlarni o'lchash</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 fan va texnologiya sohasida to'liq qo'llanishi mumkin." 1 — mutlaqo qo'shilmayman ... 5 — to'liq qo'shilaman</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Semantik differensial</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yoki variantni baholash</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 tili sizningcha: qo'pol 1 2 3 4 5 6 7 nafis; foydasiz 1 2 3 4 5 6 7 foydali"</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Ochiq</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sabab va fikrlarni aniqlash</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"Farzandingizni qaysi tilda ta'lim beradigan maktabga berishni afzal ko'rasiz va nima uchun?"</w:t>
            </w:r>
          </w:p>
        </w:tc>
      </w:tr>
    </w:tbl>
    <w:p>
      <w:pPr>
        <w:spacing w:line="360"/>
        <w:jc w:val="both"/>
      </w:pPr>
      <w:r>
        <w:rPr>
          <w:rFonts w:ascii="Times New Roman" w:cs="Times New Roman" w:eastAsia="Times New Roman" w:hAnsi="Times New Roman"/>
          <w:b/>
          <w:bCs/>
          <w:sz w:val="28"/>
          <w:szCs w:val="28"/>
        </w:rPr>
        <w:t xml:space="preserve">Topshiriq.</w:t>
      </w:r>
      <w:r>
        <w:rPr>
          <w:rFonts w:ascii="Times New Roman" w:cs="Times New Roman" w:eastAsia="Times New Roman" w:hAnsi="Times New Roman"/>
          <w:sz w:val="28"/>
          <w:szCs w:val="28"/>
        </w:rPr>
        <w:t xml:space="preserve"> O'zbek, rus va ingliz tillariga munosabatni o'rganish uchun har bir turdan kamida ikkitadan savol tuzing.</w:t>
      </w:r>
    </w:p>
    <w:p>
      <w:pPr>
        <w:keepNext/>
        <w:spacing w:after="60" w:before="200" w:line="360"/>
        <w:jc w:val="left"/>
      </w:pPr>
      <w:r>
        <w:rPr>
          <w:rFonts w:ascii="Times New Roman" w:cs="Times New Roman" w:eastAsia="Times New Roman" w:hAnsi="Times New Roman"/>
          <w:b/>
          <w:bCs/>
          <w:sz w:val="28"/>
          <w:szCs w:val="28"/>
        </w:rPr>
        <w:t xml:space="preserve">2-topshiriq. Noto'g'ri savollarni tuzating</w:t>
      </w:r>
    </w:p>
    <w:p>
      <w:pPr>
        <w:spacing w:line="360"/>
        <w:jc w:val="both"/>
      </w:pPr>
      <w:r>
        <w:rPr>
          <w:rFonts w:ascii="Times New Roman" w:cs="Times New Roman" w:eastAsia="Times New Roman" w:hAnsi="Times New Roman"/>
          <w:sz w:val="28"/>
          <w:szCs w:val="28"/>
        </w:rPr>
        <w:t xml:space="preserve">Quyidagi savollarning har birida metodologik xato bor. Xatoni aniqlang va savolni tuzating.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Savol:</w:t>
      </w:r>
      <w:r>
        <w:rPr>
          <w:rFonts w:ascii="Times New Roman" w:cs="Times New Roman" w:eastAsia="Times New Roman" w:hAnsi="Times New Roman"/>
          <w:sz w:val="26"/>
          <w:szCs w:val="26"/>
        </w:rPr>
        <w:t xml:space="preserve"> "Siz ham ko'pchilik kabi o'zbek tilini eng go'zal til deb hisoblaysizmi?" </w:t>
      </w:r>
      <w:r>
        <w:rPr>
          <w:rFonts w:ascii="Times New Roman" w:cs="Times New Roman" w:eastAsia="Times New Roman" w:hAnsi="Times New Roman"/>
          <w:b/>
          <w:bCs/>
          <w:sz w:val="26"/>
          <w:szCs w:val="26"/>
        </w:rPr>
        <w:t xml:space="preserve">Xato:</w:t>
      </w:r>
      <w:r>
        <w:rPr>
          <w:rFonts w:ascii="Times New Roman" w:cs="Times New Roman" w:eastAsia="Times New Roman" w:hAnsi="Times New Roman"/>
          <w:sz w:val="26"/>
          <w:szCs w:val="26"/>
        </w:rPr>
        <w:t xml:space="preserve"> yo'naltiruvchi savol: "ko'pchilik kabi" iborasi respondentga ijtimoiy bosim o'tkazadi va kutilgan javobni ko'rsatadi. </w:t>
      </w:r>
      <w:r>
        <w:rPr>
          <w:rFonts w:ascii="Times New Roman" w:cs="Times New Roman" w:eastAsia="Times New Roman" w:hAnsi="Times New Roman"/>
          <w:b/>
          <w:bCs/>
          <w:sz w:val="26"/>
          <w:szCs w:val="26"/>
        </w:rPr>
        <w:t xml:space="preserve">Tuzatilgan variant:</w:t>
      </w:r>
      <w:r>
        <w:rPr>
          <w:rFonts w:ascii="Times New Roman" w:cs="Times New Roman" w:eastAsia="Times New Roman" w:hAnsi="Times New Roman"/>
          <w:sz w:val="26"/>
          <w:szCs w:val="26"/>
        </w:rPr>
        <w:t xml:space="preserve"> "Quyidagi tillarni go'zalligi jihatidan baholang (1 dan 5 gacha): o'zbek, rus, ingliz."</w:t>
      </w:r>
    </w:p>
    <w:p>
      <w:pPr>
        <w:pStyle w:val="ListParagraph"/>
        <w:numPr>
          <w:ilvl w:val="0"/>
          <w:numId w:val="98"/>
        </w:numPr>
        <w:spacing w:line="360"/>
        <w:jc w:val="both"/>
      </w:pPr>
      <w:r>
        <w:rPr>
          <w:rFonts w:ascii="Times New Roman" w:cs="Times New Roman" w:eastAsia="Times New Roman" w:hAnsi="Times New Roman"/>
          <w:sz w:val="28"/>
          <w:szCs w:val="28"/>
        </w:rPr>
        <w:t xml:space="preserve">"Rus va ingliz tillarini yaxshi bilasizmi?"</w:t>
      </w:r>
    </w:p>
    <w:p>
      <w:pPr>
        <w:pStyle w:val="ListParagraph"/>
        <w:numPr>
          <w:ilvl w:val="0"/>
          <w:numId w:val="98"/>
        </w:numPr>
        <w:spacing w:line="360"/>
        <w:jc w:val="both"/>
      </w:pPr>
      <w:r>
        <w:rPr>
          <w:rFonts w:ascii="Times New Roman" w:cs="Times New Roman" w:eastAsia="Times New Roman" w:hAnsi="Times New Roman"/>
          <w:sz w:val="28"/>
          <w:szCs w:val="28"/>
        </w:rPr>
        <w:t xml:space="preserve">"Siz tez-tez kod almashinuvidan foydalanasizmi?"</w:t>
      </w:r>
    </w:p>
    <w:p>
      <w:pPr>
        <w:pStyle w:val="ListParagraph"/>
        <w:numPr>
          <w:ilvl w:val="0"/>
          <w:numId w:val="98"/>
        </w:numPr>
        <w:spacing w:line="360"/>
        <w:jc w:val="both"/>
      </w:pPr>
      <w:r>
        <w:rPr>
          <w:rFonts w:ascii="Times New Roman" w:cs="Times New Roman" w:eastAsia="Times New Roman" w:hAnsi="Times New Roman"/>
          <w:sz w:val="28"/>
          <w:szCs w:val="28"/>
        </w:rPr>
        <w:t xml:space="preserve">"Nima uchun yoshlar o'zbek tilini buzib gapiradi?"</w:t>
      </w:r>
    </w:p>
    <w:p>
      <w:pPr>
        <w:pStyle w:val="ListParagraph"/>
        <w:numPr>
          <w:ilvl w:val="0"/>
          <w:numId w:val="98"/>
        </w:numPr>
        <w:spacing w:line="360"/>
        <w:jc w:val="both"/>
      </w:pPr>
      <w:r>
        <w:rPr>
          <w:rFonts w:ascii="Times New Roman" w:cs="Times New Roman" w:eastAsia="Times New Roman" w:hAnsi="Times New Roman"/>
          <w:sz w:val="28"/>
          <w:szCs w:val="28"/>
        </w:rPr>
        <w:t xml:space="preserve">"Qaysi tilni bilasiz? a) o'zbek; b) rus" (faqat bitta javob belgilash mumkin)</w:t>
      </w:r>
    </w:p>
    <w:p>
      <w:pPr>
        <w:pStyle w:val="ListParagraph"/>
        <w:numPr>
          <w:ilvl w:val="0"/>
          <w:numId w:val="98"/>
        </w:numPr>
        <w:spacing w:line="360"/>
        <w:jc w:val="both"/>
      </w:pPr>
      <w:r>
        <w:rPr>
          <w:rFonts w:ascii="Times New Roman" w:cs="Times New Roman" w:eastAsia="Times New Roman" w:hAnsi="Times New Roman"/>
          <w:sz w:val="28"/>
          <w:szCs w:val="28"/>
        </w:rPr>
        <w:t xml:space="preserve">"Yoshingiz: a) 18–25; b) 25–35; c) 35–50; d) 50 dan katta"</w:t>
      </w:r>
    </w:p>
    <w:p>
      <w:pPr>
        <w:pStyle w:val="ListParagraph"/>
        <w:numPr>
          <w:ilvl w:val="0"/>
          <w:numId w:val="98"/>
        </w:numPr>
        <w:spacing w:line="360"/>
        <w:jc w:val="both"/>
      </w:pPr>
      <w:r>
        <w:rPr>
          <w:rFonts w:ascii="Times New Roman" w:cs="Times New Roman" w:eastAsia="Times New Roman" w:hAnsi="Times New Roman"/>
          <w:sz w:val="28"/>
          <w:szCs w:val="28"/>
        </w:rPr>
        <w:t xml:space="preserve">"Siz davlat tili siyosatini qo'llab-quvvatlamaysizmi?"</w:t>
      </w:r>
    </w:p>
    <w:p>
      <w:pPr>
        <w:keepNext/>
        <w:spacing w:after="60" w:before="200" w:line="360"/>
        <w:jc w:val="left"/>
      </w:pPr>
      <w:r>
        <w:rPr>
          <w:rFonts w:ascii="Times New Roman" w:cs="Times New Roman" w:eastAsia="Times New Roman" w:hAnsi="Times New Roman"/>
          <w:b/>
          <w:bCs/>
          <w:sz w:val="28"/>
          <w:szCs w:val="28"/>
        </w:rPr>
        <w:t xml:space="preserve">3-topshiriq. So'rovnoma tuzilmasini rejalashtiring</w:t>
      </w:r>
    </w:p>
    <w:p>
      <w:pPr>
        <w:spacing w:line="360"/>
        <w:jc w:val="both"/>
      </w:pPr>
      <w:r>
        <w:rPr>
          <w:rFonts w:ascii="Times New Roman" w:cs="Times New Roman" w:eastAsia="Times New Roman" w:hAnsi="Times New Roman"/>
          <w:sz w:val="28"/>
          <w:szCs w:val="28"/>
        </w:rPr>
        <w:t xml:space="preserve">Mini-tadqiqot uchun to'liq so'rovnoma tuzilmasini rejalashtiring. U odatda quyidagi bloklardan iborat bo'ladi.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4864"/>
        <w:gridCol w:w="1684"/>
      </w:tblGrid>
      <w:tr>
        <w:trPr>
          <w:tblHeader/>
        </w:trPr>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Blok</w:t>
            </w:r>
          </w:p>
        </w:tc>
        <w:tc>
          <w:tcPr>
            <w:tcW w:type="dxa" w:w="486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Mazmuni</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Savollar soni</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matni</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tadqiqot maqsadi, anonimlik kafolati, taxminiy vaqt</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 Ijtimoiy ma'lumotlar</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yosh, jins, ma'lumot, yashash joyi (shahar yoki qishloq), ona tili</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5–6</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 Til biografiyasi va bilish darajasi</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qaysi tillarni qachon o'rgangan, o'z-o'zini baholash</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4–5</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 Til qo'llanishi (domenlar)</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oila, do'stlar, o'qish yoki ish, internet</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5–6</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 Til munosabatlari</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Likert va semantik differensial savollar</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8–10</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 Ochiq savol</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qo'shimcha fikrlar</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1–2</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kirish matni.</w:t>
      </w:r>
      <w:r>
        <w:rPr>
          <w:rFonts w:ascii="Times New Roman" w:cs="Times New Roman" w:eastAsia="Times New Roman" w:hAnsi="Times New Roman"/>
          <w:sz w:val="26"/>
          <w:szCs w:val="26"/>
        </w:rPr>
        <w:t xml:space="preserve"> "Hurmatli respondent! Ushbu so'rovnoma magistrlik tadqiqoti doirasida O'zbekistonda tillardan foydalanish va ularga munosabatni o'rganish maqsadida o'tkazilmoqda. So'rovnoma anonim, ismingiz so'ralmaydi, javoblaringiz faqat umumlashtirilgan holda ilmiy maqsadda ishlatiladi. To'ldirish taxminan 10 daqiqa vaqt oladi. Istalgan vaqtda so'rovnomani to'xtatishingiz mumkin. Ishtirokingiz uchun rahmat!"</w:t>
      </w:r>
    </w:p>
    <w:p>
      <w:pPr>
        <w:keepNext/>
        <w:spacing w:after="120" w:before="240" w:line="360"/>
        <w:jc w:val="center"/>
      </w:pPr>
      <w:r>
        <w:rPr>
          <w:rFonts w:ascii="Times New Roman" w:cs="Times New Roman" w:eastAsia="Times New Roman" w:hAnsi="Times New Roman"/>
          <w:b/>
          <w:bCs/>
          <w:sz w:val="28"/>
          <w:szCs w:val="28"/>
        </w:rPr>
        <w:t xml:space="preserve">II. INTERVYU VA OVOZLI QIYOFA TESTI</w:t>
      </w:r>
    </w:p>
    <w:p>
      <w:pPr>
        <w:keepNext/>
        <w:spacing w:after="60" w:before="200" w:line="360"/>
        <w:jc w:val="left"/>
      </w:pPr>
      <w:r>
        <w:rPr>
          <w:rFonts w:ascii="Times New Roman" w:cs="Times New Roman" w:eastAsia="Times New Roman" w:hAnsi="Times New Roman"/>
          <w:b/>
          <w:bCs/>
          <w:sz w:val="28"/>
          <w:szCs w:val="28"/>
        </w:rPr>
        <w:t xml:space="preserve">4-topshiriq. Sotsiolingvistik intervyu rejasini tuzing</w:t>
      </w:r>
    </w:p>
    <w:p>
      <w:pPr>
        <w:spacing w:line="360"/>
        <w:jc w:val="both"/>
      </w:pPr>
      <w:r>
        <w:rPr>
          <w:rFonts w:ascii="Times New Roman" w:cs="Times New Roman" w:eastAsia="Times New Roman" w:hAnsi="Times New Roman"/>
          <w:sz w:val="28"/>
          <w:szCs w:val="28"/>
        </w:rPr>
        <w:t xml:space="preserve">Labov an'anasidagi sotsiolingvistik intervyu bir necha mavzu blokidan iborat bo'ladi. Quyidagi namunaga tayanib, 30–40 daqiqalik intervyu rejasini tuzing.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intervyu rejasi.</w:t>
      </w:r>
      <w:r>
        <w:rPr>
          <w:rFonts w:ascii="Times New Roman" w:cs="Times New Roman" w:eastAsia="Times New Roman" w:hAnsi="Times New Roman"/>
          <w:sz w:val="26"/>
          <w:szCs w:val="26"/>
        </w:rPr>
        <w:t xml:space="preserve"> (1) </w:t>
      </w:r>
      <w:r>
        <w:rPr>
          <w:rFonts w:ascii="Times New Roman" w:cs="Times New Roman" w:eastAsia="Times New Roman" w:hAnsi="Times New Roman"/>
          <w:i/>
          <w:iCs/>
          <w:sz w:val="26"/>
          <w:szCs w:val="26"/>
        </w:rPr>
        <w:t xml:space="preserve">Tanishuv</w:t>
      </w:r>
      <w:r>
        <w:rPr>
          <w:rFonts w:ascii="Times New Roman" w:cs="Times New Roman" w:eastAsia="Times New Roman" w:hAnsi="Times New Roman"/>
          <w:sz w:val="26"/>
          <w:szCs w:val="26"/>
        </w:rPr>
        <w:t xml:space="preserve"> (5 daqiqa): yoshi, qayerda tug'ilgani, oilasi. (2) </w:t>
      </w:r>
      <w:r>
        <w:rPr>
          <w:rFonts w:ascii="Times New Roman" w:cs="Times New Roman" w:eastAsia="Times New Roman" w:hAnsi="Times New Roman"/>
          <w:i/>
          <w:iCs/>
          <w:sz w:val="26"/>
          <w:szCs w:val="26"/>
        </w:rPr>
        <w:t xml:space="preserve">Bolalik va maktab</w:t>
      </w:r>
      <w:r>
        <w:rPr>
          <w:rFonts w:ascii="Times New Roman" w:cs="Times New Roman" w:eastAsia="Times New Roman" w:hAnsi="Times New Roman"/>
          <w:sz w:val="26"/>
          <w:szCs w:val="26"/>
        </w:rPr>
        <w:t xml:space="preserve"> (10 daqiqa): "Bolaligingizda qanday o'yinlar o'ynardingiz?", "Maktabingizdagi eng esda qolgan voqea?". (3) </w:t>
      </w:r>
      <w:r>
        <w:rPr>
          <w:rFonts w:ascii="Times New Roman" w:cs="Times New Roman" w:eastAsia="Times New Roman" w:hAnsi="Times New Roman"/>
          <w:i/>
          <w:iCs/>
          <w:sz w:val="26"/>
          <w:szCs w:val="26"/>
        </w:rPr>
        <w:t xml:space="preserve">Til tajribasi</w:t>
      </w:r>
      <w:r>
        <w:rPr>
          <w:rFonts w:ascii="Times New Roman" w:cs="Times New Roman" w:eastAsia="Times New Roman" w:hAnsi="Times New Roman"/>
          <w:sz w:val="26"/>
          <w:szCs w:val="26"/>
        </w:rPr>
        <w:t xml:space="preserve"> (10 daqiqa): "Rus yoki ingliz tilini qanday o'rgandingiz?", "Qachondir tilni bilmaganingiz uchun qiyin vaziyatga tushganmisiz?". (4) </w:t>
      </w:r>
      <w:r>
        <w:rPr>
          <w:rFonts w:ascii="Times New Roman" w:cs="Times New Roman" w:eastAsia="Times New Roman" w:hAnsi="Times New Roman"/>
          <w:i/>
          <w:iCs/>
          <w:sz w:val="26"/>
          <w:szCs w:val="26"/>
        </w:rPr>
        <w:t xml:space="preserve">Hissiy mavzu</w:t>
      </w:r>
      <w:r>
        <w:rPr>
          <w:rFonts w:ascii="Times New Roman" w:cs="Times New Roman" w:eastAsia="Times New Roman" w:hAnsi="Times New Roman"/>
          <w:sz w:val="26"/>
          <w:szCs w:val="26"/>
        </w:rPr>
        <w:t xml:space="preserve"> (5 daqiqa): "Hayotingizdagi eng kulgili yoki eng qo'rqinchli voqeani aytib bering." Bu kuzatuvchi paradoksini kamaytirish uchun kerak. (5) </w:t>
      </w:r>
      <w:r>
        <w:rPr>
          <w:rFonts w:ascii="Times New Roman" w:cs="Times New Roman" w:eastAsia="Times New Roman" w:hAnsi="Times New Roman"/>
          <w:i/>
          <w:iCs/>
          <w:sz w:val="26"/>
          <w:szCs w:val="26"/>
        </w:rPr>
        <w:t xml:space="preserve">Rasmiy uslublar</w:t>
      </w:r>
      <w:r>
        <w:rPr>
          <w:rFonts w:ascii="Times New Roman" w:cs="Times New Roman" w:eastAsia="Times New Roman" w:hAnsi="Times New Roman"/>
          <w:sz w:val="26"/>
          <w:szCs w:val="26"/>
        </w:rPr>
        <w:t xml:space="preserve"> (5–10 daqiqa): qisqa matnni va so'zlar ro'yxatini o'qish. Bu bosqich o'rganilayotgan o'zgaruvchini o'z ichiga olishi kerak.</w:t>
      </w:r>
    </w:p>
    <w:p>
      <w:pPr>
        <w:keepNext/>
        <w:spacing w:after="60" w:before="200" w:line="360"/>
        <w:jc w:val="left"/>
      </w:pPr>
      <w:r>
        <w:rPr>
          <w:rFonts w:ascii="Times New Roman" w:cs="Times New Roman" w:eastAsia="Times New Roman" w:hAnsi="Times New Roman"/>
          <w:b/>
          <w:bCs/>
          <w:sz w:val="28"/>
          <w:szCs w:val="28"/>
        </w:rPr>
        <w:t xml:space="preserve">5-topshiriq. Ovozli qiyofa testini loyihalang</w:t>
      </w:r>
    </w:p>
    <w:p>
      <w:pPr>
        <w:spacing w:line="360"/>
        <w:jc w:val="both"/>
      </w:pPr>
      <w:r>
        <w:rPr>
          <w:rFonts w:ascii="Times New Roman" w:cs="Times New Roman" w:eastAsia="Times New Roman" w:hAnsi="Times New Roman"/>
          <w:sz w:val="28"/>
          <w:szCs w:val="28"/>
        </w:rPr>
        <w:t xml:space="preserve">Ovozli qiyofa usulida bir xil matn turli til yoki variantlarda turli so'zlovchilar tomonidan o'qiladi, tinglovchilar esa so'zlovchilarni turli sifatlar bo'yicha baholaydi. Quyidagi loyiha namunasini o'rganing va o'z variantingizni tuzing (masalan, adabiy talaffuz va Xorazm shevasini yoki o'zbek va rus tillarini qiyoslash uchun).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loyiha.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Maqsad:</w:t>
      </w:r>
      <w:r>
        <w:rPr>
          <w:rFonts w:ascii="Times New Roman" w:cs="Times New Roman" w:eastAsia="Times New Roman" w:hAnsi="Times New Roman"/>
          <w:sz w:val="26"/>
          <w:szCs w:val="26"/>
        </w:rPr>
        <w:t xml:space="preserve"> talabalarning o'zbek adabiy talaffuzi va ikki mahalliy sheva vakillariga munosabatini aniqlash. </w:t>
      </w:r>
      <w:r>
        <w:rPr>
          <w:rFonts w:ascii="Times New Roman" w:cs="Times New Roman" w:eastAsia="Times New Roman" w:hAnsi="Times New Roman"/>
          <w:i/>
          <w:iCs/>
          <w:sz w:val="26"/>
          <w:szCs w:val="26"/>
        </w:rPr>
        <w:t xml:space="preserve">Material:</w:t>
      </w:r>
      <w:r>
        <w:rPr>
          <w:rFonts w:ascii="Times New Roman" w:cs="Times New Roman" w:eastAsia="Times New Roman" w:hAnsi="Times New Roman"/>
          <w:sz w:val="26"/>
          <w:szCs w:val="26"/>
        </w:rPr>
        <w:t xml:space="preserve"> 30 soniyalik betaraf mazmunli matn (masalan, ob-havo haqida), uni bir xil yosh va jinsdagi uch so'zlovchi o'qiydi; yozuvlar tasodifiy tartibda, "chalg'ituvchi" yozuvlar bilan aralash eshittiriladi. </w:t>
      </w:r>
      <w:r>
        <w:rPr>
          <w:rFonts w:ascii="Times New Roman" w:cs="Times New Roman" w:eastAsia="Times New Roman" w:hAnsi="Times New Roman"/>
          <w:i/>
          <w:iCs/>
          <w:sz w:val="26"/>
          <w:szCs w:val="26"/>
        </w:rPr>
        <w:t xml:space="preserve">Baholash shkalasi (1–7):</w:t>
      </w:r>
      <w:r>
        <w:rPr>
          <w:rFonts w:ascii="Times New Roman" w:cs="Times New Roman" w:eastAsia="Times New Roman" w:hAnsi="Times New Roman"/>
          <w:sz w:val="26"/>
          <w:szCs w:val="26"/>
        </w:rPr>
        <w:t xml:space="preserve"> aqlli, ma'lumotli, samimiy, ishonchli, do'stona, boy, hazilkash. </w:t>
      </w:r>
      <w:r>
        <w:rPr>
          <w:rFonts w:ascii="Times New Roman" w:cs="Times New Roman" w:eastAsia="Times New Roman" w:hAnsi="Times New Roman"/>
          <w:i/>
          <w:iCs/>
          <w:sz w:val="26"/>
          <w:szCs w:val="26"/>
        </w:rPr>
        <w:t xml:space="preserve">Kutilayotgan natija:</w:t>
      </w:r>
      <w:r>
        <w:rPr>
          <w:rFonts w:ascii="Times New Roman" w:cs="Times New Roman" w:eastAsia="Times New Roman" w:hAnsi="Times New Roman"/>
          <w:sz w:val="26"/>
          <w:szCs w:val="26"/>
        </w:rPr>
        <w:t xml:space="preserve"> adabiy talaffuz "maqom" sifatlari (aqlli, ma'lumotli) bo'yicha, shevalar esa "birdamlik" sifatlari (samimiy, do'stona) bo'yicha yuqoriroq baholanishi mumkin.</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Tadqiqotchi so'rovnomani faqat o'z Instagram sahifasida tarqatib, 300 ta javob olgan va "O'zbekiston yoshlari ingliz tilini rus tilidan muhimroq deb hisoblaydi" degan xulosaga kelgan. Tanlanma bilan bog'liq qanday muammolar bor?</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Tanlanma o'z-o'zini tanlagan (respondentlar o'zlari ishtirok etishni hal qilgan) va tadqiqotchining obunachilari bilan cheklangan. Ular yoshi, qiziqishlari, ta'limi va yashash joyi jihatidan o'xshash bo'lishi ehtimoli yuqori. Instagramdan foydalanmaydigan yoshlar umuman qamrab olinmagan. Shuning uchun natijani butun mamlakat yoshlariga umumlashtirib bo'lmaydi. To'g'ri xulosa: "So'rovnomada ishtirok etgan respondentlarning ... foizi ...". Reprezentativlikni oshirish uchun kvota tanlanmadan foydalanish va turli kanallardan respondent jalb qilish kerak.</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Tadqiqotchi intervyuni informantga aytmasdan yashirin yozib olgan, chunki "aks holda u tabiiy gapirmaydi" deb hisoblagan. Bu harakatni baholang. Kuzatuvchi paradoksini axloqiy yo'l bilan qanday kamaytirish mumkin?</w:t>
      </w:r>
    </w:p>
    <w:p>
      <w:pPr>
        <w:keepNext/>
        <w:spacing w:after="60" w:before="200" w:line="360"/>
        <w:jc w:val="left"/>
      </w:pPr>
      <w:r>
        <w:rPr>
          <w:rFonts w:ascii="Times New Roman" w:cs="Times New Roman" w:eastAsia="Times New Roman" w:hAnsi="Times New Roman"/>
          <w:b/>
          <w:bCs/>
          <w:sz w:val="28"/>
          <w:szCs w:val="28"/>
        </w:rPr>
        <w:t xml:space="preserve">3-kazus. Xabardor rozilik shaklini tuzing</w:t>
      </w:r>
    </w:p>
    <w:p>
      <w:pPr>
        <w:spacing w:line="360"/>
        <w:jc w:val="both"/>
      </w:pPr>
      <w:r>
        <w:rPr>
          <w:rFonts w:ascii="Times New Roman" w:cs="Times New Roman" w:eastAsia="Times New Roman" w:hAnsi="Times New Roman"/>
          <w:sz w:val="28"/>
          <w:szCs w:val="28"/>
        </w:rPr>
        <w:t xml:space="preserve">Intervyu uchun xabardor rozilik shaklini tuzing. U quyidagilarni o'z ichiga olishi kerak: tadqiqotchi va muassasa; tadqiqot maqsadi; ishtirokchidan nima talab qilinadi; audio yozuv qanday saqlanadi va ishlatiladi; anonimlik kafolati; istalgan vaqtda ishtirokdan voz kechish huquqi; aloqa ma'lumotlari; imzo va sana.</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Munosabatni "mutlaqo qo'shilmayman"dan "to'liq qo'shilaman"gacha o'lchaydigan shkala:</w:t>
      </w:r>
    </w:p>
    <w:p>
      <w:pPr>
        <w:spacing w:line="360"/>
        <w:jc w:val="both"/>
      </w:pPr>
      <w:r>
        <w:rPr>
          <w:rFonts w:ascii="Times New Roman" w:cs="Times New Roman" w:eastAsia="Times New Roman" w:hAnsi="Times New Roman"/>
          <w:sz w:val="28"/>
          <w:szCs w:val="28"/>
        </w:rPr>
        <w:t xml:space="preserve">A) Likert    B) semantik differensial    C) Guttman    D) nominal</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"Siz ham ko'pchilik kabi ... deb hisoblaysizmi?" savolining xatosi:</w:t>
      </w:r>
    </w:p>
    <w:p>
      <w:pPr>
        <w:spacing w:line="360"/>
        <w:jc w:val="both"/>
      </w:pPr>
      <w:r>
        <w:rPr>
          <w:rFonts w:ascii="Times New Roman" w:cs="Times New Roman" w:eastAsia="Times New Roman" w:hAnsi="Times New Roman"/>
          <w:sz w:val="28"/>
          <w:szCs w:val="28"/>
        </w:rPr>
        <w:t xml:space="preserve">A) ikki ma'nolilik    B) yo'naltiruvchilik    C) ortiqcha uzunlik    D) yopiqlik</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Bitta savolda ikki narsa so'ralishi (masalan, rus va ingliz tilini) qanday ataladi?</w:t>
      </w:r>
    </w:p>
    <w:p>
      <w:pPr>
        <w:spacing w:line="360"/>
        <w:jc w:val="both"/>
      </w:pPr>
      <w:r>
        <w:rPr>
          <w:rFonts w:ascii="Times New Roman" w:cs="Times New Roman" w:eastAsia="Times New Roman" w:hAnsi="Times New Roman"/>
          <w:sz w:val="28"/>
          <w:szCs w:val="28"/>
        </w:rPr>
        <w:t xml:space="preserve">A) qo'sh savol    B) ochiq savol    C) filtr savol    D) nazorat savoli</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Kuzatuvchi paradoksini kamaytirish uchun intervyuda qo'llanadigan usul:</w:t>
      </w:r>
    </w:p>
    <w:p>
      <w:pPr>
        <w:spacing w:line="360"/>
        <w:jc w:val="both"/>
      </w:pPr>
      <w:r>
        <w:rPr>
          <w:rFonts w:ascii="Times New Roman" w:cs="Times New Roman" w:eastAsia="Times New Roman" w:hAnsi="Times New Roman"/>
          <w:sz w:val="28"/>
          <w:szCs w:val="28"/>
        </w:rPr>
        <w:t xml:space="preserve">A) yashirin yozuv    B) hissiy mavzular    C) faqat so'zlar ro'yxati    D) yozma so'rovnoma</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Ovozli qiyofa usulida baholash sifatlari odatda qaysi ikki guruhga bo'linadi?</w:t>
      </w:r>
    </w:p>
    <w:p>
      <w:pPr>
        <w:spacing w:line="360"/>
        <w:jc w:val="both"/>
      </w:pPr>
      <w:r>
        <w:rPr>
          <w:rFonts w:ascii="Times New Roman" w:cs="Times New Roman" w:eastAsia="Times New Roman" w:hAnsi="Times New Roman"/>
          <w:sz w:val="28"/>
          <w:szCs w:val="28"/>
        </w:rPr>
        <w:t xml:space="preserve">A) maqom va birdamlik    B) fonetik va grammatik    C) ochiq va yopiq    D) mikro va makro</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Respondentlar o'zlari ishtirok etishni hal qiladigan tanlanma:</w:t>
      </w:r>
    </w:p>
    <w:p>
      <w:pPr>
        <w:spacing w:line="360"/>
        <w:jc w:val="both"/>
      </w:pPr>
      <w:r>
        <w:rPr>
          <w:rFonts w:ascii="Times New Roman" w:cs="Times New Roman" w:eastAsia="Times New Roman" w:hAnsi="Times New Roman"/>
          <w:sz w:val="28"/>
          <w:szCs w:val="28"/>
        </w:rPr>
        <w:t xml:space="preserve">A) tasodifiy    B) o'z-o'zini tanlagan    C) kvota    D) stratifikatsiyalangan</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Yosh guruhlari "18–25; 25–35" tarzida berilishidagi xato:</w:t>
      </w:r>
    </w:p>
    <w:p>
      <w:pPr>
        <w:spacing w:line="360"/>
        <w:jc w:val="both"/>
      </w:pPr>
      <w:r>
        <w:rPr>
          <w:rFonts w:ascii="Times New Roman" w:cs="Times New Roman" w:eastAsia="Times New Roman" w:hAnsi="Times New Roman"/>
          <w:sz w:val="28"/>
          <w:szCs w:val="28"/>
        </w:rPr>
        <w:t xml:space="preserve">A) guruhlar kesishadi    B) guruhlar juda keng    C) ochiq savol    D) yo'naltiruvchilik</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Xabardor rozilikning majburiy elementi:</w:t>
      </w:r>
    </w:p>
    <w:p>
      <w:pPr>
        <w:spacing w:line="360"/>
        <w:jc w:val="both"/>
      </w:pPr>
      <w:r>
        <w:rPr>
          <w:rFonts w:ascii="Times New Roman" w:cs="Times New Roman" w:eastAsia="Times New Roman" w:hAnsi="Times New Roman"/>
          <w:sz w:val="28"/>
          <w:szCs w:val="28"/>
        </w:rPr>
        <w:t xml:space="preserve">A) respondentning to'liq ismi    B) ishtirokdan voz kechish huquqi    C) pul mukofoti    D) natijalarni oldindan aytish</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1-A, 2-B, 3-A, 4-B, 5-A, 6-B, 7-A,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Mashg'ulotda tuzilgan so'rovnomani yakunlab, avval 3–5 kishida sinov (pilot) o'tkazing va noaniq savollarni tuzating. So'ngra kamida 30 respondent ishtirokida so'rovnoma o'tkazing (mustaqil ta'limning 7-topshirig'i). Natijalarni Excel dasturida qayta ishlab (foizlar, o'rtacha qiymatlar, guruhlar bo'yicha qiyoslash), 15-mashg'ulotdagi taqdimotga tayyorlang.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Savollar tuzish va tuzatish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 turlarini to'g'ri qo'llash, xatolarni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So'rovnoma tuzilmasi va intervyu rejasi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bloklarning to'liqligi, mantiqiy tartib</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Ovozli qiyofa loyihasi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material, shkala va usulning asosliligi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 va rozilik shakli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tanlanma va etika masalalarini bilish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99"/>
        </w:numPr>
        <w:spacing w:line="360"/>
        <w:jc w:val="both"/>
      </w:pPr>
      <w:r>
        <w:rPr>
          <w:rFonts w:ascii="Times New Roman" w:cs="Times New Roman" w:eastAsia="Times New Roman" w:hAnsi="Times New Roman"/>
          <w:sz w:val="28"/>
          <w:szCs w:val="28"/>
        </w:rPr>
        <w:t xml:space="preserve">So'rovnomaning sotsiolingvistikadagi afzallik va kamchiliklari nimada?</w:t>
      </w:r>
    </w:p>
    <w:p>
      <w:pPr>
        <w:pStyle w:val="ListParagraph"/>
        <w:numPr>
          <w:ilvl w:val="0"/>
          <w:numId w:val="99"/>
        </w:numPr>
        <w:spacing w:line="360"/>
        <w:jc w:val="both"/>
      </w:pPr>
      <w:r>
        <w:rPr>
          <w:rFonts w:ascii="Times New Roman" w:cs="Times New Roman" w:eastAsia="Times New Roman" w:hAnsi="Times New Roman"/>
          <w:sz w:val="28"/>
          <w:szCs w:val="28"/>
        </w:rPr>
        <w:t xml:space="preserve">Likert shkalasi va semantik differensial qanday farqlanadi?</w:t>
      </w:r>
    </w:p>
    <w:p>
      <w:pPr>
        <w:pStyle w:val="ListParagraph"/>
        <w:numPr>
          <w:ilvl w:val="0"/>
          <w:numId w:val="99"/>
        </w:numPr>
        <w:spacing w:line="360"/>
        <w:jc w:val="both"/>
      </w:pPr>
      <w:r>
        <w:rPr>
          <w:rFonts w:ascii="Times New Roman" w:cs="Times New Roman" w:eastAsia="Times New Roman" w:hAnsi="Times New Roman"/>
          <w:sz w:val="28"/>
          <w:szCs w:val="28"/>
        </w:rPr>
        <w:t xml:space="preserve">Sotsiolingvistik intervyuning tuzilishi va maqsadini tushuntiring.</w:t>
      </w:r>
    </w:p>
    <w:p>
      <w:pPr>
        <w:pStyle w:val="ListParagraph"/>
        <w:numPr>
          <w:ilvl w:val="0"/>
          <w:numId w:val="99"/>
        </w:numPr>
        <w:spacing w:line="360"/>
        <w:jc w:val="both"/>
      </w:pPr>
      <w:r>
        <w:rPr>
          <w:rFonts w:ascii="Times New Roman" w:cs="Times New Roman" w:eastAsia="Times New Roman" w:hAnsi="Times New Roman"/>
          <w:sz w:val="28"/>
          <w:szCs w:val="28"/>
        </w:rPr>
        <w:t xml:space="preserve">Yashirin qiyofa va ovozli qiyofa usullarining farqi nimada?</w:t>
      </w:r>
    </w:p>
    <w:p>
      <w:pPr>
        <w:pStyle w:val="ListParagraph"/>
        <w:numPr>
          <w:ilvl w:val="0"/>
          <w:numId w:val="99"/>
        </w:numPr>
        <w:spacing w:line="360"/>
        <w:jc w:val="both"/>
      </w:pPr>
      <w:r>
        <w:rPr>
          <w:rFonts w:ascii="Times New Roman" w:cs="Times New Roman" w:eastAsia="Times New Roman" w:hAnsi="Times New Roman"/>
          <w:sz w:val="28"/>
          <w:szCs w:val="28"/>
        </w:rPr>
        <w:t xml:space="preserve">Tanlanma turlarini va ularning cheklovlarini ayting.</w:t>
      </w:r>
    </w:p>
    <w:p>
      <w:pPr>
        <w:pStyle w:val="ListParagraph"/>
        <w:numPr>
          <w:ilvl w:val="0"/>
          <w:numId w:val="99"/>
        </w:numPr>
        <w:spacing w:line="360"/>
        <w:jc w:val="both"/>
      </w:pPr>
      <w:r>
        <w:rPr>
          <w:rFonts w:ascii="Times New Roman" w:cs="Times New Roman" w:eastAsia="Times New Roman" w:hAnsi="Times New Roman"/>
          <w:sz w:val="28"/>
          <w:szCs w:val="28"/>
        </w:rPr>
        <w:t xml:space="preserve">Sotsiolingvistik tadqiqotning asosiy etik tamoyillarini izohlang.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100"/>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100"/>
        </w:numPr>
        <w:spacing w:line="360"/>
        <w:jc w:val="both"/>
      </w:pPr>
      <w:r>
        <w:rPr>
          <w:rFonts w:ascii="Times New Roman" w:cs="Times New Roman" w:eastAsia="Times New Roman" w:hAnsi="Times New Roman"/>
          <w:sz w:val="28"/>
          <w:szCs w:val="28"/>
        </w:rPr>
        <w:t xml:space="preserve">Milroy L., Gordon M. </w:t>
      </w:r>
      <w:r>
        <w:rPr>
          <w:rFonts w:ascii="Times New Roman" w:cs="Times New Roman" w:eastAsia="Times New Roman" w:hAnsi="Times New Roman"/>
          <w:i/>
          <w:iCs/>
          <w:sz w:val="28"/>
          <w:szCs w:val="28"/>
        </w:rPr>
        <w:t xml:space="preserve">Sociolinguistics: Method and Interpretation.</w:t>
      </w:r>
      <w:r>
        <w:rPr>
          <w:rFonts w:ascii="Times New Roman" w:cs="Times New Roman" w:eastAsia="Times New Roman" w:hAnsi="Times New Roman"/>
          <w:sz w:val="28"/>
          <w:szCs w:val="28"/>
        </w:rPr>
        <w:t xml:space="preserve"> Oxford: Blackwell, 2003.</w:t>
      </w:r>
    </w:p>
    <w:p>
      <w:pPr>
        <w:pStyle w:val="ListParagraph"/>
        <w:numPr>
          <w:ilvl w:val="0"/>
          <w:numId w:val="100"/>
        </w:numPr>
        <w:spacing w:line="360"/>
        <w:jc w:val="both"/>
      </w:pPr>
      <w:r>
        <w:rPr>
          <w:rFonts w:ascii="Times New Roman" w:cs="Times New Roman" w:eastAsia="Times New Roman" w:hAnsi="Times New Roman"/>
          <w:sz w:val="28"/>
          <w:szCs w:val="28"/>
        </w:rPr>
        <w:t xml:space="preserve">Garrett P. </w:t>
      </w:r>
      <w:r>
        <w:rPr>
          <w:rFonts w:ascii="Times New Roman" w:cs="Times New Roman" w:eastAsia="Times New Roman" w:hAnsi="Times New Roman"/>
          <w:i/>
          <w:iCs/>
          <w:sz w:val="28"/>
          <w:szCs w:val="28"/>
        </w:rPr>
        <w:t xml:space="preserve">Attitudes to Language.</w:t>
      </w:r>
      <w:r>
        <w:rPr>
          <w:rFonts w:ascii="Times New Roman" w:cs="Times New Roman" w:eastAsia="Times New Roman" w:hAnsi="Times New Roman"/>
          <w:sz w:val="28"/>
          <w:szCs w:val="28"/>
        </w:rPr>
        <w:t xml:space="preserve"> Cambridge University Press, 2010.</w:t>
      </w:r>
    </w:p>
    <w:p>
      <w:pPr>
        <w:pStyle w:val="ListParagraph"/>
        <w:numPr>
          <w:ilvl w:val="0"/>
          <w:numId w:val="100"/>
        </w:numPr>
        <w:spacing w:line="360"/>
        <w:jc w:val="both"/>
      </w:pPr>
      <w:r>
        <w:rPr>
          <w:rFonts w:ascii="Times New Roman" w:cs="Times New Roman" w:eastAsia="Times New Roman" w:hAnsi="Times New Roman"/>
          <w:sz w:val="28"/>
          <w:szCs w:val="28"/>
        </w:rPr>
        <w:t xml:space="preserve">Schilling N. </w:t>
      </w:r>
      <w:r>
        <w:rPr>
          <w:rFonts w:ascii="Times New Roman" w:cs="Times New Roman" w:eastAsia="Times New Roman" w:hAnsi="Times New Roman"/>
          <w:i/>
          <w:iCs/>
          <w:sz w:val="28"/>
          <w:szCs w:val="28"/>
        </w:rPr>
        <w:t xml:space="preserve">Sociolinguistic Fieldwork.</w:t>
      </w:r>
      <w:r>
        <w:rPr>
          <w:rFonts w:ascii="Times New Roman" w:cs="Times New Roman" w:eastAsia="Times New Roman" w:hAnsi="Times New Roman"/>
          <w:sz w:val="28"/>
          <w:szCs w:val="28"/>
        </w:rPr>
        <w:t xml:space="preserve"> Cambridge University Press, 2013.</w:t>
      </w:r>
    </w:p>
    <w:p>
      <w:pPr>
        <w:pStyle w:val="ListParagraph"/>
        <w:numPr>
          <w:ilvl w:val="0"/>
          <w:numId w:val="100"/>
        </w:numPr>
        <w:spacing w:line="360"/>
        <w:jc w:val="both"/>
      </w:pPr>
      <w:r>
        <w:rPr>
          <w:rFonts w:ascii="Times New Roman" w:cs="Times New Roman" w:eastAsia="Times New Roman" w:hAnsi="Times New Roman"/>
          <w:sz w:val="28"/>
          <w:szCs w:val="28"/>
        </w:rPr>
        <w:t xml:space="preserve">Meyerhoff M., Schleef E., MacKenzie L. </w:t>
      </w:r>
      <w:r>
        <w:rPr>
          <w:rFonts w:ascii="Times New Roman" w:cs="Times New Roman" w:eastAsia="Times New Roman" w:hAnsi="Times New Roman"/>
          <w:i/>
          <w:iCs/>
          <w:sz w:val="28"/>
          <w:szCs w:val="28"/>
        </w:rPr>
        <w:t xml:space="preserve">Doing Sociolinguistics: A Practical Guide to Data Collection and Analysis.</w:t>
      </w:r>
      <w:r>
        <w:rPr>
          <w:rFonts w:ascii="Times New Roman" w:cs="Times New Roman" w:eastAsia="Times New Roman" w:hAnsi="Times New Roman"/>
          <w:sz w:val="28"/>
          <w:szCs w:val="28"/>
        </w:rPr>
        <w:t xml:space="preserve"> London: Routledge, 2015.</w:t>
      </w:r>
    </w:p>
    <w:p>
      <w:pPr>
        <w:pageBreakBefore/>
      </w:pPr>
    </w:p>
    <w:p>
      <w:pPr>
        <w:pStyle w:val="Heading2"/>
        <w:keepNext/>
        <w:spacing w:after="200" w:before="120" w:line="360"/>
        <w:jc w:val="center"/>
      </w:pPr>
      <w:r>
        <w:rPr>
          <w:rFonts w:ascii="Times New Roman" w:cs="Times New Roman" w:eastAsia="Times New Roman" w:hAnsi="Times New Roman"/>
          <w:b/>
          <w:bCs/>
          <w:sz w:val="28"/>
          <w:szCs w:val="28"/>
        </w:rPr>
        <w:t xml:space="preserve">15-amaliy mashg'ulot. MINI-TADQIQOT NATIJALARINING TAQDIMOTI VA MUHOKAMASI</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15-ma'ruza. Sotsiolingvistik tadqiqot metodologiyasi. Xorijiy nazariyalarni o'zbek tili materialida qo'llash.</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mustaqil o'tkazilgan mini-tadqiqot natijalarini ilmiy uslubda taqdim etish, ilmiy muhokamada ishtirok etish, hamkasblar ishini asosli baholash va kurs bo'yicha bilimlarni umumlashtirish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tadqiqot natijalarini IMRaD tuzilmasida qisqa va aniq taqdim eta oladi;</w:t>
      </w:r>
    </w:p>
    <w:p>
      <w:pPr>
        <w:pStyle w:val="ListParagraph"/>
        <w:numPr>
          <w:ilvl w:val="0"/>
          <w:numId w:val="2"/>
        </w:numPr>
        <w:spacing w:line="360"/>
        <w:jc w:val="both"/>
      </w:pPr>
      <w:r>
        <w:rPr>
          <w:rFonts w:ascii="Times New Roman" w:cs="Times New Roman" w:eastAsia="Times New Roman" w:hAnsi="Times New Roman"/>
          <w:sz w:val="28"/>
          <w:szCs w:val="28"/>
        </w:rPr>
        <w:t xml:space="preserve">opponent sifatida asosli savollar bera oladi va tanqidiy fikr bildira oladi;</w:t>
      </w:r>
    </w:p>
    <w:p>
      <w:pPr>
        <w:pStyle w:val="ListParagraph"/>
        <w:numPr>
          <w:ilvl w:val="0"/>
          <w:numId w:val="2"/>
        </w:numPr>
        <w:spacing w:line="360"/>
        <w:jc w:val="both"/>
      </w:pPr>
      <w:r>
        <w:rPr>
          <w:rFonts w:ascii="Times New Roman" w:cs="Times New Roman" w:eastAsia="Times New Roman" w:hAnsi="Times New Roman"/>
          <w:sz w:val="28"/>
          <w:szCs w:val="28"/>
        </w:rPr>
        <w:t xml:space="preserve">o'z tadqiqotining cheklovlarini ochiq ko'rsata oladi;</w:t>
      </w:r>
    </w:p>
    <w:p>
      <w:pPr>
        <w:pStyle w:val="ListParagraph"/>
        <w:numPr>
          <w:ilvl w:val="0"/>
          <w:numId w:val="2"/>
        </w:numPr>
        <w:spacing w:line="360"/>
        <w:jc w:val="both"/>
      </w:pPr>
      <w:r>
        <w:rPr>
          <w:rFonts w:ascii="Times New Roman" w:cs="Times New Roman" w:eastAsia="Times New Roman" w:hAnsi="Times New Roman"/>
          <w:sz w:val="28"/>
          <w:szCs w:val="28"/>
        </w:rPr>
        <w:t xml:space="preserve">kurs davomida o'rganilgan nazariyalarni o'z tadqiqoti bilan bog'lay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proyektor, talabalar taqdimotlari, baholash varaqlari, yakuniy test.</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taqdimot tartibi va baholash mezonlarini tushuntirish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Taqdimotlar (har biri 7 daqiqa + 3 daqiqa savol-javob)</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Umumiy muhokama va o'zaro baholash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Kurs bo'yicha yakuniy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bl>
    <w:p>
      <w:pPr>
        <w:spacing w:line="360"/>
        <w:jc w:val="both"/>
      </w:pPr>
      <w:r>
        <w:rPr>
          <w:rFonts w:ascii="Times New Roman" w:cs="Times New Roman" w:eastAsia="Times New Roman" w:hAnsi="Times New Roman"/>
          <w:i/>
          <w:iCs/>
          <w:sz w:val="28"/>
          <w:szCs w:val="28"/>
        </w:rPr>
        <w:t xml:space="preserve">Eslatma:</w:t>
      </w:r>
      <w:r>
        <w:rPr>
          <w:rFonts w:ascii="Times New Roman" w:cs="Times New Roman" w:eastAsia="Times New Roman" w:hAnsi="Times New Roman"/>
          <w:sz w:val="28"/>
          <w:szCs w:val="28"/>
        </w:rPr>
        <w:t xml:space="preserve"> guruh katta bo'lsa, taqdimotlar kichik guruhlarda parallel ravishda o'tkaziladi yoki qo'shimcha vaqt ajratiladi. Taqdimot mavzulari 3, 5, 7–14-mashg'ulotlarning mustaqil ish topshiriqlaridan olinadi.</w:t>
      </w:r>
    </w:p>
    <w:p>
      <w:pPr>
        <w:keepNext/>
        <w:spacing w:after="120" w:before="240" w:line="360"/>
        <w:jc w:val="center"/>
      </w:pPr>
      <w:r>
        <w:rPr>
          <w:rFonts w:ascii="Times New Roman" w:cs="Times New Roman" w:eastAsia="Times New Roman" w:hAnsi="Times New Roman"/>
          <w:b/>
          <w:bCs/>
          <w:sz w:val="28"/>
          <w:szCs w:val="28"/>
        </w:rPr>
        <w:t xml:space="preserve">I. TAQDIMOTGA TAYYORGARLIK</w:t>
      </w:r>
    </w:p>
    <w:p>
      <w:pPr>
        <w:keepNext/>
        <w:spacing w:after="60" w:before="200" w:line="360"/>
        <w:jc w:val="left"/>
      </w:pPr>
      <w:r>
        <w:rPr>
          <w:rFonts w:ascii="Times New Roman" w:cs="Times New Roman" w:eastAsia="Times New Roman" w:hAnsi="Times New Roman"/>
          <w:b/>
          <w:bCs/>
          <w:sz w:val="28"/>
          <w:szCs w:val="28"/>
        </w:rPr>
        <w:t xml:space="preserve">1-topshiriq. Taqdimotni IMRaD tuzilmasida tayyorlang</w:t>
      </w:r>
    </w:p>
    <w:p>
      <w:pPr>
        <w:spacing w:line="360"/>
        <w:jc w:val="both"/>
      </w:pPr>
      <w:r>
        <w:rPr>
          <w:rFonts w:ascii="Times New Roman" w:cs="Times New Roman" w:eastAsia="Times New Roman" w:hAnsi="Times New Roman"/>
          <w:sz w:val="28"/>
          <w:szCs w:val="28"/>
        </w:rPr>
        <w:t xml:space="preserve">Taqdimot 8–10 ta slayddan va 7 daqiqalik nutqdan iborat bo'lishi kerak. Quyidagi tuzilmaga amal qiling.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Slayd</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Mazmuni</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Sarlavha, muallif, sana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muammo va uning dolzarbligi, nazariy asos (1–2 olim, 1–2 tushuncha)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Tadqiqot savoli va gipoteza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0,5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Usul: tanlanma, ma'lumot to'plash, tahlil</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5–7</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Natijalar: jadval, diagramma, misollar</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Muhokama: natijalar nazariya bilan qanday bog'liq, gipoteza tasdiqlandimi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9</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Cheklovlar va keyingi tadqiqot yo'nalishlari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0,5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Xulosa va adabiyotlar</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0,5 daqiqa</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"Natijalar" slaydi matni (til munosabatlari so'rovnomasi, shartli ma'lumotlar).</w:t>
      </w:r>
      <w:r>
        <w:rPr>
          <w:rFonts w:ascii="Times New Roman" w:cs="Times New Roman" w:eastAsia="Times New Roman" w:hAnsi="Times New Roman"/>
          <w:sz w:val="26"/>
          <w:szCs w:val="26"/>
        </w:rPr>
        <w:t xml:space="preserve"> Sarlavha: "Ingliz tili 'foydali', o'zbek tili 'yaqin' deb baholanmoqda". Diagramma: uch tilning "foydali" va "samimiy" shkalalari bo'yicha o'rtacha baholari (1–5). Izoh: "Respondentlar (n = 34, talabalar) ingliz tilini foydalilik bo'yicha eng yuqori (4,6), o'zbek tilini samimiylik bo'yicha eng yuqori (4,8) baholagan." </w:t>
      </w:r>
      <w:r>
        <w:rPr>
          <w:rFonts w:ascii="Times New Roman" w:cs="Times New Roman" w:eastAsia="Times New Roman" w:hAnsi="Times New Roman"/>
          <w:i/>
          <w:iCs/>
          <w:sz w:val="26"/>
          <w:szCs w:val="26"/>
        </w:rPr>
        <w:t xml:space="preserve">E'tibor bering:</w:t>
      </w:r>
      <w:r>
        <w:rPr>
          <w:rFonts w:ascii="Times New Roman" w:cs="Times New Roman" w:eastAsia="Times New Roman" w:hAnsi="Times New Roman"/>
          <w:sz w:val="26"/>
          <w:szCs w:val="26"/>
        </w:rPr>
        <w:t xml:space="preserve"> slayd sarlavhasi asosiy xulosani ifodalaydi, tanlanma hajmi (n) ko'rsatilgan, natija umumlashtirilmagan.</w:t>
      </w:r>
    </w:p>
    <w:p>
      <w:pPr>
        <w:keepNext/>
        <w:spacing w:after="60" w:before="200" w:line="360"/>
        <w:jc w:val="left"/>
      </w:pPr>
      <w:r>
        <w:rPr>
          <w:rFonts w:ascii="Times New Roman" w:cs="Times New Roman" w:eastAsia="Times New Roman" w:hAnsi="Times New Roman"/>
          <w:b/>
          <w:bCs/>
          <w:sz w:val="28"/>
          <w:szCs w:val="28"/>
        </w:rPr>
        <w:t xml:space="preserve">2-topshiriq. Cheklovlarni aniqlang</w:t>
      </w:r>
    </w:p>
    <w:p>
      <w:pPr>
        <w:spacing w:line="360"/>
        <w:jc w:val="both"/>
      </w:pPr>
      <w:r>
        <w:rPr>
          <w:rFonts w:ascii="Times New Roman" w:cs="Times New Roman" w:eastAsia="Times New Roman" w:hAnsi="Times New Roman"/>
          <w:sz w:val="28"/>
          <w:szCs w:val="28"/>
        </w:rPr>
        <w:t xml:space="preserve">Har bir tadqiqotning cheklovlari bor. O'z tadqiqotingiz uchun quyidagi savollarga javob bering va javoblarni "Cheklovlar" slaydiga kiriting.</w:t>
      </w:r>
    </w:p>
    <w:p>
      <w:pPr>
        <w:pStyle w:val="ListParagraph"/>
        <w:numPr>
          <w:ilvl w:val="0"/>
          <w:numId w:val="101"/>
        </w:numPr>
        <w:spacing w:line="360"/>
        <w:jc w:val="both"/>
      </w:pPr>
      <w:r>
        <w:rPr>
          <w:rFonts w:ascii="Times New Roman" w:cs="Times New Roman" w:eastAsia="Times New Roman" w:hAnsi="Times New Roman"/>
          <w:sz w:val="28"/>
          <w:szCs w:val="28"/>
        </w:rPr>
        <w:t xml:space="preserve">Tanlanma qanchalik reprezentativ? Kimlar qamrab olinmagan?</w:t>
      </w:r>
    </w:p>
    <w:p>
      <w:pPr>
        <w:pStyle w:val="ListParagraph"/>
        <w:numPr>
          <w:ilvl w:val="0"/>
          <w:numId w:val="101"/>
        </w:numPr>
        <w:spacing w:line="360"/>
        <w:jc w:val="both"/>
      </w:pPr>
      <w:r>
        <w:rPr>
          <w:rFonts w:ascii="Times New Roman" w:cs="Times New Roman" w:eastAsia="Times New Roman" w:hAnsi="Times New Roman"/>
          <w:sz w:val="28"/>
          <w:szCs w:val="28"/>
        </w:rPr>
        <w:t xml:space="preserve">Ma'lumot to'plash usuli natijaga qanday ta'sir qilgan bo'lishi mumkin (masalan, kuzatuvchi paradoksi, o'z-o'zini baholash)?</w:t>
      </w:r>
    </w:p>
    <w:p>
      <w:pPr>
        <w:pStyle w:val="ListParagraph"/>
        <w:numPr>
          <w:ilvl w:val="0"/>
          <w:numId w:val="101"/>
        </w:numPr>
        <w:spacing w:line="360"/>
        <w:jc w:val="both"/>
      </w:pPr>
      <w:r>
        <w:rPr>
          <w:rFonts w:ascii="Times New Roman" w:cs="Times New Roman" w:eastAsia="Times New Roman" w:hAnsi="Times New Roman"/>
          <w:sz w:val="28"/>
          <w:szCs w:val="28"/>
        </w:rPr>
        <w:t xml:space="preserve">Natijalarni qanday doirada umumlashtirish mumkin?</w:t>
      </w:r>
    </w:p>
    <w:p>
      <w:pPr>
        <w:pStyle w:val="ListParagraph"/>
        <w:numPr>
          <w:ilvl w:val="0"/>
          <w:numId w:val="101"/>
        </w:numPr>
        <w:spacing w:line="360"/>
        <w:jc w:val="both"/>
      </w:pPr>
      <w:r>
        <w:rPr>
          <w:rFonts w:ascii="Times New Roman" w:cs="Times New Roman" w:eastAsia="Times New Roman" w:hAnsi="Times New Roman"/>
          <w:sz w:val="28"/>
          <w:szCs w:val="28"/>
        </w:rPr>
        <w:t xml:space="preserve">Tadqiqotni takrorlasangiz, nimani o'zgartirgan bo'lardingiz?</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"Tadqiqot faqat bitta universitetning 34 nafar talabasi ishtirokida o'tkazilgan, shuning uchun natijalarni barcha yoshlarga umumlashtirib bo'lmaydi. So'rovnoma o'z-o'zini baholashga asoslangan, bu esa real til amaliyotidan farq qilishi mumkin (Trudgillning o'z-o'zini baholash testi natijalarini qarang). Keyingi bosqichda turli hududlardan kvota tanlanma va ovozli qiyofa testini qo'llash rejalashtirilmoqda."</w:t>
      </w:r>
    </w:p>
    <w:p>
      <w:pPr>
        <w:keepNext/>
        <w:spacing w:after="120" w:before="240" w:line="360"/>
        <w:jc w:val="center"/>
      </w:pPr>
      <w:r>
        <w:rPr>
          <w:rFonts w:ascii="Times New Roman" w:cs="Times New Roman" w:eastAsia="Times New Roman" w:hAnsi="Times New Roman"/>
          <w:b/>
          <w:bCs/>
          <w:sz w:val="28"/>
          <w:szCs w:val="28"/>
        </w:rPr>
        <w:t xml:space="preserve">II. MUHOKAMA VA O'ZARO BAHOLASH</w:t>
      </w:r>
    </w:p>
    <w:p>
      <w:pPr>
        <w:keepNext/>
        <w:spacing w:after="60" w:before="200" w:line="360"/>
        <w:jc w:val="left"/>
      </w:pPr>
      <w:r>
        <w:rPr>
          <w:rFonts w:ascii="Times New Roman" w:cs="Times New Roman" w:eastAsia="Times New Roman" w:hAnsi="Times New Roman"/>
          <w:b/>
          <w:bCs/>
          <w:sz w:val="28"/>
          <w:szCs w:val="28"/>
        </w:rPr>
        <w:t xml:space="preserve">3-topshiriq. Opponent sifatida ishtirok eting</w:t>
      </w:r>
    </w:p>
    <w:p>
      <w:pPr>
        <w:spacing w:line="360"/>
        <w:jc w:val="both"/>
      </w:pPr>
      <w:r>
        <w:rPr>
          <w:rFonts w:ascii="Times New Roman" w:cs="Times New Roman" w:eastAsia="Times New Roman" w:hAnsi="Times New Roman"/>
          <w:sz w:val="28"/>
          <w:szCs w:val="28"/>
        </w:rPr>
        <w:t xml:space="preserve">Har bir taqdimotga bitta talaba opponent sifatida oldindan tayinlanadi. Opponent taqdimotdan keyin 1–2 daqiqa davomida ijobiy jihatlarni ta'kidlaydi va 2 ta asosli savol beradi. Savollar tadqiqotning usuli, natijalari yoki nazariy talqiniga qaratilishi kerak.</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opponent savollari.</w:t>
      </w:r>
      <w:r>
        <w:rPr>
          <w:rFonts w:ascii="Times New Roman" w:cs="Times New Roman" w:eastAsia="Times New Roman" w:hAnsi="Times New Roman"/>
          <w:sz w:val="26"/>
          <w:szCs w:val="26"/>
        </w:rPr>
        <w:t xml:space="preserve"> (1) "Siz tarmoq kuchini Milroy shkalasi bo'yicha o'lchadingiz. Shkalani o'zbek sharoitiga qanday moslashtirdingiz va nima uchun aynan shu ko'rsatkichlarni tanladingiz?" (2) "Natijalaringizda yoshlar ingliz tilini ko'proq qo'llaydi. Bu yosh omili bilan bog'liqmi yoki respondentlaringizning ko'pchiligi IT sohasida o'qiganimi?" </w:t>
      </w:r>
      <w:r>
        <w:rPr>
          <w:rFonts w:ascii="Times New Roman" w:cs="Times New Roman" w:eastAsia="Times New Roman" w:hAnsi="Times New Roman"/>
          <w:i/>
          <w:iCs/>
          <w:sz w:val="26"/>
          <w:szCs w:val="26"/>
        </w:rPr>
        <w:t xml:space="preserve">Noto'g'ri savol namunasi:</w:t>
      </w:r>
      <w:r>
        <w:rPr>
          <w:rFonts w:ascii="Times New Roman" w:cs="Times New Roman" w:eastAsia="Times New Roman" w:hAnsi="Times New Roman"/>
          <w:sz w:val="26"/>
          <w:szCs w:val="26"/>
        </w:rPr>
        <w:t xml:space="preserve"> "Nima uchun bu mavzuni tanladingiz?" (bu savol tadqiqot sifatini baholashga yordam bermaydi).</w:t>
      </w:r>
    </w:p>
    <w:p>
      <w:pPr>
        <w:keepNext/>
        <w:spacing w:after="60" w:before="200" w:line="360"/>
        <w:jc w:val="left"/>
      </w:pPr>
      <w:r>
        <w:rPr>
          <w:rFonts w:ascii="Times New Roman" w:cs="Times New Roman" w:eastAsia="Times New Roman" w:hAnsi="Times New Roman"/>
          <w:b/>
          <w:bCs/>
          <w:sz w:val="28"/>
          <w:szCs w:val="28"/>
        </w:rPr>
        <w:t xml:space="preserve">4-topshiriq. O'zaro baholash varag'ini to'ldiring</w:t>
      </w:r>
    </w:p>
    <w:p>
      <w:pPr>
        <w:spacing w:line="360"/>
        <w:jc w:val="both"/>
      </w:pPr>
      <w:r>
        <w:rPr>
          <w:rFonts w:ascii="Times New Roman" w:cs="Times New Roman" w:eastAsia="Times New Roman" w:hAnsi="Times New Roman"/>
          <w:sz w:val="28"/>
          <w:szCs w:val="28"/>
        </w:rPr>
        <w:t xml:space="preserve">Har bir tinglovchi har bir taqdimotni quyidagi varaq bo'yicha baholaydi (1 — past, 5 — a'lo). Natijalar o'qituvchi bahosi bilan birga hisobga olinadi.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1403"/>
        <w:gridCol w:w="3274"/>
      </w:tblGrid>
      <w:tr>
        <w:trPr>
          <w:tblHeader/>
        </w:trPr>
        <w:tc>
          <w:tcPr>
            <w:tcW w:type="dxa" w:w="467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 (1–5)</w:t>
            </w:r>
          </w:p>
        </w:tc>
        <w:tc>
          <w:tcPr>
            <w:tcW w:type="dxa" w:w="32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Izoh</w:t>
            </w: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Tadqiqot savolining aniqligi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 asos (kurs materiali bilan bog'liqlik)</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Usulning savolga mosligi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Natijalarning aniq va ko'rgazmali taqdimoti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Talqinning asosliligi va cheklovlarni ko'rsatish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Nutq madaniyati va vaqtga rioya</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Savollarga javob sifati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60" w:before="200" w:line="360"/>
        <w:jc w:val="left"/>
      </w:pPr>
      <w:r>
        <w:rPr>
          <w:rFonts w:ascii="Times New Roman" w:cs="Times New Roman" w:eastAsia="Times New Roman" w:hAnsi="Times New Roman"/>
          <w:b/>
          <w:bCs/>
          <w:sz w:val="28"/>
          <w:szCs w:val="28"/>
        </w:rPr>
        <w:t xml:space="preserve">Keys. "Zaif taqdimot"</w:t>
      </w:r>
    </w:p>
    <w:p>
      <w:pPr>
        <w:spacing w:line="360"/>
        <w:jc w:val="both"/>
      </w:pPr>
      <w:r>
        <w:rPr>
          <w:rFonts w:ascii="Times New Roman" w:cs="Times New Roman" w:eastAsia="Times New Roman" w:hAnsi="Times New Roman"/>
          <w:sz w:val="28"/>
          <w:szCs w:val="28"/>
        </w:rPr>
        <w:t xml:space="preserve">Magistrantning taqdimoti quyidagicha bo'ldi: birinchi 4 daqiqa sotsiolingvistika tarixiga bag'ishlandi; tadqiqot savoli aytilmadi; natijalar slaydida 12 qatorli jadval kichik shriftda berildi; xulosada "Tadqiqot O'zbekistonda barcha yoshlar ingliz tiliga o'tayotganini isbotladi" deyildi; opponent savoliga "Men buni o'ylab ko'rmaganman" deb javob berildi.</w:t>
      </w:r>
    </w:p>
    <w:p>
      <w:pPr>
        <w:spacing w:line="360"/>
        <w:jc w:val="both"/>
      </w:pPr>
      <w:r>
        <w:rPr>
          <w:rFonts w:ascii="Times New Roman" w:cs="Times New Roman" w:eastAsia="Times New Roman" w:hAnsi="Times New Roman"/>
          <w:b/>
          <w:bCs/>
          <w:sz w:val="28"/>
          <w:szCs w:val="28"/>
        </w:rPr>
        <w:t xml:space="preserve">Savollar:</w:t>
      </w:r>
      <w:r>
        <w:rPr>
          <w:rFonts w:ascii="Times New Roman" w:cs="Times New Roman" w:eastAsia="Times New Roman" w:hAnsi="Times New Roman"/>
          <w:sz w:val="28"/>
          <w:szCs w:val="28"/>
        </w:rPr>
        <w:t xml:space="preserve"> taqdimotdagi kamchiliklarni aniqlang va ularning har biri uchun aniq tavsiya bering.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(qisman).</w:t>
      </w:r>
      <w:r>
        <w:rPr>
          <w:rFonts w:ascii="Times New Roman" w:cs="Times New Roman" w:eastAsia="Times New Roman" w:hAnsi="Times New Roman"/>
          <w:sz w:val="26"/>
          <w:szCs w:val="26"/>
        </w:rPr>
        <w:t xml:space="preserve"> (1) Nazariy kirish haddan tashqari uzun: umumiy tarix emas, faqat tadqiqot uchun zarur bo'lgan 1–2 tushunchani keltirish kerak. (2) Tadqiqot savoli yo'q, bu esa butun taqdimotni mantiqsiz qiladi: savolni 3-slaydda aniq shakllantirish lozim. (3) Jadval o'qib bo'lmaydigan: asosiy natijani diagrammada ko'rsatish, batafsil jadvalni ilovaga o'tkazish kerak. (4) Xulosa natijalardan kelib chiqmaydi: kichik tanlanma asosida "barcha yoshlar" haqida xulosa qilib bo'lmaydi, "isbotladi" so'zi ham noo'rin.</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Magistrantning gipotezasi tasdiqlanmadi: u yoshlar nutqida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shakli ko'proq qo'llanadi deb kutgan edi, ammo natijalarda yosh guruhlari o'rtasida sezilarli farq topilmadi. Magistrant bu natijani yashirishni va taqdimotda boshqa mavzu haqida gapirishni o'ylamoqda. Unga qanday maslahat berasiz?</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Gipotezaning tasdiqlanmagani ham ilmiy natija. Uni yashirish ilmiy halollikka zid. Taqdimotda natijani ochiq ko'rsatish va uning mumkin bo'lgan sabablarini muhokama qilish kerak: tanlanma kichikligi, yosh guruhlarining tanlanishi, o'zgarish allaqachon yakunlangan bo'lishi, boshqa omillarning (hudud, uslub) kuchliroq ta'siri. Bu keyingi tadqiqot uchun yangi savollar tug'diradi.</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Ikki magistrant bir xil mavzuda (Telegram chatlarida kod almashinuvi) turli natijalarga kelgan: birida kod almashinuvi xabarlarning 15 foizida, ikkinchisida 45 foizida uchragan. Bu farqning qanday metodologik sabablari bo'lishi mumkin?</w:t>
      </w:r>
    </w:p>
    <w:p>
      <w:pPr>
        <w:keepNext/>
        <w:spacing w:after="120" w:before="240" w:line="360"/>
        <w:jc w:val="center"/>
      </w:pPr>
      <w:r>
        <w:rPr>
          <w:rFonts w:ascii="Times New Roman" w:cs="Times New Roman" w:eastAsia="Times New Roman" w:hAnsi="Times New Roman"/>
          <w:b/>
          <w:bCs/>
          <w:sz w:val="28"/>
          <w:szCs w:val="28"/>
        </w:rPr>
        <w:t xml:space="preserve">IV. KURS BO'YICHA YAKUNIY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1964-yilgi UCLA sotsiolingvistika konferensiyasining tashkilotchisi:</w:t>
      </w:r>
    </w:p>
    <w:p>
      <w:pPr>
        <w:spacing w:line="360"/>
        <w:jc w:val="both"/>
      </w:pPr>
      <w:r>
        <w:rPr>
          <w:rFonts w:ascii="Times New Roman" w:cs="Times New Roman" w:eastAsia="Times New Roman" w:hAnsi="Times New Roman"/>
          <w:sz w:val="28"/>
          <w:szCs w:val="28"/>
        </w:rPr>
        <w:t xml:space="preserve">A) U. Labov    B) V. Brayt    C) J. Fishman    D) D. Hymes</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"Kim, qaysi tilda, kim bilan va qachon gaplashadi?" formulasi muallifi:</w:t>
      </w:r>
    </w:p>
    <w:p>
      <w:pPr>
        <w:spacing w:line="360"/>
        <w:jc w:val="both"/>
      </w:pPr>
      <w:r>
        <w:rPr>
          <w:rFonts w:ascii="Times New Roman" w:cs="Times New Roman" w:eastAsia="Times New Roman" w:hAnsi="Times New Roman"/>
          <w:sz w:val="28"/>
          <w:szCs w:val="28"/>
        </w:rPr>
        <w:t xml:space="preserve">A) J. Fishman    B) Ch. Ferguson    C) J. Gumperz    D) E. Haugen</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Universal do'konlar tadqiqotida o'rganilgan tovush:</w:t>
      </w:r>
    </w:p>
    <w:p>
      <w:pPr>
        <w:spacing w:line="360"/>
        <w:jc w:val="both"/>
      </w:pPr>
      <w:r>
        <w:rPr>
          <w:rFonts w:ascii="Times New Roman" w:cs="Times New Roman" w:eastAsia="Times New Roman" w:hAnsi="Times New Roman"/>
          <w:sz w:val="28"/>
          <w:szCs w:val="28"/>
        </w:rPr>
        <w:t xml:space="preserve">A) /t/    B) /r/    C) /h/    D) /ŋ/</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Kengaytirilgan va cheklangan kodlar nazariyasi muallifi:</w:t>
      </w:r>
    </w:p>
    <w:p>
      <w:pPr>
        <w:spacing w:line="360"/>
        <w:jc w:val="both"/>
      </w:pPr>
      <w:r>
        <w:rPr>
          <w:rFonts w:ascii="Times New Roman" w:cs="Times New Roman" w:eastAsia="Times New Roman" w:hAnsi="Times New Roman"/>
          <w:sz w:val="28"/>
          <w:szCs w:val="28"/>
        </w:rPr>
        <w:t xml:space="preserve">A) B. Bernstein    B) P. Trudgill    C) L. Milroy    D) D. Cameron</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Yashirin prestij tushunchasini Norvich materialida rivojlantirgan olim:</w:t>
      </w:r>
    </w:p>
    <w:p>
      <w:pPr>
        <w:spacing w:line="360"/>
        <w:jc w:val="both"/>
      </w:pPr>
      <w:r>
        <w:rPr>
          <w:rFonts w:ascii="Times New Roman" w:cs="Times New Roman" w:eastAsia="Times New Roman" w:hAnsi="Times New Roman"/>
          <w:sz w:val="28"/>
          <w:szCs w:val="28"/>
        </w:rPr>
        <w:t xml:space="preserve">A) U. Labov    B) P. Trudgill    C) J. Holmes    D) H. Giles</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SPEAKING modeli muallifi:</w:t>
      </w:r>
    </w:p>
    <w:p>
      <w:pPr>
        <w:spacing w:line="360"/>
        <w:jc w:val="both"/>
      </w:pPr>
      <w:r>
        <w:rPr>
          <w:rFonts w:ascii="Times New Roman" w:cs="Times New Roman" w:eastAsia="Times New Roman" w:hAnsi="Times New Roman"/>
          <w:sz w:val="28"/>
          <w:szCs w:val="28"/>
        </w:rPr>
        <w:t xml:space="preserve">A) J. Gumperz    B) D. Hymes    C) E. Goffman    D) M. Silverstayn</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"Milliy til va ijtimoiy dialektlar" (1936) asari muallifi:</w:t>
      </w:r>
    </w:p>
    <w:p>
      <w:pPr>
        <w:spacing w:line="360"/>
        <w:jc w:val="both"/>
      </w:pPr>
      <w:r>
        <w:rPr>
          <w:rFonts w:ascii="Times New Roman" w:cs="Times New Roman" w:eastAsia="Times New Roman" w:hAnsi="Times New Roman"/>
          <w:sz w:val="28"/>
          <w:szCs w:val="28"/>
        </w:rPr>
        <w:t xml:space="preserve">A) Y.D. Polivanov    B) V.M. Jirmunskiy    C) L.P. Krisin    D) A.D. Shveytser</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Moslashuvchan barqarorlik tamoyili qaysi maktabga tegishli?</w:t>
      </w:r>
    </w:p>
    <w:p>
      <w:pPr>
        <w:spacing w:line="360"/>
        <w:jc w:val="both"/>
      </w:pPr>
      <w:r>
        <w:rPr>
          <w:rFonts w:ascii="Times New Roman" w:cs="Times New Roman" w:eastAsia="Times New Roman" w:hAnsi="Times New Roman"/>
          <w:sz w:val="28"/>
          <w:szCs w:val="28"/>
        </w:rPr>
        <w:t xml:space="preserve">A) London maktabi    B) Praga maktabi    C) Amerika maktabi    D) frantsuz sotsiologik maktabi</w:t>
      </w:r>
    </w:p>
    <w:p>
      <w:pPr>
        <w:spacing w:line="360"/>
        <w:jc w:val="both"/>
      </w:pPr>
      <w:r>
        <w:rPr>
          <w:rFonts w:ascii="Times New Roman" w:cs="Times New Roman" w:eastAsia="Times New Roman" w:hAnsi="Times New Roman"/>
          <w:b/>
          <w:bCs/>
          <w:sz w:val="28"/>
          <w:szCs w:val="28"/>
        </w:rPr>
        <w:t xml:space="preserve">9.</w:t>
      </w:r>
      <w:r>
        <w:rPr>
          <w:rFonts w:ascii="Times New Roman" w:cs="Times New Roman" w:eastAsia="Times New Roman" w:hAnsi="Times New Roman"/>
          <w:sz w:val="28"/>
          <w:szCs w:val="28"/>
        </w:rPr>
        <w:t xml:space="preserve"> Interferensiya tushunchasini tizimli ishlab chiqqan asar:</w:t>
      </w:r>
    </w:p>
    <w:p>
      <w:pPr>
        <w:spacing w:line="360"/>
        <w:jc w:val="both"/>
      </w:pPr>
      <w:r>
        <w:rPr>
          <w:rFonts w:ascii="Times New Roman" w:cs="Times New Roman" w:eastAsia="Times New Roman" w:hAnsi="Times New Roman"/>
          <w:sz w:val="28"/>
          <w:szCs w:val="28"/>
        </w:rPr>
        <w:t xml:space="preserve">A) "Languages in Contact"    B) "Diglossia"    C) "Discourse Strategies"    D) "Language Policy"</w:t>
      </w:r>
    </w:p>
    <w:p>
      <w:pPr>
        <w:spacing w:line="360"/>
        <w:jc w:val="both"/>
      </w:pPr>
      <w:r>
        <w:rPr>
          <w:rFonts w:ascii="Times New Roman" w:cs="Times New Roman" w:eastAsia="Times New Roman" w:hAnsi="Times New Roman"/>
          <w:b/>
          <w:bCs/>
          <w:sz w:val="28"/>
          <w:szCs w:val="28"/>
        </w:rPr>
        <w:t xml:space="preserve">10.</w:t>
      </w:r>
      <w:r>
        <w:rPr>
          <w:rFonts w:ascii="Times New Roman" w:cs="Times New Roman" w:eastAsia="Times New Roman" w:hAnsi="Times New Roman"/>
          <w:sz w:val="28"/>
          <w:szCs w:val="28"/>
        </w:rPr>
        <w:t xml:space="preserve"> Diglossiyadagi H va L variantlar tushunchasini kiritgan olim:</w:t>
      </w:r>
    </w:p>
    <w:p>
      <w:pPr>
        <w:spacing w:line="360"/>
        <w:jc w:val="both"/>
      </w:pPr>
      <w:r>
        <w:rPr>
          <w:rFonts w:ascii="Times New Roman" w:cs="Times New Roman" w:eastAsia="Times New Roman" w:hAnsi="Times New Roman"/>
          <w:sz w:val="28"/>
          <w:szCs w:val="28"/>
        </w:rPr>
        <w:t xml:space="preserve">A) J. Fishman    B) Ch. Ferguson    C) R. Fasold    D) E. Haugen</w:t>
      </w:r>
    </w:p>
    <w:p>
      <w:pPr>
        <w:spacing w:line="360"/>
        <w:jc w:val="both"/>
      </w:pPr>
      <w:r>
        <w:rPr>
          <w:rFonts w:ascii="Times New Roman" w:cs="Times New Roman" w:eastAsia="Times New Roman" w:hAnsi="Times New Roman"/>
          <w:b/>
          <w:bCs/>
          <w:sz w:val="28"/>
          <w:szCs w:val="28"/>
        </w:rPr>
        <w:t xml:space="preserve">11.</w:t>
      </w:r>
      <w:r>
        <w:rPr>
          <w:rFonts w:ascii="Times New Roman" w:cs="Times New Roman" w:eastAsia="Times New Roman" w:hAnsi="Times New Roman"/>
          <w:sz w:val="28"/>
          <w:szCs w:val="28"/>
        </w:rPr>
        <w:t xml:space="preserve"> Matritsa tili modeli muallifi:</w:t>
      </w:r>
    </w:p>
    <w:p>
      <w:pPr>
        <w:spacing w:line="360"/>
        <w:jc w:val="both"/>
      </w:pPr>
      <w:r>
        <w:rPr>
          <w:rFonts w:ascii="Times New Roman" w:cs="Times New Roman" w:eastAsia="Times New Roman" w:hAnsi="Times New Roman"/>
          <w:sz w:val="28"/>
          <w:szCs w:val="28"/>
        </w:rPr>
        <w:t xml:space="preserve">A) Sh. Poplek    B) C. Mayers-Skotton    C) P. Auer    D) J. Gumperz</w:t>
      </w:r>
    </w:p>
    <w:p>
      <w:pPr>
        <w:spacing w:line="360"/>
        <w:jc w:val="both"/>
      </w:pPr>
      <w:r>
        <w:rPr>
          <w:rFonts w:ascii="Times New Roman" w:cs="Times New Roman" w:eastAsia="Times New Roman" w:hAnsi="Times New Roman"/>
          <w:b/>
          <w:bCs/>
          <w:sz w:val="28"/>
          <w:szCs w:val="28"/>
        </w:rPr>
        <w:t xml:space="preserve">12.</w:t>
      </w:r>
      <w:r>
        <w:rPr>
          <w:rFonts w:ascii="Times New Roman" w:cs="Times New Roman" w:eastAsia="Times New Roman" w:hAnsi="Times New Roman"/>
          <w:sz w:val="28"/>
          <w:szCs w:val="28"/>
        </w:rPr>
        <w:t xml:space="preserve"> "Munosabat nutqi" va "axborot nutqi" tushunchalari muallifi:</w:t>
      </w:r>
    </w:p>
    <w:p>
      <w:pPr>
        <w:spacing w:line="360"/>
        <w:jc w:val="both"/>
      </w:pPr>
      <w:r>
        <w:rPr>
          <w:rFonts w:ascii="Times New Roman" w:cs="Times New Roman" w:eastAsia="Times New Roman" w:hAnsi="Times New Roman"/>
          <w:sz w:val="28"/>
          <w:szCs w:val="28"/>
        </w:rPr>
        <w:t xml:space="preserve">A) R. Lakoff    B) D. Tannen    C) J. Holmes    D) D. Cameron</w:t>
      </w:r>
    </w:p>
    <w:p>
      <w:pPr>
        <w:spacing w:line="360"/>
        <w:jc w:val="both"/>
      </w:pPr>
      <w:r>
        <w:rPr>
          <w:rFonts w:ascii="Times New Roman" w:cs="Times New Roman" w:eastAsia="Times New Roman" w:hAnsi="Times New Roman"/>
          <w:b/>
          <w:bCs/>
          <w:sz w:val="28"/>
          <w:szCs w:val="28"/>
        </w:rPr>
        <w:t xml:space="preserve">13.</w:t>
      </w:r>
      <w:r>
        <w:rPr>
          <w:rFonts w:ascii="Times New Roman" w:cs="Times New Roman" w:eastAsia="Times New Roman" w:hAnsi="Times New Roman"/>
          <w:sz w:val="28"/>
          <w:szCs w:val="28"/>
        </w:rPr>
        <w:t xml:space="preserve"> Status va korpus rejalashtirishni farqlagan olim:</w:t>
      </w:r>
    </w:p>
    <w:p>
      <w:pPr>
        <w:spacing w:line="360"/>
        <w:jc w:val="both"/>
      </w:pPr>
      <w:r>
        <w:rPr>
          <w:rFonts w:ascii="Times New Roman" w:cs="Times New Roman" w:eastAsia="Times New Roman" w:hAnsi="Times New Roman"/>
          <w:sz w:val="28"/>
          <w:szCs w:val="28"/>
        </w:rPr>
        <w:t xml:space="preserve">A) H. Kloss    B) R. Kuper    C) B. Spolsky    D) R. Ruis</w:t>
      </w:r>
    </w:p>
    <w:p>
      <w:pPr>
        <w:spacing w:line="360"/>
        <w:jc w:val="both"/>
      </w:pPr>
      <w:r>
        <w:rPr>
          <w:rFonts w:ascii="Times New Roman" w:cs="Times New Roman" w:eastAsia="Times New Roman" w:hAnsi="Times New Roman"/>
          <w:b/>
          <w:bCs/>
          <w:sz w:val="28"/>
          <w:szCs w:val="28"/>
        </w:rPr>
        <w:t xml:space="preserve">14.</w:t>
      </w:r>
      <w:r>
        <w:rPr>
          <w:rFonts w:ascii="Times New Roman" w:cs="Times New Roman" w:eastAsia="Times New Roman" w:hAnsi="Times New Roman"/>
          <w:sz w:val="28"/>
          <w:szCs w:val="28"/>
        </w:rPr>
        <w:t xml:space="preserve"> Etnolingvistik vitallik nazariyasi muallifi:</w:t>
      </w:r>
    </w:p>
    <w:p>
      <w:pPr>
        <w:spacing w:line="360"/>
        <w:jc w:val="both"/>
      </w:pPr>
      <w:r>
        <w:rPr>
          <w:rFonts w:ascii="Times New Roman" w:cs="Times New Roman" w:eastAsia="Times New Roman" w:hAnsi="Times New Roman"/>
          <w:sz w:val="28"/>
          <w:szCs w:val="28"/>
        </w:rPr>
        <w:t xml:space="preserve">A) H. Giles va hamkasblari    B) S. Gal    C) N. Dorian    D) M. Krauss</w:t>
      </w:r>
    </w:p>
    <w:p>
      <w:pPr>
        <w:spacing w:line="360"/>
        <w:jc w:val="both"/>
      </w:pPr>
      <w:r>
        <w:rPr>
          <w:rFonts w:ascii="Times New Roman" w:cs="Times New Roman" w:eastAsia="Times New Roman" w:hAnsi="Times New Roman"/>
          <w:b/>
          <w:bCs/>
          <w:sz w:val="28"/>
          <w:szCs w:val="28"/>
        </w:rPr>
        <w:t xml:space="preserve">15.</w:t>
      </w:r>
      <w:r>
        <w:rPr>
          <w:rFonts w:ascii="Times New Roman" w:cs="Times New Roman" w:eastAsia="Times New Roman" w:hAnsi="Times New Roman"/>
          <w:sz w:val="28"/>
          <w:szCs w:val="28"/>
        </w:rPr>
        <w:t xml:space="preserve"> Variatsiya tadqiqotlarining "uch to'lqini"ni ajratgan olim:</w:t>
      </w:r>
    </w:p>
    <w:p>
      <w:pPr>
        <w:spacing w:line="360"/>
        <w:jc w:val="both"/>
      </w:pPr>
      <w:r>
        <w:rPr>
          <w:rFonts w:ascii="Times New Roman" w:cs="Times New Roman" w:eastAsia="Times New Roman" w:hAnsi="Times New Roman"/>
          <w:sz w:val="28"/>
          <w:szCs w:val="28"/>
        </w:rPr>
        <w:t xml:space="preserve">A) P. Ekkert    B) J. Blommaert    C) D. Kristal    D) Y. Andrutsopulos</w:t>
      </w:r>
    </w:p>
    <w:p>
      <w:pPr>
        <w:spacing w:line="360"/>
        <w:jc w:val="both"/>
      </w:pPr>
      <w:r>
        <w:rPr>
          <w:rFonts w:ascii="Times New Roman" w:cs="Times New Roman" w:eastAsia="Times New Roman" w:hAnsi="Times New Roman"/>
          <w:b/>
          <w:bCs/>
          <w:sz w:val="28"/>
          <w:szCs w:val="28"/>
        </w:rPr>
        <w:t xml:space="preserve">16.</w:t>
      </w:r>
      <w:r>
        <w:rPr>
          <w:rFonts w:ascii="Times New Roman" w:cs="Times New Roman" w:eastAsia="Times New Roman" w:hAnsi="Times New Roman"/>
          <w:sz w:val="28"/>
          <w:szCs w:val="28"/>
        </w:rPr>
        <w:t xml:space="preserve"> Lingvistik landshaft atamasini kiritgan olimlar:</w:t>
      </w:r>
    </w:p>
    <w:p>
      <w:pPr>
        <w:spacing w:line="360"/>
        <w:jc w:val="both"/>
      </w:pPr>
      <w:r>
        <w:rPr>
          <w:rFonts w:ascii="Times New Roman" w:cs="Times New Roman" w:eastAsia="Times New Roman" w:hAnsi="Times New Roman"/>
          <w:sz w:val="28"/>
          <w:szCs w:val="28"/>
        </w:rPr>
        <w:t xml:space="preserve">A) Landri va Burxis    B) Blom va Gumperz    C) Milroy va Milroy    D) Garsiya va Li Vey</w:t>
      </w:r>
    </w:p>
    <w:p>
      <w:pPr>
        <w:spacing w:line="360"/>
        <w:jc w:val="both"/>
      </w:pPr>
      <w:r>
        <w:rPr>
          <w:rFonts w:ascii="Times New Roman" w:cs="Times New Roman" w:eastAsia="Times New Roman" w:hAnsi="Times New Roman"/>
          <w:b/>
          <w:bCs/>
          <w:sz w:val="28"/>
          <w:szCs w:val="28"/>
        </w:rPr>
        <w:t xml:space="preserve">17.</w:t>
      </w:r>
      <w:r>
        <w:rPr>
          <w:rFonts w:ascii="Times New Roman" w:cs="Times New Roman" w:eastAsia="Times New Roman" w:hAnsi="Times New Roman"/>
          <w:sz w:val="28"/>
          <w:szCs w:val="28"/>
        </w:rPr>
        <w:t xml:space="preserve"> Pidjin kreol tilga qachon aylanadi?</w:t>
      </w:r>
    </w:p>
    <w:p>
      <w:pPr>
        <w:spacing w:line="360"/>
        <w:jc w:val="both"/>
      </w:pPr>
      <w:r>
        <w:rPr>
          <w:rFonts w:ascii="Times New Roman" w:cs="Times New Roman" w:eastAsia="Times New Roman" w:hAnsi="Times New Roman"/>
          <w:sz w:val="28"/>
          <w:szCs w:val="28"/>
        </w:rPr>
        <w:t xml:space="preserve">A) u yozuvga ega bo'lganda    B) u biror jamoa uchun ona tili bo'lganda    C) u rasmiy til bo'lganda    D) u yo'qolganda</w:t>
      </w:r>
    </w:p>
    <w:p>
      <w:pPr>
        <w:spacing w:line="360"/>
        <w:jc w:val="both"/>
      </w:pPr>
      <w:r>
        <w:rPr>
          <w:rFonts w:ascii="Times New Roman" w:cs="Times New Roman" w:eastAsia="Times New Roman" w:hAnsi="Times New Roman"/>
          <w:b/>
          <w:bCs/>
          <w:sz w:val="28"/>
          <w:szCs w:val="28"/>
        </w:rPr>
        <w:t xml:space="preserve">18.</w:t>
      </w:r>
      <w:r>
        <w:rPr>
          <w:rFonts w:ascii="Times New Roman" w:cs="Times New Roman" w:eastAsia="Times New Roman" w:hAnsi="Times New Roman"/>
          <w:sz w:val="28"/>
          <w:szCs w:val="28"/>
        </w:rPr>
        <w:t xml:space="preserve"> Zich va multipleks ijtimoiy tarmoq qanday vazifani bajaradi?</w:t>
      </w:r>
    </w:p>
    <w:p>
      <w:pPr>
        <w:spacing w:line="360"/>
        <w:jc w:val="both"/>
      </w:pPr>
      <w:r>
        <w:rPr>
          <w:rFonts w:ascii="Times New Roman" w:cs="Times New Roman" w:eastAsia="Times New Roman" w:hAnsi="Times New Roman"/>
          <w:sz w:val="28"/>
          <w:szCs w:val="28"/>
        </w:rPr>
        <w:t xml:space="preserve">A) standart tilni tarqatadi    B) mahalliy me'yorlarni saqlaydi    C) kod almashinuvini to'xtatadi    D) diglossiyani yo'qotadi</w:t>
      </w:r>
    </w:p>
    <w:p>
      <w:pPr>
        <w:spacing w:line="360"/>
        <w:jc w:val="both"/>
      </w:pPr>
      <w:r>
        <w:rPr>
          <w:rFonts w:ascii="Times New Roman" w:cs="Times New Roman" w:eastAsia="Times New Roman" w:hAnsi="Times New Roman"/>
          <w:b/>
          <w:bCs/>
          <w:sz w:val="28"/>
          <w:szCs w:val="28"/>
        </w:rPr>
        <w:t xml:space="preserve">19.</w:t>
      </w:r>
      <w:r>
        <w:rPr>
          <w:rFonts w:ascii="Times New Roman" w:cs="Times New Roman" w:eastAsia="Times New Roman" w:hAnsi="Times New Roman"/>
          <w:sz w:val="28"/>
          <w:szCs w:val="28"/>
        </w:rPr>
        <w:t xml:space="preserve"> Respondentlar o'zlari ishtirok etishni hal qiladigan tanlanma:</w:t>
      </w:r>
    </w:p>
    <w:p>
      <w:pPr>
        <w:spacing w:line="360"/>
        <w:jc w:val="both"/>
      </w:pPr>
      <w:r>
        <w:rPr>
          <w:rFonts w:ascii="Times New Roman" w:cs="Times New Roman" w:eastAsia="Times New Roman" w:hAnsi="Times New Roman"/>
          <w:sz w:val="28"/>
          <w:szCs w:val="28"/>
        </w:rPr>
        <w:t xml:space="preserve">A) tasodifiy    B) kvota    C) o'z-o'zini tanlagan    D) "do'stning do'sti"</w:t>
      </w:r>
    </w:p>
    <w:p>
      <w:pPr>
        <w:spacing w:line="360"/>
        <w:jc w:val="both"/>
      </w:pPr>
      <w:r>
        <w:rPr>
          <w:rFonts w:ascii="Times New Roman" w:cs="Times New Roman" w:eastAsia="Times New Roman" w:hAnsi="Times New Roman"/>
          <w:b/>
          <w:bCs/>
          <w:sz w:val="28"/>
          <w:szCs w:val="28"/>
        </w:rPr>
        <w:t xml:space="preserve">20.</w:t>
      </w:r>
      <w:r>
        <w:rPr>
          <w:rFonts w:ascii="Times New Roman" w:cs="Times New Roman" w:eastAsia="Times New Roman" w:hAnsi="Times New Roman"/>
          <w:sz w:val="28"/>
          <w:szCs w:val="28"/>
        </w:rPr>
        <w:t xml:space="preserve"> Labovning jamoadan ma'lumot olgan tadqiqotchining majburiyati haqidagi tamoyili:</w:t>
      </w:r>
    </w:p>
    <w:p>
      <w:pPr>
        <w:spacing w:line="360"/>
        <w:jc w:val="both"/>
      </w:pPr>
      <w:r>
        <w:rPr>
          <w:rFonts w:ascii="Times New Roman" w:cs="Times New Roman" w:eastAsia="Times New Roman" w:hAnsi="Times New Roman"/>
          <w:sz w:val="28"/>
          <w:szCs w:val="28"/>
        </w:rPr>
        <w:t xml:space="preserve">A) qarz tamoyili    B) kooperatsiya tamoyili    C) muzokara tamoyili    D) ekvivalentlik tamoyili</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2-A, 3-B, 4-A, 5-B, 6-B, 7-B, 8-B, 9-A, 10-B, 11-B, 12-B, 13-A, 14-A, 15-A, 16-A, 17-B, 18-B, 19-C, 20-A.</w:t>
      </w:r>
    </w:p>
    <w:p>
      <w:pPr>
        <w:keepNext/>
        <w:spacing w:after="120" w:before="240" w:line="360"/>
        <w:jc w:val="center"/>
      </w:pPr>
      <w:r>
        <w:rPr>
          <w:rFonts w:ascii="Times New Roman" w:cs="Times New Roman" w:eastAsia="Times New Roman" w:hAnsi="Times New Roman"/>
          <w:b/>
          <w:bCs/>
          <w:sz w:val="28"/>
          <w:szCs w:val="28"/>
        </w:rPr>
        <w:t xml:space="preserve">V. YAKUNIY TOPSHIRIQ</w:t>
      </w:r>
    </w:p>
    <w:p>
      <w:pPr>
        <w:spacing w:line="360"/>
        <w:jc w:val="both"/>
      </w:pPr>
      <w:r>
        <w:rPr>
          <w:rFonts w:ascii="Times New Roman" w:cs="Times New Roman" w:eastAsia="Times New Roman" w:hAnsi="Times New Roman"/>
          <w:sz w:val="28"/>
          <w:szCs w:val="28"/>
        </w:rPr>
        <w:t xml:space="preserve">Taqdimotdan keyin muhokamada bildirilgan fikrlarni hisobga olib, mini-tadqiqot natijalarini IMRaD tuzilmasida 5–7 betlik ilmiy maqola yoki tezis shaklida rasmiylashtiring (mustaqil ta'limning 8-topshirig'i). Maqolaga qisqa annotatsiya (o'zbek va ingliz tillarida), kalit so'zlar va to'liq adabiyotlar ro'yxatini qo'shing.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Taqdimot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IMRaD tuzilmasi, natijalarning aniqligi, cheklovlarni ko'rsatish, vaqtga rioya</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Savollarga javob va opponentlik</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asosli javoblar, sifatli savollar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O'zaro baholash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mezonlar asosida xolis baholash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Yakuniy 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0,15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 (KURS BO'YICHA TAKRORLASH)</w:t>
      </w:r>
    </w:p>
    <w:p>
      <w:pPr>
        <w:pStyle w:val="ListParagraph"/>
        <w:numPr>
          <w:ilvl w:val="0"/>
          <w:numId w:val="102"/>
        </w:numPr>
        <w:spacing w:line="360"/>
        <w:jc w:val="both"/>
      </w:pPr>
      <w:r>
        <w:rPr>
          <w:rFonts w:ascii="Times New Roman" w:cs="Times New Roman" w:eastAsia="Times New Roman" w:hAnsi="Times New Roman"/>
          <w:sz w:val="28"/>
          <w:szCs w:val="28"/>
        </w:rPr>
        <w:t xml:space="preserve">Sotsiolingvistikaning obyekti, predmeti va vazifalari nimalardan iborat?</w:t>
      </w:r>
    </w:p>
    <w:p>
      <w:pPr>
        <w:pStyle w:val="ListParagraph"/>
        <w:numPr>
          <w:ilvl w:val="0"/>
          <w:numId w:val="102"/>
        </w:numPr>
        <w:spacing w:line="360"/>
        <w:jc w:val="both"/>
      </w:pPr>
      <w:r>
        <w:rPr>
          <w:rFonts w:ascii="Times New Roman" w:cs="Times New Roman" w:eastAsia="Times New Roman" w:hAnsi="Times New Roman"/>
          <w:sz w:val="28"/>
          <w:szCs w:val="28"/>
        </w:rPr>
        <w:t xml:space="preserve">Sossyur, Meye va Ballining sotsiolingvistika tarixidagi o'rnini qiyoslang.</w:t>
      </w:r>
    </w:p>
    <w:p>
      <w:pPr>
        <w:pStyle w:val="ListParagraph"/>
        <w:numPr>
          <w:ilvl w:val="0"/>
          <w:numId w:val="102"/>
        </w:numPr>
        <w:spacing w:line="360"/>
        <w:jc w:val="both"/>
      </w:pPr>
      <w:r>
        <w:rPr>
          <w:rFonts w:ascii="Times New Roman" w:cs="Times New Roman" w:eastAsia="Times New Roman" w:hAnsi="Times New Roman"/>
          <w:sz w:val="28"/>
          <w:szCs w:val="28"/>
        </w:rPr>
        <w:t xml:space="preserve">Labovning variatsion tadqiqotlari va sotsiolingvistik o'zgaruvchi tushunchasini izohlang.</w:t>
      </w:r>
    </w:p>
    <w:p>
      <w:pPr>
        <w:pStyle w:val="ListParagraph"/>
        <w:numPr>
          <w:ilvl w:val="0"/>
          <w:numId w:val="102"/>
        </w:numPr>
        <w:spacing w:line="360"/>
        <w:jc w:val="both"/>
      </w:pPr>
      <w:r>
        <w:rPr>
          <w:rFonts w:ascii="Times New Roman" w:cs="Times New Roman" w:eastAsia="Times New Roman" w:hAnsi="Times New Roman"/>
          <w:sz w:val="28"/>
          <w:szCs w:val="28"/>
        </w:rPr>
        <w:t xml:space="preserve">Bernstein, Trudgill va Milroy qarashlarining asosiy g'oyalarini qiyoslang.</w:t>
      </w:r>
    </w:p>
    <w:p>
      <w:pPr>
        <w:pStyle w:val="ListParagraph"/>
        <w:numPr>
          <w:ilvl w:val="0"/>
          <w:numId w:val="102"/>
        </w:numPr>
        <w:spacing w:line="360"/>
        <w:jc w:val="both"/>
      </w:pPr>
      <w:r>
        <w:rPr>
          <w:rFonts w:ascii="Times New Roman" w:cs="Times New Roman" w:eastAsia="Times New Roman" w:hAnsi="Times New Roman"/>
          <w:sz w:val="28"/>
          <w:szCs w:val="28"/>
        </w:rPr>
        <w:t xml:space="preserve">Hymes va Gumperzning muloqotni o'rganishga yondashuvini tushuntiring.</w:t>
      </w:r>
    </w:p>
    <w:p>
      <w:pPr>
        <w:pStyle w:val="ListParagraph"/>
        <w:numPr>
          <w:ilvl w:val="0"/>
          <w:numId w:val="102"/>
        </w:numPr>
        <w:spacing w:line="360"/>
        <w:jc w:val="both"/>
      </w:pPr>
      <w:r>
        <w:rPr>
          <w:rFonts w:ascii="Times New Roman" w:cs="Times New Roman" w:eastAsia="Times New Roman" w:hAnsi="Times New Roman"/>
          <w:sz w:val="28"/>
          <w:szCs w:val="28"/>
        </w:rPr>
        <w:t xml:space="preserve">Rus sotsiolingvistikasi va Praga maktabining asosiy yutuqlari nimada?</w:t>
      </w:r>
    </w:p>
    <w:p>
      <w:pPr>
        <w:pStyle w:val="ListParagraph"/>
        <w:numPr>
          <w:ilvl w:val="0"/>
          <w:numId w:val="102"/>
        </w:numPr>
        <w:spacing w:line="360"/>
        <w:jc w:val="both"/>
      </w:pPr>
      <w:r>
        <w:rPr>
          <w:rFonts w:ascii="Times New Roman" w:cs="Times New Roman" w:eastAsia="Times New Roman" w:hAnsi="Times New Roman"/>
          <w:sz w:val="28"/>
          <w:szCs w:val="28"/>
        </w:rPr>
        <w:t xml:space="preserve">Ijtimoiy dialektlar, til normasi va prestij tushunchalarini izohlang.</w:t>
      </w:r>
    </w:p>
    <w:p>
      <w:pPr>
        <w:pStyle w:val="ListParagraph"/>
        <w:numPr>
          <w:ilvl w:val="0"/>
          <w:numId w:val="102"/>
        </w:numPr>
        <w:spacing w:line="360"/>
        <w:jc w:val="both"/>
      </w:pPr>
      <w:r>
        <w:rPr>
          <w:rFonts w:ascii="Times New Roman" w:cs="Times New Roman" w:eastAsia="Times New Roman" w:hAnsi="Times New Roman"/>
          <w:sz w:val="28"/>
          <w:szCs w:val="28"/>
        </w:rPr>
        <w:t xml:space="preserve">Bilingvizm, interferensiya va diglossiya o'rtasidagi munosabatni tushuntiring.</w:t>
      </w:r>
    </w:p>
    <w:p>
      <w:pPr>
        <w:pStyle w:val="ListParagraph"/>
        <w:numPr>
          <w:ilvl w:val="0"/>
          <w:numId w:val="102"/>
        </w:numPr>
        <w:spacing w:line="360"/>
        <w:jc w:val="both"/>
      </w:pPr>
      <w:r>
        <w:rPr>
          <w:rFonts w:ascii="Times New Roman" w:cs="Times New Roman" w:eastAsia="Times New Roman" w:hAnsi="Times New Roman"/>
          <w:sz w:val="28"/>
          <w:szCs w:val="28"/>
        </w:rPr>
        <w:t xml:space="preserve">Kod almashinuvini o'rganishning asosiy modellarini qiyoslang.</w:t>
      </w:r>
    </w:p>
    <w:p>
      <w:pPr>
        <w:pStyle w:val="ListParagraph"/>
        <w:numPr>
          <w:ilvl w:val="0"/>
          <w:numId w:val="102"/>
        </w:numPr>
        <w:spacing w:line="360"/>
        <w:jc w:val="both"/>
      </w:pPr>
      <w:r>
        <w:rPr>
          <w:rFonts w:ascii="Times New Roman" w:cs="Times New Roman" w:eastAsia="Times New Roman" w:hAnsi="Times New Roman"/>
          <w:sz w:val="28"/>
          <w:szCs w:val="28"/>
        </w:rPr>
        <w:t xml:space="preserve">Til va gender masalasini o'rganishdagi asosiy yondashuvlarni ayting.</w:t>
      </w:r>
    </w:p>
    <w:p>
      <w:pPr>
        <w:pStyle w:val="ListParagraph"/>
        <w:numPr>
          <w:ilvl w:val="0"/>
          <w:numId w:val="102"/>
        </w:numPr>
        <w:spacing w:line="360"/>
        <w:jc w:val="both"/>
      </w:pPr>
      <w:r>
        <w:rPr>
          <w:rFonts w:ascii="Times New Roman" w:cs="Times New Roman" w:eastAsia="Times New Roman" w:hAnsi="Times New Roman"/>
          <w:sz w:val="28"/>
          <w:szCs w:val="28"/>
        </w:rPr>
        <w:t xml:space="preserve">Til siyosati va til rejalashtirishning asosiy modellarini izohlang.</w:t>
      </w:r>
    </w:p>
    <w:p>
      <w:pPr>
        <w:pStyle w:val="ListParagraph"/>
        <w:numPr>
          <w:ilvl w:val="0"/>
          <w:numId w:val="102"/>
        </w:numPr>
        <w:spacing w:line="360"/>
        <w:jc w:val="both"/>
      </w:pPr>
      <w:r>
        <w:rPr>
          <w:rFonts w:ascii="Times New Roman" w:cs="Times New Roman" w:eastAsia="Times New Roman" w:hAnsi="Times New Roman"/>
          <w:sz w:val="28"/>
          <w:szCs w:val="28"/>
        </w:rPr>
        <w:t xml:space="preserve">Til almashinuvi, tilning yo'qolishi va etnolingvistik vitallik tushunchalarini tushuntiring.</w:t>
      </w:r>
    </w:p>
    <w:p>
      <w:pPr>
        <w:pStyle w:val="ListParagraph"/>
        <w:numPr>
          <w:ilvl w:val="0"/>
          <w:numId w:val="102"/>
        </w:numPr>
        <w:spacing w:line="360"/>
        <w:jc w:val="both"/>
      </w:pPr>
      <w:r>
        <w:rPr>
          <w:rFonts w:ascii="Times New Roman" w:cs="Times New Roman" w:eastAsia="Times New Roman" w:hAnsi="Times New Roman"/>
          <w:sz w:val="28"/>
          <w:szCs w:val="28"/>
        </w:rPr>
        <w:t xml:space="preserve">Sotsiolingvistikaning zamonaviy yo'nalishlarini tavsiflang.</w:t>
      </w:r>
    </w:p>
    <w:p>
      <w:pPr>
        <w:pStyle w:val="ListParagraph"/>
        <w:numPr>
          <w:ilvl w:val="0"/>
          <w:numId w:val="102"/>
        </w:numPr>
        <w:spacing w:line="360"/>
        <w:jc w:val="both"/>
      </w:pPr>
      <w:r>
        <w:rPr>
          <w:rFonts w:ascii="Times New Roman" w:cs="Times New Roman" w:eastAsia="Times New Roman" w:hAnsi="Times New Roman"/>
          <w:sz w:val="28"/>
          <w:szCs w:val="28"/>
        </w:rPr>
        <w:t xml:space="preserve">Sotsiolingvistik tadqiqot usullari va etik tamoyillarini ayting.</w:t>
      </w:r>
    </w:p>
    <w:p>
      <w:pPr>
        <w:pStyle w:val="ListParagraph"/>
        <w:numPr>
          <w:ilvl w:val="0"/>
          <w:numId w:val="102"/>
        </w:numPr>
        <w:spacing w:line="360"/>
        <w:jc w:val="both"/>
      </w:pPr>
      <w:r>
        <w:rPr>
          <w:rFonts w:ascii="Times New Roman" w:cs="Times New Roman" w:eastAsia="Times New Roman" w:hAnsi="Times New Roman"/>
          <w:sz w:val="28"/>
          <w:szCs w:val="28"/>
        </w:rPr>
        <w:t xml:space="preserve">Xorijiy sotsiolingvistik nazariyalarni o'zbek tili materialida qo'llashda nimalarga e'tibor berish kerak?</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103"/>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103"/>
        </w:numPr>
        <w:spacing w:line="360"/>
        <w:jc w:val="both"/>
      </w:pPr>
      <w:r>
        <w:rPr>
          <w:rFonts w:ascii="Times New Roman" w:cs="Times New Roman" w:eastAsia="Times New Roman" w:hAnsi="Times New Roman"/>
          <w:sz w:val="28"/>
          <w:szCs w:val="28"/>
        </w:rPr>
        <w:t xml:space="preserve">Meyerhoff M., Schleef E., MacKenzie L. </w:t>
      </w:r>
      <w:r>
        <w:rPr>
          <w:rFonts w:ascii="Times New Roman" w:cs="Times New Roman" w:eastAsia="Times New Roman" w:hAnsi="Times New Roman"/>
          <w:i/>
          <w:iCs/>
          <w:sz w:val="28"/>
          <w:szCs w:val="28"/>
        </w:rPr>
        <w:t xml:space="preserve">Doing Sociolinguistics: A Practical Guide to Data Collection and Analysis.</w:t>
      </w:r>
      <w:r>
        <w:rPr>
          <w:rFonts w:ascii="Times New Roman" w:cs="Times New Roman" w:eastAsia="Times New Roman" w:hAnsi="Times New Roman"/>
          <w:sz w:val="28"/>
          <w:szCs w:val="28"/>
        </w:rPr>
        <w:t xml:space="preserve"> London: Routledge, 2015.</w:t>
      </w:r>
    </w:p>
    <w:p>
      <w:pPr>
        <w:pStyle w:val="ListParagraph"/>
        <w:numPr>
          <w:ilvl w:val="0"/>
          <w:numId w:val="103"/>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Analysing Sociolinguistic Variation.</w:t>
      </w:r>
      <w:r>
        <w:rPr>
          <w:rFonts w:ascii="Times New Roman" w:cs="Times New Roman" w:eastAsia="Times New Roman" w:hAnsi="Times New Roman"/>
          <w:sz w:val="28"/>
          <w:szCs w:val="28"/>
        </w:rPr>
        <w:t xml:space="preserve"> Cambridge University Press, 2006.</w:t>
      </w:r>
    </w:p>
    <w:p>
      <w:pPr>
        <w:pStyle w:val="ListParagraph"/>
        <w:numPr>
          <w:ilvl w:val="0"/>
          <w:numId w:val="103"/>
        </w:numPr>
        <w:spacing w:line="360"/>
        <w:jc w:val="both"/>
      </w:pPr>
      <w:r>
        <w:rPr>
          <w:rFonts w:ascii="Times New Roman" w:cs="Times New Roman" w:eastAsia="Times New Roman" w:hAnsi="Times New Roman"/>
          <w:sz w:val="28"/>
          <w:szCs w:val="28"/>
        </w:rPr>
        <w:t xml:space="preserve">Schilling N. </w:t>
      </w:r>
      <w:r>
        <w:rPr>
          <w:rFonts w:ascii="Times New Roman" w:cs="Times New Roman" w:eastAsia="Times New Roman" w:hAnsi="Times New Roman"/>
          <w:i/>
          <w:iCs/>
          <w:sz w:val="28"/>
          <w:szCs w:val="28"/>
        </w:rPr>
        <w:t xml:space="preserve">Sociolinguistic Fieldwork.</w:t>
      </w:r>
      <w:r>
        <w:rPr>
          <w:rFonts w:ascii="Times New Roman" w:cs="Times New Roman" w:eastAsia="Times New Roman" w:hAnsi="Times New Roman"/>
          <w:sz w:val="28"/>
          <w:szCs w:val="28"/>
        </w:rPr>
        <w:t xml:space="preserve"> Cambridge University Press, 2013.</w:t>
      </w:r>
    </w:p>
    <w:p>
      <w:pPr>
        <w:pStyle w:val="ListParagraph"/>
        <w:numPr>
          <w:ilvl w:val="0"/>
          <w:numId w:val="103"/>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Heading1"/>
        <w:pageBreakBefore/>
        <w:spacing w:after="240" w:before="240" w:line="360"/>
        <w:jc w:val="center"/>
      </w:pPr>
      <w:r>
        <w:rPr>
          <w:rFonts w:ascii="Times New Roman" w:cs="Times New Roman" w:eastAsia="Times New Roman" w:hAnsi="Times New Roman"/>
          <w:b/>
          <w:bCs/>
          <w:sz w:val="32"/>
          <w:szCs w:val="32"/>
        </w:rPr>
        <w:t xml:space="preserve">MUSTAQIL TA'LIM TOPSHIRIQLARI</w:t>
      </w:r>
    </w:p>
    <w:p>
      <w:pPr>
        <w:spacing w:line="360"/>
        <w:ind w:firstLine="709"/>
        <w:jc w:val="both"/>
      </w:pPr>
      <w:r>
        <w:rPr>
          <w:rFonts w:ascii="Times New Roman" w:cs="Times New Roman" w:eastAsia="Times New Roman" w:hAnsi="Times New Roman"/>
          <w:sz w:val="28"/>
          <w:szCs w:val="28"/>
        </w:rPr>
        <w:t xml:space="preserve">Mustaqil ta'lim fanning umumiy hajmining yarmini (60 soat) tashkil etadi. Topshiriqlar amaliy mashg'ulotlar bilan uzviy bog'langan: har bir topshiriq tegishli mashg'ulotda boshlanadi va mustaqil ravishda yakunlanadi. Barcha topshiriqlar yozma shaklda topshiriladi, dala ishlari bilan bog'liq topshiriqlarda informantlarning xabardor roziligi olinishi va shaxsiy ma'lumotlar anonimlashtirilishi shart.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55"/>
        <w:gridCol w:w="5612"/>
        <w:gridCol w:w="1871"/>
        <w:gridCol w:w="1216"/>
      </w:tblGrid>
      <w:tr>
        <w:trPr>
          <w:tblHeader/>
        </w:trPr>
        <w:tc>
          <w:tcPr>
            <w:tcW w:type="dxa" w:w="65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w:t>
            </w:r>
          </w:p>
        </w:tc>
        <w:tc>
          <w:tcPr>
            <w:tcW w:type="dxa" w:w="561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Topshiriq</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Bog'liq amaliy mashg'ulot</w:t>
            </w:r>
          </w:p>
        </w:tc>
        <w:tc>
          <w:tcPr>
            <w:tcW w:type="dxa" w:w="121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Soat</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 Labovning "Sociolinguistic Patterns" (1972) asarining 1–3-boblari bo'yicha konspekt</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Ch. Fergusonning "Diglossia" (1959) maqolasiga annotatsiya va tanqidiy tahlil</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9</w:t>
            </w: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Ingliz, rus va o'zbek tillarida kamida 60 ta atamadan iborat izohli glossariy</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Xorijiy sotsiolingvistik maktablardan biri bo'yicha referat</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2, 4, 6</w:t>
            </w: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Ikki tilli nutq namunalarini yozib olish va transkripsiya qilish (kamida 15 daqiqa)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8, 10</w:t>
            </w: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w:t>
            </w: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Lingvistik landshaft loyihasi: kamida 50 ta yozuvni suratga olish va tasniflash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13</w:t>
            </w: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w:t>
            </w: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Kamida 30 respondent ishtirokida so'rovnoma o'tkazish va natijalarni statistik qayta ishlash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14</w:t>
            </w: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Mini-tadqiqot natijalari asosida ilmiy maqola yoki tezis tayyorlash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w:t>
            </w: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r>
      <w:tr>
        <w:tc>
          <w:tcPr>
            <w:tcW w:type="dxa" w:w="65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61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21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60</w:t>
            </w:r>
          </w:p>
        </w:tc>
      </w:tr>
    </w:tbl>
    <w:p>
      <w:pPr>
        <w:spacing w:line="360"/>
      </w:pPr>
    </w:p>
    <w:p>
      <w:pPr>
        <w:keepNext/>
        <w:spacing w:after="60" w:before="200" w:line="360"/>
        <w:jc w:val="left"/>
      </w:pPr>
      <w:r>
        <w:rPr>
          <w:rFonts w:ascii="Times New Roman" w:cs="Times New Roman" w:eastAsia="Times New Roman" w:hAnsi="Times New Roman"/>
          <w:b/>
          <w:bCs/>
          <w:sz w:val="28"/>
          <w:szCs w:val="28"/>
        </w:rPr>
        <w:t xml:space="preserve">Referat mavzulari (namuna)</w:t>
      </w:r>
    </w:p>
    <w:p>
      <w:pPr>
        <w:pStyle w:val="ListParagraph"/>
        <w:numPr>
          <w:ilvl w:val="0"/>
          <w:numId w:val="104"/>
        </w:numPr>
        <w:spacing w:line="360"/>
        <w:jc w:val="both"/>
      </w:pPr>
      <w:r>
        <w:rPr>
          <w:rFonts w:ascii="Times New Roman" w:cs="Times New Roman" w:eastAsia="Times New Roman" w:hAnsi="Times New Roman"/>
          <w:sz w:val="28"/>
          <w:szCs w:val="28"/>
        </w:rPr>
        <w:t xml:space="preserve">U. Labov va variatsion sotsiolingvistikaning shakllanishi.</w:t>
      </w:r>
    </w:p>
    <w:p>
      <w:pPr>
        <w:pStyle w:val="ListParagraph"/>
        <w:numPr>
          <w:ilvl w:val="0"/>
          <w:numId w:val="104"/>
        </w:numPr>
        <w:spacing w:line="360"/>
        <w:jc w:val="both"/>
      </w:pPr>
      <w:r>
        <w:rPr>
          <w:rFonts w:ascii="Times New Roman" w:cs="Times New Roman" w:eastAsia="Times New Roman" w:hAnsi="Times New Roman"/>
          <w:sz w:val="28"/>
          <w:szCs w:val="28"/>
        </w:rPr>
        <w:t xml:space="preserve">B. Bernsteinning kodlar nazariyasi va unga bildirilgan tanqidlar.</w:t>
      </w:r>
    </w:p>
    <w:p>
      <w:pPr>
        <w:pStyle w:val="ListParagraph"/>
        <w:numPr>
          <w:ilvl w:val="0"/>
          <w:numId w:val="104"/>
        </w:numPr>
        <w:spacing w:line="360"/>
        <w:jc w:val="both"/>
      </w:pPr>
      <w:r>
        <w:rPr>
          <w:rFonts w:ascii="Times New Roman" w:cs="Times New Roman" w:eastAsia="Times New Roman" w:hAnsi="Times New Roman"/>
          <w:sz w:val="28"/>
          <w:szCs w:val="28"/>
        </w:rPr>
        <w:t xml:space="preserve">L. Milroyning ijtimoiy tarmoqlar nazariyasi va uning o'zbek jamiyatiga tatbiqi.</w:t>
      </w:r>
    </w:p>
    <w:p>
      <w:pPr>
        <w:pStyle w:val="ListParagraph"/>
        <w:numPr>
          <w:ilvl w:val="0"/>
          <w:numId w:val="104"/>
        </w:numPr>
        <w:spacing w:line="360"/>
        <w:jc w:val="both"/>
      </w:pPr>
      <w:r>
        <w:rPr>
          <w:rFonts w:ascii="Times New Roman" w:cs="Times New Roman" w:eastAsia="Times New Roman" w:hAnsi="Times New Roman"/>
          <w:sz w:val="28"/>
          <w:szCs w:val="28"/>
        </w:rPr>
        <w:t xml:space="preserve">D. Hymesning kommunikatsiya etnografiyasi va SPEAKING modeli.</w:t>
      </w:r>
    </w:p>
    <w:p>
      <w:pPr>
        <w:pStyle w:val="ListParagraph"/>
        <w:numPr>
          <w:ilvl w:val="0"/>
          <w:numId w:val="104"/>
        </w:numPr>
        <w:spacing w:line="360"/>
        <w:jc w:val="both"/>
      </w:pPr>
      <w:r>
        <w:rPr>
          <w:rFonts w:ascii="Times New Roman" w:cs="Times New Roman" w:eastAsia="Times New Roman" w:hAnsi="Times New Roman"/>
          <w:sz w:val="28"/>
          <w:szCs w:val="28"/>
        </w:rPr>
        <w:t xml:space="preserve">J. Gumperz va interaksion sotsiolingvistika.</w:t>
      </w:r>
    </w:p>
    <w:p>
      <w:pPr>
        <w:pStyle w:val="ListParagraph"/>
        <w:numPr>
          <w:ilvl w:val="0"/>
          <w:numId w:val="104"/>
        </w:numPr>
        <w:spacing w:line="360"/>
        <w:jc w:val="both"/>
      </w:pPr>
      <w:r>
        <w:rPr>
          <w:rFonts w:ascii="Times New Roman" w:cs="Times New Roman" w:eastAsia="Times New Roman" w:hAnsi="Times New Roman"/>
          <w:sz w:val="28"/>
          <w:szCs w:val="28"/>
        </w:rPr>
        <w:t xml:space="preserve">Y.D. Polivanovning sotsiolingvistik qarashlari va o'zbek tilshunosligiga qo'shgan hissasi.</w:t>
      </w:r>
    </w:p>
    <w:p>
      <w:pPr>
        <w:pStyle w:val="ListParagraph"/>
        <w:numPr>
          <w:ilvl w:val="0"/>
          <w:numId w:val="104"/>
        </w:numPr>
        <w:spacing w:line="360"/>
        <w:jc w:val="both"/>
      </w:pPr>
      <w:r>
        <w:rPr>
          <w:rFonts w:ascii="Times New Roman" w:cs="Times New Roman" w:eastAsia="Times New Roman" w:hAnsi="Times New Roman"/>
          <w:sz w:val="28"/>
          <w:szCs w:val="28"/>
        </w:rPr>
        <w:t xml:space="preserve">Praga lingvistik maktabining adabiy til nazariyasi.</w:t>
      </w:r>
    </w:p>
    <w:p>
      <w:pPr>
        <w:pStyle w:val="ListParagraph"/>
        <w:numPr>
          <w:ilvl w:val="0"/>
          <w:numId w:val="104"/>
        </w:numPr>
        <w:spacing w:line="360"/>
        <w:jc w:val="both"/>
      </w:pPr>
      <w:r>
        <w:rPr>
          <w:rFonts w:ascii="Times New Roman" w:cs="Times New Roman" w:eastAsia="Times New Roman" w:hAnsi="Times New Roman"/>
          <w:sz w:val="28"/>
          <w:szCs w:val="28"/>
        </w:rPr>
        <w:t xml:space="preserve">Ch. Ferguson va J. Fishmanning diglossiya konsepsiyalari.</w:t>
      </w:r>
    </w:p>
    <w:p>
      <w:pPr>
        <w:pStyle w:val="ListParagraph"/>
        <w:numPr>
          <w:ilvl w:val="0"/>
          <w:numId w:val="104"/>
        </w:numPr>
        <w:spacing w:line="360"/>
        <w:jc w:val="both"/>
      </w:pPr>
      <w:r>
        <w:rPr>
          <w:rFonts w:ascii="Times New Roman" w:cs="Times New Roman" w:eastAsia="Times New Roman" w:hAnsi="Times New Roman"/>
          <w:sz w:val="28"/>
          <w:szCs w:val="28"/>
        </w:rPr>
        <w:t xml:space="preserve">C. Mayers-Skottonning belgilanganlik va matritsa tili modellari.</w:t>
      </w:r>
    </w:p>
    <w:p>
      <w:pPr>
        <w:pStyle w:val="ListParagraph"/>
        <w:numPr>
          <w:ilvl w:val="0"/>
          <w:numId w:val="104"/>
        </w:numPr>
        <w:spacing w:line="360"/>
        <w:jc w:val="both"/>
      </w:pPr>
      <w:r>
        <w:rPr>
          <w:rFonts w:ascii="Times New Roman" w:cs="Times New Roman" w:eastAsia="Times New Roman" w:hAnsi="Times New Roman"/>
          <w:sz w:val="28"/>
          <w:szCs w:val="28"/>
        </w:rPr>
        <w:t xml:space="preserve">Til va gender: yondashuvlar evolyutsiyasi.</w:t>
      </w:r>
    </w:p>
    <w:p>
      <w:pPr>
        <w:pStyle w:val="ListParagraph"/>
        <w:numPr>
          <w:ilvl w:val="0"/>
          <w:numId w:val="104"/>
        </w:numPr>
        <w:spacing w:line="360"/>
        <w:jc w:val="both"/>
      </w:pPr>
      <w:r>
        <w:rPr>
          <w:rFonts w:ascii="Times New Roman" w:cs="Times New Roman" w:eastAsia="Times New Roman" w:hAnsi="Times New Roman"/>
          <w:sz w:val="28"/>
          <w:szCs w:val="28"/>
        </w:rPr>
        <w:t xml:space="preserve">Til siyosati nazariyalari: H. Kloss, E. Haugen, R. Kuper, B. Spolsky.</w:t>
      </w:r>
    </w:p>
    <w:p>
      <w:pPr>
        <w:pStyle w:val="ListParagraph"/>
        <w:numPr>
          <w:ilvl w:val="0"/>
          <w:numId w:val="104"/>
        </w:numPr>
        <w:spacing w:line="360"/>
        <w:jc w:val="both"/>
      </w:pPr>
      <w:r>
        <w:rPr>
          <w:rFonts w:ascii="Times New Roman" w:cs="Times New Roman" w:eastAsia="Times New Roman" w:hAnsi="Times New Roman"/>
          <w:sz w:val="28"/>
          <w:szCs w:val="28"/>
        </w:rPr>
        <w:t xml:space="preserve">Pidjin va kreol tillar: paydo bo'lishi va rivojlanishi.</w:t>
      </w:r>
    </w:p>
    <w:p>
      <w:pPr>
        <w:pStyle w:val="ListParagraph"/>
        <w:numPr>
          <w:ilvl w:val="0"/>
          <w:numId w:val="104"/>
        </w:numPr>
        <w:spacing w:line="360"/>
        <w:jc w:val="both"/>
      </w:pPr>
      <w:r>
        <w:rPr>
          <w:rFonts w:ascii="Times New Roman" w:cs="Times New Roman" w:eastAsia="Times New Roman" w:hAnsi="Times New Roman"/>
          <w:sz w:val="28"/>
          <w:szCs w:val="28"/>
        </w:rPr>
        <w:t xml:space="preserve">Etnolingvistik vitallik nazariyasi va ozchilik tillari.</w:t>
      </w:r>
    </w:p>
    <w:p>
      <w:pPr>
        <w:pStyle w:val="ListParagraph"/>
        <w:numPr>
          <w:ilvl w:val="0"/>
          <w:numId w:val="104"/>
        </w:numPr>
        <w:spacing w:line="360"/>
        <w:jc w:val="both"/>
      </w:pPr>
      <w:r>
        <w:rPr>
          <w:rFonts w:ascii="Times New Roman" w:cs="Times New Roman" w:eastAsia="Times New Roman" w:hAnsi="Times New Roman"/>
          <w:sz w:val="28"/>
          <w:szCs w:val="28"/>
        </w:rPr>
        <w:t xml:space="preserve">P. Ekkertning "uchinchi to'lqin" yondashuvi.</w:t>
      </w:r>
    </w:p>
    <w:p>
      <w:pPr>
        <w:pStyle w:val="ListParagraph"/>
        <w:numPr>
          <w:ilvl w:val="0"/>
          <w:numId w:val="104"/>
        </w:numPr>
        <w:spacing w:line="360"/>
        <w:jc w:val="both"/>
      </w:pPr>
      <w:r>
        <w:rPr>
          <w:rFonts w:ascii="Times New Roman" w:cs="Times New Roman" w:eastAsia="Times New Roman" w:hAnsi="Times New Roman"/>
          <w:sz w:val="28"/>
          <w:szCs w:val="28"/>
        </w:rPr>
        <w:t xml:space="preserve">Lingvistik landshaft tadqiqotlari: nazariya va usullar.</w:t>
      </w:r>
    </w:p>
    <w:p>
      <w:pPr>
        <w:keepNext/>
        <w:spacing w:after="60" w:before="200" w:line="360"/>
        <w:jc w:val="left"/>
      </w:pPr>
      <w:r>
        <w:rPr>
          <w:rFonts w:ascii="Times New Roman" w:cs="Times New Roman" w:eastAsia="Times New Roman" w:hAnsi="Times New Roman"/>
          <w:b/>
          <w:bCs/>
          <w:sz w:val="28"/>
          <w:szCs w:val="28"/>
        </w:rPr>
        <w:t xml:space="preserve">Yozma ishlarga qo'yiladigan umumiy talablar</w:t>
      </w:r>
    </w:p>
    <w:p>
      <w:pPr>
        <w:pStyle w:val="ListParagraph"/>
        <w:numPr>
          <w:ilvl w:val="0"/>
          <w:numId w:val="2"/>
        </w:numPr>
        <w:spacing w:line="360"/>
        <w:jc w:val="both"/>
      </w:pPr>
      <w:r>
        <w:rPr>
          <w:rFonts w:ascii="Times New Roman" w:cs="Times New Roman" w:eastAsia="Times New Roman" w:hAnsi="Times New Roman"/>
          <w:sz w:val="28"/>
          <w:szCs w:val="28"/>
        </w:rPr>
        <w:t xml:space="preserve">hajmi topshiriq turiga qarab 3–10 bet, shrift Times New Roman, 14 pt, interval 1,5;</w:t>
      </w:r>
    </w:p>
    <w:p>
      <w:pPr>
        <w:pStyle w:val="ListParagraph"/>
        <w:numPr>
          <w:ilvl w:val="0"/>
          <w:numId w:val="2"/>
        </w:numPr>
        <w:spacing w:line="360"/>
        <w:jc w:val="both"/>
      </w:pPr>
      <w:r>
        <w:rPr>
          <w:rFonts w:ascii="Times New Roman" w:cs="Times New Roman" w:eastAsia="Times New Roman" w:hAnsi="Times New Roman"/>
          <w:sz w:val="28"/>
          <w:szCs w:val="28"/>
        </w:rPr>
        <w:t xml:space="preserve">matnda foydalanilgan barcha manbalarga havola beriladi, iqtiboslar qo'shtirnoq ichida va manbasi bilan keltiriladi;</w:t>
      </w:r>
    </w:p>
    <w:p>
      <w:pPr>
        <w:pStyle w:val="ListParagraph"/>
        <w:numPr>
          <w:ilvl w:val="0"/>
          <w:numId w:val="2"/>
        </w:numPr>
        <w:spacing w:line="360"/>
        <w:jc w:val="both"/>
      </w:pPr>
      <w:r>
        <w:rPr>
          <w:rFonts w:ascii="Times New Roman" w:cs="Times New Roman" w:eastAsia="Times New Roman" w:hAnsi="Times New Roman"/>
          <w:sz w:val="28"/>
          <w:szCs w:val="28"/>
        </w:rPr>
        <w:t xml:space="preserve">ishda kamida bitta xorijiy tildagi (ingliz yoki rus) ilmiy manbadan foydalaniladi;</w:t>
      </w:r>
    </w:p>
    <w:p>
      <w:pPr>
        <w:pStyle w:val="ListParagraph"/>
        <w:numPr>
          <w:ilvl w:val="0"/>
          <w:numId w:val="2"/>
        </w:numPr>
        <w:spacing w:line="360"/>
        <w:jc w:val="both"/>
      </w:pPr>
      <w:r>
        <w:rPr>
          <w:rFonts w:ascii="Times New Roman" w:cs="Times New Roman" w:eastAsia="Times New Roman" w:hAnsi="Times New Roman"/>
          <w:sz w:val="28"/>
          <w:szCs w:val="28"/>
        </w:rPr>
        <w:t xml:space="preserve">dala materiallari (yozuvlar, suratlar, so'rovnoma javoblari) ilova sifatida taqdim etiladi;</w:t>
      </w:r>
    </w:p>
    <w:p>
      <w:pPr>
        <w:pStyle w:val="ListParagraph"/>
        <w:numPr>
          <w:ilvl w:val="0"/>
          <w:numId w:val="2"/>
        </w:numPr>
        <w:spacing w:line="360"/>
        <w:jc w:val="both"/>
      </w:pPr>
      <w:r>
        <w:rPr>
          <w:rFonts w:ascii="Times New Roman" w:cs="Times New Roman" w:eastAsia="Times New Roman" w:hAnsi="Times New Roman"/>
          <w:sz w:val="28"/>
          <w:szCs w:val="28"/>
        </w:rPr>
        <w:t xml:space="preserve">boshqa mualliflar matnini manbasiz ko'chirish (plagiat) qabul qilinmaydi.</w:t>
      </w:r>
    </w:p>
    <w:p>
      <w:pPr>
        <w:pStyle w:val="Heading1"/>
        <w:pageBreakBefore/>
        <w:spacing w:after="240" w:before="240" w:line="360"/>
        <w:jc w:val="center"/>
      </w:pPr>
      <w:r>
        <w:rPr>
          <w:rFonts w:ascii="Times New Roman" w:cs="Times New Roman" w:eastAsia="Times New Roman" w:hAnsi="Times New Roman"/>
          <w:b/>
          <w:bCs/>
          <w:sz w:val="32"/>
          <w:szCs w:val="32"/>
        </w:rPr>
        <w:t xml:space="preserve">GLOSSARIY</w:t>
      </w:r>
    </w:p>
    <w:p>
      <w:pPr>
        <w:spacing w:line="360"/>
        <w:jc w:val="both"/>
      </w:pPr>
      <w:r>
        <w:rPr>
          <w:rFonts w:ascii="Times New Roman" w:cs="Times New Roman" w:eastAsia="Times New Roman" w:hAnsi="Times New Roman"/>
          <w:i/>
          <w:iCs/>
          <w:sz w:val="28"/>
          <w:szCs w:val="28"/>
        </w:rPr>
        <w:t xml:space="preserve">Atamalar o'zbek tilidagi alifbo tartibida berilgan. Ikkinchi ustunda ingliz va rus tillaridagi ekvivalentlari keltirilgan.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45"/>
        <w:gridCol w:w="2806"/>
        <w:gridCol w:w="4303"/>
      </w:tblGrid>
      <w:tr>
        <w:trPr>
          <w:tblHeader/>
        </w:trPr>
        <w:tc>
          <w:tcPr>
            <w:tcW w:type="dxa" w:w="224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Atama</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Ingliz / rus tilida</w:t>
            </w:r>
          </w:p>
        </w:tc>
        <w:tc>
          <w:tcPr>
            <w:tcW w:type="dxa" w:w="43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Ta'rif</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Additiv bilingvizm</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additive bilingualism / аддитивный билингвизм</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ikkinchi til birinchi tilni siqib chiqarmay, unga qo'shiladigan bilingvizm (V. Lambert).</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Amaliyot jamoasi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community of practice / сообщество практики</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umumiy faoliyat bilan shug'ullanib, umumiy muloqot uslubini shakllantiruvchi guruh (P. Ekkert, S. Makkonnel-Jinet).</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Argo</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argot / арго</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yopiq ijtimoiy guruhning sir saqlash maqsadidagi yashirin tili.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Belgilanganlik modeli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markedness model / модель маркированности</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tanlovini suhbatdoshlar o'rtasidagi huquq va majburiyatlarni saqlash yoki o'zgartirish vositasi sifatida tushuntiruvchi model (C. Mayers-Skotton).</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Bilingvizm</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bilingualism / билингвизм</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shaxs yoki jamoaning ikki tildan foydalanishi.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Cheklangan kod</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restricted code / ограниченный код</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kontekstga bog'liq, qisqa, partikulyaristik ma'nolarga asoslangan nutq kodi (B. Bernstein).</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Diglossiya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diglossia / диглоссия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jamiyatda tilning ikki varianti yoki ikki tilning qat'iy vazifaviy taqsimot asosida qo'llanishi (Ch. Ferguson, J. Fishman).</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Domen (muloqot sohasi)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domain / домен, сфера общения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muayyan vaziyatlar, ishtirokchilar va mavzularning tipik birikmasi: oila, ta'lim, ish va hokazo (J. Fishman).</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Etnolingvistik vitallik</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ethnolinguistic vitality / этнолингвистическая витальность</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guruhning alohida jamoa sifatida yashashi va tilini saqlashini ta'minlovchi omillar majmui (H. Giles va hamkasblari).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Giperkorreksiya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hypercorrection / гиперкоррекция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obro'li variantni haddan tashqari, hatto yuqori tabaqadan ham ko'proq qo'llash (U. Labov).</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Idiolekt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idiolect / идиолект</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alohida shaxs nutqining o'ziga xos xususiyatlari majmui.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Indeksallik</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indexicality / индексальность</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shaklining kontekst orqali muayyan ijtimoiy ma'no yoki guruhga ishora qilishi.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Interferensiya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interference / интерференция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bilingv nutqida bir til tizimining ikkinchi tilga ta'siri natijasida me'yordan chetga chiqish (U. Vaynrayx).</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Jargon</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jargon / жаргон</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muayyan ijtimoiy guruhga xos, guruhga mansublikni ifodalovchi norasmiy leksika.</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Kalka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calque / калька</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boshqa til birligini tarkibiy qismlari bo'yicha tarjima qilish orqali yasalgan so'z yoki ibora.</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Kengaytirilgan kod</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elaborated code / развёрнутый код</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kontekstdan mustaqil, universalistik ma'nolarga asoslangan nutq kodi (B. Bernstein).</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 almashinuvi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code-switching / переключение кодов</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bir suhbat yoki gap doirasida ikki yoki undan ortiq til yoki variantdan navbatma-navbat foydalanish.</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Kodifikatsiya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codification / кодификация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me'yorlarini lug'at, grammatika va imlo qoidalarida rasmiy qayd etish.</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Kommunikativ kompetensiya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communicative competence / коммуникативная компетенция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tilni grammatik jihatdan to'g'ri, shuningdek vaziyatga mos qo'llash qobiliyati (D. Hymes).</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Kontekstlashtirish belgilari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contextualization cues / ключи контекстуализации</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aytilganni qanday talqin qilish kerakligini ko'rsatuvchi prosodik, leksik va boshqa belgilar (J. Gumperz).</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Korpus rejalashtirish</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corpus planning / корпусное планирование</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tilning tuzilishi va shakliga qaratilgan rejalashtirish: yozuv, imlo, atamalar (H. Kloss).</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Kreol til</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creole / креольский язык</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pidjin asosida paydo bo'lib, biror jamoa uchun ona tiliga aylangan til.</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Kuzatuvchi paradoksi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observer's paradox / парадокс наблюдателя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tabiiy nutqni faqat kuzatish orqali olish mumkin, ammo kuzatuv nutqni o'zgartiradi (U. Labov).</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Lingvistik landshaft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linguistic landscape / лингвистический ландшафт</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jamoat joylaridagi yozma tilning ko'rinishi: ko'cha nomlari, peshlavhalar, reklamalar (R. Landri, R. Burxis).</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Lingvistik o'zgaruvchi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linguistic variable / лингвистическая переменная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ma'nosi bir xil, shakli turlicha bo'lib, variantlari ijtimoiy omillarga qarab taqsimlanadigan til birligi.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Makrosotsiolingvistika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macrosociolinguistics / макросоциолингвистика</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va jamiyat munosabatini jamiyat, davlat miqyosida o'rganuvchi yo'nalish.</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Matritsa tili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matrix language / матричный язык</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 almashinuvida gapning grammatik ramkasini belgilovchi til (C. Mayers-Skotton).</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Mikrosotsiolingvistika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microsociolinguistics / микросоциолингвистика</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tilning ijtimoiy tabiatini shaxs va kichik guruh darajasida o'rganuvchi yo'nalish.</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Multiplekslik</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multiplexity / мультиплексность</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ikki kishining bir necha jihatdan (qo'shni, hamkasb, qarindosh) bog'langanligi.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Nutq jamoasi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speech community / речевое сообщество</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umumiy til me'yorlari va baholariga ega bo'lgan, muntazam muloqot qiluvchi guruh.</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Ochiq prestij</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overt prestige / открытый престиж</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rasmiy tan olingan standart til yoki variantning jamiyatdagi qadri.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Pidjin</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pidgin / пиджин</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umumiy tilga ega bo'lmagan guruhlar o'rtasida paydo bo'ladigan, hech kimning ona tili bo'lmagan soddalashgan aloqa vositasi.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Professiolekt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professional variety / профессиолект</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muayyan kasb egalari nutqining o'ziga xos xususiyatlari majmui.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Sleng</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slang / сленг</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keng qo'llanadigan, adabiy me'yordan tashqaridagi ekspressiv norasmiy leksika.</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Sotsiolekt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sociolect / социолект</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muayyan ijtimoiy guruh nutqining umumiy xususiyatlari majmui.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Sotsiolingvistika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sociolinguistics / социолингвистика</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va jamiyat o'rtasidagi munosabatlarni o'rganuvchi tilshunoslik sohasi.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Status rejalashtirish</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status planning / статусное планирование</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tilning jamiyatdagi maqomi va vazifalariga qaratilgan rejalashtirish (H. Kloss).</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Subtraktiv bilingvizm</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subtractive bilingualism / субтрактивный билингвизм</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ikkinchi til birinchi tilni asta-sekin siqib chiqaradigan bilingvizm (V. Lambert).</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almashinuvi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language shift / языковой сдвиг</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jamoaning bir tildan boshqa tilga asta-sekin o'tishi.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normasi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language norm / языковая норма</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jamiyat tomonidan to'g'ri va namunaviy deb qabul qilingan til birliklari va qoidalari majmui.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siyosati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language policy / языковая политика</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yoki jamiyatning tillarga nisbatan qarorlari, tamoyillari va amaliyotlari majmui.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sotsiologiyasi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sociology of language / социология языка</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jamiyatni til orqali o'rganishga yo'naltirilgan yo'nalish (J. Fishman, R. Hudson).</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varianti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language variety / вариант языка</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qanday til shakli uchun betaraf atama: adabiy til, sheva, sotsiolekt, jargon va boshqalar.</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vaziyati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language situation / языковая ситуация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muayyan hududdagi tillar va til variantlari majmui hamda ularning vazifaviy munosabati.</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Translingvizm</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translanguaging / транслингвизм</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ko'p tilli so'zlovchining yagona til repertuaridagi barcha resurslardan erkin foydalanishi (O. Garsiya, Li Vey).</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Verbal repertuar</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verbal repertoire / вербальный репертуар</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shaxs yoki jamoa ixtiyoridagi barcha til va til variantlari majmui (J. Gumperz).</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Yashirin prestij</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covert prestige / скрытый престиж</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norasmiy, nostandart variantning guruh ichidagi qadri (P. Trudgill).</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Yashirin qiyofa usuli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matched-guise technique / метод скрытой маски</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bir so'zlovchi turli til yoki variantlarda o'qigan matn asosida til munosabatlarini bilvosita o'lchash usuli (V. Lambert).</w:t>
            </w:r>
          </w:p>
        </w:tc>
      </w:tr>
      <w:tr>
        <w:tc>
          <w:tcPr>
            <w:tcW w:type="dxa" w:w="224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Zohiriy vaqt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apparent time / кажущееся время</w:t>
            </w:r>
          </w:p>
        </w:tc>
        <w:tc>
          <w:tcPr>
            <w:tcW w:type="dxa" w:w="43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turli yosh guruhlarini bir vaqtda qiyoslab, til o'zgarishini aniqlash usuli.</w:t>
            </w:r>
          </w:p>
        </w:tc>
      </w:tr>
    </w:tbl>
    <w:p>
      <w:pPr>
        <w:pStyle w:val="Heading1"/>
        <w:pageBreakBefore/>
        <w:spacing w:after="240" w:before="240" w:line="360"/>
        <w:jc w:val="center"/>
      </w:pPr>
      <w:r>
        <w:rPr>
          <w:rFonts w:ascii="Times New Roman" w:cs="Times New Roman" w:eastAsia="Times New Roman" w:hAnsi="Times New Roman"/>
          <w:b/>
          <w:bCs/>
          <w:sz w:val="32"/>
          <w:szCs w:val="32"/>
        </w:rPr>
        <w:t xml:space="preserve">FOYDALANILGAN VA TAVSIYA ETILADIGAN ADABIYOTLAR</w:t>
      </w:r>
    </w:p>
    <w:p>
      <w:pPr>
        <w:keepNext/>
        <w:spacing w:after="60" w:before="200" w:line="360"/>
        <w:jc w:val="left"/>
      </w:pPr>
      <w:r>
        <w:rPr>
          <w:rFonts w:ascii="Times New Roman" w:cs="Times New Roman" w:eastAsia="Times New Roman" w:hAnsi="Times New Roman"/>
          <w:b/>
          <w:bCs/>
          <w:sz w:val="28"/>
          <w:szCs w:val="28"/>
        </w:rPr>
        <w:t xml:space="preserve">Me'yoriy hujjatlar</w:t>
      </w:r>
    </w:p>
    <w:p>
      <w:pPr>
        <w:pStyle w:val="ListParagraph"/>
        <w:numPr>
          <w:ilvl w:val="0"/>
          <w:numId w:val="105"/>
        </w:numPr>
        <w:spacing w:line="360"/>
        <w:jc w:val="both"/>
      </w:pPr>
      <w:r>
        <w:rPr>
          <w:rFonts w:ascii="Times New Roman" w:cs="Times New Roman" w:eastAsia="Times New Roman" w:hAnsi="Times New Roman"/>
          <w:sz w:val="28"/>
          <w:szCs w:val="28"/>
        </w:rPr>
        <w:t xml:space="preserve">O'zbekiston Respublikasining "Davlat tili haqida"gi Qonuni. Toshkent, 1989 (1995-yilgi tahrir).</w:t>
      </w:r>
    </w:p>
    <w:p>
      <w:pPr>
        <w:keepNext/>
        <w:spacing w:after="60" w:before="200" w:line="360"/>
        <w:jc w:val="left"/>
      </w:pPr>
      <w:r>
        <w:rPr>
          <w:rFonts w:ascii="Times New Roman" w:cs="Times New Roman" w:eastAsia="Times New Roman" w:hAnsi="Times New Roman"/>
          <w:b/>
          <w:bCs/>
          <w:sz w:val="28"/>
          <w:szCs w:val="28"/>
        </w:rPr>
        <w:t xml:space="preserve">Asosiy adabiyotlar</w:t>
      </w:r>
    </w:p>
    <w:p>
      <w:pPr>
        <w:pStyle w:val="ListParagraph"/>
        <w:numPr>
          <w:ilvl w:val="0"/>
          <w:numId w:val="106"/>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106"/>
        </w:numPr>
        <w:spacing w:line="360"/>
        <w:jc w:val="both"/>
      </w:pPr>
      <w:r>
        <w:rPr>
          <w:rFonts w:ascii="Times New Roman" w:cs="Times New Roman" w:eastAsia="Times New Roman" w:hAnsi="Times New Roman"/>
          <w:sz w:val="28"/>
          <w:szCs w:val="28"/>
        </w:rPr>
        <w:t xml:space="preserve">Holmes J., Wilson N.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5th ed. Routledge, 2017.</w:t>
      </w:r>
    </w:p>
    <w:p>
      <w:pPr>
        <w:pStyle w:val="ListParagraph"/>
        <w:numPr>
          <w:ilvl w:val="0"/>
          <w:numId w:val="106"/>
        </w:numPr>
        <w:spacing w:line="360"/>
        <w:jc w:val="both"/>
      </w:pPr>
      <w:r>
        <w:rPr>
          <w:rFonts w:ascii="Times New Roman" w:cs="Times New Roman" w:eastAsia="Times New Roman" w:hAnsi="Times New Roman"/>
          <w:sz w:val="28"/>
          <w:szCs w:val="28"/>
        </w:rPr>
        <w:t xml:space="preserve">Hudson R.A. </w:t>
      </w:r>
      <w:r>
        <w:rPr>
          <w:rFonts w:ascii="Times New Roman" w:cs="Times New Roman" w:eastAsia="Times New Roman" w:hAnsi="Times New Roman"/>
          <w:i/>
          <w:iCs/>
          <w:sz w:val="28"/>
          <w:szCs w:val="28"/>
        </w:rPr>
        <w:t xml:space="preserve">Sociolinguistics.</w:t>
      </w:r>
      <w:r>
        <w:rPr>
          <w:rFonts w:ascii="Times New Roman" w:cs="Times New Roman" w:eastAsia="Times New Roman" w:hAnsi="Times New Roman"/>
          <w:sz w:val="28"/>
          <w:szCs w:val="28"/>
        </w:rPr>
        <w:t xml:space="preserve"> 2nd ed. Cambridge University Press, 1996.</w:t>
      </w:r>
    </w:p>
    <w:p>
      <w:pPr>
        <w:pStyle w:val="ListParagraph"/>
        <w:numPr>
          <w:ilvl w:val="0"/>
          <w:numId w:val="106"/>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Sociolinguistics: An Introduction to Language and Society.</w:t>
      </w:r>
      <w:r>
        <w:rPr>
          <w:rFonts w:ascii="Times New Roman" w:cs="Times New Roman" w:eastAsia="Times New Roman" w:hAnsi="Times New Roman"/>
          <w:sz w:val="28"/>
          <w:szCs w:val="28"/>
        </w:rPr>
        <w:t xml:space="preserve"> 4th ed. London: Penguin, 2000.</w:t>
      </w:r>
    </w:p>
    <w:p>
      <w:pPr>
        <w:pStyle w:val="ListParagraph"/>
        <w:numPr>
          <w:ilvl w:val="0"/>
          <w:numId w:val="106"/>
        </w:numPr>
        <w:spacing w:line="360"/>
        <w:jc w:val="both"/>
      </w:pPr>
      <w:r>
        <w:rPr>
          <w:rFonts w:ascii="Times New Roman" w:cs="Times New Roman" w:eastAsia="Times New Roman" w:hAnsi="Times New Roman"/>
          <w:sz w:val="28"/>
          <w:szCs w:val="28"/>
        </w:rPr>
        <w:t xml:space="preserve">Meyerhoff M. </w:t>
      </w:r>
      <w:r>
        <w:rPr>
          <w:rFonts w:ascii="Times New Roman" w:cs="Times New Roman" w:eastAsia="Times New Roman" w:hAnsi="Times New Roman"/>
          <w:i/>
          <w:iCs/>
          <w:sz w:val="28"/>
          <w:szCs w:val="28"/>
        </w:rPr>
        <w:t xml:space="preserve">Introducing Sociolinguistics.</w:t>
      </w:r>
      <w:r>
        <w:rPr>
          <w:rFonts w:ascii="Times New Roman" w:cs="Times New Roman" w:eastAsia="Times New Roman" w:hAnsi="Times New Roman"/>
          <w:sz w:val="28"/>
          <w:szCs w:val="28"/>
        </w:rPr>
        <w:t xml:space="preserve"> 3rd ed. Routledge, 2018.</w:t>
      </w:r>
    </w:p>
    <w:p>
      <w:pPr>
        <w:pStyle w:val="ListParagraph"/>
        <w:numPr>
          <w:ilvl w:val="0"/>
          <w:numId w:val="106"/>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p>
      <w:pPr>
        <w:pStyle w:val="ListParagraph"/>
        <w:numPr>
          <w:ilvl w:val="0"/>
          <w:numId w:val="106"/>
        </w:numPr>
        <w:spacing w:line="360"/>
        <w:jc w:val="both"/>
      </w:pPr>
      <w:r>
        <w:rPr>
          <w:rFonts w:ascii="Times New Roman" w:cs="Times New Roman" w:eastAsia="Times New Roman" w:hAnsi="Times New Roman"/>
          <w:sz w:val="28"/>
          <w:szCs w:val="28"/>
        </w:rPr>
        <w:t xml:space="preserve">Coulmas F. (ed.) </w:t>
      </w:r>
      <w:r>
        <w:rPr>
          <w:rFonts w:ascii="Times New Roman" w:cs="Times New Roman" w:eastAsia="Times New Roman" w:hAnsi="Times New Roman"/>
          <w:i/>
          <w:iCs/>
          <w:sz w:val="28"/>
          <w:szCs w:val="28"/>
        </w:rPr>
        <w:t xml:space="preserve">The Handbook of Sociolinguistics.</w:t>
      </w:r>
      <w:r>
        <w:rPr>
          <w:rFonts w:ascii="Times New Roman" w:cs="Times New Roman" w:eastAsia="Times New Roman" w:hAnsi="Times New Roman"/>
          <w:sz w:val="28"/>
          <w:szCs w:val="28"/>
        </w:rPr>
        <w:t xml:space="preserve"> Oxford: Blackwell, 1997.</w:t>
      </w:r>
    </w:p>
    <w:p>
      <w:pPr>
        <w:pStyle w:val="ListParagraph"/>
        <w:numPr>
          <w:ilvl w:val="0"/>
          <w:numId w:val="106"/>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106"/>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Высшая школа, 1978.</w:t>
      </w:r>
    </w:p>
    <w:p>
      <w:pPr>
        <w:keepNext/>
        <w:spacing w:after="60" w:before="200" w:line="360"/>
        <w:jc w:val="left"/>
      </w:pPr>
      <w:r>
        <w:rPr>
          <w:rFonts w:ascii="Times New Roman" w:cs="Times New Roman" w:eastAsia="Times New Roman" w:hAnsi="Times New Roman"/>
          <w:b/>
          <w:bCs/>
          <w:sz w:val="28"/>
          <w:szCs w:val="28"/>
        </w:rPr>
        <w:t xml:space="preserve">Qo'shimcha adabiyotlar</w:t>
      </w:r>
    </w:p>
    <w:p>
      <w:pPr>
        <w:pStyle w:val="ListParagraph"/>
        <w:numPr>
          <w:ilvl w:val="0"/>
          <w:numId w:val="107"/>
        </w:numPr>
        <w:spacing w:line="360"/>
        <w:jc w:val="both"/>
      </w:pPr>
      <w:r>
        <w:rPr>
          <w:rFonts w:ascii="Times New Roman" w:cs="Times New Roman" w:eastAsia="Times New Roman" w:hAnsi="Times New Roman"/>
          <w:sz w:val="28"/>
          <w:szCs w:val="28"/>
        </w:rPr>
        <w:t xml:space="preserve">Saussure F. de. </w:t>
      </w:r>
      <w:r>
        <w:rPr>
          <w:rFonts w:ascii="Times New Roman" w:cs="Times New Roman" w:eastAsia="Times New Roman" w:hAnsi="Times New Roman"/>
          <w:i/>
          <w:iCs/>
          <w:sz w:val="28"/>
          <w:szCs w:val="28"/>
        </w:rPr>
        <w:t xml:space="preserve">Cours de linguistique générale.</w:t>
      </w:r>
      <w:r>
        <w:rPr>
          <w:rFonts w:ascii="Times New Roman" w:cs="Times New Roman" w:eastAsia="Times New Roman" w:hAnsi="Times New Roman"/>
          <w:sz w:val="28"/>
          <w:szCs w:val="28"/>
        </w:rPr>
        <w:t xml:space="preserve"> Paris, 1916. (Соссюр Ф. де. Труды по языкознанию. М., 1977.)</w:t>
      </w:r>
    </w:p>
    <w:p>
      <w:pPr>
        <w:pStyle w:val="ListParagraph"/>
        <w:numPr>
          <w:ilvl w:val="0"/>
          <w:numId w:val="107"/>
        </w:numPr>
        <w:spacing w:line="360"/>
        <w:jc w:val="both"/>
      </w:pPr>
      <w:r>
        <w:rPr>
          <w:rFonts w:ascii="Times New Roman" w:cs="Times New Roman" w:eastAsia="Times New Roman" w:hAnsi="Times New Roman"/>
          <w:sz w:val="28"/>
          <w:szCs w:val="28"/>
        </w:rPr>
        <w:t xml:space="preserve">Bally Ch. </w:t>
      </w:r>
      <w:r>
        <w:rPr>
          <w:rFonts w:ascii="Times New Roman" w:cs="Times New Roman" w:eastAsia="Times New Roman" w:hAnsi="Times New Roman"/>
          <w:i/>
          <w:iCs/>
          <w:sz w:val="28"/>
          <w:szCs w:val="28"/>
        </w:rPr>
        <w:t xml:space="preserve">Traité de stylistique française.</w:t>
      </w:r>
      <w:r>
        <w:rPr>
          <w:rFonts w:ascii="Times New Roman" w:cs="Times New Roman" w:eastAsia="Times New Roman" w:hAnsi="Times New Roman"/>
          <w:sz w:val="28"/>
          <w:szCs w:val="28"/>
        </w:rPr>
        <w:t xml:space="preserve"> Heidelberg, 1909.</w:t>
      </w:r>
    </w:p>
    <w:p>
      <w:pPr>
        <w:pStyle w:val="ListParagraph"/>
        <w:numPr>
          <w:ilvl w:val="0"/>
          <w:numId w:val="107"/>
        </w:numPr>
        <w:spacing w:line="360"/>
        <w:jc w:val="both"/>
      </w:pPr>
      <w:r>
        <w:rPr>
          <w:rFonts w:ascii="Times New Roman" w:cs="Times New Roman" w:eastAsia="Times New Roman" w:hAnsi="Times New Roman"/>
          <w:sz w:val="28"/>
          <w:szCs w:val="28"/>
        </w:rPr>
        <w:t xml:space="preserve">Weinreich U. </w:t>
      </w:r>
      <w:r>
        <w:rPr>
          <w:rFonts w:ascii="Times New Roman" w:cs="Times New Roman" w:eastAsia="Times New Roman" w:hAnsi="Times New Roman"/>
          <w:i/>
          <w:iCs/>
          <w:sz w:val="28"/>
          <w:szCs w:val="28"/>
        </w:rPr>
        <w:t xml:space="preserve">Languages in Contact.</w:t>
      </w:r>
      <w:r>
        <w:rPr>
          <w:rFonts w:ascii="Times New Roman" w:cs="Times New Roman" w:eastAsia="Times New Roman" w:hAnsi="Times New Roman"/>
          <w:sz w:val="28"/>
          <w:szCs w:val="28"/>
        </w:rPr>
        <w:t xml:space="preserve"> New York, 1953. (Вайнрайх У. Языковые контакты. Киев, 1979.)</w:t>
      </w:r>
    </w:p>
    <w:p>
      <w:pPr>
        <w:pStyle w:val="ListParagraph"/>
        <w:numPr>
          <w:ilvl w:val="0"/>
          <w:numId w:val="107"/>
        </w:numPr>
        <w:spacing w:line="360"/>
        <w:jc w:val="both"/>
      </w:pPr>
      <w:r>
        <w:rPr>
          <w:rFonts w:ascii="Times New Roman" w:cs="Times New Roman" w:eastAsia="Times New Roman" w:hAnsi="Times New Roman"/>
          <w:sz w:val="28"/>
          <w:szCs w:val="28"/>
        </w:rPr>
        <w:t xml:space="preserve">Haugen E. </w:t>
      </w:r>
      <w:r>
        <w:rPr>
          <w:rFonts w:ascii="Times New Roman" w:cs="Times New Roman" w:eastAsia="Times New Roman" w:hAnsi="Times New Roman"/>
          <w:i/>
          <w:iCs/>
          <w:sz w:val="28"/>
          <w:szCs w:val="28"/>
        </w:rPr>
        <w:t xml:space="preserve">Language Conflict and Language Planning: The Case of Modern Norwegian.</w:t>
      </w:r>
      <w:r>
        <w:rPr>
          <w:rFonts w:ascii="Times New Roman" w:cs="Times New Roman" w:eastAsia="Times New Roman" w:hAnsi="Times New Roman"/>
          <w:sz w:val="28"/>
          <w:szCs w:val="28"/>
        </w:rPr>
        <w:t xml:space="preserve"> Cambridge (Mass.), 1966.</w:t>
      </w:r>
    </w:p>
    <w:p>
      <w:pPr>
        <w:pStyle w:val="ListParagraph"/>
        <w:numPr>
          <w:ilvl w:val="0"/>
          <w:numId w:val="107"/>
        </w:numPr>
        <w:spacing w:line="360"/>
        <w:jc w:val="both"/>
      </w:pPr>
      <w:r>
        <w:rPr>
          <w:rFonts w:ascii="Times New Roman" w:cs="Times New Roman" w:eastAsia="Times New Roman" w:hAnsi="Times New Roman"/>
          <w:sz w:val="28"/>
          <w:szCs w:val="28"/>
        </w:rPr>
        <w:t xml:space="preserve">Ferguson C.A. Diglossia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1959. Vol. 15.</w:t>
      </w:r>
    </w:p>
    <w:p>
      <w:pPr>
        <w:pStyle w:val="ListParagraph"/>
        <w:numPr>
          <w:ilvl w:val="0"/>
          <w:numId w:val="107"/>
        </w:numPr>
        <w:spacing w:line="360"/>
        <w:jc w:val="both"/>
      </w:pPr>
      <w:r>
        <w:rPr>
          <w:rFonts w:ascii="Times New Roman" w:cs="Times New Roman" w:eastAsia="Times New Roman" w:hAnsi="Times New Roman"/>
          <w:sz w:val="28"/>
          <w:szCs w:val="28"/>
        </w:rPr>
        <w:t xml:space="preserve">Fishman J.A. Bilingualism with and without Diglossia; Diglossia with and without Bilingualism // </w:t>
      </w:r>
      <w:r>
        <w:rPr>
          <w:rFonts w:ascii="Times New Roman" w:cs="Times New Roman" w:eastAsia="Times New Roman" w:hAnsi="Times New Roman"/>
          <w:i/>
          <w:iCs/>
          <w:sz w:val="28"/>
          <w:szCs w:val="28"/>
        </w:rPr>
        <w:t xml:space="preserve">Journal of Social Issues.</w:t>
      </w:r>
      <w:r>
        <w:rPr>
          <w:rFonts w:ascii="Times New Roman" w:cs="Times New Roman" w:eastAsia="Times New Roman" w:hAnsi="Times New Roman"/>
          <w:sz w:val="28"/>
          <w:szCs w:val="28"/>
        </w:rPr>
        <w:t xml:space="preserve"> 1967. Vol. 23, No. 2.</w:t>
      </w:r>
    </w:p>
    <w:p>
      <w:pPr>
        <w:pStyle w:val="ListParagraph"/>
        <w:numPr>
          <w:ilvl w:val="0"/>
          <w:numId w:val="107"/>
        </w:numPr>
        <w:spacing w:line="360"/>
        <w:jc w:val="both"/>
      </w:pPr>
      <w:r>
        <w:rPr>
          <w:rFonts w:ascii="Times New Roman" w:cs="Times New Roman" w:eastAsia="Times New Roman" w:hAnsi="Times New Roman"/>
          <w:sz w:val="28"/>
          <w:szCs w:val="28"/>
        </w:rPr>
        <w:t xml:space="preserve">Bright W. (ed.) </w:t>
      </w:r>
      <w:r>
        <w:rPr>
          <w:rFonts w:ascii="Times New Roman" w:cs="Times New Roman" w:eastAsia="Times New Roman" w:hAnsi="Times New Roman"/>
          <w:i/>
          <w:iCs/>
          <w:sz w:val="28"/>
          <w:szCs w:val="28"/>
        </w:rPr>
        <w:t xml:space="preserve">Sociolinguistics: Proceedings of the UCLA Sociolinguistics Conference, 1964.</w:t>
      </w:r>
      <w:r>
        <w:rPr>
          <w:rFonts w:ascii="Times New Roman" w:cs="Times New Roman" w:eastAsia="Times New Roman" w:hAnsi="Times New Roman"/>
          <w:sz w:val="28"/>
          <w:szCs w:val="28"/>
        </w:rPr>
        <w:t xml:space="preserve"> The Hague: Mouton, 1966.</w:t>
      </w:r>
    </w:p>
    <w:p>
      <w:pPr>
        <w:pStyle w:val="ListParagraph"/>
        <w:numPr>
          <w:ilvl w:val="0"/>
          <w:numId w:val="107"/>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107"/>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The Social Stratification of English in New York City.</w:t>
      </w:r>
      <w:r>
        <w:rPr>
          <w:rFonts w:ascii="Times New Roman" w:cs="Times New Roman" w:eastAsia="Times New Roman" w:hAnsi="Times New Roman"/>
          <w:sz w:val="28"/>
          <w:szCs w:val="28"/>
        </w:rPr>
        <w:t xml:space="preserve"> 2nd ed. Cambridge University Press, 2006.</w:t>
      </w:r>
    </w:p>
    <w:p>
      <w:pPr>
        <w:pStyle w:val="ListParagraph"/>
        <w:numPr>
          <w:ilvl w:val="0"/>
          <w:numId w:val="107"/>
        </w:numPr>
        <w:spacing w:line="360"/>
        <w:jc w:val="both"/>
      </w:pPr>
      <w:r>
        <w:rPr>
          <w:rFonts w:ascii="Times New Roman" w:cs="Times New Roman" w:eastAsia="Times New Roman" w:hAnsi="Times New Roman"/>
          <w:sz w:val="28"/>
          <w:szCs w:val="28"/>
        </w:rPr>
        <w:t xml:space="preserve">Bernstein B. </w:t>
      </w:r>
      <w:r>
        <w:rPr>
          <w:rFonts w:ascii="Times New Roman" w:cs="Times New Roman" w:eastAsia="Times New Roman" w:hAnsi="Times New Roman"/>
          <w:i/>
          <w:iCs/>
          <w:sz w:val="28"/>
          <w:szCs w:val="28"/>
        </w:rPr>
        <w:t xml:space="preserve">Class, Codes and Control. Vol. 1.</w:t>
      </w:r>
      <w:r>
        <w:rPr>
          <w:rFonts w:ascii="Times New Roman" w:cs="Times New Roman" w:eastAsia="Times New Roman" w:hAnsi="Times New Roman"/>
          <w:sz w:val="28"/>
          <w:szCs w:val="28"/>
        </w:rPr>
        <w:t xml:space="preserve"> London: Routledge &amp; Kegan Paul, 1971.</w:t>
      </w:r>
    </w:p>
    <w:p>
      <w:pPr>
        <w:pStyle w:val="ListParagraph"/>
        <w:numPr>
          <w:ilvl w:val="0"/>
          <w:numId w:val="107"/>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The Social Differentiation of English in Norwich.</w:t>
      </w:r>
      <w:r>
        <w:rPr>
          <w:rFonts w:ascii="Times New Roman" w:cs="Times New Roman" w:eastAsia="Times New Roman" w:hAnsi="Times New Roman"/>
          <w:sz w:val="28"/>
          <w:szCs w:val="28"/>
        </w:rPr>
        <w:t xml:space="preserve"> Cambridge University Press, 1974.</w:t>
      </w:r>
    </w:p>
    <w:p>
      <w:pPr>
        <w:pStyle w:val="ListParagraph"/>
        <w:numPr>
          <w:ilvl w:val="0"/>
          <w:numId w:val="107"/>
        </w:numPr>
        <w:spacing w:line="360"/>
        <w:jc w:val="both"/>
      </w:pPr>
      <w:r>
        <w:rPr>
          <w:rFonts w:ascii="Times New Roman" w:cs="Times New Roman" w:eastAsia="Times New Roman" w:hAnsi="Times New Roman"/>
          <w:sz w:val="28"/>
          <w:szCs w:val="28"/>
        </w:rPr>
        <w:t xml:space="preserve">Milroy L. </w:t>
      </w:r>
      <w:r>
        <w:rPr>
          <w:rFonts w:ascii="Times New Roman" w:cs="Times New Roman" w:eastAsia="Times New Roman" w:hAnsi="Times New Roman"/>
          <w:i/>
          <w:iCs/>
          <w:sz w:val="28"/>
          <w:szCs w:val="28"/>
        </w:rPr>
        <w:t xml:space="preserve">Language and Social Networks.</w:t>
      </w:r>
      <w:r>
        <w:rPr>
          <w:rFonts w:ascii="Times New Roman" w:cs="Times New Roman" w:eastAsia="Times New Roman" w:hAnsi="Times New Roman"/>
          <w:sz w:val="28"/>
          <w:szCs w:val="28"/>
        </w:rPr>
        <w:t xml:space="preserve"> Oxford: Blackwell, 1980.</w:t>
      </w:r>
    </w:p>
    <w:p>
      <w:pPr>
        <w:pStyle w:val="ListParagraph"/>
        <w:numPr>
          <w:ilvl w:val="0"/>
          <w:numId w:val="107"/>
        </w:numPr>
        <w:spacing w:line="360"/>
        <w:jc w:val="both"/>
      </w:pPr>
      <w:r>
        <w:rPr>
          <w:rFonts w:ascii="Times New Roman" w:cs="Times New Roman" w:eastAsia="Times New Roman" w:hAnsi="Times New Roman"/>
          <w:sz w:val="28"/>
          <w:szCs w:val="28"/>
        </w:rPr>
        <w:t xml:space="preserve">Hymes D. </w:t>
      </w:r>
      <w:r>
        <w:rPr>
          <w:rFonts w:ascii="Times New Roman" w:cs="Times New Roman" w:eastAsia="Times New Roman" w:hAnsi="Times New Roman"/>
          <w:i/>
          <w:iCs/>
          <w:sz w:val="28"/>
          <w:szCs w:val="28"/>
        </w:rPr>
        <w:t xml:space="preserve">Foundations in Sociolinguistics: An Ethnographic Approach.</w:t>
      </w:r>
      <w:r>
        <w:rPr>
          <w:rFonts w:ascii="Times New Roman" w:cs="Times New Roman" w:eastAsia="Times New Roman" w:hAnsi="Times New Roman"/>
          <w:sz w:val="28"/>
          <w:szCs w:val="28"/>
        </w:rPr>
        <w:t xml:space="preserve"> Philadelphia, 1974.</w:t>
      </w:r>
    </w:p>
    <w:p>
      <w:pPr>
        <w:pStyle w:val="ListParagraph"/>
        <w:numPr>
          <w:ilvl w:val="0"/>
          <w:numId w:val="107"/>
        </w:numPr>
        <w:spacing w:line="360"/>
        <w:jc w:val="both"/>
      </w:pPr>
      <w:r>
        <w:rPr>
          <w:rFonts w:ascii="Times New Roman" w:cs="Times New Roman" w:eastAsia="Times New Roman" w:hAnsi="Times New Roman"/>
          <w:sz w:val="28"/>
          <w:szCs w:val="28"/>
        </w:rPr>
        <w:t xml:space="preserve">Gumperz J., Hymes D. (eds.) </w:t>
      </w:r>
      <w:r>
        <w:rPr>
          <w:rFonts w:ascii="Times New Roman" w:cs="Times New Roman" w:eastAsia="Times New Roman" w:hAnsi="Times New Roman"/>
          <w:i/>
          <w:iCs/>
          <w:sz w:val="28"/>
          <w:szCs w:val="28"/>
        </w:rPr>
        <w:t xml:space="preserve">Directions in Sociolinguistics: The Ethnography of Communication.</w:t>
      </w:r>
      <w:r>
        <w:rPr>
          <w:rFonts w:ascii="Times New Roman" w:cs="Times New Roman" w:eastAsia="Times New Roman" w:hAnsi="Times New Roman"/>
          <w:sz w:val="28"/>
          <w:szCs w:val="28"/>
        </w:rPr>
        <w:t xml:space="preserve"> New York, 1972.</w:t>
      </w:r>
    </w:p>
    <w:p>
      <w:pPr>
        <w:pStyle w:val="ListParagraph"/>
        <w:numPr>
          <w:ilvl w:val="0"/>
          <w:numId w:val="107"/>
        </w:numPr>
        <w:spacing w:line="360"/>
        <w:jc w:val="both"/>
      </w:pPr>
      <w:r>
        <w:rPr>
          <w:rFonts w:ascii="Times New Roman" w:cs="Times New Roman" w:eastAsia="Times New Roman" w:hAnsi="Times New Roman"/>
          <w:sz w:val="28"/>
          <w:szCs w:val="28"/>
        </w:rPr>
        <w:t xml:space="preserve">Gumperz J. </w:t>
      </w:r>
      <w:r>
        <w:rPr>
          <w:rFonts w:ascii="Times New Roman" w:cs="Times New Roman" w:eastAsia="Times New Roman" w:hAnsi="Times New Roman"/>
          <w:i/>
          <w:iCs/>
          <w:sz w:val="28"/>
          <w:szCs w:val="28"/>
        </w:rPr>
        <w:t xml:space="preserve">Discourse Strategies.</w:t>
      </w:r>
      <w:r>
        <w:rPr>
          <w:rFonts w:ascii="Times New Roman" w:cs="Times New Roman" w:eastAsia="Times New Roman" w:hAnsi="Times New Roman"/>
          <w:sz w:val="28"/>
          <w:szCs w:val="28"/>
        </w:rPr>
        <w:t xml:space="preserve"> Cambridge University Press, 1982.</w:t>
      </w:r>
    </w:p>
    <w:p>
      <w:pPr>
        <w:pStyle w:val="ListParagraph"/>
        <w:numPr>
          <w:ilvl w:val="0"/>
          <w:numId w:val="107"/>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Social Motivations for Codeswitching.</w:t>
      </w:r>
      <w:r>
        <w:rPr>
          <w:rFonts w:ascii="Times New Roman" w:cs="Times New Roman" w:eastAsia="Times New Roman" w:hAnsi="Times New Roman"/>
          <w:sz w:val="28"/>
          <w:szCs w:val="28"/>
        </w:rPr>
        <w:t xml:space="preserve"> Oxford: Clarendon Press, 1993.</w:t>
      </w:r>
    </w:p>
    <w:p>
      <w:pPr>
        <w:pStyle w:val="ListParagraph"/>
        <w:numPr>
          <w:ilvl w:val="0"/>
          <w:numId w:val="107"/>
        </w:numPr>
        <w:spacing w:line="360"/>
        <w:jc w:val="both"/>
      </w:pPr>
      <w:r>
        <w:rPr>
          <w:rFonts w:ascii="Times New Roman" w:cs="Times New Roman" w:eastAsia="Times New Roman" w:hAnsi="Times New Roman"/>
          <w:sz w:val="28"/>
          <w:szCs w:val="28"/>
        </w:rPr>
        <w:t xml:space="preserve">Poplack S. Sometimes I'll Start a Sentence in Spanish y termino en español // </w:t>
      </w:r>
      <w:r>
        <w:rPr>
          <w:rFonts w:ascii="Times New Roman" w:cs="Times New Roman" w:eastAsia="Times New Roman" w:hAnsi="Times New Roman"/>
          <w:i/>
          <w:iCs/>
          <w:sz w:val="28"/>
          <w:szCs w:val="28"/>
        </w:rPr>
        <w:t xml:space="preserve">Linguistics.</w:t>
      </w:r>
      <w:r>
        <w:rPr>
          <w:rFonts w:ascii="Times New Roman" w:cs="Times New Roman" w:eastAsia="Times New Roman" w:hAnsi="Times New Roman"/>
          <w:sz w:val="28"/>
          <w:szCs w:val="28"/>
        </w:rPr>
        <w:t xml:space="preserve"> 1980. Vol. 18.</w:t>
      </w:r>
    </w:p>
    <w:p>
      <w:pPr>
        <w:pStyle w:val="ListParagraph"/>
        <w:numPr>
          <w:ilvl w:val="0"/>
          <w:numId w:val="107"/>
        </w:numPr>
        <w:spacing w:line="360"/>
        <w:jc w:val="both"/>
      </w:pPr>
      <w:r>
        <w:rPr>
          <w:rFonts w:ascii="Times New Roman" w:cs="Times New Roman" w:eastAsia="Times New Roman" w:hAnsi="Times New Roman"/>
          <w:sz w:val="28"/>
          <w:szCs w:val="28"/>
        </w:rPr>
        <w:t xml:space="preserve">Lakoff R. </w:t>
      </w:r>
      <w:r>
        <w:rPr>
          <w:rFonts w:ascii="Times New Roman" w:cs="Times New Roman" w:eastAsia="Times New Roman" w:hAnsi="Times New Roman"/>
          <w:i/>
          <w:iCs/>
          <w:sz w:val="28"/>
          <w:szCs w:val="28"/>
        </w:rPr>
        <w:t xml:space="preserve">Language and Woman's Place.</w:t>
      </w:r>
      <w:r>
        <w:rPr>
          <w:rFonts w:ascii="Times New Roman" w:cs="Times New Roman" w:eastAsia="Times New Roman" w:hAnsi="Times New Roman"/>
          <w:sz w:val="28"/>
          <w:szCs w:val="28"/>
        </w:rPr>
        <w:t xml:space="preserve"> New York: Harper &amp; Row, 1975.</w:t>
      </w:r>
    </w:p>
    <w:p>
      <w:pPr>
        <w:pStyle w:val="ListParagraph"/>
        <w:numPr>
          <w:ilvl w:val="0"/>
          <w:numId w:val="107"/>
        </w:numPr>
        <w:spacing w:line="360"/>
        <w:jc w:val="both"/>
      </w:pPr>
      <w:r>
        <w:rPr>
          <w:rFonts w:ascii="Times New Roman" w:cs="Times New Roman" w:eastAsia="Times New Roman" w:hAnsi="Times New Roman"/>
          <w:sz w:val="28"/>
          <w:szCs w:val="28"/>
        </w:rPr>
        <w:t xml:space="preserve">Tannen D. </w:t>
      </w:r>
      <w:r>
        <w:rPr>
          <w:rFonts w:ascii="Times New Roman" w:cs="Times New Roman" w:eastAsia="Times New Roman" w:hAnsi="Times New Roman"/>
          <w:i/>
          <w:iCs/>
          <w:sz w:val="28"/>
          <w:szCs w:val="28"/>
        </w:rPr>
        <w:t xml:space="preserve">You Just Don't Understand.</w:t>
      </w:r>
      <w:r>
        <w:rPr>
          <w:rFonts w:ascii="Times New Roman" w:cs="Times New Roman" w:eastAsia="Times New Roman" w:hAnsi="Times New Roman"/>
          <w:sz w:val="28"/>
          <w:szCs w:val="28"/>
        </w:rPr>
        <w:t xml:space="preserve"> New York: William Morrow, 1990.</w:t>
      </w:r>
    </w:p>
    <w:p>
      <w:pPr>
        <w:pStyle w:val="ListParagraph"/>
        <w:numPr>
          <w:ilvl w:val="0"/>
          <w:numId w:val="107"/>
        </w:numPr>
        <w:spacing w:line="360"/>
        <w:jc w:val="both"/>
      </w:pPr>
      <w:r>
        <w:rPr>
          <w:rFonts w:ascii="Times New Roman" w:cs="Times New Roman" w:eastAsia="Times New Roman" w:hAnsi="Times New Roman"/>
          <w:sz w:val="28"/>
          <w:szCs w:val="28"/>
        </w:rPr>
        <w:t xml:space="preserve">Holmes J. </w:t>
      </w:r>
      <w:r>
        <w:rPr>
          <w:rFonts w:ascii="Times New Roman" w:cs="Times New Roman" w:eastAsia="Times New Roman" w:hAnsi="Times New Roman"/>
          <w:i/>
          <w:iCs/>
          <w:sz w:val="28"/>
          <w:szCs w:val="28"/>
        </w:rPr>
        <w:t xml:space="preserve">Women, Men and Politeness.</w:t>
      </w:r>
      <w:r>
        <w:rPr>
          <w:rFonts w:ascii="Times New Roman" w:cs="Times New Roman" w:eastAsia="Times New Roman" w:hAnsi="Times New Roman"/>
          <w:sz w:val="28"/>
          <w:szCs w:val="28"/>
        </w:rPr>
        <w:t xml:space="preserve"> London: Longman, 1995.</w:t>
      </w:r>
    </w:p>
    <w:p>
      <w:pPr>
        <w:pStyle w:val="ListParagraph"/>
        <w:numPr>
          <w:ilvl w:val="0"/>
          <w:numId w:val="107"/>
        </w:numPr>
        <w:spacing w:line="360"/>
        <w:jc w:val="both"/>
      </w:pPr>
      <w:r>
        <w:rPr>
          <w:rFonts w:ascii="Times New Roman" w:cs="Times New Roman" w:eastAsia="Times New Roman" w:hAnsi="Times New Roman"/>
          <w:sz w:val="28"/>
          <w:szCs w:val="28"/>
        </w:rPr>
        <w:t xml:space="preserve">Cameron D. </w:t>
      </w:r>
      <w:r>
        <w:rPr>
          <w:rFonts w:ascii="Times New Roman" w:cs="Times New Roman" w:eastAsia="Times New Roman" w:hAnsi="Times New Roman"/>
          <w:i/>
          <w:iCs/>
          <w:sz w:val="28"/>
          <w:szCs w:val="28"/>
        </w:rPr>
        <w:t xml:space="preserve">The Myth of Mars and Venus.</w:t>
      </w:r>
      <w:r>
        <w:rPr>
          <w:rFonts w:ascii="Times New Roman" w:cs="Times New Roman" w:eastAsia="Times New Roman" w:hAnsi="Times New Roman"/>
          <w:sz w:val="28"/>
          <w:szCs w:val="28"/>
        </w:rPr>
        <w:t xml:space="preserve"> Oxford University Press, 2007.</w:t>
      </w:r>
    </w:p>
    <w:p>
      <w:pPr>
        <w:pStyle w:val="ListParagraph"/>
        <w:numPr>
          <w:ilvl w:val="0"/>
          <w:numId w:val="107"/>
        </w:numPr>
        <w:spacing w:line="360"/>
        <w:jc w:val="both"/>
      </w:pPr>
      <w:r>
        <w:rPr>
          <w:rFonts w:ascii="Times New Roman" w:cs="Times New Roman" w:eastAsia="Times New Roman" w:hAnsi="Times New Roman"/>
          <w:sz w:val="28"/>
          <w:szCs w:val="28"/>
        </w:rPr>
        <w:t xml:space="preserve">Cooper R.L. </w:t>
      </w:r>
      <w:r>
        <w:rPr>
          <w:rFonts w:ascii="Times New Roman" w:cs="Times New Roman" w:eastAsia="Times New Roman" w:hAnsi="Times New Roman"/>
          <w:i/>
          <w:iCs/>
          <w:sz w:val="28"/>
          <w:szCs w:val="28"/>
        </w:rPr>
        <w:t xml:space="preserve">Language Planning and Social Change.</w:t>
      </w:r>
      <w:r>
        <w:rPr>
          <w:rFonts w:ascii="Times New Roman" w:cs="Times New Roman" w:eastAsia="Times New Roman" w:hAnsi="Times New Roman"/>
          <w:sz w:val="28"/>
          <w:szCs w:val="28"/>
        </w:rPr>
        <w:t xml:space="preserve"> Cambridge University Press, 1989.</w:t>
      </w:r>
    </w:p>
    <w:p>
      <w:pPr>
        <w:pStyle w:val="ListParagraph"/>
        <w:numPr>
          <w:ilvl w:val="0"/>
          <w:numId w:val="107"/>
        </w:numPr>
        <w:spacing w:line="360"/>
        <w:jc w:val="both"/>
      </w:pPr>
      <w:r>
        <w:rPr>
          <w:rFonts w:ascii="Times New Roman" w:cs="Times New Roman" w:eastAsia="Times New Roman" w:hAnsi="Times New Roman"/>
          <w:sz w:val="28"/>
          <w:szCs w:val="28"/>
        </w:rPr>
        <w:t xml:space="preserve">Spolsky B. </w:t>
      </w:r>
      <w:r>
        <w:rPr>
          <w:rFonts w:ascii="Times New Roman" w:cs="Times New Roman" w:eastAsia="Times New Roman" w:hAnsi="Times New Roman"/>
          <w:i/>
          <w:iCs/>
          <w:sz w:val="28"/>
          <w:szCs w:val="28"/>
        </w:rPr>
        <w:t xml:space="preserve">Language Policy.</w:t>
      </w:r>
      <w:r>
        <w:rPr>
          <w:rFonts w:ascii="Times New Roman" w:cs="Times New Roman" w:eastAsia="Times New Roman" w:hAnsi="Times New Roman"/>
          <w:sz w:val="28"/>
          <w:szCs w:val="28"/>
        </w:rPr>
        <w:t xml:space="preserve"> Cambridge University Press, 2004.</w:t>
      </w:r>
    </w:p>
    <w:p>
      <w:pPr>
        <w:pStyle w:val="ListParagraph"/>
        <w:numPr>
          <w:ilvl w:val="0"/>
          <w:numId w:val="107"/>
        </w:numPr>
        <w:spacing w:line="360"/>
        <w:jc w:val="both"/>
      </w:pPr>
      <w:r>
        <w:rPr>
          <w:rFonts w:ascii="Times New Roman" w:cs="Times New Roman" w:eastAsia="Times New Roman" w:hAnsi="Times New Roman"/>
          <w:sz w:val="28"/>
          <w:szCs w:val="28"/>
        </w:rPr>
        <w:t xml:space="preserve">Giles H. (ed.) </w:t>
      </w:r>
      <w:r>
        <w:rPr>
          <w:rFonts w:ascii="Times New Roman" w:cs="Times New Roman" w:eastAsia="Times New Roman" w:hAnsi="Times New Roman"/>
          <w:i/>
          <w:iCs/>
          <w:sz w:val="28"/>
          <w:szCs w:val="28"/>
        </w:rPr>
        <w:t xml:space="preserve">Language, Ethnicity and Intergroup Relations.</w:t>
      </w:r>
      <w:r>
        <w:rPr>
          <w:rFonts w:ascii="Times New Roman" w:cs="Times New Roman" w:eastAsia="Times New Roman" w:hAnsi="Times New Roman"/>
          <w:sz w:val="28"/>
          <w:szCs w:val="28"/>
        </w:rPr>
        <w:t xml:space="preserve"> London: Academic Press, 1977.</w:t>
      </w:r>
    </w:p>
    <w:p>
      <w:pPr>
        <w:pStyle w:val="ListParagraph"/>
        <w:numPr>
          <w:ilvl w:val="0"/>
          <w:numId w:val="107"/>
        </w:numPr>
        <w:spacing w:line="360"/>
        <w:jc w:val="both"/>
      </w:pPr>
      <w:r>
        <w:rPr>
          <w:rFonts w:ascii="Times New Roman" w:cs="Times New Roman" w:eastAsia="Times New Roman" w:hAnsi="Times New Roman"/>
          <w:sz w:val="28"/>
          <w:szCs w:val="28"/>
        </w:rPr>
        <w:t xml:space="preserve">Fishman J.A. </w:t>
      </w:r>
      <w:r>
        <w:rPr>
          <w:rFonts w:ascii="Times New Roman" w:cs="Times New Roman" w:eastAsia="Times New Roman" w:hAnsi="Times New Roman"/>
          <w:i/>
          <w:iCs/>
          <w:sz w:val="28"/>
          <w:szCs w:val="28"/>
        </w:rPr>
        <w:t xml:space="preserve">Reversing Language Shift.</w:t>
      </w:r>
      <w:r>
        <w:rPr>
          <w:rFonts w:ascii="Times New Roman" w:cs="Times New Roman" w:eastAsia="Times New Roman" w:hAnsi="Times New Roman"/>
          <w:sz w:val="28"/>
          <w:szCs w:val="28"/>
        </w:rPr>
        <w:t xml:space="preserve"> Clevedon: Multilingual Matters, 1991.</w:t>
      </w:r>
    </w:p>
    <w:p>
      <w:pPr>
        <w:pStyle w:val="ListParagraph"/>
        <w:numPr>
          <w:ilvl w:val="0"/>
          <w:numId w:val="107"/>
        </w:numPr>
        <w:spacing w:line="360"/>
        <w:jc w:val="both"/>
      </w:pPr>
      <w:r>
        <w:rPr>
          <w:rFonts w:ascii="Times New Roman" w:cs="Times New Roman" w:eastAsia="Times New Roman" w:hAnsi="Times New Roman"/>
          <w:sz w:val="28"/>
          <w:szCs w:val="28"/>
        </w:rPr>
        <w:t xml:space="preserve">Thomason S.G., Kaufman T. </w:t>
      </w:r>
      <w:r>
        <w:rPr>
          <w:rFonts w:ascii="Times New Roman" w:cs="Times New Roman" w:eastAsia="Times New Roman" w:hAnsi="Times New Roman"/>
          <w:i/>
          <w:iCs/>
          <w:sz w:val="28"/>
          <w:szCs w:val="28"/>
        </w:rPr>
        <w:t xml:space="preserve">Language Contact, Creolization, and Genetic Linguistics.</w:t>
      </w:r>
      <w:r>
        <w:rPr>
          <w:rFonts w:ascii="Times New Roman" w:cs="Times New Roman" w:eastAsia="Times New Roman" w:hAnsi="Times New Roman"/>
          <w:sz w:val="28"/>
          <w:szCs w:val="28"/>
        </w:rPr>
        <w:t xml:space="preserve"> Berkeley, 1988.</w:t>
      </w:r>
    </w:p>
    <w:p>
      <w:pPr>
        <w:pStyle w:val="ListParagraph"/>
        <w:numPr>
          <w:ilvl w:val="0"/>
          <w:numId w:val="107"/>
        </w:numPr>
        <w:spacing w:line="360"/>
        <w:jc w:val="both"/>
      </w:pPr>
      <w:r>
        <w:rPr>
          <w:rFonts w:ascii="Times New Roman" w:cs="Times New Roman" w:eastAsia="Times New Roman" w:hAnsi="Times New Roman"/>
          <w:sz w:val="28"/>
          <w:szCs w:val="28"/>
        </w:rPr>
        <w:t xml:space="preserve">Eckert P. </w:t>
      </w:r>
      <w:r>
        <w:rPr>
          <w:rFonts w:ascii="Times New Roman" w:cs="Times New Roman" w:eastAsia="Times New Roman" w:hAnsi="Times New Roman"/>
          <w:i/>
          <w:iCs/>
          <w:sz w:val="28"/>
          <w:szCs w:val="28"/>
        </w:rPr>
        <w:t xml:space="preserve">Linguistic Variation as Social Practice.</w:t>
      </w:r>
      <w:r>
        <w:rPr>
          <w:rFonts w:ascii="Times New Roman" w:cs="Times New Roman" w:eastAsia="Times New Roman" w:hAnsi="Times New Roman"/>
          <w:sz w:val="28"/>
          <w:szCs w:val="28"/>
        </w:rPr>
        <w:t xml:space="preserve"> Oxford: Blackwell, 2000.</w:t>
      </w:r>
    </w:p>
    <w:p>
      <w:pPr>
        <w:pStyle w:val="ListParagraph"/>
        <w:numPr>
          <w:ilvl w:val="0"/>
          <w:numId w:val="107"/>
        </w:numPr>
        <w:spacing w:line="360"/>
        <w:jc w:val="both"/>
      </w:pPr>
      <w:r>
        <w:rPr>
          <w:rFonts w:ascii="Times New Roman" w:cs="Times New Roman" w:eastAsia="Times New Roman" w:hAnsi="Times New Roman"/>
          <w:sz w:val="28"/>
          <w:szCs w:val="28"/>
        </w:rPr>
        <w:t xml:space="preserve">Blommaert J. </w:t>
      </w:r>
      <w:r>
        <w:rPr>
          <w:rFonts w:ascii="Times New Roman" w:cs="Times New Roman" w:eastAsia="Times New Roman" w:hAnsi="Times New Roman"/>
          <w:i/>
          <w:iCs/>
          <w:sz w:val="28"/>
          <w:szCs w:val="28"/>
        </w:rPr>
        <w:t xml:space="preserve">The Sociolinguistics of Globalization.</w:t>
      </w:r>
      <w:r>
        <w:rPr>
          <w:rFonts w:ascii="Times New Roman" w:cs="Times New Roman" w:eastAsia="Times New Roman" w:hAnsi="Times New Roman"/>
          <w:sz w:val="28"/>
          <w:szCs w:val="28"/>
        </w:rPr>
        <w:t xml:space="preserve"> Cambridge University Press, 2010.</w:t>
      </w:r>
    </w:p>
    <w:p>
      <w:pPr>
        <w:pStyle w:val="ListParagraph"/>
        <w:numPr>
          <w:ilvl w:val="0"/>
          <w:numId w:val="107"/>
        </w:numPr>
        <w:spacing w:line="360"/>
        <w:jc w:val="both"/>
      </w:pPr>
      <w:r>
        <w:rPr>
          <w:rFonts w:ascii="Times New Roman" w:cs="Times New Roman" w:eastAsia="Times New Roman" w:hAnsi="Times New Roman"/>
          <w:sz w:val="28"/>
          <w:szCs w:val="28"/>
        </w:rPr>
        <w:t xml:space="preserve">Landry R., Bourhis R.Y. Linguistic Landscape and Ethnolinguistic Vitality // </w:t>
      </w:r>
      <w:r>
        <w:rPr>
          <w:rFonts w:ascii="Times New Roman" w:cs="Times New Roman" w:eastAsia="Times New Roman" w:hAnsi="Times New Roman"/>
          <w:i/>
          <w:iCs/>
          <w:sz w:val="28"/>
          <w:szCs w:val="28"/>
        </w:rPr>
        <w:t xml:space="preserve">Journal of Language and Social Psychology.</w:t>
      </w:r>
      <w:r>
        <w:rPr>
          <w:rFonts w:ascii="Times New Roman" w:cs="Times New Roman" w:eastAsia="Times New Roman" w:hAnsi="Times New Roman"/>
          <w:sz w:val="28"/>
          <w:szCs w:val="28"/>
        </w:rPr>
        <w:t xml:space="preserve"> 1997. Vol. 16, No. 1.</w:t>
      </w:r>
    </w:p>
    <w:p>
      <w:pPr>
        <w:pStyle w:val="ListParagraph"/>
        <w:numPr>
          <w:ilvl w:val="0"/>
          <w:numId w:val="107"/>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Analysing Sociolinguistic Variation.</w:t>
      </w:r>
      <w:r>
        <w:rPr>
          <w:rFonts w:ascii="Times New Roman" w:cs="Times New Roman" w:eastAsia="Times New Roman" w:hAnsi="Times New Roman"/>
          <w:sz w:val="28"/>
          <w:szCs w:val="28"/>
        </w:rPr>
        <w:t xml:space="preserve"> Cambridge University Press, 2006.</w:t>
      </w:r>
    </w:p>
    <w:p>
      <w:pPr>
        <w:pStyle w:val="ListParagraph"/>
        <w:numPr>
          <w:ilvl w:val="0"/>
          <w:numId w:val="107"/>
        </w:numPr>
        <w:spacing w:line="360"/>
        <w:jc w:val="both"/>
      </w:pPr>
      <w:r>
        <w:rPr>
          <w:rFonts w:ascii="Times New Roman" w:cs="Times New Roman" w:eastAsia="Times New Roman" w:hAnsi="Times New Roman"/>
          <w:sz w:val="28"/>
          <w:szCs w:val="28"/>
        </w:rPr>
        <w:t xml:space="preserve">Meyerhoff M., Schleef E., MacKenzie L. </w:t>
      </w:r>
      <w:r>
        <w:rPr>
          <w:rFonts w:ascii="Times New Roman" w:cs="Times New Roman" w:eastAsia="Times New Roman" w:hAnsi="Times New Roman"/>
          <w:i/>
          <w:iCs/>
          <w:sz w:val="28"/>
          <w:szCs w:val="28"/>
        </w:rPr>
        <w:t xml:space="preserve">Doing Sociolinguistics.</w:t>
      </w:r>
      <w:r>
        <w:rPr>
          <w:rFonts w:ascii="Times New Roman" w:cs="Times New Roman" w:eastAsia="Times New Roman" w:hAnsi="Times New Roman"/>
          <w:sz w:val="28"/>
          <w:szCs w:val="28"/>
        </w:rPr>
        <w:t xml:space="preserve"> London: Routledge, 2015.</w:t>
      </w:r>
    </w:p>
    <w:p>
      <w:pPr>
        <w:pStyle w:val="ListParagraph"/>
        <w:numPr>
          <w:ilvl w:val="0"/>
          <w:numId w:val="107"/>
        </w:numPr>
        <w:spacing w:line="360"/>
        <w:jc w:val="both"/>
      </w:pPr>
      <w:r>
        <w:rPr>
          <w:rFonts w:ascii="Times New Roman" w:cs="Times New Roman" w:eastAsia="Times New Roman" w:hAnsi="Times New Roman"/>
          <w:sz w:val="28"/>
          <w:szCs w:val="28"/>
        </w:rPr>
        <w:t xml:space="preserve">Поливанов Е.Д. </w:t>
      </w:r>
      <w:r>
        <w:rPr>
          <w:rFonts w:ascii="Times New Roman" w:cs="Times New Roman" w:eastAsia="Times New Roman" w:hAnsi="Times New Roman"/>
          <w:i/>
          <w:iCs/>
          <w:sz w:val="28"/>
          <w:szCs w:val="28"/>
        </w:rPr>
        <w:t xml:space="preserve">Статьи по общему языкознанию.</w:t>
      </w:r>
      <w:r>
        <w:rPr>
          <w:rFonts w:ascii="Times New Roman" w:cs="Times New Roman" w:eastAsia="Times New Roman" w:hAnsi="Times New Roman"/>
          <w:sz w:val="28"/>
          <w:szCs w:val="28"/>
        </w:rPr>
        <w:t xml:space="preserve"> М.: Наука, 1968.</w:t>
      </w:r>
    </w:p>
    <w:p>
      <w:pPr>
        <w:pStyle w:val="ListParagraph"/>
        <w:numPr>
          <w:ilvl w:val="0"/>
          <w:numId w:val="107"/>
        </w:numPr>
        <w:spacing w:line="360"/>
        <w:jc w:val="both"/>
      </w:pPr>
      <w:r>
        <w:rPr>
          <w:rFonts w:ascii="Times New Roman" w:cs="Times New Roman" w:eastAsia="Times New Roman" w:hAnsi="Times New Roman"/>
          <w:sz w:val="28"/>
          <w:szCs w:val="28"/>
        </w:rPr>
        <w:t xml:space="preserve">Жирмунский В.М. </w:t>
      </w:r>
      <w:r>
        <w:rPr>
          <w:rFonts w:ascii="Times New Roman" w:cs="Times New Roman" w:eastAsia="Times New Roman" w:hAnsi="Times New Roman"/>
          <w:i/>
          <w:iCs/>
          <w:sz w:val="28"/>
          <w:szCs w:val="28"/>
        </w:rPr>
        <w:t xml:space="preserve">Национальный язык и социальные диалекты.</w:t>
      </w:r>
      <w:r>
        <w:rPr>
          <w:rFonts w:ascii="Times New Roman" w:cs="Times New Roman" w:eastAsia="Times New Roman" w:hAnsi="Times New Roman"/>
          <w:sz w:val="28"/>
          <w:szCs w:val="28"/>
        </w:rPr>
        <w:t xml:space="preserve"> Л., 1936.</w:t>
      </w:r>
    </w:p>
    <w:p>
      <w:pPr>
        <w:pStyle w:val="ListParagraph"/>
        <w:numPr>
          <w:ilvl w:val="0"/>
          <w:numId w:val="107"/>
        </w:numPr>
        <w:spacing w:line="360"/>
        <w:jc w:val="both"/>
      </w:pPr>
      <w:r>
        <w:rPr>
          <w:rFonts w:ascii="Times New Roman" w:cs="Times New Roman" w:eastAsia="Times New Roman" w:hAnsi="Times New Roman"/>
          <w:sz w:val="28"/>
          <w:szCs w:val="28"/>
        </w:rPr>
        <w:t xml:space="preserve">Крысин Л.П. </w:t>
      </w:r>
      <w:r>
        <w:rPr>
          <w:rFonts w:ascii="Times New Roman" w:cs="Times New Roman" w:eastAsia="Times New Roman" w:hAnsi="Times New Roman"/>
          <w:i/>
          <w:iCs/>
          <w:sz w:val="28"/>
          <w:szCs w:val="28"/>
        </w:rPr>
        <w:t xml:space="preserve">Социолингвистические аспекты изучения современного русского языка.</w:t>
      </w:r>
      <w:r>
        <w:rPr>
          <w:rFonts w:ascii="Times New Roman" w:cs="Times New Roman" w:eastAsia="Times New Roman" w:hAnsi="Times New Roman"/>
          <w:sz w:val="28"/>
          <w:szCs w:val="28"/>
        </w:rPr>
        <w:t xml:space="preserve"> М.: Наука, 1989.</w:t>
      </w:r>
    </w:p>
    <w:sectPr>
      <w:footerReference w:type="default" r:id="rId7"/>
      <w:foot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abstractNum w:abstractNumId="8" w15:restartNumberingAfterBreak="0">
    <w:multiLevelType w:val="hybridMultilevel"/>
    <w:lvl w:ilvl="0" w15:tentative="1">
      <w:start w:val="1"/>
      <w:numFmt w:val="decimal"/>
      <w:lvlText w:val="%1."/>
      <w:lvlJc w:val="left"/>
      <w:pPr>
        <w:ind w:left="1069" w:hanging="360"/>
      </w:pPr>
    </w:lvl>
  </w:abstractNum>
  <w:abstractNum w:abstractNumId="9" w15:restartNumberingAfterBreak="0">
    <w:multiLevelType w:val="hybridMultilevel"/>
    <w:lvl w:ilvl="0" w15:tentative="1">
      <w:start w:val="1"/>
      <w:numFmt w:val="decimal"/>
      <w:lvlText w:val="%1."/>
      <w:lvlJc w:val="left"/>
      <w:pPr>
        <w:ind w:left="1069" w:hanging="360"/>
      </w:pPr>
    </w:lvl>
  </w:abstractNum>
  <w:abstractNum w:abstractNumId="10" w15:restartNumberingAfterBreak="0">
    <w:multiLevelType w:val="hybridMultilevel"/>
    <w:lvl w:ilvl="0" w15:tentative="1">
      <w:start w:val="1"/>
      <w:numFmt w:val="decimal"/>
      <w:lvlText w:val="%1."/>
      <w:lvlJc w:val="left"/>
      <w:pPr>
        <w:ind w:left="1069" w:hanging="360"/>
      </w:pPr>
    </w:lvl>
  </w:abstractNum>
  <w:abstractNum w:abstractNumId="11" w15:restartNumberingAfterBreak="0">
    <w:multiLevelType w:val="hybridMultilevel"/>
    <w:lvl w:ilvl="0" w15:tentative="1">
      <w:start w:val="1"/>
      <w:numFmt w:val="decimal"/>
      <w:lvlText w:val="%1."/>
      <w:lvlJc w:val="left"/>
      <w:pPr>
        <w:ind w:left="1069" w:hanging="360"/>
      </w:pPr>
    </w:lvl>
  </w:abstractNum>
  <w:abstractNum w:abstractNumId="12" w15:restartNumberingAfterBreak="0">
    <w:multiLevelType w:val="hybridMultilevel"/>
    <w:lvl w:ilvl="0" w15:tentative="1">
      <w:start w:val="1"/>
      <w:numFmt w:val="decimal"/>
      <w:lvlText w:val="%1."/>
      <w:lvlJc w:val="left"/>
      <w:pPr>
        <w:ind w:left="1069" w:hanging="360"/>
      </w:pPr>
    </w:lvl>
  </w:abstractNum>
  <w:abstractNum w:abstractNumId="13" w15:restartNumberingAfterBreak="0">
    <w:multiLevelType w:val="hybridMultilevel"/>
    <w:lvl w:ilvl="0" w15:tentative="1">
      <w:start w:val="1"/>
      <w:numFmt w:val="decimal"/>
      <w:lvlText w:val="%1."/>
      <w:lvlJc w:val="left"/>
      <w:pPr>
        <w:ind w:left="1069" w:hanging="360"/>
      </w:pPr>
    </w:lvl>
  </w:abstractNum>
  <w:abstractNum w:abstractNumId="14" w15:restartNumberingAfterBreak="0">
    <w:multiLevelType w:val="hybridMultilevel"/>
    <w:lvl w:ilvl="0" w15:tentative="1">
      <w:start w:val="1"/>
      <w:numFmt w:val="decimal"/>
      <w:lvlText w:val="%1."/>
      <w:lvlJc w:val="left"/>
      <w:pPr>
        <w:ind w:left="1069" w:hanging="360"/>
      </w:pPr>
    </w:lvl>
  </w:abstractNum>
  <w:abstractNum w:abstractNumId="15" w15:restartNumberingAfterBreak="0">
    <w:multiLevelType w:val="hybridMultilevel"/>
    <w:lvl w:ilvl="0" w15:tentative="1">
      <w:start w:val="1"/>
      <w:numFmt w:val="decimal"/>
      <w:lvlText w:val="%1."/>
      <w:lvlJc w:val="left"/>
      <w:pPr>
        <w:ind w:left="1069" w:hanging="360"/>
      </w:pPr>
    </w:lvl>
  </w:abstractNum>
  <w:abstractNum w:abstractNumId="16" w15:restartNumberingAfterBreak="0">
    <w:multiLevelType w:val="hybridMultilevel"/>
    <w:lvl w:ilvl="0" w15:tentative="1">
      <w:start w:val="1"/>
      <w:numFmt w:val="decimal"/>
      <w:lvlText w:val="%1."/>
      <w:lvlJc w:val="left"/>
      <w:pPr>
        <w:ind w:left="1069" w:hanging="360"/>
      </w:pPr>
    </w:lvl>
  </w:abstractNum>
  <w:abstractNum w:abstractNumId="17" w15:restartNumberingAfterBreak="0">
    <w:multiLevelType w:val="hybridMultilevel"/>
    <w:lvl w:ilvl="0" w15:tentative="1">
      <w:start w:val="1"/>
      <w:numFmt w:val="decimal"/>
      <w:lvlText w:val="%1."/>
      <w:lvlJc w:val="left"/>
      <w:pPr>
        <w:ind w:left="1069" w:hanging="360"/>
      </w:pPr>
    </w:lvl>
  </w:abstractNum>
  <w:abstractNum w:abstractNumId="18" w15:restartNumberingAfterBreak="0">
    <w:multiLevelType w:val="hybridMultilevel"/>
    <w:lvl w:ilvl="0" w15:tentative="1">
      <w:start w:val="1"/>
      <w:numFmt w:val="decimal"/>
      <w:lvlText w:val="%1."/>
      <w:lvlJc w:val="left"/>
      <w:pPr>
        <w:ind w:left="1069" w:hanging="360"/>
      </w:pPr>
    </w:lvl>
  </w:abstractNum>
  <w:abstractNum w:abstractNumId="19" w15:restartNumberingAfterBreak="0">
    <w:multiLevelType w:val="hybridMultilevel"/>
    <w:lvl w:ilvl="0" w15:tentative="1">
      <w:start w:val="1"/>
      <w:numFmt w:val="decimal"/>
      <w:lvlText w:val="%1."/>
      <w:lvlJc w:val="left"/>
      <w:pPr>
        <w:ind w:left="1069" w:hanging="360"/>
      </w:pPr>
    </w:lvl>
  </w:abstractNum>
  <w:abstractNum w:abstractNumId="20" w15:restartNumberingAfterBreak="0">
    <w:multiLevelType w:val="hybridMultilevel"/>
    <w:lvl w:ilvl="0" w15:tentative="1">
      <w:start w:val="1"/>
      <w:numFmt w:val="decimal"/>
      <w:lvlText w:val="%1."/>
      <w:lvlJc w:val="left"/>
      <w:pPr>
        <w:ind w:left="1069" w:hanging="360"/>
      </w:pPr>
    </w:lvl>
  </w:abstractNum>
  <w:abstractNum w:abstractNumId="21" w15:restartNumberingAfterBreak="0">
    <w:multiLevelType w:val="hybridMultilevel"/>
    <w:lvl w:ilvl="0" w15:tentative="1">
      <w:start w:val="1"/>
      <w:numFmt w:val="decimal"/>
      <w:lvlText w:val="%1."/>
      <w:lvlJc w:val="left"/>
      <w:pPr>
        <w:ind w:left="1069" w:hanging="360"/>
      </w:pPr>
    </w:lvl>
  </w:abstractNum>
  <w:abstractNum w:abstractNumId="22" w15:restartNumberingAfterBreak="0">
    <w:multiLevelType w:val="hybridMultilevel"/>
    <w:lvl w:ilvl="0" w15:tentative="1">
      <w:start w:val="1"/>
      <w:numFmt w:val="decimal"/>
      <w:lvlText w:val="%1."/>
      <w:lvlJc w:val="left"/>
      <w:pPr>
        <w:ind w:left="1069" w:hanging="360"/>
      </w:pPr>
    </w:lvl>
  </w:abstractNum>
  <w:abstractNum w:abstractNumId="23" w15:restartNumberingAfterBreak="0">
    <w:multiLevelType w:val="hybridMultilevel"/>
    <w:lvl w:ilvl="0" w15:tentative="1">
      <w:start w:val="1"/>
      <w:numFmt w:val="decimal"/>
      <w:lvlText w:val="%1."/>
      <w:lvlJc w:val="left"/>
      <w:pPr>
        <w:ind w:left="1069" w:hanging="360"/>
      </w:pPr>
    </w:lvl>
  </w:abstractNum>
  <w:abstractNum w:abstractNumId="24" w15:restartNumberingAfterBreak="0">
    <w:multiLevelType w:val="hybridMultilevel"/>
    <w:lvl w:ilvl="0" w15:tentative="1">
      <w:start w:val="1"/>
      <w:numFmt w:val="decimal"/>
      <w:lvlText w:val="%1."/>
      <w:lvlJc w:val="left"/>
      <w:pPr>
        <w:ind w:left="1069" w:hanging="360"/>
      </w:pPr>
    </w:lvl>
  </w:abstractNum>
  <w:abstractNum w:abstractNumId="25" w15:restartNumberingAfterBreak="0">
    <w:multiLevelType w:val="hybridMultilevel"/>
    <w:lvl w:ilvl="0" w15:tentative="1">
      <w:start w:val="1"/>
      <w:numFmt w:val="decimal"/>
      <w:lvlText w:val="%1."/>
      <w:lvlJc w:val="left"/>
      <w:pPr>
        <w:ind w:left="1069" w:hanging="360"/>
      </w:pPr>
    </w:lvl>
  </w:abstractNum>
  <w:abstractNum w:abstractNumId="26" w15:restartNumberingAfterBreak="0">
    <w:multiLevelType w:val="hybridMultilevel"/>
    <w:lvl w:ilvl="0" w15:tentative="1">
      <w:start w:val="1"/>
      <w:numFmt w:val="decimal"/>
      <w:lvlText w:val="%1."/>
      <w:lvlJc w:val="left"/>
      <w:pPr>
        <w:ind w:left="1069" w:hanging="360"/>
      </w:pPr>
    </w:lvl>
  </w:abstractNum>
  <w:abstractNum w:abstractNumId="27" w15:restartNumberingAfterBreak="0">
    <w:multiLevelType w:val="hybridMultilevel"/>
    <w:lvl w:ilvl="0" w15:tentative="1">
      <w:start w:val="1"/>
      <w:numFmt w:val="decimal"/>
      <w:lvlText w:val="%1."/>
      <w:lvlJc w:val="left"/>
      <w:pPr>
        <w:ind w:left="1069" w:hanging="360"/>
      </w:pPr>
    </w:lvl>
  </w:abstractNum>
  <w:abstractNum w:abstractNumId="28" w15:restartNumberingAfterBreak="0">
    <w:multiLevelType w:val="hybridMultilevel"/>
    <w:lvl w:ilvl="0" w15:tentative="1">
      <w:start w:val="1"/>
      <w:numFmt w:val="decimal"/>
      <w:lvlText w:val="%1."/>
      <w:lvlJc w:val="left"/>
      <w:pPr>
        <w:ind w:left="1069" w:hanging="360"/>
      </w:pPr>
    </w:lvl>
  </w:abstractNum>
  <w:abstractNum w:abstractNumId="29" w15:restartNumberingAfterBreak="0">
    <w:multiLevelType w:val="hybridMultilevel"/>
    <w:lvl w:ilvl="0" w15:tentative="1">
      <w:start w:val="1"/>
      <w:numFmt w:val="decimal"/>
      <w:lvlText w:val="%1."/>
      <w:lvlJc w:val="left"/>
      <w:pPr>
        <w:ind w:left="1069" w:hanging="360"/>
      </w:pPr>
    </w:lvl>
  </w:abstractNum>
  <w:abstractNum w:abstractNumId="30" w15:restartNumberingAfterBreak="0">
    <w:multiLevelType w:val="hybridMultilevel"/>
    <w:lvl w:ilvl="0" w15:tentative="1">
      <w:start w:val="1"/>
      <w:numFmt w:val="decimal"/>
      <w:lvlText w:val="%1."/>
      <w:lvlJc w:val="left"/>
      <w:pPr>
        <w:ind w:left="1069" w:hanging="360"/>
      </w:pPr>
    </w:lvl>
  </w:abstractNum>
  <w:abstractNum w:abstractNumId="31" w15:restartNumberingAfterBreak="0">
    <w:multiLevelType w:val="hybridMultilevel"/>
    <w:lvl w:ilvl="0" w15:tentative="1">
      <w:start w:val="1"/>
      <w:numFmt w:val="decimal"/>
      <w:lvlText w:val="%1."/>
      <w:lvlJc w:val="left"/>
      <w:pPr>
        <w:ind w:left="1069" w:hanging="360"/>
      </w:pPr>
    </w:lvl>
  </w:abstractNum>
  <w:abstractNum w:abstractNumId="32" w15:restartNumberingAfterBreak="0">
    <w:multiLevelType w:val="hybridMultilevel"/>
    <w:lvl w:ilvl="0" w15:tentative="1">
      <w:start w:val="1"/>
      <w:numFmt w:val="decimal"/>
      <w:lvlText w:val="%1."/>
      <w:lvlJc w:val="left"/>
      <w:pPr>
        <w:ind w:left="1069" w:hanging="360"/>
      </w:pPr>
    </w:lvl>
  </w:abstractNum>
  <w:abstractNum w:abstractNumId="33" w15:restartNumberingAfterBreak="0">
    <w:multiLevelType w:val="hybridMultilevel"/>
    <w:lvl w:ilvl="0" w15:tentative="1">
      <w:start w:val="1"/>
      <w:numFmt w:val="decimal"/>
      <w:lvlText w:val="%1."/>
      <w:lvlJc w:val="left"/>
      <w:pPr>
        <w:ind w:left="1069" w:hanging="360"/>
      </w:pPr>
    </w:lvl>
  </w:abstractNum>
  <w:abstractNum w:abstractNumId="34" w15:restartNumberingAfterBreak="0">
    <w:multiLevelType w:val="hybridMultilevel"/>
    <w:lvl w:ilvl="0" w15:tentative="1">
      <w:start w:val="1"/>
      <w:numFmt w:val="decimal"/>
      <w:lvlText w:val="%1."/>
      <w:lvlJc w:val="left"/>
      <w:pPr>
        <w:ind w:left="1069" w:hanging="360"/>
      </w:pPr>
    </w:lvl>
  </w:abstractNum>
  <w:abstractNum w:abstractNumId="35" w15:restartNumberingAfterBreak="0">
    <w:multiLevelType w:val="hybridMultilevel"/>
    <w:lvl w:ilvl="0" w15:tentative="1">
      <w:start w:val="1"/>
      <w:numFmt w:val="decimal"/>
      <w:lvlText w:val="%1."/>
      <w:lvlJc w:val="left"/>
      <w:pPr>
        <w:ind w:left="1069" w:hanging="360"/>
      </w:pPr>
    </w:lvl>
  </w:abstractNum>
  <w:abstractNum w:abstractNumId="36" w15:restartNumberingAfterBreak="0">
    <w:multiLevelType w:val="hybridMultilevel"/>
    <w:lvl w:ilvl="0" w15:tentative="1">
      <w:start w:val="1"/>
      <w:numFmt w:val="decimal"/>
      <w:lvlText w:val="%1."/>
      <w:lvlJc w:val="left"/>
      <w:pPr>
        <w:ind w:left="1069" w:hanging="360"/>
      </w:pPr>
    </w:lvl>
  </w:abstractNum>
  <w:abstractNum w:abstractNumId="37" w15:restartNumberingAfterBreak="0">
    <w:multiLevelType w:val="hybridMultilevel"/>
    <w:lvl w:ilvl="0" w15:tentative="1">
      <w:start w:val="1"/>
      <w:numFmt w:val="decimal"/>
      <w:lvlText w:val="%1."/>
      <w:lvlJc w:val="left"/>
      <w:pPr>
        <w:ind w:left="1069" w:hanging="360"/>
      </w:pPr>
    </w:lvl>
  </w:abstractNum>
  <w:abstractNum w:abstractNumId="38" w15:restartNumberingAfterBreak="0">
    <w:multiLevelType w:val="hybridMultilevel"/>
    <w:lvl w:ilvl="0" w15:tentative="1">
      <w:start w:val="1"/>
      <w:numFmt w:val="decimal"/>
      <w:lvlText w:val="%1."/>
      <w:lvlJc w:val="left"/>
      <w:pPr>
        <w:ind w:left="1069" w:hanging="360"/>
      </w:pPr>
    </w:lvl>
  </w:abstractNum>
  <w:abstractNum w:abstractNumId="39" w15:restartNumberingAfterBreak="0">
    <w:multiLevelType w:val="hybridMultilevel"/>
    <w:lvl w:ilvl="0" w15:tentative="1">
      <w:start w:val="1"/>
      <w:numFmt w:val="decimal"/>
      <w:lvlText w:val="%1."/>
      <w:lvlJc w:val="left"/>
      <w:pPr>
        <w:ind w:left="1069" w:hanging="360"/>
      </w:pPr>
    </w:lvl>
  </w:abstractNum>
  <w:abstractNum w:abstractNumId="40" w15:restartNumberingAfterBreak="0">
    <w:multiLevelType w:val="hybridMultilevel"/>
    <w:lvl w:ilvl="0" w15:tentative="1">
      <w:start w:val="1"/>
      <w:numFmt w:val="decimal"/>
      <w:lvlText w:val="%1."/>
      <w:lvlJc w:val="left"/>
      <w:pPr>
        <w:ind w:left="1069" w:hanging="360"/>
      </w:pPr>
    </w:lvl>
  </w:abstractNum>
  <w:abstractNum w:abstractNumId="41" w15:restartNumberingAfterBreak="0">
    <w:multiLevelType w:val="hybridMultilevel"/>
    <w:lvl w:ilvl="0" w15:tentative="1">
      <w:start w:val="1"/>
      <w:numFmt w:val="decimal"/>
      <w:lvlText w:val="%1."/>
      <w:lvlJc w:val="left"/>
      <w:pPr>
        <w:ind w:left="1069" w:hanging="360"/>
      </w:pPr>
    </w:lvl>
  </w:abstractNum>
  <w:abstractNum w:abstractNumId="42" w15:restartNumberingAfterBreak="0">
    <w:multiLevelType w:val="hybridMultilevel"/>
    <w:lvl w:ilvl="0" w15:tentative="1">
      <w:start w:val="1"/>
      <w:numFmt w:val="decimal"/>
      <w:lvlText w:val="%1."/>
      <w:lvlJc w:val="left"/>
      <w:pPr>
        <w:ind w:left="1069" w:hanging="360"/>
      </w:pPr>
    </w:lvl>
  </w:abstractNum>
  <w:abstractNum w:abstractNumId="43" w15:restartNumberingAfterBreak="0">
    <w:multiLevelType w:val="hybridMultilevel"/>
    <w:lvl w:ilvl="0" w15:tentative="1">
      <w:start w:val="1"/>
      <w:numFmt w:val="decimal"/>
      <w:lvlText w:val="%1."/>
      <w:lvlJc w:val="left"/>
      <w:pPr>
        <w:ind w:left="1069" w:hanging="360"/>
      </w:pPr>
    </w:lvl>
  </w:abstractNum>
  <w:abstractNum w:abstractNumId="44" w15:restartNumberingAfterBreak="0">
    <w:multiLevelType w:val="hybridMultilevel"/>
    <w:lvl w:ilvl="0" w15:tentative="1">
      <w:start w:val="1"/>
      <w:numFmt w:val="decimal"/>
      <w:lvlText w:val="%1."/>
      <w:lvlJc w:val="left"/>
      <w:pPr>
        <w:ind w:left="1069" w:hanging="360"/>
      </w:pPr>
    </w:lvl>
  </w:abstractNum>
  <w:abstractNum w:abstractNumId="45" w15:restartNumberingAfterBreak="0">
    <w:multiLevelType w:val="hybridMultilevel"/>
    <w:lvl w:ilvl="0" w15:tentative="1">
      <w:start w:val="1"/>
      <w:numFmt w:val="decimal"/>
      <w:lvlText w:val="%1."/>
      <w:lvlJc w:val="left"/>
      <w:pPr>
        <w:ind w:left="1069" w:hanging="360"/>
      </w:pPr>
    </w:lvl>
  </w:abstractNum>
  <w:abstractNum w:abstractNumId="46" w15:restartNumberingAfterBreak="0">
    <w:multiLevelType w:val="hybridMultilevel"/>
    <w:lvl w:ilvl="0" w15:tentative="1">
      <w:start w:val="1"/>
      <w:numFmt w:val="decimal"/>
      <w:lvlText w:val="%1."/>
      <w:lvlJc w:val="left"/>
      <w:pPr>
        <w:ind w:left="1069" w:hanging="360"/>
      </w:pPr>
    </w:lvl>
  </w:abstractNum>
  <w:abstractNum w:abstractNumId="47" w15:restartNumberingAfterBreak="0">
    <w:multiLevelType w:val="hybridMultilevel"/>
    <w:lvl w:ilvl="0" w15:tentative="1">
      <w:start w:val="1"/>
      <w:numFmt w:val="decimal"/>
      <w:lvlText w:val="%1."/>
      <w:lvlJc w:val="left"/>
      <w:pPr>
        <w:ind w:left="1069" w:hanging="360"/>
      </w:pPr>
    </w:lvl>
  </w:abstractNum>
  <w:abstractNum w:abstractNumId="48" w15:restartNumberingAfterBreak="0">
    <w:multiLevelType w:val="hybridMultilevel"/>
    <w:lvl w:ilvl="0" w15:tentative="1">
      <w:start w:val="1"/>
      <w:numFmt w:val="decimal"/>
      <w:lvlText w:val="%1."/>
      <w:lvlJc w:val="left"/>
      <w:pPr>
        <w:ind w:left="1069" w:hanging="360"/>
      </w:pPr>
    </w:lvl>
  </w:abstractNum>
  <w:abstractNum w:abstractNumId="49" w15:restartNumberingAfterBreak="0">
    <w:multiLevelType w:val="hybridMultilevel"/>
    <w:lvl w:ilvl="0" w15:tentative="1">
      <w:start w:val="1"/>
      <w:numFmt w:val="decimal"/>
      <w:lvlText w:val="%1."/>
      <w:lvlJc w:val="left"/>
      <w:pPr>
        <w:ind w:left="1069" w:hanging="360"/>
      </w:pPr>
    </w:lvl>
  </w:abstractNum>
  <w:abstractNum w:abstractNumId="50" w15:restartNumberingAfterBreak="0">
    <w:multiLevelType w:val="hybridMultilevel"/>
    <w:lvl w:ilvl="0" w15:tentative="1">
      <w:start w:val="1"/>
      <w:numFmt w:val="decimal"/>
      <w:lvlText w:val="%1."/>
      <w:lvlJc w:val="left"/>
      <w:pPr>
        <w:ind w:left="1069" w:hanging="360"/>
      </w:pPr>
    </w:lvl>
  </w:abstractNum>
  <w:abstractNum w:abstractNumId="51" w15:restartNumberingAfterBreak="0">
    <w:multiLevelType w:val="hybridMultilevel"/>
    <w:lvl w:ilvl="0" w15:tentative="1">
      <w:start w:val="1"/>
      <w:numFmt w:val="decimal"/>
      <w:lvlText w:val="%1."/>
      <w:lvlJc w:val="left"/>
      <w:pPr>
        <w:ind w:left="1069" w:hanging="360"/>
      </w:pPr>
    </w:lvl>
  </w:abstractNum>
  <w:abstractNum w:abstractNumId="52" w15:restartNumberingAfterBreak="0">
    <w:multiLevelType w:val="hybridMultilevel"/>
    <w:lvl w:ilvl="0" w15:tentative="1">
      <w:start w:val="1"/>
      <w:numFmt w:val="decimal"/>
      <w:lvlText w:val="%1."/>
      <w:lvlJc w:val="left"/>
      <w:pPr>
        <w:ind w:left="1069" w:hanging="360"/>
      </w:pPr>
    </w:lvl>
  </w:abstractNum>
  <w:abstractNum w:abstractNumId="53" w15:restartNumberingAfterBreak="0">
    <w:multiLevelType w:val="hybridMultilevel"/>
    <w:lvl w:ilvl="0" w15:tentative="1">
      <w:start w:val="1"/>
      <w:numFmt w:val="decimal"/>
      <w:lvlText w:val="%1."/>
      <w:lvlJc w:val="left"/>
      <w:pPr>
        <w:ind w:left="1069" w:hanging="360"/>
      </w:pPr>
    </w:lvl>
  </w:abstractNum>
  <w:abstractNum w:abstractNumId="54" w15:restartNumberingAfterBreak="0">
    <w:multiLevelType w:val="hybridMultilevel"/>
    <w:lvl w:ilvl="0" w15:tentative="1">
      <w:start w:val="1"/>
      <w:numFmt w:val="decimal"/>
      <w:lvlText w:val="%1."/>
      <w:lvlJc w:val="left"/>
      <w:pPr>
        <w:ind w:left="1069" w:hanging="360"/>
      </w:pPr>
    </w:lvl>
  </w:abstractNum>
  <w:abstractNum w:abstractNumId="55" w15:restartNumberingAfterBreak="0">
    <w:multiLevelType w:val="hybridMultilevel"/>
    <w:lvl w:ilvl="0" w15:tentative="1">
      <w:start w:val="1"/>
      <w:numFmt w:val="decimal"/>
      <w:lvlText w:val="%1."/>
      <w:lvlJc w:val="left"/>
      <w:pPr>
        <w:ind w:left="1069" w:hanging="360"/>
      </w:pPr>
    </w:lvl>
  </w:abstractNum>
  <w:abstractNum w:abstractNumId="56" w15:restartNumberingAfterBreak="0">
    <w:multiLevelType w:val="hybridMultilevel"/>
    <w:lvl w:ilvl="0" w15:tentative="1">
      <w:start w:val="1"/>
      <w:numFmt w:val="decimal"/>
      <w:lvlText w:val="%1."/>
      <w:lvlJc w:val="left"/>
      <w:pPr>
        <w:ind w:left="1069" w:hanging="360"/>
      </w:pPr>
    </w:lvl>
  </w:abstractNum>
  <w:abstractNum w:abstractNumId="57" w15:restartNumberingAfterBreak="0">
    <w:multiLevelType w:val="hybridMultilevel"/>
    <w:lvl w:ilvl="0" w15:tentative="1">
      <w:start w:val="1"/>
      <w:numFmt w:val="decimal"/>
      <w:lvlText w:val="%1."/>
      <w:lvlJc w:val="left"/>
      <w:pPr>
        <w:ind w:left="1069" w:hanging="360"/>
      </w:pPr>
    </w:lvl>
  </w:abstractNum>
  <w:abstractNum w:abstractNumId="58" w15:restartNumberingAfterBreak="0">
    <w:multiLevelType w:val="hybridMultilevel"/>
    <w:lvl w:ilvl="0" w15:tentative="1">
      <w:start w:val="1"/>
      <w:numFmt w:val="decimal"/>
      <w:lvlText w:val="%1."/>
      <w:lvlJc w:val="left"/>
      <w:pPr>
        <w:ind w:left="1069" w:hanging="360"/>
      </w:pPr>
    </w:lvl>
  </w:abstractNum>
  <w:abstractNum w:abstractNumId="59" w15:restartNumberingAfterBreak="0">
    <w:multiLevelType w:val="hybridMultilevel"/>
    <w:lvl w:ilvl="0" w15:tentative="1">
      <w:start w:val="1"/>
      <w:numFmt w:val="decimal"/>
      <w:lvlText w:val="%1."/>
      <w:lvlJc w:val="left"/>
      <w:pPr>
        <w:ind w:left="1069" w:hanging="360"/>
      </w:pPr>
    </w:lvl>
  </w:abstractNum>
  <w:abstractNum w:abstractNumId="60" w15:restartNumberingAfterBreak="0">
    <w:multiLevelType w:val="hybridMultilevel"/>
    <w:lvl w:ilvl="0" w15:tentative="1">
      <w:start w:val="1"/>
      <w:numFmt w:val="decimal"/>
      <w:lvlText w:val="%1."/>
      <w:lvlJc w:val="left"/>
      <w:pPr>
        <w:ind w:left="1069" w:hanging="360"/>
      </w:pPr>
    </w:lvl>
  </w:abstractNum>
  <w:abstractNum w:abstractNumId="61" w15:restartNumberingAfterBreak="0">
    <w:multiLevelType w:val="hybridMultilevel"/>
    <w:lvl w:ilvl="0" w15:tentative="1">
      <w:start w:val="1"/>
      <w:numFmt w:val="decimal"/>
      <w:lvlText w:val="%1."/>
      <w:lvlJc w:val="left"/>
      <w:pPr>
        <w:ind w:left="1069" w:hanging="360"/>
      </w:pPr>
    </w:lvl>
  </w:abstractNum>
  <w:abstractNum w:abstractNumId="62" w15:restartNumberingAfterBreak="0">
    <w:multiLevelType w:val="hybridMultilevel"/>
    <w:lvl w:ilvl="0" w15:tentative="1">
      <w:start w:val="1"/>
      <w:numFmt w:val="decimal"/>
      <w:lvlText w:val="%1."/>
      <w:lvlJc w:val="left"/>
      <w:pPr>
        <w:ind w:left="1069" w:hanging="360"/>
      </w:pPr>
    </w:lvl>
  </w:abstractNum>
  <w:abstractNum w:abstractNumId="63" w15:restartNumberingAfterBreak="0">
    <w:multiLevelType w:val="hybridMultilevel"/>
    <w:lvl w:ilvl="0" w15:tentative="1">
      <w:start w:val="1"/>
      <w:numFmt w:val="decimal"/>
      <w:lvlText w:val="%1."/>
      <w:lvlJc w:val="left"/>
      <w:pPr>
        <w:ind w:left="1069" w:hanging="360"/>
      </w:pPr>
    </w:lvl>
  </w:abstractNum>
  <w:abstractNum w:abstractNumId="64" w15:restartNumberingAfterBreak="0">
    <w:multiLevelType w:val="hybridMultilevel"/>
    <w:lvl w:ilvl="0" w15:tentative="1">
      <w:start w:val="1"/>
      <w:numFmt w:val="decimal"/>
      <w:lvlText w:val="%1."/>
      <w:lvlJc w:val="left"/>
      <w:pPr>
        <w:ind w:left="1069" w:hanging="360"/>
      </w:pPr>
    </w:lvl>
  </w:abstractNum>
  <w:abstractNum w:abstractNumId="65" w15:restartNumberingAfterBreak="0">
    <w:multiLevelType w:val="hybridMultilevel"/>
    <w:lvl w:ilvl="0" w15:tentative="1">
      <w:start w:val="1"/>
      <w:numFmt w:val="decimal"/>
      <w:lvlText w:val="%1."/>
      <w:lvlJc w:val="left"/>
      <w:pPr>
        <w:ind w:left="1069" w:hanging="360"/>
      </w:pPr>
    </w:lvl>
  </w:abstractNum>
  <w:abstractNum w:abstractNumId="66" w15:restartNumberingAfterBreak="0">
    <w:multiLevelType w:val="hybridMultilevel"/>
    <w:lvl w:ilvl="0" w15:tentative="1">
      <w:start w:val="1"/>
      <w:numFmt w:val="decimal"/>
      <w:lvlText w:val="%1."/>
      <w:lvlJc w:val="left"/>
      <w:pPr>
        <w:ind w:left="1069" w:hanging="360"/>
      </w:pPr>
    </w:lvl>
  </w:abstractNum>
  <w:abstractNum w:abstractNumId="67" w15:restartNumberingAfterBreak="0">
    <w:multiLevelType w:val="hybridMultilevel"/>
    <w:lvl w:ilvl="0" w15:tentative="1">
      <w:start w:val="1"/>
      <w:numFmt w:val="decimal"/>
      <w:lvlText w:val="%1."/>
      <w:lvlJc w:val="left"/>
      <w:pPr>
        <w:ind w:left="1069" w:hanging="360"/>
      </w:pPr>
    </w:lvl>
  </w:abstractNum>
  <w:abstractNum w:abstractNumId="68" w15:restartNumberingAfterBreak="0">
    <w:multiLevelType w:val="hybridMultilevel"/>
    <w:lvl w:ilvl="0" w15:tentative="1">
      <w:start w:val="1"/>
      <w:numFmt w:val="decimal"/>
      <w:lvlText w:val="%1."/>
      <w:lvlJc w:val="left"/>
      <w:pPr>
        <w:ind w:left="1069" w:hanging="360"/>
      </w:pPr>
    </w:lvl>
  </w:abstractNum>
  <w:abstractNum w:abstractNumId="69" w15:restartNumberingAfterBreak="0">
    <w:multiLevelType w:val="hybridMultilevel"/>
    <w:lvl w:ilvl="0" w15:tentative="1">
      <w:start w:val="1"/>
      <w:numFmt w:val="decimal"/>
      <w:lvlText w:val="%1."/>
      <w:lvlJc w:val="left"/>
      <w:pPr>
        <w:ind w:left="1069" w:hanging="360"/>
      </w:pPr>
    </w:lvl>
  </w:abstractNum>
  <w:abstractNum w:abstractNumId="70" w15:restartNumberingAfterBreak="0">
    <w:multiLevelType w:val="hybridMultilevel"/>
    <w:lvl w:ilvl="0" w15:tentative="1">
      <w:start w:val="1"/>
      <w:numFmt w:val="decimal"/>
      <w:lvlText w:val="%1."/>
      <w:lvlJc w:val="left"/>
      <w:pPr>
        <w:ind w:left="1069" w:hanging="360"/>
      </w:pPr>
    </w:lvl>
  </w:abstractNum>
  <w:abstractNum w:abstractNumId="71" w15:restartNumberingAfterBreak="0">
    <w:multiLevelType w:val="hybridMultilevel"/>
    <w:lvl w:ilvl="0" w15:tentative="1">
      <w:start w:val="1"/>
      <w:numFmt w:val="decimal"/>
      <w:lvlText w:val="%1."/>
      <w:lvlJc w:val="left"/>
      <w:pPr>
        <w:ind w:left="1069" w:hanging="360"/>
      </w:pPr>
    </w:lvl>
  </w:abstractNum>
  <w:abstractNum w:abstractNumId="72" w15:restartNumberingAfterBreak="0">
    <w:multiLevelType w:val="hybridMultilevel"/>
    <w:lvl w:ilvl="0" w15:tentative="1">
      <w:start w:val="1"/>
      <w:numFmt w:val="decimal"/>
      <w:lvlText w:val="%1."/>
      <w:lvlJc w:val="left"/>
      <w:pPr>
        <w:ind w:left="1069" w:hanging="360"/>
      </w:pPr>
    </w:lvl>
  </w:abstractNum>
  <w:abstractNum w:abstractNumId="73" w15:restartNumberingAfterBreak="0">
    <w:multiLevelType w:val="hybridMultilevel"/>
    <w:lvl w:ilvl="0" w15:tentative="1">
      <w:start w:val="1"/>
      <w:numFmt w:val="decimal"/>
      <w:lvlText w:val="%1."/>
      <w:lvlJc w:val="left"/>
      <w:pPr>
        <w:ind w:left="1069" w:hanging="360"/>
      </w:pPr>
    </w:lvl>
  </w:abstractNum>
  <w:abstractNum w:abstractNumId="74" w15:restartNumberingAfterBreak="0">
    <w:multiLevelType w:val="hybridMultilevel"/>
    <w:lvl w:ilvl="0" w15:tentative="1">
      <w:start w:val="1"/>
      <w:numFmt w:val="decimal"/>
      <w:lvlText w:val="%1."/>
      <w:lvlJc w:val="left"/>
      <w:pPr>
        <w:ind w:left="1069" w:hanging="360"/>
      </w:pPr>
    </w:lvl>
  </w:abstractNum>
  <w:abstractNum w:abstractNumId="75" w15:restartNumberingAfterBreak="0">
    <w:multiLevelType w:val="hybridMultilevel"/>
    <w:lvl w:ilvl="0" w15:tentative="1">
      <w:start w:val="1"/>
      <w:numFmt w:val="decimal"/>
      <w:lvlText w:val="%1."/>
      <w:lvlJc w:val="left"/>
      <w:pPr>
        <w:ind w:left="1069" w:hanging="360"/>
      </w:pPr>
    </w:lvl>
  </w:abstractNum>
  <w:abstractNum w:abstractNumId="76" w15:restartNumberingAfterBreak="0">
    <w:multiLevelType w:val="hybridMultilevel"/>
    <w:lvl w:ilvl="0" w15:tentative="1">
      <w:start w:val="1"/>
      <w:numFmt w:val="decimal"/>
      <w:lvlText w:val="%1."/>
      <w:lvlJc w:val="left"/>
      <w:pPr>
        <w:ind w:left="1069" w:hanging="360"/>
      </w:pPr>
    </w:lvl>
  </w:abstractNum>
  <w:abstractNum w:abstractNumId="77" w15:restartNumberingAfterBreak="0">
    <w:multiLevelType w:val="hybridMultilevel"/>
    <w:lvl w:ilvl="0" w15:tentative="1">
      <w:start w:val="1"/>
      <w:numFmt w:val="decimal"/>
      <w:lvlText w:val="%1."/>
      <w:lvlJc w:val="left"/>
      <w:pPr>
        <w:ind w:left="1069" w:hanging="360"/>
      </w:pPr>
    </w:lvl>
  </w:abstractNum>
  <w:abstractNum w:abstractNumId="78" w15:restartNumberingAfterBreak="0">
    <w:multiLevelType w:val="hybridMultilevel"/>
    <w:lvl w:ilvl="0" w15:tentative="1">
      <w:start w:val="1"/>
      <w:numFmt w:val="decimal"/>
      <w:lvlText w:val="%1."/>
      <w:lvlJc w:val="left"/>
      <w:pPr>
        <w:ind w:left="1069" w:hanging="360"/>
      </w:pPr>
    </w:lvl>
  </w:abstractNum>
  <w:abstractNum w:abstractNumId="79" w15:restartNumberingAfterBreak="0">
    <w:multiLevelType w:val="hybridMultilevel"/>
    <w:lvl w:ilvl="0" w15:tentative="1">
      <w:start w:val="1"/>
      <w:numFmt w:val="decimal"/>
      <w:lvlText w:val="%1."/>
      <w:lvlJc w:val="left"/>
      <w:pPr>
        <w:ind w:left="1069" w:hanging="360"/>
      </w:pPr>
    </w:lvl>
  </w:abstractNum>
  <w:abstractNum w:abstractNumId="80" w15:restartNumberingAfterBreak="0">
    <w:multiLevelType w:val="hybridMultilevel"/>
    <w:lvl w:ilvl="0" w15:tentative="1">
      <w:start w:val="1"/>
      <w:numFmt w:val="decimal"/>
      <w:lvlText w:val="%1."/>
      <w:lvlJc w:val="left"/>
      <w:pPr>
        <w:ind w:left="1069" w:hanging="360"/>
      </w:pPr>
    </w:lvl>
  </w:abstractNum>
  <w:abstractNum w:abstractNumId="81" w15:restartNumberingAfterBreak="0">
    <w:multiLevelType w:val="hybridMultilevel"/>
    <w:lvl w:ilvl="0" w15:tentative="1">
      <w:start w:val="1"/>
      <w:numFmt w:val="decimal"/>
      <w:lvlText w:val="%1."/>
      <w:lvlJc w:val="left"/>
      <w:pPr>
        <w:ind w:left="1069" w:hanging="360"/>
      </w:pPr>
    </w:lvl>
  </w:abstractNum>
  <w:abstractNum w:abstractNumId="82" w15:restartNumberingAfterBreak="0">
    <w:multiLevelType w:val="hybridMultilevel"/>
    <w:lvl w:ilvl="0" w15:tentative="1">
      <w:start w:val="1"/>
      <w:numFmt w:val="decimal"/>
      <w:lvlText w:val="%1."/>
      <w:lvlJc w:val="left"/>
      <w:pPr>
        <w:ind w:left="1069" w:hanging="360"/>
      </w:pPr>
    </w:lvl>
  </w:abstractNum>
  <w:abstractNum w:abstractNumId="83" w15:restartNumberingAfterBreak="0">
    <w:multiLevelType w:val="hybridMultilevel"/>
    <w:lvl w:ilvl="0" w15:tentative="1">
      <w:start w:val="1"/>
      <w:numFmt w:val="decimal"/>
      <w:lvlText w:val="%1."/>
      <w:lvlJc w:val="left"/>
      <w:pPr>
        <w:ind w:left="1069" w:hanging="360"/>
      </w:pPr>
    </w:lvl>
  </w:abstractNum>
  <w:abstractNum w:abstractNumId="84" w15:restartNumberingAfterBreak="0">
    <w:multiLevelType w:val="hybridMultilevel"/>
    <w:lvl w:ilvl="0" w15:tentative="1">
      <w:start w:val="1"/>
      <w:numFmt w:val="decimal"/>
      <w:lvlText w:val="%1."/>
      <w:lvlJc w:val="left"/>
      <w:pPr>
        <w:ind w:left="1069" w:hanging="360"/>
      </w:pPr>
    </w:lvl>
  </w:abstractNum>
  <w:abstractNum w:abstractNumId="85" w15:restartNumberingAfterBreak="0">
    <w:multiLevelType w:val="hybridMultilevel"/>
    <w:lvl w:ilvl="0" w15:tentative="1">
      <w:start w:val="1"/>
      <w:numFmt w:val="decimal"/>
      <w:lvlText w:val="%1."/>
      <w:lvlJc w:val="left"/>
      <w:pPr>
        <w:ind w:left="1069" w:hanging="360"/>
      </w:pPr>
    </w:lvl>
  </w:abstractNum>
  <w:abstractNum w:abstractNumId="86" w15:restartNumberingAfterBreak="0">
    <w:multiLevelType w:val="hybridMultilevel"/>
    <w:lvl w:ilvl="0" w15:tentative="1">
      <w:start w:val="1"/>
      <w:numFmt w:val="decimal"/>
      <w:lvlText w:val="%1."/>
      <w:lvlJc w:val="left"/>
      <w:pPr>
        <w:ind w:left="1069" w:hanging="360"/>
      </w:pPr>
    </w:lvl>
  </w:abstractNum>
  <w:abstractNum w:abstractNumId="87" w15:restartNumberingAfterBreak="0">
    <w:multiLevelType w:val="hybridMultilevel"/>
    <w:lvl w:ilvl="0" w15:tentative="1">
      <w:start w:val="1"/>
      <w:numFmt w:val="decimal"/>
      <w:lvlText w:val="%1."/>
      <w:lvlJc w:val="left"/>
      <w:pPr>
        <w:ind w:left="1069" w:hanging="360"/>
      </w:pPr>
    </w:lvl>
  </w:abstractNum>
  <w:abstractNum w:abstractNumId="88" w15:restartNumberingAfterBreak="0">
    <w:multiLevelType w:val="hybridMultilevel"/>
    <w:lvl w:ilvl="0" w15:tentative="1">
      <w:start w:val="1"/>
      <w:numFmt w:val="decimal"/>
      <w:lvlText w:val="%1."/>
      <w:lvlJc w:val="left"/>
      <w:pPr>
        <w:ind w:left="1069" w:hanging="360"/>
      </w:pPr>
    </w:lvl>
  </w:abstractNum>
  <w:abstractNum w:abstractNumId="89" w15:restartNumberingAfterBreak="0">
    <w:multiLevelType w:val="hybridMultilevel"/>
    <w:lvl w:ilvl="0" w15:tentative="1">
      <w:start w:val="1"/>
      <w:numFmt w:val="decimal"/>
      <w:lvlText w:val="%1."/>
      <w:lvlJc w:val="left"/>
      <w:pPr>
        <w:ind w:left="1069" w:hanging="360"/>
      </w:pPr>
    </w:lvl>
  </w:abstractNum>
  <w:abstractNum w:abstractNumId="90" w15:restartNumberingAfterBreak="0">
    <w:multiLevelType w:val="hybridMultilevel"/>
    <w:lvl w:ilvl="0" w15:tentative="1">
      <w:start w:val="1"/>
      <w:numFmt w:val="decimal"/>
      <w:lvlText w:val="%1."/>
      <w:lvlJc w:val="left"/>
      <w:pPr>
        <w:ind w:left="1069" w:hanging="360"/>
      </w:pPr>
    </w:lvl>
  </w:abstractNum>
  <w:abstractNum w:abstractNumId="91" w15:restartNumberingAfterBreak="0">
    <w:multiLevelType w:val="hybridMultilevel"/>
    <w:lvl w:ilvl="0" w15:tentative="1">
      <w:start w:val="1"/>
      <w:numFmt w:val="decimal"/>
      <w:lvlText w:val="%1."/>
      <w:lvlJc w:val="left"/>
      <w:pPr>
        <w:ind w:left="1069" w:hanging="360"/>
      </w:pPr>
    </w:lvl>
  </w:abstractNum>
  <w:abstractNum w:abstractNumId="92" w15:restartNumberingAfterBreak="0">
    <w:multiLevelType w:val="hybridMultilevel"/>
    <w:lvl w:ilvl="0" w15:tentative="1">
      <w:start w:val="1"/>
      <w:numFmt w:val="decimal"/>
      <w:lvlText w:val="%1."/>
      <w:lvlJc w:val="left"/>
      <w:pPr>
        <w:ind w:left="1069" w:hanging="360"/>
      </w:pPr>
    </w:lvl>
  </w:abstractNum>
  <w:abstractNum w:abstractNumId="93" w15:restartNumberingAfterBreak="0">
    <w:multiLevelType w:val="hybridMultilevel"/>
    <w:lvl w:ilvl="0" w15:tentative="1">
      <w:start w:val="1"/>
      <w:numFmt w:val="decimal"/>
      <w:lvlText w:val="%1."/>
      <w:lvlJc w:val="left"/>
      <w:pPr>
        <w:ind w:left="1069" w:hanging="360"/>
      </w:pPr>
    </w:lvl>
  </w:abstractNum>
  <w:abstractNum w:abstractNumId="94" w15:restartNumberingAfterBreak="0">
    <w:multiLevelType w:val="hybridMultilevel"/>
    <w:lvl w:ilvl="0" w15:tentative="1">
      <w:start w:val="1"/>
      <w:numFmt w:val="decimal"/>
      <w:lvlText w:val="%1."/>
      <w:lvlJc w:val="left"/>
      <w:pPr>
        <w:ind w:left="1069" w:hanging="360"/>
      </w:pPr>
    </w:lvl>
  </w:abstractNum>
  <w:abstractNum w:abstractNumId="95" w15:restartNumberingAfterBreak="0">
    <w:multiLevelType w:val="hybridMultilevel"/>
    <w:lvl w:ilvl="0" w15:tentative="1">
      <w:start w:val="1"/>
      <w:numFmt w:val="decimal"/>
      <w:lvlText w:val="%1."/>
      <w:lvlJc w:val="left"/>
      <w:pPr>
        <w:ind w:left="1069" w:hanging="360"/>
      </w:pPr>
    </w:lvl>
  </w:abstractNum>
  <w:abstractNum w:abstractNumId="96" w15:restartNumberingAfterBreak="0">
    <w:multiLevelType w:val="hybridMultilevel"/>
    <w:lvl w:ilvl="0" w15:tentative="1">
      <w:start w:val="1"/>
      <w:numFmt w:val="decimal"/>
      <w:lvlText w:val="%1."/>
      <w:lvlJc w:val="left"/>
      <w:pPr>
        <w:ind w:left="1069" w:hanging="360"/>
      </w:pPr>
    </w:lvl>
  </w:abstractNum>
  <w:abstractNum w:abstractNumId="97" w15:restartNumberingAfterBreak="0">
    <w:multiLevelType w:val="hybridMultilevel"/>
    <w:lvl w:ilvl="0" w15:tentative="1">
      <w:start w:val="1"/>
      <w:numFmt w:val="decimal"/>
      <w:lvlText w:val="%1."/>
      <w:lvlJc w:val="left"/>
      <w:pPr>
        <w:ind w:left="1069" w:hanging="360"/>
      </w:pPr>
    </w:lvl>
  </w:abstractNum>
  <w:abstractNum w:abstractNumId="98" w15:restartNumberingAfterBreak="0">
    <w:multiLevelType w:val="hybridMultilevel"/>
    <w:lvl w:ilvl="0" w15:tentative="1">
      <w:start w:val="1"/>
      <w:numFmt w:val="decimal"/>
      <w:lvlText w:val="%1."/>
      <w:lvlJc w:val="left"/>
      <w:pPr>
        <w:ind w:left="1069" w:hanging="360"/>
      </w:pPr>
    </w:lvl>
  </w:abstractNum>
  <w:abstractNum w:abstractNumId="99" w15:restartNumberingAfterBreak="0">
    <w:multiLevelType w:val="hybridMultilevel"/>
    <w:lvl w:ilvl="0" w15:tentative="1">
      <w:start w:val="1"/>
      <w:numFmt w:val="decimal"/>
      <w:lvlText w:val="%1."/>
      <w:lvlJc w:val="left"/>
      <w:pPr>
        <w:ind w:left="1069" w:hanging="360"/>
      </w:pPr>
    </w:lvl>
  </w:abstractNum>
  <w:abstractNum w:abstractNumId="100" w15:restartNumberingAfterBreak="0">
    <w:multiLevelType w:val="hybridMultilevel"/>
    <w:lvl w:ilvl="0" w15:tentative="1">
      <w:start w:val="1"/>
      <w:numFmt w:val="decimal"/>
      <w:lvlText w:val="%1."/>
      <w:lvlJc w:val="left"/>
      <w:pPr>
        <w:ind w:left="1069" w:hanging="360"/>
      </w:pPr>
    </w:lvl>
  </w:abstractNum>
  <w:abstractNum w:abstractNumId="101" w15:restartNumberingAfterBreak="0">
    <w:multiLevelType w:val="hybridMultilevel"/>
    <w:lvl w:ilvl="0" w15:tentative="1">
      <w:start w:val="1"/>
      <w:numFmt w:val="decimal"/>
      <w:lvlText w:val="%1."/>
      <w:lvlJc w:val="left"/>
      <w:pPr>
        <w:ind w:left="1069" w:hanging="360"/>
      </w:pPr>
    </w:lvl>
  </w:abstractNum>
  <w:abstractNum w:abstractNumId="102" w15:restartNumberingAfterBreak="0">
    <w:multiLevelType w:val="hybridMultilevel"/>
    <w:lvl w:ilvl="0" w15:tentative="1">
      <w:start w:val="1"/>
      <w:numFmt w:val="decimal"/>
      <w:lvlText w:val="%1."/>
      <w:lvlJc w:val="left"/>
      <w:pPr>
        <w:ind w:left="1069" w:hanging="360"/>
      </w:pPr>
    </w:lvl>
  </w:abstractNum>
  <w:abstractNum w:abstractNumId="103" w15:restartNumberingAfterBreak="0">
    <w:multiLevelType w:val="hybridMultilevel"/>
    <w:lvl w:ilvl="0" w15:tentative="1">
      <w:start w:val="1"/>
      <w:numFmt w:val="decimal"/>
      <w:lvlText w:val="%1."/>
      <w:lvlJc w:val="left"/>
      <w:pPr>
        <w:ind w:left="1069" w:hanging="360"/>
      </w:pPr>
    </w:lvl>
  </w:abstractNum>
  <w:abstractNum w:abstractNumId="104" w15:restartNumberingAfterBreak="0">
    <w:multiLevelType w:val="hybridMultilevel"/>
    <w:lvl w:ilvl="0" w15:tentative="1">
      <w:start w:val="1"/>
      <w:numFmt w:val="decimal"/>
      <w:lvlText w:val="%1."/>
      <w:lvlJc w:val="left"/>
      <w:pPr>
        <w:ind w:left="1069" w:hanging="360"/>
      </w:pPr>
    </w:lvl>
  </w:abstractNum>
  <w:abstractNum w:abstractNumId="105" w15:restartNumberingAfterBreak="0">
    <w:multiLevelType w:val="hybridMultilevel"/>
    <w:lvl w:ilvl="0" w15:tentative="1">
      <w:start w:val="1"/>
      <w:numFmt w:val="decimal"/>
      <w:lvlText w:val="%1."/>
      <w:lvlJc w:val="left"/>
      <w:pPr>
        <w:ind w:left="1069" w:hanging="360"/>
      </w:pPr>
    </w:lvl>
  </w:abstractNum>
  <w:abstractNum w:abstractNumId="106" w15:restartNumberingAfterBreak="0">
    <w:multiLevelType w:val="hybridMultilevel"/>
    <w:lvl w:ilvl="0" w15:tentative="1">
      <w:start w:val="1"/>
      <w:numFmt w:val="decimal"/>
      <w:lvlText w:val="%1."/>
      <w:lvlJc w:val="left"/>
      <w:pPr>
        <w:ind w:left="1069" w:hanging="360"/>
      </w:pPr>
    </w:lvl>
  </w:abstractNum>
  <w:abstractNum w:abstractNumId="107"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jc w:val="cente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Xorijiy sotsiolingvistika</dc:title>
  <dc:creator>Un-named</dc:creator>
  <cp:lastModifiedBy>Un-named</cp:lastModifiedBy>
  <cp:revision>1</cp:revision>
  <dcterms:created xsi:type="dcterms:W3CDTF">2026-09-26T05:27:17.223Z</dcterms:created>
  <dcterms:modified xsi:type="dcterms:W3CDTF">2026-09-26T05:27:17.249Z</dcterms:modified>
</cp:coreProperties>
</file>

<file path=docProps/custom.xml><?xml version="1.0" encoding="utf-8"?>
<Properties xmlns="http://schemas.openxmlformats.org/officeDocument/2006/custom-properties" xmlns:vt="http://schemas.openxmlformats.org/officeDocument/2006/docPropsVTypes"/>
</file>