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5-MA’RUZA. KONSEPT TAFAKKUR BIRLIGI SIFATIDA. KONSEPT, TUSHUNCHA, OBRAZ VA LISONIY MA’NO</w:t>
      </w:r>
    </w:p>
    <w:p>
      <w:pPr>
        <w:keepNext/>
        <w:spacing w:after="100" w:before="240"/>
        <w:jc w:val="center"/>
      </w:pPr>
      <w:r>
        <w:rPr>
          <w:b/>
          <w:bCs/>
        </w:rPr>
        <w:t xml:space="preserve">Reja: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«Konsept» atamasining tarixi va ta’riflari.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Konseptga yondashuvlar: lingvokognitiv va lingvokulturologik yondashuvlar.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Konsept, tushuncha, obraz va lisoniy ma’no munosabati.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Konseptning tuzilishi va turlari.</w:t>
      </w:r>
    </w:p>
    <w:p>
      <w:pPr>
        <w:pStyle w:val="ListParagraph"/>
        <w:numPr>
          <w:ilvl w:val="0"/>
          <w:numId w:val="2"/>
        </w:numPr>
        <w:spacing w:after="40"/>
        <w:jc w:val="left"/>
      </w:pPr>
      <w:r>
        <w:t xml:space="preserve">Konseptning til vositalarida ifodalanishi.</w:t>
      </w:r>
    </w:p>
    <w:p>
      <w:pPr>
        <w:shd w:fill="EAF1F8" w:color="auto" w:val="clear"/>
        <w:spacing w:after="200" w:before="240"/>
        <w:jc w:val="both"/>
      </w:pPr>
      <w:r>
        <w:rPr>
          <w:b/>
          <w:bCs/>
        </w:rPr>
        <w:t xml:space="preserve">Tayanch tushunchalar: </w:t>
      </w:r>
      <w:r>
        <w:rPr>
          <w:i/>
          <w:iCs/>
        </w:rPr>
        <w:t xml:space="preserve">konsept, konseptosfera, tushuncha, obraz, lisoniy ma’no, yadro va periferiya, verballashuv, lingvokognitiv yondashuv, lingvokulturologik yondashuv.</w:t>
      </w:r>
    </w:p>
    <w:p>
      <w:pPr>
        <w:pStyle w:val="Heading2"/>
      </w:pPr>
      <w:r>
        <w:t xml:space="preserve">1. «Konsept» atamasining tarixi va ta’riflari</w:t>
      </w:r>
    </w:p>
    <w:p>
      <w:pPr>
        <w:spacing w:after="80"/>
        <w:ind w:firstLine="709"/>
        <w:jc w:val="both"/>
      </w:pPr>
      <w:r>
        <w:t xml:space="preserve">«Konsept» so‘zi lotincha </w:t>
      </w:r>
      <w:r>
        <w:rPr>
          <w:b/>
          <w:bCs/>
        </w:rPr>
        <w:t xml:space="preserve">conceptus</w:t>
      </w:r>
      <w:r>
        <w:t xml:space="preserve"> – «tushuncha, fikr», so‘zma-so‘z «homila, urug‘» (concipere – «tug‘ilmoq, qabul qilmoq» fe’lidan) ma’nosini bildiradi. O‘rta asrlar falsafasida (P. Abelyar) bu atama faol qo‘llangan.</w:t>
      </w:r>
    </w:p>
    <w:p>
      <w:pPr>
        <w:spacing w:after="80"/>
        <w:ind w:firstLine="709"/>
        <w:jc w:val="both"/>
      </w:pPr>
      <w:r>
        <w:t xml:space="preserve">Tilshunoslikda «konsept» atamasini ilk bor rus faylasufi S.A. Askoldov-Alekseyev «Konsept va so‘z» (1928) maqolasida qo‘llagan. U konseptni shunday ta’riflagan:</w:t>
      </w:r>
    </w:p>
    <w:p>
      <w:pPr>
        <w:pBdr>
          <w:left w:val="single" w:color="1F4E79" w:sz="12" w:space="8"/>
        </w:pBdr>
        <w:spacing w:after="120" w:before="80"/>
        <w:ind w:left="709" w:right="709"/>
        <w:jc w:val="both"/>
      </w:pPr>
      <w:r>
        <w:rPr>
          <w:i/>
          <w:iCs/>
        </w:rPr>
        <w:t xml:space="preserve">Konsept – tafakkur jarayonida biz uchun bir turdagi narsalarning noaniq ko‘p sonini o‘rnini bosuvchi fikriy hosiladir (S.A. Askoldov).</w:t>
      </w:r>
    </w:p>
    <w:p>
      <w:pPr>
        <w:spacing w:after="80"/>
        <w:ind w:firstLine="709"/>
        <w:jc w:val="both"/>
      </w:pPr>
      <w:r>
        <w:t xml:space="preserve">Atama 1990-yillarda keng tarqaldi. Turli olimlar konseptga quyidagicha ta’rif bergan: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D.S. Lixachyov</w:t>
      </w:r>
      <w:r>
        <w:t xml:space="preserve"> («Rus tilining konseptosferasi», 1993): konsept – so‘z ma’nosining «algebraik ifodasi»; inson konsept orqali so‘z ma’nosini to‘liq anglamasdan, uni o‘z bilimi va tajribasiga qarab talqin qiladi.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Yu.S. Stepanov</w:t>
      </w:r>
      <w:r>
        <w:t xml:space="preserve"> («Konstantalar: rus madaniyati lug‘ati», 1997): konsept – inson ongidagi madaniyatning «quyuqlashgan bir laxtasi»; madaniyat inson ongiga konsept shaklida kiradi va inson madaniyatga konsept orqali ta’sir qiladi.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E.S. Kubryakova</w:t>
      </w:r>
      <w:r>
        <w:t xml:space="preserve"> («Kognitiv terminlarning qisqacha lug‘ati», 1996): konsept – xotiraning, mental leksikonning, konseptual tizim va miya tilining, inson psixikasida aks etgan butun olam manzarasining operativ mazmuniy birligi.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Z.D. Popova, I.A. Sternin</w:t>
      </w:r>
      <w:r>
        <w:t xml:space="preserve">: konsept – insonning bilish faoliyati natijasi bo‘lgan, ob’ekt haqidagi ensiklopedik axborotni o‘z ichiga olgan, ijtimoiy ong tomonidan talqin etilgan va baholangan diskret ruhiy hosila; universal predmet kodining birligi.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Sh. Safarov</w:t>
      </w:r>
      <w:r>
        <w:t xml:space="preserve">: konsept – inson ongida voqelik haqidagi bilimlarning umumlashgan, tizimlashgan holda saqlanadigan mental birligi.</w:t>
      </w:r>
    </w:p>
    <w:p>
      <w:pPr>
        <w:pStyle w:val="Heading2"/>
      </w:pPr>
      <w:r>
        <w:t xml:space="preserve">2. Konseptga yondashuvlar</w:t>
      </w:r>
    </w:p>
    <w:p>
      <w:pPr>
        <w:spacing w:after="80"/>
        <w:ind w:firstLine="709"/>
        <w:jc w:val="both"/>
      </w:pPr>
      <w:r>
        <w:t xml:space="preserve">Zamonaviy tilshunoslikda konseptga asosan ikki yondashuv mavjud: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Lingvokognitiv yondashuv</w:t>
      </w:r>
      <w:r>
        <w:t xml:space="preserve"> (E.S. Kubryakova, N.N. Boldirev, Z.D. Popova, I.A. Sternin) – konsept individual ongdagi bilim birligi sifatida qaraladi, uning bilish jarayonidagi o‘rni va tuzilishi o‘rganiladi. Yo‘nalish: individual ongdan madaniyatga.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Lingvokulturologik yondashuv</w:t>
      </w:r>
      <w:r>
        <w:t xml:space="preserve"> (Yu.S. Stepanov, V.I. Karasik, S.G. Vorkachev, V.A. Maslova) – konsept madaniyat birligi, milliy-madaniy qadriyatlarni mujassamlashtirgan hosila sifatida qaraladi. Yo‘nalish: madaniyatdan individual ongga.</w:t>
      </w:r>
    </w:p>
    <w:p>
      <w:pPr>
        <w:spacing w:after="80"/>
        <w:ind w:firstLine="709"/>
        <w:jc w:val="both"/>
      </w:pPr>
      <w:r>
        <w:t xml:space="preserve">V.I. Karasik va G.G. Slishkin lingvokulturologik konsept tarkibida uch komponentni ajratadi: </w:t>
      </w:r>
      <w:r>
        <w:rPr>
          <w:b/>
          <w:bCs/>
        </w:rPr>
        <w:t xml:space="preserve">tushunchaviy</w:t>
      </w:r>
      <w:r>
        <w:t xml:space="preserve"> (faktik, ma’lumot beruvchi), </w:t>
      </w:r>
      <w:r>
        <w:rPr>
          <w:b/>
          <w:bCs/>
        </w:rPr>
        <w:t xml:space="preserve">obrazli</w:t>
      </w:r>
      <w:r>
        <w:t xml:space="preserve"> (tasavvur, metaforik) va </w:t>
      </w:r>
      <w:r>
        <w:rPr>
          <w:b/>
          <w:bCs/>
        </w:rPr>
        <w:t xml:space="preserve">qadriyatli</w:t>
      </w:r>
      <w:r>
        <w:t xml:space="preserve"> (baholovchi) komponentlar.</w:t>
      </w:r>
    </w:p>
    <w:p>
      <w:pPr>
        <w:pStyle w:val="Heading2"/>
      </w:pPr>
      <w:r>
        <w:t xml:space="preserve">3. Konsept, tushuncha, obraz va lisoniy ma’no munosabati</w:t>
      </w:r>
    </w:p>
    <w:p>
      <w:pPr>
        <w:spacing w:after="80"/>
        <w:ind w:firstLine="709"/>
        <w:jc w:val="both"/>
      </w:pPr>
      <w:r>
        <w:t xml:space="preserve">Konsept – umumlashma hosila bo‘lib, uning asosida tushuncha, obraz va lisoniy ma’no yotadi. Ularning farqlari quyidagicha: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Tushuncha</w:t>
      </w:r>
      <w:r>
        <w:t xml:space="preserve"> – narsa va hodisalarning muhim, farqlovchi belgilarini mantiqiy umumlashtiruvchi tafakkur shakli. Masalan, «uy – kishilar yashashi uchun mo‘ljallangan bino». Tushuncha mantiq va falsafa kategoriyasi bo‘lib, ratsional jihatga ega.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Obraz</w:t>
      </w:r>
      <w:r>
        <w:t xml:space="preserve"> – narsa yoki hodisaning sezgi a’zolari orqali idrok etilgan, ongda gavdalangan hissiy-ko‘rgazmali tasviri. Masalan, «uy» so‘zini eshitganda ko‘z oldimizga keladigan muayyan tasavvur (hovli, ayvon, deraza va h.k.).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Lisoniy ma’no</w:t>
      </w:r>
      <w:r>
        <w:t xml:space="preserve"> – so‘z yoki boshqa til birligining tilda mustahkamlangan, lug‘atlarda qayd etiladigan mazmuni; u konseptning til tizimida ifodalangan qismidir.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Konsept</w:t>
      </w:r>
      <w:r>
        <w:t xml:space="preserve"> – tushunchadan ko‘ra kengroq: u tushunchaviy mazmun bilan birga obrazlar, assotsiatsiyalar, baholar, emotsiyalar, madaniy ma’lumotlarni ham qamraydi. Masalan, o‘zbek madaniyatidagi «uy» konseptida «oila», «tinchlik», «xonadon sharafi», «ostona», «mehmonxona», «dasturxon» kabi belgilar ham mavjud: «Uyning ko‘rki – bola», «O‘z uyim – o‘lan to‘shagim».</w:t>
      </w:r>
    </w:p>
    <w:p>
      <w:pPr>
        <w:spacing w:after="80"/>
        <w:ind w:firstLine="709"/>
        <w:jc w:val="both"/>
      </w:pPr>
      <w:r>
        <w:t xml:space="preserve">Z.D. Popova va I.A. Sternin ta’kidlaganidek, so‘z ma’nosi konseptning faqat bir qismini ifodalaydi; konseptning to‘liq mazmunini ochish uchun uni ifodalovchi barcha til birliklari (sinonimlar, frazeologizmlar, maqollar, matnlar) va eksperimental ma’lumotlarni o‘rganish lozim.</w:t>
      </w:r>
    </w:p>
    <w:p>
      <w:pPr>
        <w:pStyle w:val="Heading2"/>
      </w:pPr>
      <w:r>
        <w:t xml:space="preserve">4. Konseptning tuzilishi va turlari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Yu.S. Stepanov</w:t>
      </w:r>
      <w:r>
        <w:t xml:space="preserve"> bo‘yicha konsept tarkibida uch qatlam mavjud: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asosiy, aktual belgi (konseptni qo‘llovchi barcha kishilar uchun tanish);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qo‘shimcha, «passiv» belgilar (muayyan ijtimoiy guruhlar uchun dolzarb);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ichki shakl (etimologik belgi) – odatda anglanmaydi, so‘zning tashqi shaklida muhrlangan.</w:t>
      </w:r>
    </w:p>
    <w:p>
      <w:pPr>
        <w:spacing w:after="80"/>
        <w:ind w:firstLine="709"/>
        <w:jc w:val="both"/>
      </w:pPr>
      <w:r>
        <w:rPr>
          <w:b/>
          <w:bCs/>
        </w:rPr>
        <w:t xml:space="preserve">Z.D. Popova va I.A. Sternin</w:t>
      </w:r>
      <w:r>
        <w:t xml:space="preserve"> bo‘yicha konseptning tuzilishi: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Obraz</w:t>
      </w:r>
      <w:r>
        <w:t xml:space="preserve"> – sezgi a’zolari orqali olingan perseptiv va metaforik obrazlar;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Axborot mazmuni</w:t>
      </w:r>
      <w:r>
        <w:t xml:space="preserve"> – konseptning asosiy, farqlovchi belgilari;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Interpretatsiya maydoni</w:t>
      </w:r>
      <w:r>
        <w:t xml:space="preserve"> – baholovchi, ensiklopedik, utilitar, me’yoriy, ijtimoiy-madaniy, paremiologik zonalar.</w:t>
      </w:r>
    </w:p>
    <w:p>
      <w:pPr>
        <w:spacing w:after="80"/>
        <w:ind w:firstLine="709"/>
        <w:jc w:val="both"/>
      </w:pPr>
      <w:r>
        <w:t xml:space="preserve">Konsept maydon tuzilishiga ega: </w:t>
      </w:r>
      <w:r>
        <w:rPr>
          <w:b/>
          <w:bCs/>
        </w:rPr>
        <w:t xml:space="preserve">yadro</w:t>
      </w:r>
      <w:r>
        <w:t xml:space="preserve"> (eng aniq, barchaga tanish belgilar) va </w:t>
      </w:r>
      <w:r>
        <w:rPr>
          <w:b/>
          <w:bCs/>
        </w:rPr>
        <w:t xml:space="preserve">periferiya</w:t>
      </w:r>
      <w:r>
        <w:t xml:space="preserve"> (yadroga yaqin, uzoq va eng uzoq periferiya).</w:t>
      </w:r>
    </w:p>
    <w:p>
      <w:pPr>
        <w:spacing w:after="80"/>
        <w:ind w:firstLine="709"/>
        <w:jc w:val="both"/>
      </w:pPr>
      <w:r>
        <w:t xml:space="preserve">Popova va Sternin tasnifiga ko‘ra, mazmuniy tuzilishiga qarab konseptlar quyidagi turlarga bo‘linadi: </w:t>
      </w:r>
      <w:r>
        <w:rPr>
          <w:b/>
          <w:bCs/>
        </w:rPr>
        <w:t xml:space="preserve">tasavvur</w:t>
      </w:r>
      <w:r>
        <w:t xml:space="preserve"> (konkret obraz), </w:t>
      </w:r>
      <w:r>
        <w:rPr>
          <w:b/>
          <w:bCs/>
        </w:rPr>
        <w:t xml:space="preserve">sxema</w:t>
      </w:r>
      <w:r>
        <w:t xml:space="preserve"> (umumlashgan fazoviy-grafik tasvir), </w:t>
      </w:r>
      <w:r>
        <w:rPr>
          <w:b/>
          <w:bCs/>
        </w:rPr>
        <w:t xml:space="preserve">gipernim</w:t>
      </w:r>
      <w:r>
        <w:t xml:space="preserve"> (tushuncha), </w:t>
      </w:r>
      <w:r>
        <w:rPr>
          <w:b/>
          <w:bCs/>
        </w:rPr>
        <w:t xml:space="preserve">freym</w:t>
      </w:r>
      <w:r>
        <w:t xml:space="preserve">, </w:t>
      </w:r>
      <w:r>
        <w:rPr>
          <w:b/>
          <w:bCs/>
        </w:rPr>
        <w:t xml:space="preserve">ssenariy (skript)</w:t>
      </w:r>
      <w:r>
        <w:t xml:space="preserve">, </w:t>
      </w:r>
      <w:r>
        <w:rPr>
          <w:b/>
          <w:bCs/>
        </w:rPr>
        <w:t xml:space="preserve">insayt</w:t>
      </w:r>
      <w:r>
        <w:t xml:space="preserve"> (narsaning ichki tuzilishi, vazifasi haqidagi bilim), </w:t>
      </w:r>
      <w:r>
        <w:rPr>
          <w:b/>
          <w:bCs/>
        </w:rPr>
        <w:t xml:space="preserve">kaleydoskopik konsept</w:t>
      </w:r>
      <w:r>
        <w:t xml:space="preserve"> (turli freym va ssenariylar majmui, masalan, «vijdon», «sevgi»).</w:t>
      </w:r>
    </w:p>
    <w:p>
      <w:pPr>
        <w:spacing w:after="80"/>
        <w:ind w:firstLine="709"/>
        <w:jc w:val="both"/>
      </w:pPr>
      <w:r>
        <w:t xml:space="preserve">Konseptlar boshqa jihatdan ham tasniflanadi: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Universal konseptlar</w:t>
      </w:r>
      <w:r>
        <w:t xml:space="preserve"> (vaqt, makon, hayot, o‘lim) va </w:t>
      </w:r>
      <w:r>
        <w:rPr>
          <w:b/>
          <w:bCs/>
        </w:rPr>
        <w:t xml:space="preserve">milliy-o‘ziga xos konseptlar</w:t>
      </w:r>
      <w:r>
        <w:t xml:space="preserve"> (o‘zbek tilida «mahalla», «hashar», «andisha», «oqibat»).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Individual</w:t>
      </w:r>
      <w:r>
        <w:t xml:space="preserve">, </w:t>
      </w:r>
      <w:r>
        <w:rPr>
          <w:b/>
          <w:bCs/>
        </w:rPr>
        <w:t xml:space="preserve">guruhiy</w:t>
      </w:r>
      <w:r>
        <w:t xml:space="preserve">, </w:t>
      </w:r>
      <w:r>
        <w:rPr>
          <w:b/>
          <w:bCs/>
        </w:rPr>
        <w:t xml:space="preserve">milliy</w:t>
      </w:r>
      <w:r>
        <w:t xml:space="preserve"> va </w:t>
      </w:r>
      <w:r>
        <w:rPr>
          <w:b/>
          <w:bCs/>
        </w:rPr>
        <w:t xml:space="preserve">umuminsoniy</w:t>
      </w:r>
      <w:r>
        <w:t xml:space="preserve"> konseptlar.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Konkret</w:t>
      </w:r>
      <w:r>
        <w:t xml:space="preserve"> («non», «uy») va </w:t>
      </w:r>
      <w:r>
        <w:rPr>
          <w:b/>
          <w:bCs/>
        </w:rPr>
        <w:t xml:space="preserve">abstrakt</w:t>
      </w:r>
      <w:r>
        <w:t xml:space="preserve"> («vijdon», «baxt») konseptlar.</w:t>
      </w:r>
    </w:p>
    <w:p>
      <w:pPr>
        <w:pStyle w:val="Heading2"/>
      </w:pPr>
      <w:r>
        <w:t xml:space="preserve">5. Konseptning til vositalarida ifodalanishi</w:t>
      </w:r>
    </w:p>
    <w:p>
      <w:pPr>
        <w:spacing w:after="80"/>
        <w:ind w:firstLine="709"/>
        <w:jc w:val="both"/>
      </w:pPr>
      <w:r>
        <w:t xml:space="preserve">Konsept tilda turli vositalar yordamida </w:t>
      </w:r>
      <w:r>
        <w:rPr>
          <w:b/>
          <w:bCs/>
        </w:rPr>
        <w:t xml:space="preserve">verballashadi</w:t>
      </w:r>
      <w:r>
        <w:t xml:space="preserve"> (reprezentatsiya qilinadi):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leksemalar va ularning sinonimlari (vatan – yurt – el – diyor – o‘lka);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so‘z birikmalari va erkin sintaktik qurilmalar;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frazeologizmlar («yuragi keng», «qo‘li ochiq»);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maqol va matallar («Vatanni sevmoq – iymondandir», «Bulbul chamanni sevar, odam – Vatanni»);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t xml:space="preserve">badiiy, publitsistik, ilmiy matnlar.</w:t>
      </w:r>
    </w:p>
    <w:p>
      <w:pPr>
        <w:spacing w:after="80"/>
        <w:ind w:firstLine="709"/>
        <w:jc w:val="both"/>
      </w:pPr>
      <w:r>
        <w:t xml:space="preserve">Konsept bitta so‘z ifodalaydigan tushunchadan ancha kengdir. Masalan, «non» konsepti o‘zbek madaniyatida muqaddaslik, rizq, mehnat, hurmat belgilarini qamraydi: nonni oyoq ostiga tashlamaslik, nonni teskari qo‘ymaslik, sovchilikda «non sindirish» marosimi, «Non – ulug‘», «Nonni hurmat qilgan – ulug‘likka yetadi» kabi maqollar fikrimizning dalilidir.</w:t>
      </w:r>
    </w:p>
    <w:p>
      <w:pPr>
        <w:pStyle w:val="Heading2"/>
      </w:pPr>
      <w:r>
        <w:t xml:space="preserve">Xulosa</w:t>
      </w:r>
    </w:p>
    <w:p>
      <w:pPr>
        <w:spacing w:after="80"/>
        <w:ind w:firstLine="709"/>
        <w:jc w:val="both"/>
      </w:pPr>
      <w:r>
        <w:t xml:space="preserve">Konsept – kognitiv tilshunoslikning markaziy tushunchasi bo‘lib, u inson ongidagi bilim, tasavvur, baho va madaniy ma’lumotlarni mujassamlashtirgan tafakkur birligidir. Konsept tushuncha, obraz va lisoniy ma’noni umumlashtiradi, ammo ulardan kengroq va murakkabroq hisoblanadi.</w:t>
      </w:r>
    </w:p>
    <w:p>
      <w:pPr>
        <w:keepNext/>
        <w:spacing w:after="100" w:before="240"/>
        <w:jc w:val="left"/>
      </w:pPr>
      <w:r>
        <w:rPr>
          <w:b/>
          <w:bCs/>
        </w:rPr>
        <w:t xml:space="preserve">Nazorat savollari:</w:t>
      </w:r>
    </w:p>
    <w:p>
      <w:pPr>
        <w:pStyle w:val="ListParagraph"/>
        <w:numPr>
          <w:ilvl w:val="0"/>
          <w:numId w:val="4"/>
        </w:numPr>
        <w:spacing w:after="40"/>
        <w:jc w:val="left"/>
      </w:pPr>
      <w:r>
        <w:t xml:space="preserve">«Konsept» atamasining etimologiyasini va ilk qo‘llanishini izohlang.</w:t>
      </w:r>
    </w:p>
    <w:p>
      <w:pPr>
        <w:pStyle w:val="ListParagraph"/>
        <w:numPr>
          <w:ilvl w:val="0"/>
          <w:numId w:val="4"/>
        </w:numPr>
        <w:spacing w:after="40"/>
        <w:jc w:val="left"/>
      </w:pPr>
      <w:r>
        <w:t xml:space="preserve">Konseptga oid D.S. Lixachyov, Yu.S. Stepanov, E.S. Kubryakova ta’riflarini qiyoslang.</w:t>
      </w:r>
    </w:p>
    <w:p>
      <w:pPr>
        <w:pStyle w:val="ListParagraph"/>
        <w:numPr>
          <w:ilvl w:val="0"/>
          <w:numId w:val="4"/>
        </w:numPr>
        <w:spacing w:after="40"/>
        <w:jc w:val="left"/>
      </w:pPr>
      <w:r>
        <w:t xml:space="preserve">Lingvokognitiv va lingvokulturologik yondashuvlarning farqi nimada?</w:t>
      </w:r>
    </w:p>
    <w:p>
      <w:pPr>
        <w:pStyle w:val="ListParagraph"/>
        <w:numPr>
          <w:ilvl w:val="0"/>
          <w:numId w:val="4"/>
        </w:numPr>
        <w:spacing w:after="40"/>
        <w:jc w:val="left"/>
      </w:pPr>
      <w:r>
        <w:t xml:space="preserve">Konsept, tushuncha, obraz va lisoniy ma’noning o‘zaro munosabatini misollar bilan tushuntiring.</w:t>
      </w:r>
    </w:p>
    <w:p>
      <w:pPr>
        <w:pStyle w:val="ListParagraph"/>
        <w:numPr>
          <w:ilvl w:val="0"/>
          <w:numId w:val="4"/>
        </w:numPr>
        <w:spacing w:after="40"/>
        <w:jc w:val="left"/>
      </w:pPr>
      <w:r>
        <w:t xml:space="preserve">Popova–Sternin modeli bo‘yicha konsept tuzilishini tavsiflang.</w:t>
      </w:r>
    </w:p>
    <w:p>
      <w:pPr>
        <w:pStyle w:val="ListParagraph"/>
        <w:numPr>
          <w:ilvl w:val="0"/>
          <w:numId w:val="4"/>
        </w:numPr>
        <w:spacing w:after="40"/>
        <w:jc w:val="left"/>
      </w:pPr>
      <w:r>
        <w:t xml:space="preserve">O‘zbek tiliga xos milliy konseptlarga misollar keltiring va ularning verballashuv vositalarini aniqlang.</w:t>
      </w:r>
    </w:p>
    <w:p>
      <w:pPr>
        <w:keepNext/>
        <w:spacing w:after="100" w:before="240"/>
        <w:jc w:val="left"/>
      </w:pPr>
      <w:r>
        <w:rPr>
          <w:b/>
          <w:bCs/>
        </w:rPr>
        <w:t xml:space="preserve">Foydalanilgan adabiyotlar: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Safarov Sh. Kognitiv tilshunoslik. – Jizzax: Sangzor, 2006.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Xudoyberganova D. Lingvokulturologiya terminlarining qisqacha izohli lug‘ati. – Toshkent: Turon zamin ziyo, 2015.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Аскольдов С.А. Концепт и слово // Русская речь. Новая серия. Вып. 2. – Л.: Academia, 1928. – С. 28–44.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Лихачёв Д.С. Концептосфера русского языка // Известия РАН. Серия литературы и языка. – 1993. – Т. 52, №1. – С. 3–9.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Степанов Ю.С. Константы: Словарь русской культуры. Опыт исследования. – М.: Языки русской культуры, 1997.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Попова З.Д., Стернин И.А. Когнитивная лингвистика. – М.: АСТ: Восток–Запад, 2007.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Карасик В.И. Языковой круг: личность, концепты, дискурс. – Волгоград: Перемена, 2002.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Маслова В.А. Когнитивная лингвистика. – Минск: ТетраСистемс, 2004.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5-MA’RUZA. KONSEPT TAFAKKUR BIRLIGI SIFATIDA. KONSEPT, TUSHUNCHA, OBRAZ VA LISONIY MA’NO</dc:title>
  <dc:creator>Un-named</dc:creator>
  <cp:lastModifiedBy>Un-named</cp:lastModifiedBy>
  <cp:revision>1</cp:revision>
  <dcterms:created xsi:type="dcterms:W3CDTF">2026-10-30T07:33:46.309Z</dcterms:created>
  <dcterms:modified xsi:type="dcterms:W3CDTF">2026-10-30T07:33:46.309Z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