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59F" w:rsidRDefault="00FA359F" w:rsidP="00FA359F">
      <w:r>
        <w:rPr>
          <w:noProof/>
        </w:rPr>
        <w:drawing>
          <wp:anchor distT="0" distB="0" distL="114300" distR="114300" simplePos="0" relativeHeight="251658240" behindDoc="1" locked="0" layoutInCell="1" allowOverlap="1">
            <wp:simplePos x="0" y="0"/>
            <wp:positionH relativeFrom="margin">
              <wp:align>center</wp:align>
            </wp:positionH>
            <wp:positionV relativeFrom="margin">
              <wp:align>top</wp:align>
            </wp:positionV>
            <wp:extent cx="1280160" cy="12801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pic:spPr>
                </pic:pic>
              </a:graphicData>
            </a:graphic>
          </wp:anchor>
        </w:drawing>
      </w:r>
    </w:p>
    <w:p w:rsidR="00FA359F" w:rsidRDefault="00FA359F" w:rsidP="00FA359F"/>
    <w:p w:rsidR="00FA359F" w:rsidRDefault="00FA359F" w:rsidP="00FA359F"/>
    <w:p w:rsidR="00FA359F" w:rsidRDefault="00FA359F" w:rsidP="00FA359F"/>
    <w:p w:rsidR="00FA359F" w:rsidRDefault="00FA359F" w:rsidP="00FA359F">
      <w:pPr>
        <w:pStyle w:val="Heading1"/>
        <w:jc w:val="center"/>
        <w:rPr>
          <w:rFonts w:ascii="Cambria" w:hAnsi="Cambria"/>
          <w:b/>
          <w:color w:val="auto"/>
          <w:sz w:val="44"/>
        </w:rPr>
      </w:pPr>
    </w:p>
    <w:p w:rsidR="00FA359F" w:rsidRDefault="00FA359F" w:rsidP="00FA359F">
      <w:pPr>
        <w:pStyle w:val="Heading1"/>
        <w:jc w:val="center"/>
        <w:rPr>
          <w:rFonts w:ascii="Times New Roman" w:hAnsi="Times New Roman" w:cs="Times New Roman"/>
          <w:b/>
          <w:color w:val="auto"/>
          <w:sz w:val="28"/>
        </w:rPr>
      </w:pPr>
      <w:bookmarkStart w:id="0" w:name="_Toc92407069"/>
      <w:bookmarkStart w:id="1" w:name="_Toc92407090"/>
      <w:bookmarkStart w:id="2" w:name="_Toc92407743"/>
      <w:bookmarkStart w:id="3" w:name="_Toc92408193"/>
      <w:bookmarkStart w:id="4" w:name="_Toc92409065"/>
      <w:bookmarkStart w:id="5" w:name="_Toc92476614"/>
      <w:bookmarkStart w:id="6" w:name="_Toc92483800"/>
      <w:r>
        <w:rPr>
          <w:rFonts w:ascii="Times New Roman" w:hAnsi="Times New Roman" w:cs="Times New Roman"/>
          <w:b/>
          <w:color w:val="auto"/>
          <w:sz w:val="28"/>
        </w:rPr>
        <w:t>UNIVERSITY OF KARACHI</w:t>
      </w:r>
      <w:bookmarkEnd w:id="0"/>
      <w:bookmarkEnd w:id="1"/>
      <w:bookmarkEnd w:id="2"/>
      <w:bookmarkEnd w:id="3"/>
      <w:bookmarkEnd w:id="4"/>
      <w:bookmarkEnd w:id="5"/>
      <w:bookmarkEnd w:id="6"/>
    </w:p>
    <w:p w:rsidR="00FA359F" w:rsidRDefault="00FA359F" w:rsidP="00FA359F"/>
    <w:p w:rsidR="00FA359F" w:rsidRPr="008F0A5B" w:rsidRDefault="00FA359F" w:rsidP="00FA359F">
      <w:pPr>
        <w:pStyle w:val="Heading1"/>
        <w:jc w:val="center"/>
        <w:rPr>
          <w:rFonts w:ascii="Times New Roman" w:hAnsi="Times New Roman" w:cs="Times New Roman"/>
          <w:b/>
          <w:color w:val="auto"/>
          <w:sz w:val="28"/>
          <w:u w:val="single"/>
        </w:rPr>
      </w:pPr>
      <w:bookmarkStart w:id="7" w:name="_Toc92407070"/>
      <w:bookmarkStart w:id="8" w:name="_Toc92407091"/>
      <w:bookmarkStart w:id="9" w:name="_Toc92407744"/>
      <w:bookmarkStart w:id="10" w:name="_Toc92408194"/>
      <w:bookmarkStart w:id="11" w:name="_Toc92409066"/>
      <w:bookmarkStart w:id="12" w:name="_Toc92476615"/>
      <w:bookmarkStart w:id="13" w:name="_Toc92483801"/>
      <w:r w:rsidRPr="008F0A5B">
        <w:rPr>
          <w:rFonts w:ascii="Times New Roman" w:hAnsi="Times New Roman" w:cs="Times New Roman"/>
          <w:b/>
          <w:color w:val="auto"/>
          <w:sz w:val="28"/>
          <w:u w:val="single"/>
        </w:rPr>
        <w:t>DEPARTMENT OF COMPUTER SCIENCE</w:t>
      </w:r>
      <w:bookmarkEnd w:id="7"/>
      <w:bookmarkEnd w:id="8"/>
      <w:bookmarkEnd w:id="9"/>
      <w:bookmarkEnd w:id="10"/>
      <w:bookmarkEnd w:id="11"/>
      <w:bookmarkEnd w:id="12"/>
      <w:bookmarkEnd w:id="13"/>
    </w:p>
    <w:p w:rsidR="00FA359F" w:rsidRPr="008F0A5B" w:rsidRDefault="00FA359F" w:rsidP="00FA359F">
      <w:pPr>
        <w:pStyle w:val="Heading1"/>
        <w:jc w:val="center"/>
        <w:rPr>
          <w:rFonts w:ascii="Times New Roman" w:hAnsi="Times New Roman" w:cs="Times New Roman"/>
          <w:b/>
          <w:color w:val="auto"/>
          <w:sz w:val="28"/>
          <w:u w:val="single"/>
        </w:rPr>
      </w:pPr>
      <w:bookmarkStart w:id="14" w:name="_Toc92407071"/>
      <w:bookmarkStart w:id="15" w:name="_Toc92407092"/>
      <w:bookmarkStart w:id="16" w:name="_Toc92407745"/>
      <w:bookmarkStart w:id="17" w:name="_Toc92408195"/>
      <w:bookmarkStart w:id="18" w:name="_Toc92409067"/>
      <w:bookmarkStart w:id="19" w:name="_Toc92476616"/>
      <w:bookmarkStart w:id="20" w:name="_Toc92483802"/>
      <w:r w:rsidRPr="008F0A5B">
        <w:rPr>
          <w:rFonts w:ascii="Times New Roman" w:hAnsi="Times New Roman" w:cs="Times New Roman"/>
          <w:b/>
          <w:color w:val="auto"/>
          <w:sz w:val="28"/>
          <w:u w:val="single"/>
        </w:rPr>
        <w:t>PROJECT REPORT: DATA WAREHOUSING AND DATA MINING</w:t>
      </w:r>
      <w:bookmarkEnd w:id="14"/>
      <w:bookmarkEnd w:id="15"/>
      <w:bookmarkEnd w:id="16"/>
      <w:bookmarkEnd w:id="17"/>
      <w:bookmarkEnd w:id="18"/>
      <w:bookmarkEnd w:id="19"/>
      <w:bookmarkEnd w:id="20"/>
    </w:p>
    <w:p w:rsidR="00FA359F" w:rsidRPr="008F0A5B" w:rsidRDefault="00FA359F" w:rsidP="00FA359F">
      <w:pPr>
        <w:pStyle w:val="Heading1"/>
        <w:jc w:val="center"/>
        <w:rPr>
          <w:rFonts w:ascii="Times New Roman" w:hAnsi="Times New Roman" w:cs="Times New Roman"/>
          <w:b/>
          <w:color w:val="auto"/>
          <w:sz w:val="28"/>
          <w:u w:val="single"/>
        </w:rPr>
      </w:pPr>
      <w:bookmarkStart w:id="21" w:name="_Toc92407072"/>
      <w:bookmarkStart w:id="22" w:name="_Toc92407093"/>
      <w:bookmarkStart w:id="23" w:name="_Toc92407746"/>
      <w:bookmarkStart w:id="24" w:name="_Toc92408196"/>
      <w:bookmarkStart w:id="25" w:name="_Toc92409068"/>
      <w:bookmarkStart w:id="26" w:name="_Toc92476617"/>
      <w:bookmarkStart w:id="27" w:name="_Toc92483803"/>
      <w:r w:rsidRPr="008F0A5B">
        <w:rPr>
          <w:rFonts w:ascii="Times New Roman" w:hAnsi="Times New Roman" w:cs="Times New Roman"/>
          <w:b/>
          <w:color w:val="auto"/>
          <w:sz w:val="28"/>
          <w:u w:val="single"/>
        </w:rPr>
        <w:t>ACADEMIC YEAR: 2020-2021</w:t>
      </w:r>
      <w:bookmarkEnd w:id="21"/>
      <w:bookmarkEnd w:id="22"/>
      <w:bookmarkEnd w:id="23"/>
      <w:bookmarkEnd w:id="24"/>
      <w:bookmarkEnd w:id="25"/>
      <w:bookmarkEnd w:id="26"/>
      <w:bookmarkEnd w:id="27"/>
    </w:p>
    <w:p w:rsidR="00FA359F" w:rsidRPr="008F0A5B" w:rsidRDefault="00FA359F" w:rsidP="00FA359F">
      <w:pPr>
        <w:pStyle w:val="Heading1"/>
        <w:jc w:val="center"/>
        <w:rPr>
          <w:rFonts w:ascii="Times New Roman" w:hAnsi="Times New Roman" w:cs="Times New Roman"/>
          <w:b/>
          <w:color w:val="auto"/>
          <w:sz w:val="28"/>
          <w:u w:val="single"/>
        </w:rPr>
      </w:pPr>
      <w:bookmarkStart w:id="28" w:name="_Toc92407073"/>
      <w:bookmarkStart w:id="29" w:name="_Toc92407094"/>
      <w:bookmarkStart w:id="30" w:name="_Toc92407747"/>
      <w:bookmarkStart w:id="31" w:name="_Toc92408197"/>
      <w:bookmarkStart w:id="32" w:name="_Toc92409069"/>
      <w:bookmarkStart w:id="33" w:name="_Toc92476618"/>
      <w:bookmarkStart w:id="34" w:name="_Toc92483804"/>
      <w:r w:rsidRPr="008F0A5B">
        <w:rPr>
          <w:rFonts w:ascii="Times New Roman" w:hAnsi="Times New Roman" w:cs="Times New Roman"/>
          <w:b/>
          <w:color w:val="auto"/>
          <w:sz w:val="28"/>
          <w:u w:val="single"/>
        </w:rPr>
        <w:t>MCS FINAL(MORNING)</w:t>
      </w:r>
      <w:bookmarkEnd w:id="28"/>
      <w:bookmarkEnd w:id="29"/>
      <w:bookmarkEnd w:id="30"/>
      <w:bookmarkEnd w:id="31"/>
      <w:bookmarkEnd w:id="32"/>
      <w:bookmarkEnd w:id="33"/>
      <w:bookmarkEnd w:id="34"/>
    </w:p>
    <w:p w:rsidR="00FA359F" w:rsidRPr="008F0A5B" w:rsidRDefault="00FA359F" w:rsidP="00FA359F">
      <w:pPr>
        <w:pStyle w:val="Heading1"/>
        <w:jc w:val="center"/>
        <w:rPr>
          <w:rFonts w:ascii="Times New Roman" w:hAnsi="Times New Roman" w:cs="Times New Roman"/>
          <w:b/>
          <w:color w:val="auto"/>
          <w:sz w:val="28"/>
          <w:u w:val="single"/>
        </w:rPr>
      </w:pPr>
      <w:bookmarkStart w:id="35" w:name="_Toc92407074"/>
      <w:bookmarkStart w:id="36" w:name="_Toc92407095"/>
      <w:bookmarkStart w:id="37" w:name="_Toc92407748"/>
      <w:bookmarkStart w:id="38" w:name="_Toc92408198"/>
      <w:bookmarkStart w:id="39" w:name="_Toc92409070"/>
      <w:bookmarkStart w:id="40" w:name="_Toc92476619"/>
      <w:bookmarkStart w:id="41" w:name="_Toc92483805"/>
      <w:r w:rsidRPr="008F0A5B">
        <w:rPr>
          <w:rFonts w:ascii="Times New Roman" w:hAnsi="Times New Roman" w:cs="Times New Roman"/>
          <w:b/>
          <w:color w:val="auto"/>
          <w:sz w:val="28"/>
          <w:u w:val="single"/>
        </w:rPr>
        <w:t>PROJECT TITLE: COVID19</w:t>
      </w:r>
      <w:bookmarkEnd w:id="35"/>
      <w:bookmarkEnd w:id="36"/>
      <w:bookmarkEnd w:id="37"/>
      <w:bookmarkEnd w:id="38"/>
      <w:bookmarkEnd w:id="39"/>
      <w:r w:rsidR="002D434B" w:rsidRPr="008F0A5B">
        <w:rPr>
          <w:rFonts w:ascii="Times New Roman" w:hAnsi="Times New Roman" w:cs="Times New Roman"/>
          <w:b/>
          <w:color w:val="auto"/>
          <w:sz w:val="28"/>
          <w:u w:val="single"/>
        </w:rPr>
        <w:t>DATA ANALYSIS AND VISUALIZATION</w:t>
      </w:r>
      <w:bookmarkEnd w:id="40"/>
      <w:bookmarkEnd w:id="41"/>
    </w:p>
    <w:p w:rsidR="00FA359F" w:rsidRPr="008F0A5B" w:rsidRDefault="00FA359F" w:rsidP="00FA359F">
      <w:pPr>
        <w:rPr>
          <w:u w:val="single"/>
        </w:rPr>
      </w:pPr>
    </w:p>
    <w:p w:rsidR="00FA359F" w:rsidRPr="008F0A5B" w:rsidRDefault="00FA359F" w:rsidP="00FA359F">
      <w:pPr>
        <w:rPr>
          <w:rFonts w:ascii="Times New Roman" w:hAnsi="Times New Roman" w:cs="Times New Roman"/>
          <w:b/>
          <w:sz w:val="32"/>
          <w:u w:val="single"/>
        </w:rPr>
      </w:pPr>
      <w:r w:rsidRPr="008F0A5B">
        <w:rPr>
          <w:rFonts w:ascii="Times New Roman" w:hAnsi="Times New Roman" w:cs="Times New Roman"/>
          <w:b/>
          <w:sz w:val="32"/>
          <w:u w:val="single"/>
        </w:rPr>
        <w:t>GROUP MEMBERS:</w:t>
      </w:r>
    </w:p>
    <w:p w:rsidR="00FA359F" w:rsidRDefault="00FA359F" w:rsidP="00FA359F">
      <w:pPr>
        <w:pStyle w:val="ListParagraph"/>
        <w:numPr>
          <w:ilvl w:val="0"/>
          <w:numId w:val="5"/>
        </w:numPr>
        <w:spacing w:line="256" w:lineRule="auto"/>
        <w:rPr>
          <w:rFonts w:ascii="Times New Roman" w:hAnsi="Times New Roman" w:cs="Times New Roman"/>
          <w:sz w:val="32"/>
        </w:rPr>
      </w:pPr>
      <w:r>
        <w:rPr>
          <w:rFonts w:ascii="Times New Roman" w:hAnsi="Times New Roman" w:cs="Times New Roman"/>
          <w:sz w:val="32"/>
        </w:rPr>
        <w:t>NumrahAlauddin</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P19101052</w:t>
      </w:r>
    </w:p>
    <w:p w:rsidR="00FA359F" w:rsidRDefault="00FA359F" w:rsidP="00FA359F">
      <w:pPr>
        <w:pStyle w:val="ListParagraph"/>
        <w:numPr>
          <w:ilvl w:val="0"/>
          <w:numId w:val="5"/>
        </w:numPr>
        <w:spacing w:line="256" w:lineRule="auto"/>
        <w:rPr>
          <w:rFonts w:ascii="Times New Roman" w:hAnsi="Times New Roman" w:cs="Times New Roman"/>
          <w:sz w:val="32"/>
        </w:rPr>
      </w:pPr>
      <w:r>
        <w:rPr>
          <w:rFonts w:ascii="Times New Roman" w:hAnsi="Times New Roman" w:cs="Times New Roman"/>
          <w:sz w:val="32"/>
        </w:rPr>
        <w:t xml:space="preserve">Saba Islam </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P19101059</w:t>
      </w:r>
    </w:p>
    <w:p w:rsidR="00FA359F" w:rsidRDefault="00FA359F" w:rsidP="00FA359F">
      <w:pPr>
        <w:pStyle w:val="ListParagraph"/>
        <w:numPr>
          <w:ilvl w:val="0"/>
          <w:numId w:val="5"/>
        </w:numPr>
        <w:spacing w:line="256" w:lineRule="auto"/>
        <w:rPr>
          <w:rFonts w:ascii="Times New Roman" w:hAnsi="Times New Roman" w:cs="Times New Roman"/>
          <w:sz w:val="32"/>
        </w:rPr>
      </w:pPr>
      <w:r>
        <w:rPr>
          <w:rFonts w:ascii="Times New Roman" w:hAnsi="Times New Roman" w:cs="Times New Roman"/>
          <w:sz w:val="32"/>
        </w:rPr>
        <w:t>Sheikh Muhammad ShayanIqbal</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P19101066</w:t>
      </w:r>
    </w:p>
    <w:p w:rsidR="00FA359F" w:rsidRDefault="00FA359F" w:rsidP="00FA359F">
      <w:pPr>
        <w:pStyle w:val="ListParagraph"/>
        <w:numPr>
          <w:ilvl w:val="0"/>
          <w:numId w:val="5"/>
        </w:numPr>
        <w:spacing w:line="256" w:lineRule="auto"/>
        <w:rPr>
          <w:sz w:val="32"/>
        </w:rPr>
      </w:pPr>
      <w:r>
        <w:rPr>
          <w:rFonts w:ascii="Times New Roman" w:hAnsi="Times New Roman" w:cs="Times New Roman"/>
          <w:sz w:val="32"/>
        </w:rPr>
        <w:t>Amir Raza</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P19101006</w:t>
      </w:r>
    </w:p>
    <w:p w:rsidR="00FA359F" w:rsidRDefault="00FA359F" w:rsidP="00FA359F"/>
    <w:p w:rsidR="00FA359F" w:rsidRDefault="00FA359F" w:rsidP="00FA359F">
      <w:pPr>
        <w:rPr>
          <w:rFonts w:ascii="Cambria" w:hAnsi="Cambria"/>
          <w:sz w:val="32"/>
        </w:rPr>
      </w:pPr>
    </w:p>
    <w:p w:rsidR="00FA359F" w:rsidRDefault="00FA359F" w:rsidP="00FA359F">
      <w:pPr>
        <w:jc w:val="center"/>
        <w:rPr>
          <w:rFonts w:ascii="Times New Roman" w:hAnsi="Times New Roman" w:cs="Times New Roman"/>
          <w:b/>
          <w:sz w:val="28"/>
          <w:u w:val="single"/>
        </w:rPr>
      </w:pPr>
      <w:r>
        <w:rPr>
          <w:rFonts w:ascii="Times New Roman" w:hAnsi="Times New Roman" w:cs="Times New Roman"/>
          <w:b/>
          <w:sz w:val="28"/>
          <w:u w:val="single"/>
        </w:rPr>
        <w:t xml:space="preserve">SUBMITTED TO </w:t>
      </w:r>
    </w:p>
    <w:p w:rsidR="00FA359F" w:rsidRDefault="00FA359F" w:rsidP="00FA359F">
      <w:pPr>
        <w:jc w:val="center"/>
        <w:rPr>
          <w:rFonts w:ascii="Times New Roman" w:hAnsi="Times New Roman" w:cs="Times New Roman"/>
          <w:b/>
          <w:sz w:val="28"/>
          <w:u w:val="single"/>
        </w:rPr>
      </w:pPr>
    </w:p>
    <w:p w:rsidR="00FA359F" w:rsidRDefault="00FA359F" w:rsidP="00FA359F">
      <w:pPr>
        <w:jc w:val="center"/>
        <w:rPr>
          <w:rFonts w:ascii="Times New Roman" w:hAnsi="Times New Roman" w:cs="Times New Roman"/>
          <w:b/>
          <w:sz w:val="28"/>
          <w:u w:val="single"/>
        </w:rPr>
      </w:pPr>
      <w:r>
        <w:rPr>
          <w:rFonts w:ascii="Times New Roman" w:hAnsi="Times New Roman" w:cs="Times New Roman"/>
          <w:b/>
          <w:sz w:val="28"/>
          <w:u w:val="single"/>
        </w:rPr>
        <w:t>SIR TEHSEEN AHMED JILANI</w:t>
      </w:r>
    </w:p>
    <w:p w:rsidR="00293509" w:rsidRDefault="00293509">
      <w:pPr>
        <w:rPr>
          <w:rFonts w:ascii="Times New Roman" w:hAnsi="Times New Roman" w:cs="Times New Roman"/>
          <w:b/>
          <w:bCs/>
          <w:sz w:val="24"/>
          <w:szCs w:val="24"/>
        </w:rPr>
      </w:pPr>
    </w:p>
    <w:p w:rsidR="00FA359F" w:rsidRDefault="00FA359F">
      <w:pPr>
        <w:rPr>
          <w:rFonts w:ascii="Times New Roman" w:hAnsi="Times New Roman" w:cs="Times New Roman"/>
          <w:b/>
          <w:bCs/>
          <w:sz w:val="24"/>
          <w:szCs w:val="24"/>
        </w:rPr>
      </w:pPr>
    </w:p>
    <w:p w:rsidR="00904402" w:rsidRDefault="00904402">
      <w:pPr>
        <w:rPr>
          <w:rFonts w:ascii="Times New Roman" w:hAnsi="Times New Roman" w:cs="Times New Roman"/>
          <w:b/>
          <w:bCs/>
          <w:sz w:val="24"/>
          <w:szCs w:val="24"/>
        </w:rPr>
      </w:pPr>
    </w:p>
    <w:p w:rsidR="00904402" w:rsidRDefault="00904402">
      <w:pPr>
        <w:rPr>
          <w:rFonts w:ascii="Times New Roman" w:hAnsi="Times New Roman" w:cs="Times New Roman"/>
          <w:b/>
          <w:bCs/>
          <w:sz w:val="24"/>
          <w:szCs w:val="24"/>
        </w:rPr>
      </w:pPr>
    </w:p>
    <w:p w:rsidR="00904402" w:rsidRDefault="00904402">
      <w:pPr>
        <w:rPr>
          <w:rFonts w:ascii="Times New Roman" w:hAnsi="Times New Roman" w:cs="Times New Roman"/>
          <w:b/>
          <w:bCs/>
          <w:sz w:val="24"/>
          <w:szCs w:val="24"/>
        </w:rPr>
      </w:pPr>
    </w:p>
    <w:sdt>
      <w:sdtPr>
        <w:rPr>
          <w:rFonts w:asciiTheme="minorHAnsi" w:eastAsiaTheme="minorHAnsi" w:hAnsiTheme="minorHAnsi" w:cstheme="minorBidi"/>
          <w:b w:val="0"/>
          <w:bCs w:val="0"/>
          <w:color w:val="auto"/>
          <w:sz w:val="22"/>
          <w:szCs w:val="22"/>
          <w:lang w:eastAsia="en-US"/>
        </w:rPr>
        <w:id w:val="1839577260"/>
        <w:docPartObj>
          <w:docPartGallery w:val="Table of Contents"/>
          <w:docPartUnique/>
        </w:docPartObj>
      </w:sdtPr>
      <w:sdtEndPr>
        <w:rPr>
          <w:noProof/>
        </w:rPr>
      </w:sdtEndPr>
      <w:sdtContent>
        <w:p w:rsidR="00861C10" w:rsidRDefault="00861C10">
          <w:pPr>
            <w:pStyle w:val="TOCHeading"/>
          </w:pPr>
          <w:r>
            <w:t>Table of Contents</w:t>
          </w:r>
        </w:p>
        <w:p w:rsidR="00861C10" w:rsidRDefault="007611B6">
          <w:pPr>
            <w:pStyle w:val="TOC1"/>
            <w:tabs>
              <w:tab w:val="right" w:leader="dot" w:pos="9016"/>
            </w:tabs>
            <w:rPr>
              <w:noProof/>
              <w:lang w:eastAsia="en-US"/>
            </w:rPr>
          </w:pPr>
          <w:r>
            <w:fldChar w:fldCharType="begin"/>
          </w:r>
          <w:r w:rsidR="00861C10">
            <w:instrText xml:space="preserve"> TOC \o "1-3" \h \z \u </w:instrText>
          </w:r>
          <w:r>
            <w:fldChar w:fldCharType="separate"/>
          </w:r>
        </w:p>
        <w:p w:rsidR="00861C10" w:rsidRDefault="00787324">
          <w:pPr>
            <w:pStyle w:val="TOC1"/>
            <w:tabs>
              <w:tab w:val="left" w:pos="440"/>
              <w:tab w:val="right" w:leader="dot" w:pos="9016"/>
            </w:tabs>
            <w:rPr>
              <w:noProof/>
              <w:lang w:eastAsia="en-US"/>
            </w:rPr>
          </w:pPr>
          <w:hyperlink w:anchor="_Toc92483806" w:history="1">
            <w:r w:rsidR="00861C10" w:rsidRPr="00F95015">
              <w:rPr>
                <w:rStyle w:val="Hyperlink"/>
                <w:rFonts w:ascii="Times New Roman" w:hAnsi="Times New Roman" w:cs="Times New Roman"/>
                <w:b/>
                <w:noProof/>
              </w:rPr>
              <w:t>1.</w:t>
            </w:r>
            <w:r w:rsidR="00861C10">
              <w:rPr>
                <w:noProof/>
                <w:lang w:eastAsia="en-US"/>
              </w:rPr>
              <w:tab/>
            </w:r>
            <w:r w:rsidR="00861C10" w:rsidRPr="00F95015">
              <w:rPr>
                <w:rStyle w:val="Hyperlink"/>
                <w:rFonts w:ascii="Times New Roman" w:hAnsi="Times New Roman" w:cs="Times New Roman"/>
                <w:b/>
                <w:noProof/>
              </w:rPr>
              <w:t>ABSTRACT</w:t>
            </w:r>
            <w:r w:rsidR="00861C10">
              <w:rPr>
                <w:noProof/>
                <w:webHidden/>
              </w:rPr>
              <w:tab/>
            </w:r>
            <w:r w:rsidR="007611B6">
              <w:rPr>
                <w:noProof/>
                <w:webHidden/>
              </w:rPr>
              <w:fldChar w:fldCharType="begin"/>
            </w:r>
            <w:r w:rsidR="00861C10">
              <w:rPr>
                <w:noProof/>
                <w:webHidden/>
              </w:rPr>
              <w:instrText xml:space="preserve"> PAGEREF _Toc92483806 \h </w:instrText>
            </w:r>
            <w:r w:rsidR="007611B6">
              <w:rPr>
                <w:noProof/>
                <w:webHidden/>
              </w:rPr>
            </w:r>
            <w:r w:rsidR="007611B6">
              <w:rPr>
                <w:noProof/>
                <w:webHidden/>
              </w:rPr>
              <w:fldChar w:fldCharType="separate"/>
            </w:r>
            <w:r w:rsidR="00861C10">
              <w:rPr>
                <w:noProof/>
                <w:webHidden/>
              </w:rPr>
              <w:t>3</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07" w:history="1">
            <w:r w:rsidR="00861C10" w:rsidRPr="00F95015">
              <w:rPr>
                <w:rStyle w:val="Hyperlink"/>
                <w:rFonts w:ascii="Times New Roman" w:hAnsi="Times New Roman" w:cs="Times New Roman"/>
                <w:b/>
                <w:noProof/>
              </w:rPr>
              <w:t>2.</w:t>
            </w:r>
            <w:r w:rsidR="00861C10">
              <w:rPr>
                <w:noProof/>
                <w:lang w:eastAsia="en-US"/>
              </w:rPr>
              <w:tab/>
            </w:r>
            <w:r w:rsidR="00861C10" w:rsidRPr="00F95015">
              <w:rPr>
                <w:rStyle w:val="Hyperlink"/>
                <w:rFonts w:ascii="Times New Roman" w:hAnsi="Times New Roman" w:cs="Times New Roman"/>
                <w:b/>
                <w:noProof/>
              </w:rPr>
              <w:t>INTRODUCTION</w:t>
            </w:r>
            <w:r w:rsidR="00861C10">
              <w:rPr>
                <w:noProof/>
                <w:webHidden/>
              </w:rPr>
              <w:tab/>
            </w:r>
            <w:r w:rsidR="007611B6">
              <w:rPr>
                <w:noProof/>
                <w:webHidden/>
              </w:rPr>
              <w:fldChar w:fldCharType="begin"/>
            </w:r>
            <w:r w:rsidR="00861C10">
              <w:rPr>
                <w:noProof/>
                <w:webHidden/>
              </w:rPr>
              <w:instrText xml:space="preserve"> PAGEREF _Toc92483807 \h </w:instrText>
            </w:r>
            <w:r w:rsidR="007611B6">
              <w:rPr>
                <w:noProof/>
                <w:webHidden/>
              </w:rPr>
            </w:r>
            <w:r w:rsidR="007611B6">
              <w:rPr>
                <w:noProof/>
                <w:webHidden/>
              </w:rPr>
              <w:fldChar w:fldCharType="separate"/>
            </w:r>
            <w:r w:rsidR="00861C10">
              <w:rPr>
                <w:noProof/>
                <w:webHidden/>
              </w:rPr>
              <w:t>4</w:t>
            </w:r>
            <w:r w:rsidR="007611B6">
              <w:rPr>
                <w:noProof/>
                <w:webHidden/>
              </w:rPr>
              <w:fldChar w:fldCharType="end"/>
            </w:r>
          </w:hyperlink>
        </w:p>
        <w:p w:rsidR="00861C10" w:rsidRDefault="00787324">
          <w:pPr>
            <w:pStyle w:val="TOC2"/>
            <w:tabs>
              <w:tab w:val="right" w:leader="dot" w:pos="9016"/>
            </w:tabs>
            <w:rPr>
              <w:noProof/>
              <w:lang w:eastAsia="en-US"/>
            </w:rPr>
          </w:pPr>
          <w:hyperlink w:anchor="_Toc92483808" w:history="1">
            <w:r w:rsidR="00861C10" w:rsidRPr="00F95015">
              <w:rPr>
                <w:rStyle w:val="Hyperlink"/>
                <w:rFonts w:ascii="Times New Roman" w:hAnsi="Times New Roman" w:cs="Times New Roman"/>
                <w:noProof/>
              </w:rPr>
              <w:t>COVID-19 DATA ANALYSIS AND VISUALIZATION:</w:t>
            </w:r>
            <w:r w:rsidR="00861C10">
              <w:rPr>
                <w:noProof/>
                <w:webHidden/>
              </w:rPr>
              <w:tab/>
            </w:r>
            <w:r w:rsidR="007611B6">
              <w:rPr>
                <w:noProof/>
                <w:webHidden/>
              </w:rPr>
              <w:fldChar w:fldCharType="begin"/>
            </w:r>
            <w:r w:rsidR="00861C10">
              <w:rPr>
                <w:noProof/>
                <w:webHidden/>
              </w:rPr>
              <w:instrText xml:space="preserve"> PAGEREF _Toc92483808 \h </w:instrText>
            </w:r>
            <w:r w:rsidR="007611B6">
              <w:rPr>
                <w:noProof/>
                <w:webHidden/>
              </w:rPr>
            </w:r>
            <w:r w:rsidR="007611B6">
              <w:rPr>
                <w:noProof/>
                <w:webHidden/>
              </w:rPr>
              <w:fldChar w:fldCharType="separate"/>
            </w:r>
            <w:r w:rsidR="00861C10">
              <w:rPr>
                <w:noProof/>
                <w:webHidden/>
              </w:rPr>
              <w:t>4</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09" w:history="1">
            <w:r w:rsidR="00861C10" w:rsidRPr="00F95015">
              <w:rPr>
                <w:rStyle w:val="Hyperlink"/>
                <w:rFonts w:ascii="Times New Roman" w:hAnsi="Times New Roman" w:cs="Times New Roman"/>
                <w:b/>
                <w:noProof/>
              </w:rPr>
              <w:t>3.</w:t>
            </w:r>
            <w:r w:rsidR="00861C10">
              <w:rPr>
                <w:noProof/>
                <w:lang w:eastAsia="en-US"/>
              </w:rPr>
              <w:tab/>
            </w:r>
            <w:r w:rsidR="00861C10" w:rsidRPr="00F95015">
              <w:rPr>
                <w:rStyle w:val="Hyperlink"/>
                <w:rFonts w:ascii="Times New Roman" w:hAnsi="Times New Roman" w:cs="Times New Roman"/>
                <w:b/>
                <w:noProof/>
              </w:rPr>
              <w:t>LITERATURE REVIEW</w:t>
            </w:r>
            <w:r w:rsidR="00861C10">
              <w:rPr>
                <w:noProof/>
                <w:webHidden/>
              </w:rPr>
              <w:tab/>
            </w:r>
            <w:r w:rsidR="007611B6">
              <w:rPr>
                <w:noProof/>
                <w:webHidden/>
              </w:rPr>
              <w:fldChar w:fldCharType="begin"/>
            </w:r>
            <w:r w:rsidR="00861C10">
              <w:rPr>
                <w:noProof/>
                <w:webHidden/>
              </w:rPr>
              <w:instrText xml:space="preserve"> PAGEREF _Toc92483809 \h </w:instrText>
            </w:r>
            <w:r w:rsidR="007611B6">
              <w:rPr>
                <w:noProof/>
                <w:webHidden/>
              </w:rPr>
            </w:r>
            <w:r w:rsidR="007611B6">
              <w:rPr>
                <w:noProof/>
                <w:webHidden/>
              </w:rPr>
              <w:fldChar w:fldCharType="separate"/>
            </w:r>
            <w:r w:rsidR="00861C10">
              <w:rPr>
                <w:noProof/>
                <w:webHidden/>
              </w:rPr>
              <w:t>5</w:t>
            </w:r>
            <w:r w:rsidR="007611B6">
              <w:rPr>
                <w:noProof/>
                <w:webHidden/>
              </w:rPr>
              <w:fldChar w:fldCharType="end"/>
            </w:r>
          </w:hyperlink>
        </w:p>
        <w:p w:rsidR="00861C10" w:rsidRDefault="00787324" w:rsidP="006915F7">
          <w:pPr>
            <w:pStyle w:val="TOC2"/>
            <w:tabs>
              <w:tab w:val="left" w:pos="660"/>
              <w:tab w:val="right" w:leader="dot" w:pos="9016"/>
            </w:tabs>
            <w:ind w:left="0"/>
            <w:rPr>
              <w:noProof/>
              <w:lang w:eastAsia="en-US"/>
            </w:rPr>
          </w:pPr>
          <w:hyperlink w:anchor="_Toc92483810" w:history="1">
            <w:r w:rsidR="00861C10" w:rsidRPr="00F95015">
              <w:rPr>
                <w:rStyle w:val="Hyperlink"/>
                <w:rFonts w:ascii="Times New Roman" w:hAnsi="Times New Roman" w:cs="Times New Roman"/>
                <w:noProof/>
              </w:rPr>
              <w:t>i.</w:t>
            </w:r>
            <w:r w:rsidR="00861C10">
              <w:rPr>
                <w:noProof/>
                <w:lang w:eastAsia="en-US"/>
              </w:rPr>
              <w:tab/>
            </w:r>
            <w:r w:rsidR="00861C10" w:rsidRPr="00F95015">
              <w:rPr>
                <w:rStyle w:val="Hyperlink"/>
                <w:rFonts w:ascii="Times New Roman" w:hAnsi="Times New Roman" w:cs="Times New Roman"/>
                <w:noProof/>
              </w:rPr>
              <w:t>The Analysis of Spread of Corona Virus</w:t>
            </w:r>
            <w:r w:rsidR="00861C10">
              <w:rPr>
                <w:noProof/>
                <w:webHidden/>
              </w:rPr>
              <w:tab/>
            </w:r>
            <w:r w:rsidR="007611B6">
              <w:rPr>
                <w:noProof/>
                <w:webHidden/>
              </w:rPr>
              <w:fldChar w:fldCharType="begin"/>
            </w:r>
            <w:r w:rsidR="00861C10">
              <w:rPr>
                <w:noProof/>
                <w:webHidden/>
              </w:rPr>
              <w:instrText xml:space="preserve"> PAGEREF _Toc92483810 \h </w:instrText>
            </w:r>
            <w:r w:rsidR="007611B6">
              <w:rPr>
                <w:noProof/>
                <w:webHidden/>
              </w:rPr>
            </w:r>
            <w:r w:rsidR="007611B6">
              <w:rPr>
                <w:noProof/>
                <w:webHidden/>
              </w:rPr>
              <w:fldChar w:fldCharType="separate"/>
            </w:r>
            <w:r w:rsidR="00861C10">
              <w:rPr>
                <w:noProof/>
                <w:webHidden/>
              </w:rPr>
              <w:t>6</w:t>
            </w:r>
            <w:r w:rsidR="007611B6">
              <w:rPr>
                <w:noProof/>
                <w:webHidden/>
              </w:rPr>
              <w:fldChar w:fldCharType="end"/>
            </w:r>
          </w:hyperlink>
        </w:p>
        <w:p w:rsidR="00861C10" w:rsidRDefault="00787324" w:rsidP="006915F7">
          <w:pPr>
            <w:pStyle w:val="TOC3"/>
            <w:tabs>
              <w:tab w:val="left" w:pos="880"/>
              <w:tab w:val="right" w:leader="dot" w:pos="9016"/>
            </w:tabs>
            <w:ind w:left="0"/>
            <w:rPr>
              <w:noProof/>
              <w:lang w:eastAsia="en-US"/>
            </w:rPr>
          </w:pPr>
          <w:hyperlink w:anchor="_Toc92483811" w:history="1">
            <w:r w:rsidR="00861C10" w:rsidRPr="00F95015">
              <w:rPr>
                <w:rStyle w:val="Hyperlink"/>
                <w:rFonts w:ascii="Times New Roman" w:hAnsi="Times New Roman" w:cs="Times New Roman"/>
                <w:noProof/>
              </w:rPr>
              <w:t>ii.Comparison Table</w:t>
            </w:r>
            <w:r w:rsidR="00861C10">
              <w:rPr>
                <w:noProof/>
                <w:webHidden/>
              </w:rPr>
              <w:tab/>
            </w:r>
            <w:r w:rsidR="007611B6">
              <w:rPr>
                <w:noProof/>
                <w:webHidden/>
              </w:rPr>
              <w:fldChar w:fldCharType="begin"/>
            </w:r>
            <w:r w:rsidR="00861C10">
              <w:rPr>
                <w:noProof/>
                <w:webHidden/>
              </w:rPr>
              <w:instrText xml:space="preserve"> PAGEREF _Toc92483811 \h </w:instrText>
            </w:r>
            <w:r w:rsidR="007611B6">
              <w:rPr>
                <w:noProof/>
                <w:webHidden/>
              </w:rPr>
            </w:r>
            <w:r w:rsidR="007611B6">
              <w:rPr>
                <w:noProof/>
                <w:webHidden/>
              </w:rPr>
              <w:fldChar w:fldCharType="separate"/>
            </w:r>
            <w:r w:rsidR="00861C10">
              <w:rPr>
                <w:noProof/>
                <w:webHidden/>
              </w:rPr>
              <w:t>6</w:t>
            </w:r>
            <w:r w:rsidR="007611B6">
              <w:rPr>
                <w:noProof/>
                <w:webHidden/>
              </w:rPr>
              <w:fldChar w:fldCharType="end"/>
            </w:r>
          </w:hyperlink>
        </w:p>
        <w:p w:rsidR="00861C10" w:rsidRDefault="00787324" w:rsidP="006915F7">
          <w:pPr>
            <w:pStyle w:val="TOC3"/>
            <w:tabs>
              <w:tab w:val="left" w:pos="1100"/>
              <w:tab w:val="right" w:leader="dot" w:pos="9016"/>
            </w:tabs>
            <w:ind w:left="0"/>
            <w:rPr>
              <w:noProof/>
              <w:lang w:eastAsia="en-US"/>
            </w:rPr>
          </w:pPr>
          <w:hyperlink w:anchor="_Toc92483812" w:history="1">
            <w:r w:rsidR="00861C10" w:rsidRPr="00F95015">
              <w:rPr>
                <w:rStyle w:val="Hyperlink"/>
                <w:rFonts w:ascii="Times New Roman" w:hAnsi="Times New Roman" w:cs="Times New Roman"/>
                <w:noProof/>
              </w:rPr>
              <w:t>iii.Comparison Of Death Ratio</w:t>
            </w:r>
            <w:r w:rsidR="00861C10">
              <w:rPr>
                <w:noProof/>
                <w:webHidden/>
              </w:rPr>
              <w:tab/>
            </w:r>
            <w:r w:rsidR="007611B6">
              <w:rPr>
                <w:noProof/>
                <w:webHidden/>
              </w:rPr>
              <w:fldChar w:fldCharType="begin"/>
            </w:r>
            <w:r w:rsidR="00861C10">
              <w:rPr>
                <w:noProof/>
                <w:webHidden/>
              </w:rPr>
              <w:instrText xml:space="preserve"> PAGEREF _Toc92483812 \h </w:instrText>
            </w:r>
            <w:r w:rsidR="007611B6">
              <w:rPr>
                <w:noProof/>
                <w:webHidden/>
              </w:rPr>
            </w:r>
            <w:r w:rsidR="007611B6">
              <w:rPr>
                <w:noProof/>
                <w:webHidden/>
              </w:rPr>
              <w:fldChar w:fldCharType="separate"/>
            </w:r>
            <w:r w:rsidR="00861C10">
              <w:rPr>
                <w:noProof/>
                <w:webHidden/>
              </w:rPr>
              <w:t>8</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13" w:history="1">
            <w:r w:rsidR="00861C10" w:rsidRPr="00F95015">
              <w:rPr>
                <w:rStyle w:val="Hyperlink"/>
                <w:rFonts w:ascii="Times New Roman" w:hAnsi="Times New Roman" w:cs="Times New Roman"/>
                <w:b/>
                <w:noProof/>
              </w:rPr>
              <w:t>4.</w:t>
            </w:r>
            <w:r w:rsidR="00861C10">
              <w:rPr>
                <w:noProof/>
                <w:lang w:eastAsia="en-US"/>
              </w:rPr>
              <w:tab/>
            </w:r>
            <w:r w:rsidR="00212E30">
              <w:rPr>
                <w:rStyle w:val="Hyperlink"/>
                <w:rFonts w:ascii="Times New Roman" w:hAnsi="Times New Roman" w:cs="Times New Roman"/>
                <w:b/>
                <w:noProof/>
                <w:shd w:val="clear" w:color="auto" w:fill="FFFFFF"/>
              </w:rPr>
              <w:t>VISUALIZATION OF COVID-19 DATA</w:t>
            </w:r>
            <w:r w:rsidR="00861C10">
              <w:rPr>
                <w:noProof/>
                <w:webHidden/>
              </w:rPr>
              <w:tab/>
            </w:r>
            <w:r w:rsidR="007611B6">
              <w:rPr>
                <w:noProof/>
                <w:webHidden/>
              </w:rPr>
              <w:fldChar w:fldCharType="begin"/>
            </w:r>
            <w:r w:rsidR="00861C10">
              <w:rPr>
                <w:noProof/>
                <w:webHidden/>
              </w:rPr>
              <w:instrText xml:space="preserve"> PAGEREF _Toc92483813 \h </w:instrText>
            </w:r>
            <w:r w:rsidR="007611B6">
              <w:rPr>
                <w:noProof/>
                <w:webHidden/>
              </w:rPr>
            </w:r>
            <w:r w:rsidR="007611B6">
              <w:rPr>
                <w:noProof/>
                <w:webHidden/>
              </w:rPr>
              <w:fldChar w:fldCharType="separate"/>
            </w:r>
            <w:r w:rsidR="00861C10">
              <w:rPr>
                <w:noProof/>
                <w:webHidden/>
              </w:rPr>
              <w:t>9</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14" w:history="1">
            <w:r w:rsidR="00861C10" w:rsidRPr="00F95015">
              <w:rPr>
                <w:rStyle w:val="Hyperlink"/>
                <w:rFonts w:ascii="Times New Roman" w:hAnsi="Times New Roman" w:cs="Times New Roman"/>
                <w:b/>
                <w:noProof/>
              </w:rPr>
              <w:t>i.</w:t>
            </w:r>
            <w:r w:rsidR="00861C10">
              <w:rPr>
                <w:noProof/>
                <w:lang w:eastAsia="en-US"/>
              </w:rPr>
              <w:tab/>
            </w:r>
            <w:r w:rsidR="00212E30">
              <w:rPr>
                <w:rStyle w:val="Hyperlink"/>
                <w:rFonts w:ascii="Times New Roman" w:hAnsi="Times New Roman" w:cs="Times New Roman"/>
                <w:b/>
                <w:noProof/>
              </w:rPr>
              <w:t>Covid-19 data</w:t>
            </w:r>
            <w:r w:rsidR="00861C10">
              <w:rPr>
                <w:noProof/>
                <w:webHidden/>
              </w:rPr>
              <w:tab/>
            </w:r>
            <w:r w:rsidR="007611B6">
              <w:rPr>
                <w:noProof/>
                <w:webHidden/>
              </w:rPr>
              <w:fldChar w:fldCharType="begin"/>
            </w:r>
            <w:r w:rsidR="00861C10">
              <w:rPr>
                <w:noProof/>
                <w:webHidden/>
              </w:rPr>
              <w:instrText xml:space="preserve"> PAGEREF _Toc92483814 \h </w:instrText>
            </w:r>
            <w:r w:rsidR="007611B6">
              <w:rPr>
                <w:noProof/>
                <w:webHidden/>
              </w:rPr>
            </w:r>
            <w:r w:rsidR="007611B6">
              <w:rPr>
                <w:noProof/>
                <w:webHidden/>
              </w:rPr>
              <w:fldChar w:fldCharType="separate"/>
            </w:r>
            <w:r w:rsidR="00861C10">
              <w:rPr>
                <w:noProof/>
                <w:webHidden/>
              </w:rPr>
              <w:t>10</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15" w:history="1">
            <w:r w:rsidR="00861C10" w:rsidRPr="00F95015">
              <w:rPr>
                <w:rStyle w:val="Hyperlink"/>
                <w:rFonts w:ascii="Times New Roman" w:hAnsi="Times New Roman" w:cs="Times New Roman"/>
                <w:b/>
                <w:noProof/>
              </w:rPr>
              <w:t>ii.</w:t>
            </w:r>
            <w:r w:rsidR="00861C10">
              <w:rPr>
                <w:noProof/>
                <w:lang w:eastAsia="en-US"/>
              </w:rPr>
              <w:tab/>
            </w:r>
            <w:r w:rsidR="00212E30">
              <w:rPr>
                <w:rStyle w:val="Hyperlink"/>
                <w:rFonts w:ascii="Times New Roman" w:hAnsi="Times New Roman" w:cs="Times New Roman"/>
                <w:b/>
                <w:noProof/>
              </w:rPr>
              <w:t>Multilevel Table</w:t>
            </w:r>
            <w:r w:rsidR="00861C10">
              <w:rPr>
                <w:noProof/>
                <w:webHidden/>
              </w:rPr>
              <w:tab/>
            </w:r>
            <w:r w:rsidR="007611B6">
              <w:rPr>
                <w:noProof/>
                <w:webHidden/>
              </w:rPr>
              <w:fldChar w:fldCharType="begin"/>
            </w:r>
            <w:r w:rsidR="00861C10">
              <w:rPr>
                <w:noProof/>
                <w:webHidden/>
              </w:rPr>
              <w:instrText xml:space="preserve"> PAGEREF _Toc92483815 \h </w:instrText>
            </w:r>
            <w:r w:rsidR="007611B6">
              <w:rPr>
                <w:noProof/>
                <w:webHidden/>
              </w:rPr>
            </w:r>
            <w:r w:rsidR="007611B6">
              <w:rPr>
                <w:noProof/>
                <w:webHidden/>
              </w:rPr>
              <w:fldChar w:fldCharType="separate"/>
            </w:r>
            <w:r w:rsidR="00861C10">
              <w:rPr>
                <w:noProof/>
                <w:webHidden/>
              </w:rPr>
              <w:t>10</w:t>
            </w:r>
            <w:r w:rsidR="007611B6">
              <w:rPr>
                <w:noProof/>
                <w:webHidden/>
              </w:rPr>
              <w:fldChar w:fldCharType="end"/>
            </w:r>
          </w:hyperlink>
        </w:p>
        <w:p w:rsidR="00861C10" w:rsidRDefault="00787324" w:rsidP="008B235D">
          <w:pPr>
            <w:pStyle w:val="TOC1"/>
            <w:tabs>
              <w:tab w:val="left" w:pos="440"/>
              <w:tab w:val="right" w:leader="dot" w:pos="9016"/>
            </w:tabs>
            <w:rPr>
              <w:noProof/>
              <w:lang w:eastAsia="en-US"/>
            </w:rPr>
          </w:pPr>
          <w:hyperlink w:anchor="_Toc92483816" w:history="1">
            <w:r w:rsidR="00861C10" w:rsidRPr="006915F7">
              <w:rPr>
                <w:rStyle w:val="Hyperlink"/>
                <w:b/>
                <w:noProof/>
              </w:rPr>
              <w:t>iii.</w:t>
            </w:r>
            <w:r w:rsidR="00861C10">
              <w:rPr>
                <w:noProof/>
                <w:lang w:eastAsia="en-US"/>
              </w:rPr>
              <w:tab/>
            </w:r>
            <w:r w:rsidR="00212E30">
              <w:rPr>
                <w:rStyle w:val="Hyperlink"/>
                <w:rFonts w:ascii="Times New Roman" w:hAnsi="Times New Roman" w:cs="Times New Roman"/>
                <w:b/>
                <w:noProof/>
              </w:rPr>
              <w:t>Describe data</w:t>
            </w:r>
            <w:r w:rsidR="00861C10">
              <w:rPr>
                <w:noProof/>
                <w:webHidden/>
              </w:rPr>
              <w:tab/>
            </w:r>
            <w:r w:rsidR="007611B6">
              <w:rPr>
                <w:noProof/>
                <w:webHidden/>
              </w:rPr>
              <w:fldChar w:fldCharType="begin"/>
            </w:r>
            <w:r w:rsidR="00861C10">
              <w:rPr>
                <w:noProof/>
                <w:webHidden/>
              </w:rPr>
              <w:instrText xml:space="preserve"> PAGEREF _Toc92483816 \h </w:instrText>
            </w:r>
            <w:r w:rsidR="007611B6">
              <w:rPr>
                <w:noProof/>
                <w:webHidden/>
              </w:rPr>
            </w:r>
            <w:r w:rsidR="007611B6">
              <w:rPr>
                <w:noProof/>
                <w:webHidden/>
              </w:rPr>
              <w:fldChar w:fldCharType="separate"/>
            </w:r>
            <w:r w:rsidR="00861C10">
              <w:rPr>
                <w:noProof/>
                <w:webHidden/>
              </w:rPr>
              <w:t>13</w:t>
            </w:r>
            <w:r w:rsidR="007611B6">
              <w:rPr>
                <w:noProof/>
                <w:webHidden/>
              </w:rPr>
              <w:fldChar w:fldCharType="end"/>
            </w:r>
          </w:hyperlink>
        </w:p>
        <w:p w:rsidR="00861C10" w:rsidRDefault="00787324">
          <w:pPr>
            <w:pStyle w:val="TOC1"/>
            <w:tabs>
              <w:tab w:val="left" w:pos="660"/>
              <w:tab w:val="right" w:leader="dot" w:pos="9016"/>
            </w:tabs>
            <w:rPr>
              <w:noProof/>
              <w:lang w:eastAsia="en-US"/>
            </w:rPr>
          </w:pPr>
          <w:hyperlink w:anchor="_Toc92483818" w:history="1">
            <w:r w:rsidR="00861C10" w:rsidRPr="00F95015">
              <w:rPr>
                <w:rStyle w:val="Hyperlink"/>
                <w:rFonts w:ascii="Times New Roman" w:hAnsi="Times New Roman" w:cs="Times New Roman"/>
                <w:b/>
                <w:noProof/>
              </w:rPr>
              <w:t>iv.</w:t>
            </w:r>
            <w:r w:rsidR="00861C10">
              <w:rPr>
                <w:noProof/>
                <w:lang w:eastAsia="en-US"/>
              </w:rPr>
              <w:tab/>
            </w:r>
            <w:r w:rsidR="00212E30">
              <w:rPr>
                <w:rStyle w:val="Hyperlink"/>
                <w:rFonts w:ascii="Times New Roman" w:hAnsi="Times New Roman" w:cs="Times New Roman"/>
                <w:b/>
                <w:noProof/>
              </w:rPr>
              <w:t>Summary of our data</w:t>
            </w:r>
            <w:r w:rsidR="00861C10">
              <w:rPr>
                <w:noProof/>
                <w:webHidden/>
              </w:rPr>
              <w:tab/>
            </w:r>
            <w:r w:rsidR="007611B6">
              <w:rPr>
                <w:noProof/>
                <w:webHidden/>
              </w:rPr>
              <w:fldChar w:fldCharType="begin"/>
            </w:r>
            <w:r w:rsidR="00861C10">
              <w:rPr>
                <w:noProof/>
                <w:webHidden/>
              </w:rPr>
              <w:instrText xml:space="preserve"> PAGEREF _Toc92483818 \h </w:instrText>
            </w:r>
            <w:r w:rsidR="007611B6">
              <w:rPr>
                <w:noProof/>
                <w:webHidden/>
              </w:rPr>
            </w:r>
            <w:r w:rsidR="007611B6">
              <w:rPr>
                <w:noProof/>
                <w:webHidden/>
              </w:rPr>
              <w:fldChar w:fldCharType="separate"/>
            </w:r>
            <w:r w:rsidR="00861C10">
              <w:rPr>
                <w:noProof/>
                <w:webHidden/>
              </w:rPr>
              <w:t>13</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19" w:history="1">
            <w:r w:rsidR="00861C10" w:rsidRPr="00F95015">
              <w:rPr>
                <w:rStyle w:val="Hyperlink"/>
                <w:rFonts w:ascii="Times New Roman" w:hAnsi="Times New Roman" w:cs="Times New Roman"/>
                <w:b/>
                <w:noProof/>
              </w:rPr>
              <w:t>5.</w:t>
            </w:r>
            <w:r w:rsidR="00861C10">
              <w:rPr>
                <w:noProof/>
                <w:lang w:eastAsia="en-US"/>
              </w:rPr>
              <w:tab/>
            </w:r>
            <w:r w:rsidR="00861C10" w:rsidRPr="00F95015">
              <w:rPr>
                <w:rStyle w:val="Hyperlink"/>
                <w:rFonts w:ascii="Times New Roman" w:hAnsi="Times New Roman" w:cs="Times New Roman"/>
                <w:b/>
                <w:noProof/>
              </w:rPr>
              <w:t>CONFUSION MATRIX</w:t>
            </w:r>
            <w:r w:rsidR="00861C10">
              <w:rPr>
                <w:noProof/>
                <w:webHidden/>
              </w:rPr>
              <w:tab/>
            </w:r>
            <w:r w:rsidR="007611B6">
              <w:rPr>
                <w:noProof/>
                <w:webHidden/>
              </w:rPr>
              <w:fldChar w:fldCharType="begin"/>
            </w:r>
            <w:r w:rsidR="00861C10">
              <w:rPr>
                <w:noProof/>
                <w:webHidden/>
              </w:rPr>
              <w:instrText xml:space="preserve"> PAGEREF _Toc92483819 \h </w:instrText>
            </w:r>
            <w:r w:rsidR="007611B6">
              <w:rPr>
                <w:noProof/>
                <w:webHidden/>
              </w:rPr>
            </w:r>
            <w:r w:rsidR="007611B6">
              <w:rPr>
                <w:noProof/>
                <w:webHidden/>
              </w:rPr>
              <w:fldChar w:fldCharType="separate"/>
            </w:r>
            <w:r w:rsidR="00861C10">
              <w:rPr>
                <w:noProof/>
                <w:webHidden/>
              </w:rPr>
              <w:t>19</w:t>
            </w:r>
            <w:r w:rsidR="007611B6">
              <w:rPr>
                <w:noProof/>
                <w:webHidden/>
              </w:rPr>
              <w:fldChar w:fldCharType="end"/>
            </w:r>
          </w:hyperlink>
        </w:p>
        <w:p w:rsidR="00861C10" w:rsidRDefault="00787324">
          <w:pPr>
            <w:pStyle w:val="TOC1"/>
            <w:tabs>
              <w:tab w:val="right" w:leader="dot" w:pos="9016"/>
            </w:tabs>
            <w:rPr>
              <w:noProof/>
              <w:lang w:eastAsia="en-US"/>
            </w:rPr>
          </w:pPr>
          <w:hyperlink w:anchor="_Toc92483820" w:history="1">
            <w:r w:rsidR="00861C10" w:rsidRPr="00F95015">
              <w:rPr>
                <w:rStyle w:val="Hyperlink"/>
                <w:rFonts w:ascii="Times New Roman" w:hAnsi="Times New Roman" w:cs="Times New Roman"/>
                <w:b/>
                <w:noProof/>
              </w:rPr>
              <w:t>Why you need Confusion matrix?</w:t>
            </w:r>
            <w:r w:rsidR="00861C10">
              <w:rPr>
                <w:noProof/>
                <w:webHidden/>
              </w:rPr>
              <w:tab/>
            </w:r>
            <w:r w:rsidR="007611B6">
              <w:rPr>
                <w:noProof/>
                <w:webHidden/>
              </w:rPr>
              <w:fldChar w:fldCharType="begin"/>
            </w:r>
            <w:r w:rsidR="00861C10">
              <w:rPr>
                <w:noProof/>
                <w:webHidden/>
              </w:rPr>
              <w:instrText xml:space="preserve"> PAGEREF _Toc92483820 \h </w:instrText>
            </w:r>
            <w:r w:rsidR="007611B6">
              <w:rPr>
                <w:noProof/>
                <w:webHidden/>
              </w:rPr>
            </w:r>
            <w:r w:rsidR="007611B6">
              <w:rPr>
                <w:noProof/>
                <w:webHidden/>
              </w:rPr>
              <w:fldChar w:fldCharType="separate"/>
            </w:r>
            <w:r w:rsidR="00861C10">
              <w:rPr>
                <w:noProof/>
                <w:webHidden/>
              </w:rPr>
              <w:t>19</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21" w:history="1">
            <w:r w:rsidR="00861C10" w:rsidRPr="00F95015">
              <w:rPr>
                <w:rStyle w:val="Hyperlink"/>
                <w:rFonts w:ascii="Times New Roman" w:hAnsi="Times New Roman" w:cs="Times New Roman"/>
                <w:b/>
                <w:noProof/>
              </w:rPr>
              <w:t>a)</w:t>
            </w:r>
            <w:r w:rsidR="00861C10">
              <w:rPr>
                <w:noProof/>
                <w:lang w:eastAsia="en-US"/>
              </w:rPr>
              <w:tab/>
            </w:r>
            <w:r w:rsidR="00861C10" w:rsidRPr="00F95015">
              <w:rPr>
                <w:rStyle w:val="Hyperlink"/>
                <w:rFonts w:ascii="Times New Roman" w:hAnsi="Times New Roman" w:cs="Times New Roman"/>
                <w:b/>
                <w:noProof/>
              </w:rPr>
              <w:t>O</w:t>
            </w:r>
            <w:r w:rsidR="008B235D">
              <w:rPr>
                <w:rStyle w:val="Hyperlink"/>
                <w:rFonts w:ascii="Times New Roman" w:hAnsi="Times New Roman" w:cs="Times New Roman"/>
                <w:b/>
                <w:noProof/>
              </w:rPr>
              <w:t>utcomes of the confusion Matrix</w:t>
            </w:r>
            <w:r w:rsidR="00861C10">
              <w:rPr>
                <w:noProof/>
                <w:webHidden/>
              </w:rPr>
              <w:tab/>
            </w:r>
            <w:r w:rsidR="007611B6">
              <w:rPr>
                <w:noProof/>
                <w:webHidden/>
              </w:rPr>
              <w:fldChar w:fldCharType="begin"/>
            </w:r>
            <w:r w:rsidR="00861C10">
              <w:rPr>
                <w:noProof/>
                <w:webHidden/>
              </w:rPr>
              <w:instrText xml:space="preserve"> PAGEREF _Toc92483821 \h </w:instrText>
            </w:r>
            <w:r w:rsidR="007611B6">
              <w:rPr>
                <w:noProof/>
                <w:webHidden/>
              </w:rPr>
            </w:r>
            <w:r w:rsidR="007611B6">
              <w:rPr>
                <w:noProof/>
                <w:webHidden/>
              </w:rPr>
              <w:fldChar w:fldCharType="separate"/>
            </w:r>
            <w:r w:rsidR="00861C10">
              <w:rPr>
                <w:noProof/>
                <w:webHidden/>
              </w:rPr>
              <w:t>20</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22" w:history="1">
            <w:r w:rsidR="00861C10" w:rsidRPr="00F95015">
              <w:rPr>
                <w:rStyle w:val="Hyperlink"/>
                <w:rFonts w:ascii="Times New Roman" w:hAnsi="Times New Roman" w:cs="Times New Roman"/>
                <w:b/>
                <w:noProof/>
              </w:rPr>
              <w:t>b)</w:t>
            </w:r>
            <w:r w:rsidR="00861C10">
              <w:rPr>
                <w:noProof/>
                <w:lang w:eastAsia="en-US"/>
              </w:rPr>
              <w:tab/>
            </w:r>
            <w:r w:rsidR="00A85199">
              <w:rPr>
                <w:rStyle w:val="Hyperlink"/>
                <w:rFonts w:ascii="Times New Roman" w:hAnsi="Times New Roman" w:cs="Times New Roman"/>
                <w:b/>
                <w:noProof/>
              </w:rPr>
              <w:t>C</w:t>
            </w:r>
            <w:r w:rsidR="008B235D">
              <w:rPr>
                <w:rStyle w:val="Hyperlink"/>
                <w:rFonts w:ascii="Times New Roman" w:hAnsi="Times New Roman" w:cs="Times New Roman"/>
                <w:b/>
                <w:noProof/>
              </w:rPr>
              <w:t>onfusion Matrix Of Our C ovid-19 Data</w:t>
            </w:r>
            <w:r w:rsidR="00861C10">
              <w:rPr>
                <w:noProof/>
                <w:webHidden/>
              </w:rPr>
              <w:tab/>
            </w:r>
            <w:r w:rsidR="007611B6">
              <w:rPr>
                <w:noProof/>
                <w:webHidden/>
              </w:rPr>
              <w:fldChar w:fldCharType="begin"/>
            </w:r>
            <w:r w:rsidR="00861C10">
              <w:rPr>
                <w:noProof/>
                <w:webHidden/>
              </w:rPr>
              <w:instrText xml:space="preserve"> PAGEREF _Toc92483822 \h </w:instrText>
            </w:r>
            <w:r w:rsidR="007611B6">
              <w:rPr>
                <w:noProof/>
                <w:webHidden/>
              </w:rPr>
            </w:r>
            <w:r w:rsidR="007611B6">
              <w:rPr>
                <w:noProof/>
                <w:webHidden/>
              </w:rPr>
              <w:fldChar w:fldCharType="separate"/>
            </w:r>
            <w:r w:rsidR="00861C10">
              <w:rPr>
                <w:noProof/>
                <w:webHidden/>
              </w:rPr>
              <w:t>20</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23" w:history="1">
            <w:r w:rsidR="00861C10" w:rsidRPr="00F95015">
              <w:rPr>
                <w:rStyle w:val="Hyperlink"/>
                <w:rFonts w:ascii="Times New Roman" w:hAnsi="Times New Roman" w:cs="Times New Roman"/>
                <w:b/>
                <w:noProof/>
              </w:rPr>
              <w:t>c)</w:t>
            </w:r>
            <w:r w:rsidR="00861C10">
              <w:rPr>
                <w:noProof/>
                <w:lang w:eastAsia="en-US"/>
              </w:rPr>
              <w:tab/>
            </w:r>
            <w:r w:rsidR="00861C10" w:rsidRPr="00F95015">
              <w:rPr>
                <w:rStyle w:val="Hyperlink"/>
                <w:rFonts w:ascii="Times New Roman" w:hAnsi="Times New Roman" w:cs="Times New Roman"/>
                <w:b/>
                <w:noProof/>
              </w:rPr>
              <w:t>Explanation</w:t>
            </w:r>
            <w:r w:rsidR="00861C10">
              <w:rPr>
                <w:noProof/>
                <w:webHidden/>
              </w:rPr>
              <w:tab/>
            </w:r>
            <w:r w:rsidR="007611B6">
              <w:rPr>
                <w:noProof/>
                <w:webHidden/>
              </w:rPr>
              <w:fldChar w:fldCharType="begin"/>
            </w:r>
            <w:r w:rsidR="00861C10">
              <w:rPr>
                <w:noProof/>
                <w:webHidden/>
              </w:rPr>
              <w:instrText xml:space="preserve"> PAGEREF _Toc92483823 \h </w:instrText>
            </w:r>
            <w:r w:rsidR="007611B6">
              <w:rPr>
                <w:noProof/>
                <w:webHidden/>
              </w:rPr>
            </w:r>
            <w:r w:rsidR="007611B6">
              <w:rPr>
                <w:noProof/>
                <w:webHidden/>
              </w:rPr>
              <w:fldChar w:fldCharType="separate"/>
            </w:r>
            <w:r w:rsidR="00861C10">
              <w:rPr>
                <w:noProof/>
                <w:webHidden/>
              </w:rPr>
              <w:t>22</w:t>
            </w:r>
            <w:r w:rsidR="007611B6">
              <w:rPr>
                <w:noProof/>
                <w:webHidden/>
              </w:rPr>
              <w:fldChar w:fldCharType="end"/>
            </w:r>
          </w:hyperlink>
        </w:p>
        <w:p w:rsidR="00861C10" w:rsidRDefault="00787324" w:rsidP="008B235D">
          <w:pPr>
            <w:pStyle w:val="TOC1"/>
            <w:tabs>
              <w:tab w:val="left" w:pos="440"/>
              <w:tab w:val="right" w:leader="dot" w:pos="9016"/>
            </w:tabs>
            <w:rPr>
              <w:noProof/>
              <w:lang w:eastAsia="en-US"/>
            </w:rPr>
          </w:pPr>
          <w:hyperlink w:anchor="_Toc92483824" w:history="1">
            <w:r w:rsidR="00861C10" w:rsidRPr="00F95015">
              <w:rPr>
                <w:rStyle w:val="Hyperlink"/>
                <w:rFonts w:ascii="Times New Roman" w:hAnsi="Times New Roman" w:cs="Times New Roman"/>
                <w:b/>
                <w:noProof/>
              </w:rPr>
              <w:t>d)</w:t>
            </w:r>
            <w:r w:rsidR="00861C10">
              <w:rPr>
                <w:noProof/>
                <w:lang w:eastAsia="en-US"/>
              </w:rPr>
              <w:tab/>
            </w:r>
            <w:r w:rsidR="00A85199">
              <w:rPr>
                <w:rStyle w:val="Hyperlink"/>
                <w:rFonts w:ascii="Times New Roman" w:hAnsi="Times New Roman" w:cs="Times New Roman"/>
                <w:b/>
                <w:noProof/>
              </w:rPr>
              <w:t>Accuracy Test</w:t>
            </w:r>
            <w:r w:rsidR="00861C10">
              <w:rPr>
                <w:noProof/>
                <w:webHidden/>
              </w:rPr>
              <w:tab/>
            </w:r>
            <w:r w:rsidR="007611B6">
              <w:rPr>
                <w:noProof/>
                <w:webHidden/>
              </w:rPr>
              <w:fldChar w:fldCharType="begin"/>
            </w:r>
            <w:r w:rsidR="00861C10">
              <w:rPr>
                <w:noProof/>
                <w:webHidden/>
              </w:rPr>
              <w:instrText xml:space="preserve"> PAGEREF _Toc92483824 \h </w:instrText>
            </w:r>
            <w:r w:rsidR="007611B6">
              <w:rPr>
                <w:noProof/>
                <w:webHidden/>
              </w:rPr>
            </w:r>
            <w:r w:rsidR="007611B6">
              <w:rPr>
                <w:noProof/>
                <w:webHidden/>
              </w:rPr>
              <w:fldChar w:fldCharType="separate"/>
            </w:r>
            <w:r w:rsidR="00861C10">
              <w:rPr>
                <w:noProof/>
                <w:webHidden/>
              </w:rPr>
              <w:t>22</w:t>
            </w:r>
            <w:r w:rsidR="007611B6">
              <w:rPr>
                <w:noProof/>
                <w:webHidden/>
              </w:rPr>
              <w:fldChar w:fldCharType="end"/>
            </w:r>
          </w:hyperlink>
        </w:p>
        <w:p w:rsidR="00861C10" w:rsidRDefault="00787324" w:rsidP="00861C10">
          <w:pPr>
            <w:pStyle w:val="TOC1"/>
            <w:tabs>
              <w:tab w:val="left" w:pos="440"/>
              <w:tab w:val="right" w:leader="dot" w:pos="9016"/>
            </w:tabs>
            <w:rPr>
              <w:noProof/>
              <w:lang w:eastAsia="en-US"/>
            </w:rPr>
          </w:pPr>
          <w:hyperlink w:anchor="_Toc92483826" w:history="1">
            <w:r w:rsidR="00861C10" w:rsidRPr="00F95015">
              <w:rPr>
                <w:rStyle w:val="Hyperlink"/>
                <w:rFonts w:ascii="Times New Roman" w:hAnsi="Times New Roman" w:cs="Times New Roman"/>
                <w:b/>
                <w:noProof/>
              </w:rPr>
              <w:t>6.</w:t>
            </w:r>
            <w:r w:rsidR="00861C10">
              <w:rPr>
                <w:noProof/>
                <w:lang w:eastAsia="en-US"/>
              </w:rPr>
              <w:tab/>
            </w:r>
            <w:r w:rsidR="00212E30">
              <w:rPr>
                <w:rStyle w:val="Hyperlink"/>
                <w:rFonts w:ascii="Times New Roman" w:hAnsi="Times New Roman" w:cs="Times New Roman"/>
                <w:b/>
                <w:noProof/>
              </w:rPr>
              <w:t>CONCLUSION</w:t>
            </w:r>
            <w:r w:rsidR="00861C10">
              <w:rPr>
                <w:noProof/>
                <w:webHidden/>
              </w:rPr>
              <w:tab/>
            </w:r>
            <w:r w:rsidR="007611B6">
              <w:rPr>
                <w:noProof/>
                <w:webHidden/>
              </w:rPr>
              <w:fldChar w:fldCharType="begin"/>
            </w:r>
            <w:r w:rsidR="00861C10">
              <w:rPr>
                <w:noProof/>
                <w:webHidden/>
              </w:rPr>
              <w:instrText xml:space="preserve"> PAGEREF _Toc92483826 \h </w:instrText>
            </w:r>
            <w:r w:rsidR="007611B6">
              <w:rPr>
                <w:noProof/>
                <w:webHidden/>
              </w:rPr>
            </w:r>
            <w:r w:rsidR="007611B6">
              <w:rPr>
                <w:noProof/>
                <w:webHidden/>
              </w:rPr>
              <w:fldChar w:fldCharType="separate"/>
            </w:r>
            <w:r w:rsidR="00861C10">
              <w:rPr>
                <w:noProof/>
                <w:webHidden/>
              </w:rPr>
              <w:t>22</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28" w:history="1">
            <w:r w:rsidR="00861C10" w:rsidRPr="00F95015">
              <w:rPr>
                <w:rStyle w:val="Hyperlink"/>
                <w:rFonts w:ascii="Times New Roman" w:hAnsi="Times New Roman" w:cs="Times New Roman"/>
                <w:b/>
                <w:noProof/>
              </w:rPr>
              <w:t>i.</w:t>
            </w:r>
            <w:r w:rsidR="00861C10">
              <w:rPr>
                <w:noProof/>
                <w:lang w:eastAsia="en-US"/>
              </w:rPr>
              <w:tab/>
            </w:r>
            <w:r w:rsidR="00861C10" w:rsidRPr="00F95015">
              <w:rPr>
                <w:rStyle w:val="Hyperlink"/>
                <w:rFonts w:ascii="Times New Roman" w:hAnsi="Times New Roman" w:cs="Times New Roman"/>
                <w:b/>
                <w:noProof/>
              </w:rPr>
              <w:t>Impact of COVID-19 by Age</w:t>
            </w:r>
            <w:r w:rsidR="00861C10">
              <w:rPr>
                <w:noProof/>
                <w:webHidden/>
              </w:rPr>
              <w:tab/>
            </w:r>
            <w:r w:rsidR="007611B6">
              <w:rPr>
                <w:noProof/>
                <w:webHidden/>
              </w:rPr>
              <w:fldChar w:fldCharType="begin"/>
            </w:r>
            <w:r w:rsidR="00861C10">
              <w:rPr>
                <w:noProof/>
                <w:webHidden/>
              </w:rPr>
              <w:instrText xml:space="preserve"> PAGEREF _Toc92483828 \h </w:instrText>
            </w:r>
            <w:r w:rsidR="007611B6">
              <w:rPr>
                <w:noProof/>
                <w:webHidden/>
              </w:rPr>
            </w:r>
            <w:r w:rsidR="007611B6">
              <w:rPr>
                <w:noProof/>
                <w:webHidden/>
              </w:rPr>
              <w:fldChar w:fldCharType="separate"/>
            </w:r>
            <w:r w:rsidR="00861C10">
              <w:rPr>
                <w:noProof/>
                <w:webHidden/>
              </w:rPr>
              <w:t>22</w:t>
            </w:r>
            <w:r w:rsidR="007611B6">
              <w:rPr>
                <w:noProof/>
                <w:webHidden/>
              </w:rPr>
              <w:fldChar w:fldCharType="end"/>
            </w:r>
          </w:hyperlink>
        </w:p>
        <w:p w:rsidR="00861C10" w:rsidRDefault="00787324" w:rsidP="00A85199">
          <w:pPr>
            <w:pStyle w:val="TOC2"/>
            <w:tabs>
              <w:tab w:val="right" w:leader="dot" w:pos="9016"/>
            </w:tabs>
            <w:ind w:left="0"/>
            <w:rPr>
              <w:noProof/>
              <w:lang w:eastAsia="en-US"/>
            </w:rPr>
          </w:pPr>
          <w:hyperlink w:anchor="_Toc92483831" w:history="1">
            <w:r w:rsidR="00861C10" w:rsidRPr="00F95015">
              <w:rPr>
                <w:rStyle w:val="Hyperlink"/>
                <w:rFonts w:ascii="Times New Roman" w:hAnsi="Times New Roman" w:cs="Times New Roman"/>
                <w:noProof/>
              </w:rPr>
              <w:t>Age is </w:t>
            </w:r>
            <w:r w:rsidR="00861C10" w:rsidRPr="00F95015">
              <w:rPr>
                <w:rStyle w:val="Hyperlink"/>
                <w:rFonts w:ascii="Times New Roman" w:hAnsi="Times New Roman" w:cs="Times New Roman"/>
                <w:i/>
                <w:iCs/>
                <w:noProof/>
              </w:rPr>
              <w:t>not</w:t>
            </w:r>
            <w:r w:rsidR="00861C10" w:rsidRPr="00F95015">
              <w:rPr>
                <w:rStyle w:val="Hyperlink"/>
                <w:rFonts w:ascii="Times New Roman" w:hAnsi="Times New Roman" w:cs="Times New Roman"/>
                <w:noProof/>
              </w:rPr>
              <w:t> just a number</w:t>
            </w:r>
            <w:r w:rsidR="00861C10">
              <w:rPr>
                <w:noProof/>
                <w:webHidden/>
              </w:rPr>
              <w:tab/>
            </w:r>
            <w:r w:rsidR="007611B6">
              <w:rPr>
                <w:noProof/>
                <w:webHidden/>
              </w:rPr>
              <w:fldChar w:fldCharType="begin"/>
            </w:r>
            <w:r w:rsidR="00861C10">
              <w:rPr>
                <w:noProof/>
                <w:webHidden/>
              </w:rPr>
              <w:instrText xml:space="preserve"> PAGEREF _Toc92483831 \h </w:instrText>
            </w:r>
            <w:r w:rsidR="007611B6">
              <w:rPr>
                <w:noProof/>
                <w:webHidden/>
              </w:rPr>
            </w:r>
            <w:r w:rsidR="007611B6">
              <w:rPr>
                <w:noProof/>
                <w:webHidden/>
              </w:rPr>
              <w:fldChar w:fldCharType="separate"/>
            </w:r>
            <w:r w:rsidR="00861C10">
              <w:rPr>
                <w:noProof/>
                <w:webHidden/>
              </w:rPr>
              <w:t>23</w:t>
            </w:r>
            <w:r w:rsidR="007611B6">
              <w:rPr>
                <w:noProof/>
                <w:webHidden/>
              </w:rPr>
              <w:fldChar w:fldCharType="end"/>
            </w:r>
          </w:hyperlink>
        </w:p>
        <w:p w:rsidR="00861C10" w:rsidRDefault="00787324">
          <w:pPr>
            <w:pStyle w:val="TOC1"/>
            <w:tabs>
              <w:tab w:val="left" w:pos="440"/>
              <w:tab w:val="right" w:leader="dot" w:pos="9016"/>
            </w:tabs>
            <w:rPr>
              <w:noProof/>
              <w:lang w:eastAsia="en-US"/>
            </w:rPr>
          </w:pPr>
          <w:hyperlink w:anchor="_Toc92483832" w:history="1">
            <w:r w:rsidR="00861C10" w:rsidRPr="00F95015">
              <w:rPr>
                <w:rStyle w:val="Hyperlink"/>
                <w:rFonts w:ascii="Times New Roman" w:hAnsi="Times New Roman" w:cs="Times New Roman"/>
                <w:b/>
                <w:noProof/>
              </w:rPr>
              <w:t>7.</w:t>
            </w:r>
            <w:r w:rsidR="00861C10">
              <w:rPr>
                <w:noProof/>
                <w:lang w:eastAsia="en-US"/>
              </w:rPr>
              <w:tab/>
            </w:r>
            <w:r w:rsidR="00861C10" w:rsidRPr="00F95015">
              <w:rPr>
                <w:rStyle w:val="Hyperlink"/>
                <w:rFonts w:ascii="Times New Roman" w:hAnsi="Times New Roman" w:cs="Times New Roman"/>
                <w:b/>
                <w:noProof/>
                <w:shd w:val="clear" w:color="auto" w:fill="FFFFFF"/>
              </w:rPr>
              <w:t>Appendix</w:t>
            </w:r>
            <w:r w:rsidR="00861C10">
              <w:rPr>
                <w:noProof/>
                <w:webHidden/>
              </w:rPr>
              <w:tab/>
            </w:r>
            <w:r w:rsidR="007611B6">
              <w:rPr>
                <w:noProof/>
                <w:webHidden/>
              </w:rPr>
              <w:fldChar w:fldCharType="begin"/>
            </w:r>
            <w:r w:rsidR="00861C10">
              <w:rPr>
                <w:noProof/>
                <w:webHidden/>
              </w:rPr>
              <w:instrText xml:space="preserve"> PAGEREF _Toc92483832 \h </w:instrText>
            </w:r>
            <w:r w:rsidR="007611B6">
              <w:rPr>
                <w:noProof/>
                <w:webHidden/>
              </w:rPr>
            </w:r>
            <w:r w:rsidR="007611B6">
              <w:rPr>
                <w:noProof/>
                <w:webHidden/>
              </w:rPr>
              <w:fldChar w:fldCharType="separate"/>
            </w:r>
            <w:r w:rsidR="00861C10">
              <w:rPr>
                <w:noProof/>
                <w:webHidden/>
              </w:rPr>
              <w:t>28</w:t>
            </w:r>
            <w:r w:rsidR="007611B6">
              <w:rPr>
                <w:noProof/>
                <w:webHidden/>
              </w:rPr>
              <w:fldChar w:fldCharType="end"/>
            </w:r>
          </w:hyperlink>
        </w:p>
        <w:p w:rsidR="00861C10" w:rsidRDefault="007611B6">
          <w:r>
            <w:rPr>
              <w:b/>
              <w:bCs/>
              <w:noProof/>
            </w:rPr>
            <w:fldChar w:fldCharType="end"/>
          </w:r>
        </w:p>
      </w:sdtContent>
    </w:sdt>
    <w:p w:rsidR="00756251" w:rsidRDefault="00756251"/>
    <w:p w:rsidR="00756251" w:rsidRDefault="00756251">
      <w:r>
        <w:br w:type="page"/>
      </w:r>
    </w:p>
    <w:p w:rsidR="00707CC2" w:rsidRPr="00904402" w:rsidRDefault="00707CC2" w:rsidP="003B0380">
      <w:pPr>
        <w:pStyle w:val="Heading1"/>
        <w:numPr>
          <w:ilvl w:val="0"/>
          <w:numId w:val="7"/>
        </w:numPr>
        <w:jc w:val="center"/>
        <w:rPr>
          <w:rFonts w:ascii="Times New Roman" w:hAnsi="Times New Roman" w:cs="Times New Roman"/>
          <w:b/>
          <w:sz w:val="28"/>
          <w:szCs w:val="28"/>
          <w:u w:val="single"/>
        </w:rPr>
      </w:pPr>
      <w:bookmarkStart w:id="42" w:name="_Toc92405522"/>
      <w:bookmarkStart w:id="43" w:name="_Toc92407075"/>
      <w:bookmarkStart w:id="44" w:name="_Toc92407096"/>
      <w:bookmarkStart w:id="45" w:name="_Toc92407749"/>
      <w:bookmarkStart w:id="46" w:name="_Toc92408199"/>
      <w:bookmarkStart w:id="47" w:name="_Toc92476620"/>
      <w:bookmarkStart w:id="48" w:name="_Toc92483806"/>
      <w:r w:rsidRPr="00904402">
        <w:rPr>
          <w:rFonts w:ascii="Times New Roman" w:hAnsi="Times New Roman" w:cs="Times New Roman"/>
          <w:b/>
          <w:sz w:val="28"/>
          <w:szCs w:val="28"/>
          <w:u w:val="single"/>
        </w:rPr>
        <w:lastRenderedPageBreak/>
        <w:t>ABSTRACT</w:t>
      </w:r>
      <w:bookmarkEnd w:id="42"/>
      <w:bookmarkEnd w:id="43"/>
      <w:bookmarkEnd w:id="44"/>
      <w:bookmarkEnd w:id="45"/>
      <w:bookmarkEnd w:id="46"/>
      <w:bookmarkEnd w:id="47"/>
      <w:bookmarkEnd w:id="48"/>
    </w:p>
    <w:p w:rsidR="00707CC2" w:rsidRPr="00707CC2" w:rsidRDefault="00707CC2" w:rsidP="002C0379">
      <w:pPr>
        <w:spacing w:line="360" w:lineRule="auto"/>
      </w:pPr>
    </w:p>
    <w:p w:rsidR="007A5073" w:rsidRPr="007A5073" w:rsidRDefault="00787324" w:rsidP="002C0379">
      <w:pPr>
        <w:spacing w:line="276" w:lineRule="auto"/>
        <w:jc w:val="both"/>
        <w:rPr>
          <w:rFonts w:ascii="Times New Roman" w:hAnsi="Times New Roman" w:cs="Times New Roman"/>
          <w:sz w:val="24"/>
          <w:szCs w:val="24"/>
        </w:rPr>
      </w:pPr>
      <w:r>
        <w:rPr>
          <w:rFonts w:ascii="Times New Roman" w:hAnsi="Times New Roman" w:cs="Times New Roman"/>
          <w:sz w:val="24"/>
          <w:szCs w:val="24"/>
        </w:rPr>
        <w:t>Data-</w:t>
      </w:r>
      <w:r w:rsidR="007A5073" w:rsidRPr="007A5073">
        <w:rPr>
          <w:rFonts w:ascii="Times New Roman" w:hAnsi="Times New Roman" w:cs="Times New Roman"/>
          <w:sz w:val="24"/>
          <w:szCs w:val="24"/>
        </w:rPr>
        <w:t xml:space="preserve">mining is one of the most </w:t>
      </w:r>
      <w:r w:rsidR="0023685C" w:rsidRPr="007A5073">
        <w:rPr>
          <w:rFonts w:ascii="Times New Roman" w:hAnsi="Times New Roman" w:cs="Times New Roman"/>
          <w:sz w:val="24"/>
          <w:szCs w:val="24"/>
        </w:rPr>
        <w:t>hopeful</w:t>
      </w:r>
      <w:r w:rsidR="0023685C">
        <w:rPr>
          <w:rFonts w:ascii="Times New Roman" w:hAnsi="Times New Roman" w:cs="Times New Roman"/>
          <w:sz w:val="24"/>
          <w:szCs w:val="24"/>
        </w:rPr>
        <w:t xml:space="preserve"> and ever-changing field</w:t>
      </w:r>
      <w:r w:rsidR="007A5073" w:rsidRPr="007A5073">
        <w:rPr>
          <w:rFonts w:ascii="Times New Roman" w:hAnsi="Times New Roman" w:cs="Times New Roman"/>
          <w:sz w:val="24"/>
          <w:szCs w:val="24"/>
        </w:rPr>
        <w:t xml:space="preserve"> in the field of data analysis. The current paper reviews va</w:t>
      </w:r>
      <w:r>
        <w:rPr>
          <w:rFonts w:ascii="Times New Roman" w:hAnsi="Times New Roman" w:cs="Times New Roman"/>
          <w:sz w:val="24"/>
          <w:szCs w:val="24"/>
        </w:rPr>
        <w:t>rious papers published on COVID19 using data-</w:t>
      </w:r>
      <w:r w:rsidR="007A5073" w:rsidRPr="007A5073">
        <w:rPr>
          <w:rFonts w:ascii="Times New Roman" w:hAnsi="Times New Roman" w:cs="Times New Roman"/>
          <w:sz w:val="24"/>
          <w:szCs w:val="24"/>
        </w:rPr>
        <w:t xml:space="preserve">mining </w:t>
      </w:r>
      <w:r w:rsidRPr="007A5073">
        <w:rPr>
          <w:rFonts w:ascii="Times New Roman" w:hAnsi="Times New Roman" w:cs="Times New Roman"/>
          <w:sz w:val="24"/>
          <w:szCs w:val="24"/>
        </w:rPr>
        <w:t>methods</w:t>
      </w:r>
      <w:r w:rsidR="007A5073" w:rsidRPr="007A5073">
        <w:rPr>
          <w:rFonts w:ascii="Times New Roman" w:hAnsi="Times New Roman" w:cs="Times New Roman"/>
          <w:sz w:val="24"/>
          <w:szCs w:val="24"/>
        </w:rPr>
        <w:t xml:space="preserve"> to </w:t>
      </w:r>
      <w:r w:rsidR="0023685C" w:rsidRPr="007A5073">
        <w:rPr>
          <w:rFonts w:ascii="Times New Roman" w:hAnsi="Times New Roman" w:cs="Times New Roman"/>
          <w:sz w:val="24"/>
          <w:szCs w:val="24"/>
        </w:rPr>
        <w:t>deal with</w:t>
      </w:r>
      <w:r w:rsidR="007A5073" w:rsidRPr="007A5073">
        <w:rPr>
          <w:rFonts w:ascii="Times New Roman" w:hAnsi="Times New Roman" w:cs="Times New Roman"/>
          <w:sz w:val="24"/>
          <w:szCs w:val="24"/>
        </w:rPr>
        <w:t xml:space="preserve"> this epidemic in terms of definition, testing and solution. The current </w:t>
      </w:r>
      <w:r w:rsidR="009F0650" w:rsidRPr="007A5073">
        <w:rPr>
          <w:rFonts w:ascii="Times New Roman" w:hAnsi="Times New Roman" w:cs="Times New Roman"/>
          <w:sz w:val="24"/>
          <w:szCs w:val="24"/>
        </w:rPr>
        <w:t>document</w:t>
      </w:r>
      <w:r w:rsidR="007A5073" w:rsidRPr="007A5073">
        <w:rPr>
          <w:rFonts w:ascii="Times New Roman" w:hAnsi="Times New Roman" w:cs="Times New Roman"/>
          <w:sz w:val="24"/>
          <w:szCs w:val="24"/>
        </w:rPr>
        <w:t xml:space="preserve"> reviews the work done by </w:t>
      </w:r>
      <w:r w:rsidR="0023685C" w:rsidRPr="007A5073">
        <w:rPr>
          <w:rFonts w:ascii="Times New Roman" w:hAnsi="Times New Roman" w:cs="Times New Roman"/>
          <w:sz w:val="24"/>
          <w:szCs w:val="24"/>
        </w:rPr>
        <w:t>a variety of</w:t>
      </w:r>
      <w:r w:rsidR="007A5073" w:rsidRPr="007A5073">
        <w:rPr>
          <w:rFonts w:ascii="Times New Roman" w:hAnsi="Times New Roman" w:cs="Times New Roman"/>
          <w:sz w:val="24"/>
          <w:szCs w:val="24"/>
        </w:rPr>
        <w:t xml:space="preserve"> </w:t>
      </w:r>
      <w:r>
        <w:rPr>
          <w:rFonts w:ascii="Times New Roman" w:hAnsi="Times New Roman" w:cs="Times New Roman"/>
          <w:sz w:val="24"/>
          <w:szCs w:val="24"/>
        </w:rPr>
        <w:t>authors using data-</w:t>
      </w:r>
      <w:r w:rsidR="007A5073" w:rsidRPr="007A5073">
        <w:rPr>
          <w:rFonts w:ascii="Times New Roman" w:hAnsi="Times New Roman" w:cs="Times New Roman"/>
          <w:sz w:val="24"/>
          <w:szCs w:val="24"/>
        </w:rPr>
        <w:t xml:space="preserve">mining </w:t>
      </w:r>
      <w:r w:rsidRPr="007A5073">
        <w:rPr>
          <w:rFonts w:ascii="Times New Roman" w:hAnsi="Times New Roman" w:cs="Times New Roman"/>
          <w:sz w:val="24"/>
          <w:szCs w:val="24"/>
        </w:rPr>
        <w:t>methods</w:t>
      </w:r>
      <w:r w:rsidR="007A5073" w:rsidRPr="007A5073">
        <w:rPr>
          <w:rFonts w:ascii="Times New Roman" w:hAnsi="Times New Roman" w:cs="Times New Roman"/>
          <w:sz w:val="24"/>
          <w:szCs w:val="24"/>
        </w:rPr>
        <w:t xml:space="preserve">. The paper contributes specifically to the literature by filling the gaps in the review of work </w:t>
      </w:r>
      <w:r w:rsidR="00185086" w:rsidRPr="007A5073">
        <w:rPr>
          <w:rFonts w:ascii="Times New Roman" w:hAnsi="Times New Roman" w:cs="Times New Roman"/>
          <w:sz w:val="24"/>
          <w:szCs w:val="24"/>
        </w:rPr>
        <w:t>associated</w:t>
      </w:r>
      <w:r w:rsidR="007A5073" w:rsidRPr="007A5073">
        <w:rPr>
          <w:rFonts w:ascii="Times New Roman" w:hAnsi="Times New Roman" w:cs="Times New Roman"/>
          <w:sz w:val="24"/>
          <w:szCs w:val="24"/>
        </w:rPr>
        <w:t xml:space="preserve"> to COVID-19. The following page presents a brief overview of all the events that took place after the plague began. A brief review of SARS-CoV-2 attempted to be a summary of the paper provided. The idea of ​​working for SARS-CoV-2 to represent the effects of the epidemic around the </w:t>
      </w:r>
      <w:r w:rsidR="00872BF7" w:rsidRPr="007A5073">
        <w:rPr>
          <w:rFonts w:ascii="Times New Roman" w:hAnsi="Times New Roman" w:cs="Times New Roman"/>
          <w:sz w:val="24"/>
          <w:szCs w:val="24"/>
        </w:rPr>
        <w:t>world</w:t>
      </w:r>
      <w:r w:rsidR="007A5073" w:rsidRPr="007A5073">
        <w:rPr>
          <w:rFonts w:ascii="Times New Roman" w:hAnsi="Times New Roman" w:cs="Times New Roman"/>
          <w:sz w:val="24"/>
          <w:szCs w:val="24"/>
        </w:rPr>
        <w:t xml:space="preserve"> is how it changes people's behavior, lifestyle, and their perceptions of nature.</w:t>
      </w:r>
    </w:p>
    <w:p w:rsidR="007A5073" w:rsidRPr="007A5073" w:rsidRDefault="007A5073" w:rsidP="002C0379">
      <w:pPr>
        <w:spacing w:line="276" w:lineRule="auto"/>
        <w:jc w:val="both"/>
        <w:rPr>
          <w:rFonts w:ascii="Times New Roman" w:hAnsi="Times New Roman" w:cs="Times New Roman"/>
          <w:sz w:val="24"/>
          <w:szCs w:val="24"/>
        </w:rPr>
      </w:pPr>
    </w:p>
    <w:p w:rsidR="007A5073" w:rsidRPr="00104305" w:rsidRDefault="00787324" w:rsidP="002C0379">
      <w:pPr>
        <w:spacing w:line="276" w:lineRule="auto"/>
        <w:jc w:val="both"/>
        <w:rPr>
          <w:rFonts w:ascii="Times New Roman" w:hAnsi="Times New Roman" w:cs="Times New Roman"/>
          <w:sz w:val="24"/>
          <w:szCs w:val="24"/>
        </w:rPr>
      </w:pPr>
      <w:r>
        <w:rPr>
          <w:rFonts w:ascii="Times New Roman" w:hAnsi="Times New Roman" w:cs="Times New Roman"/>
          <w:sz w:val="24"/>
          <w:szCs w:val="24"/>
        </w:rPr>
        <w:t>Keywords: COVID19, data-</w:t>
      </w:r>
      <w:r w:rsidR="007A5073" w:rsidRPr="007A5073">
        <w:rPr>
          <w:rFonts w:ascii="Times New Roman" w:hAnsi="Times New Roman" w:cs="Times New Roman"/>
          <w:sz w:val="24"/>
          <w:szCs w:val="24"/>
        </w:rPr>
        <w:t>mining, reviews, epidemics, diseases.</w:t>
      </w:r>
    </w:p>
    <w:p w:rsidR="00104305" w:rsidRDefault="00104305" w:rsidP="00707CC2">
      <w:pPr>
        <w:spacing w:line="276" w:lineRule="auto"/>
        <w:jc w:val="center"/>
        <w:rPr>
          <w:rFonts w:ascii="Times New Roman" w:hAnsi="Times New Roman" w:cs="Times New Roman"/>
          <w:sz w:val="24"/>
          <w:szCs w:val="24"/>
        </w:rPr>
      </w:pPr>
    </w:p>
    <w:p w:rsidR="00104305" w:rsidRDefault="00104305" w:rsidP="00707CC2">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rsidR="00904402" w:rsidRPr="00904402" w:rsidRDefault="00904402" w:rsidP="00A721D8">
      <w:pPr>
        <w:pStyle w:val="Heading1"/>
        <w:numPr>
          <w:ilvl w:val="0"/>
          <w:numId w:val="7"/>
        </w:numPr>
        <w:jc w:val="center"/>
        <w:rPr>
          <w:rFonts w:ascii="Times New Roman" w:hAnsi="Times New Roman" w:cs="Times New Roman"/>
          <w:b/>
          <w:sz w:val="28"/>
          <w:szCs w:val="28"/>
          <w:u w:val="single"/>
        </w:rPr>
      </w:pPr>
      <w:bookmarkStart w:id="49" w:name="_Toc92405523"/>
      <w:bookmarkStart w:id="50" w:name="_Toc92407076"/>
      <w:bookmarkStart w:id="51" w:name="_Toc92407097"/>
      <w:bookmarkStart w:id="52" w:name="_Toc92407750"/>
      <w:bookmarkStart w:id="53" w:name="_Toc92408200"/>
      <w:bookmarkStart w:id="54" w:name="_Toc92476621"/>
      <w:bookmarkStart w:id="55" w:name="_Toc92483807"/>
      <w:r w:rsidRPr="00904402">
        <w:rPr>
          <w:rFonts w:ascii="Times New Roman" w:hAnsi="Times New Roman" w:cs="Times New Roman"/>
          <w:b/>
          <w:sz w:val="28"/>
          <w:szCs w:val="28"/>
          <w:u w:val="single"/>
        </w:rPr>
        <w:lastRenderedPageBreak/>
        <w:t>INTRODUCTION</w:t>
      </w:r>
      <w:bookmarkEnd w:id="49"/>
      <w:bookmarkEnd w:id="50"/>
      <w:bookmarkEnd w:id="51"/>
      <w:bookmarkEnd w:id="52"/>
      <w:bookmarkEnd w:id="53"/>
      <w:bookmarkEnd w:id="54"/>
      <w:bookmarkEnd w:id="55"/>
    </w:p>
    <w:p w:rsidR="00104305" w:rsidRPr="00904402" w:rsidRDefault="00C14351" w:rsidP="003B0380">
      <w:pPr>
        <w:pStyle w:val="Heading2"/>
        <w:rPr>
          <w:rFonts w:ascii="Times New Roman" w:hAnsi="Times New Roman" w:cs="Times New Roman"/>
          <w:sz w:val="28"/>
          <w:szCs w:val="28"/>
          <w:u w:val="single"/>
        </w:rPr>
      </w:pPr>
      <w:bookmarkStart w:id="56" w:name="_Toc92405524"/>
      <w:bookmarkStart w:id="57" w:name="_Toc92407077"/>
      <w:bookmarkStart w:id="58" w:name="_Toc92407098"/>
      <w:bookmarkStart w:id="59" w:name="_Toc92407751"/>
      <w:bookmarkStart w:id="60" w:name="_Toc92408201"/>
      <w:bookmarkStart w:id="61" w:name="_Toc92476622"/>
      <w:bookmarkStart w:id="62" w:name="_Toc92483808"/>
      <w:r w:rsidRPr="00904402">
        <w:rPr>
          <w:rFonts w:ascii="Times New Roman" w:hAnsi="Times New Roman" w:cs="Times New Roman"/>
          <w:sz w:val="28"/>
          <w:szCs w:val="28"/>
          <w:u w:val="single"/>
        </w:rPr>
        <w:t>COVID-19 DATA ANALYSIS AND VISUALIZATION</w:t>
      </w:r>
      <w:r w:rsidR="00904402" w:rsidRPr="00904402">
        <w:rPr>
          <w:rFonts w:ascii="Times New Roman" w:hAnsi="Times New Roman" w:cs="Times New Roman"/>
          <w:sz w:val="28"/>
          <w:szCs w:val="28"/>
          <w:u w:val="single"/>
        </w:rPr>
        <w:t>:</w:t>
      </w:r>
      <w:bookmarkEnd w:id="56"/>
      <w:bookmarkEnd w:id="57"/>
      <w:bookmarkEnd w:id="58"/>
      <w:bookmarkEnd w:id="59"/>
      <w:bookmarkEnd w:id="60"/>
      <w:bookmarkEnd w:id="61"/>
      <w:bookmarkEnd w:id="62"/>
    </w:p>
    <w:p w:rsidR="00FB75BE" w:rsidRPr="00904402" w:rsidRDefault="00FB75BE" w:rsidP="003B0380">
      <w:pPr>
        <w:pStyle w:val="Heading2"/>
        <w:rPr>
          <w:rFonts w:ascii="Times New Roman" w:hAnsi="Times New Roman" w:cs="Times New Roman"/>
          <w:color w:val="000000" w:themeColor="text1"/>
          <w:sz w:val="28"/>
          <w:szCs w:val="28"/>
          <w:u w:val="single"/>
        </w:rPr>
      </w:pPr>
    </w:p>
    <w:p w:rsidR="00CB7687" w:rsidRPr="00FB75BE" w:rsidRDefault="00CB7687" w:rsidP="00707CC2">
      <w:pPr>
        <w:spacing w:line="276" w:lineRule="auto"/>
        <w:jc w:val="both"/>
        <w:rPr>
          <w:rFonts w:ascii="Times New Roman" w:hAnsi="Times New Roman" w:cs="Times New Roman"/>
          <w:color w:val="000000" w:themeColor="text1"/>
          <w:sz w:val="24"/>
          <w:szCs w:val="24"/>
          <w:shd w:val="clear" w:color="auto" w:fill="FFFFFF"/>
        </w:rPr>
      </w:pPr>
      <w:r w:rsidRPr="00FB75BE">
        <w:rPr>
          <w:rFonts w:ascii="Times New Roman" w:hAnsi="Times New Roman" w:cs="Times New Roman"/>
          <w:color w:val="000000" w:themeColor="text1"/>
          <w:sz w:val="24"/>
          <w:szCs w:val="24"/>
          <w:shd w:val="clear" w:color="auto" w:fill="FFFFFF"/>
        </w:rPr>
        <w:t>Since December 2019 the world has been plagued by a deadly virus caused by the nove</w:t>
      </w:r>
      <w:r w:rsidR="00185086">
        <w:rPr>
          <w:rFonts w:ascii="Times New Roman" w:hAnsi="Times New Roman" w:cs="Times New Roman"/>
          <w:color w:val="000000" w:themeColor="text1"/>
          <w:sz w:val="24"/>
          <w:szCs w:val="24"/>
          <w:shd w:val="clear" w:color="auto" w:fill="FFFFFF"/>
        </w:rPr>
        <w:t xml:space="preserve">l corona virus called </w:t>
      </w:r>
      <w:r w:rsidR="004D45BD">
        <w:rPr>
          <w:rFonts w:ascii="Times New Roman" w:hAnsi="Times New Roman" w:cs="Times New Roman"/>
          <w:color w:val="000000" w:themeColor="text1"/>
          <w:sz w:val="24"/>
          <w:szCs w:val="24"/>
          <w:shd w:val="clear" w:color="auto" w:fill="FFFFFF"/>
        </w:rPr>
        <w:t>severe</w:t>
      </w:r>
      <w:r w:rsidRPr="00FB75BE">
        <w:rPr>
          <w:rFonts w:ascii="Times New Roman" w:hAnsi="Times New Roman" w:cs="Times New Roman"/>
          <w:color w:val="000000" w:themeColor="text1"/>
          <w:sz w:val="24"/>
          <w:szCs w:val="24"/>
          <w:shd w:val="clear" w:color="auto" w:fill="FFFFFF"/>
        </w:rPr>
        <w:t xml:space="preserve"> </w:t>
      </w:r>
      <w:r w:rsidR="004D45BD" w:rsidRPr="00FB75BE">
        <w:rPr>
          <w:rFonts w:ascii="Times New Roman" w:hAnsi="Times New Roman" w:cs="Times New Roman"/>
          <w:color w:val="000000" w:themeColor="text1"/>
          <w:sz w:val="24"/>
          <w:szCs w:val="24"/>
          <w:shd w:val="clear" w:color="auto" w:fill="FFFFFF"/>
        </w:rPr>
        <w:t>respirational</w:t>
      </w:r>
      <w:r w:rsidRPr="00FB75BE">
        <w:rPr>
          <w:rFonts w:ascii="Times New Roman" w:hAnsi="Times New Roman" w:cs="Times New Roman"/>
          <w:color w:val="000000" w:themeColor="text1"/>
          <w:sz w:val="24"/>
          <w:szCs w:val="24"/>
          <w:shd w:val="clear" w:color="auto" w:fill="FFFFFF"/>
        </w:rPr>
        <w:t xml:space="preserve"> syndrome </w:t>
      </w:r>
      <w:r w:rsidR="00185086" w:rsidRPr="00FB75BE">
        <w:rPr>
          <w:rFonts w:ascii="Times New Roman" w:hAnsi="Times New Roman" w:cs="Times New Roman"/>
          <w:color w:val="000000" w:themeColor="text1"/>
          <w:sz w:val="24"/>
          <w:szCs w:val="24"/>
          <w:shd w:val="clear" w:color="auto" w:fill="FFFFFF"/>
        </w:rPr>
        <w:t>corona virus</w:t>
      </w:r>
      <w:r w:rsidRPr="00FB75BE">
        <w:rPr>
          <w:rFonts w:ascii="Times New Roman" w:hAnsi="Times New Roman" w:cs="Times New Roman"/>
          <w:color w:val="000000" w:themeColor="text1"/>
          <w:sz w:val="24"/>
          <w:szCs w:val="24"/>
          <w:shd w:val="clear" w:color="auto" w:fill="FFFFFF"/>
        </w:rPr>
        <w:t xml:space="preserve"> 2 (SARS-CoV-2). The disease </w:t>
      </w:r>
      <w:r w:rsidR="00185086" w:rsidRPr="00FB75BE">
        <w:rPr>
          <w:rFonts w:ascii="Times New Roman" w:hAnsi="Times New Roman" w:cs="Times New Roman"/>
          <w:color w:val="000000" w:themeColor="text1"/>
          <w:sz w:val="24"/>
          <w:szCs w:val="24"/>
          <w:shd w:val="clear" w:color="auto" w:fill="FFFFFF"/>
        </w:rPr>
        <w:t>allied</w:t>
      </w:r>
      <w:r w:rsidRPr="00FB75BE">
        <w:rPr>
          <w:rFonts w:ascii="Times New Roman" w:hAnsi="Times New Roman" w:cs="Times New Roman"/>
          <w:color w:val="000000" w:themeColor="text1"/>
          <w:sz w:val="24"/>
          <w:szCs w:val="24"/>
          <w:shd w:val="clear" w:color="auto" w:fill="FFFFFF"/>
        </w:rPr>
        <w:t xml:space="preserve"> with this virus is known as COVID-19.</w:t>
      </w:r>
    </w:p>
    <w:p w:rsidR="00CB7687" w:rsidRPr="00FB75BE" w:rsidRDefault="00CB7687" w:rsidP="00707CC2">
      <w:pPr>
        <w:spacing w:line="276" w:lineRule="auto"/>
        <w:jc w:val="both"/>
        <w:rPr>
          <w:rFonts w:ascii="Times New Roman" w:hAnsi="Times New Roman" w:cs="Times New Roman"/>
          <w:color w:val="000000" w:themeColor="text1"/>
          <w:sz w:val="24"/>
          <w:szCs w:val="24"/>
          <w:shd w:val="clear" w:color="auto" w:fill="FFFFFF"/>
        </w:rPr>
      </w:pPr>
      <w:r w:rsidRPr="00FB75BE">
        <w:rPr>
          <w:rFonts w:ascii="Times New Roman" w:hAnsi="Times New Roman" w:cs="Times New Roman"/>
          <w:color w:val="000000" w:themeColor="text1"/>
          <w:sz w:val="24"/>
          <w:szCs w:val="24"/>
          <w:shd w:val="clear" w:color="auto" w:fill="FFFFFF"/>
        </w:rPr>
        <w:t xml:space="preserve">The COVID-19 outbreak was </w:t>
      </w:r>
      <w:r w:rsidR="00185086" w:rsidRPr="00FB75BE">
        <w:rPr>
          <w:rFonts w:ascii="Times New Roman" w:hAnsi="Times New Roman" w:cs="Times New Roman"/>
          <w:color w:val="000000" w:themeColor="text1"/>
          <w:sz w:val="24"/>
          <w:szCs w:val="24"/>
          <w:shd w:val="clear" w:color="auto" w:fill="FFFFFF"/>
        </w:rPr>
        <w:t>earliest</w:t>
      </w:r>
      <w:r w:rsidRPr="00FB75BE">
        <w:rPr>
          <w:rFonts w:ascii="Times New Roman" w:hAnsi="Times New Roman" w:cs="Times New Roman"/>
          <w:color w:val="000000" w:themeColor="text1"/>
          <w:sz w:val="24"/>
          <w:szCs w:val="24"/>
          <w:shd w:val="clear" w:color="auto" w:fill="FFFFFF"/>
        </w:rPr>
        <w:t xml:space="preserve"> reported in Wuhan, China and has spread to more than 50 countries. The WHO has declared COVID-19 as the International Emergency Medical Concern (PHEIC) on January 30, 2020. Naturally, </w:t>
      </w:r>
      <w:r w:rsidR="00872BF7" w:rsidRPr="00FB75BE">
        <w:rPr>
          <w:rFonts w:ascii="Times New Roman" w:hAnsi="Times New Roman" w:cs="Times New Roman"/>
          <w:color w:val="000000" w:themeColor="text1"/>
          <w:sz w:val="24"/>
          <w:szCs w:val="24"/>
          <w:shd w:val="clear" w:color="auto" w:fill="FFFFFF"/>
        </w:rPr>
        <w:t>a growing infectious disease involves</w:t>
      </w:r>
      <w:r w:rsidRPr="00FB75BE">
        <w:rPr>
          <w:rFonts w:ascii="Times New Roman" w:hAnsi="Times New Roman" w:cs="Times New Roman"/>
          <w:color w:val="000000" w:themeColor="text1"/>
          <w:sz w:val="24"/>
          <w:szCs w:val="24"/>
          <w:shd w:val="clear" w:color="auto" w:fill="FFFFFF"/>
        </w:rPr>
        <w:t xml:space="preserve"> the rapid spread, endangerment of many lives, and thus urgent action to prevent this disease. </w:t>
      </w:r>
      <w:r w:rsidR="00872BF7" w:rsidRPr="00FB75BE">
        <w:rPr>
          <w:rFonts w:ascii="Times New Roman" w:hAnsi="Times New Roman" w:cs="Times New Roman"/>
          <w:color w:val="000000" w:themeColor="text1"/>
          <w:sz w:val="24"/>
          <w:szCs w:val="24"/>
          <w:shd w:val="clear" w:color="auto" w:fill="FFFFFF"/>
        </w:rPr>
        <w:t>Social</w:t>
      </w:r>
      <w:r w:rsidRPr="00FB75BE">
        <w:rPr>
          <w:rFonts w:ascii="Times New Roman" w:hAnsi="Times New Roman" w:cs="Times New Roman"/>
          <w:color w:val="000000" w:themeColor="text1"/>
          <w:sz w:val="24"/>
          <w:szCs w:val="24"/>
          <w:shd w:val="clear" w:color="auto" w:fill="FFFFFF"/>
        </w:rPr>
        <w:t xml:space="preserve"> level. The lethal effect of COVID-19 is conducting a large number of studies aimed at understanding the various features of the epidemic. Although there is no vaccine, much effort has been put into understanding the spread of the </w:t>
      </w:r>
      <w:r w:rsidR="00FF145E" w:rsidRPr="00FB75BE">
        <w:rPr>
          <w:rFonts w:ascii="Times New Roman" w:hAnsi="Times New Roman" w:cs="Times New Roman"/>
          <w:color w:val="000000" w:themeColor="text1"/>
          <w:sz w:val="24"/>
          <w:szCs w:val="24"/>
          <w:shd w:val="clear" w:color="auto" w:fill="FFFFFF"/>
        </w:rPr>
        <w:t>infection</w:t>
      </w:r>
      <w:r w:rsidRPr="00FB75BE">
        <w:rPr>
          <w:rFonts w:ascii="Times New Roman" w:hAnsi="Times New Roman" w:cs="Times New Roman"/>
          <w:color w:val="000000" w:themeColor="text1"/>
          <w:sz w:val="24"/>
          <w:szCs w:val="24"/>
          <w:shd w:val="clear" w:color="auto" w:fill="FFFFFF"/>
        </w:rPr>
        <w:t xml:space="preserve"> in </w:t>
      </w:r>
      <w:r w:rsidR="00872BF7" w:rsidRPr="00FB75BE">
        <w:rPr>
          <w:rFonts w:ascii="Times New Roman" w:hAnsi="Times New Roman" w:cs="Times New Roman"/>
          <w:color w:val="000000" w:themeColor="text1"/>
          <w:sz w:val="24"/>
          <w:szCs w:val="24"/>
          <w:shd w:val="clear" w:color="auto" w:fill="FFFFFF"/>
        </w:rPr>
        <w:t>diverse</w:t>
      </w:r>
      <w:r w:rsidRPr="00FB75BE">
        <w:rPr>
          <w:rFonts w:ascii="Times New Roman" w:hAnsi="Times New Roman" w:cs="Times New Roman"/>
          <w:color w:val="000000" w:themeColor="text1"/>
          <w:sz w:val="24"/>
          <w:szCs w:val="24"/>
          <w:shd w:val="clear" w:color="auto" w:fill="FFFFFF"/>
        </w:rPr>
        <w:t xml:space="preserve"> parts of the world. The rate at which the </w:t>
      </w:r>
      <w:r w:rsidR="002F78A2" w:rsidRPr="00FB75BE">
        <w:rPr>
          <w:rFonts w:ascii="Times New Roman" w:hAnsi="Times New Roman" w:cs="Times New Roman"/>
          <w:color w:val="000000" w:themeColor="text1"/>
          <w:sz w:val="24"/>
          <w:szCs w:val="24"/>
          <w:shd w:val="clear" w:color="auto" w:fill="FFFFFF"/>
        </w:rPr>
        <w:t>virus</w:t>
      </w:r>
      <w:r w:rsidRPr="00FB75BE">
        <w:rPr>
          <w:rFonts w:ascii="Times New Roman" w:hAnsi="Times New Roman" w:cs="Times New Roman"/>
          <w:color w:val="000000" w:themeColor="text1"/>
          <w:sz w:val="24"/>
          <w:szCs w:val="24"/>
          <w:shd w:val="clear" w:color="auto" w:fill="FFFFFF"/>
        </w:rPr>
        <w:t xml:space="preserve"> has spread worldwide requires immediate solutions to understand and measure the progression of the disease.</w:t>
      </w:r>
    </w:p>
    <w:p w:rsidR="00B372FE" w:rsidRPr="00707CC2" w:rsidRDefault="00B372FE" w:rsidP="00707CC2">
      <w:pPr>
        <w:spacing w:line="276" w:lineRule="auto"/>
        <w:jc w:val="both"/>
        <w:rPr>
          <w:rFonts w:ascii="Times New Roman" w:hAnsi="Times New Roman" w:cs="Times New Roman"/>
          <w:sz w:val="24"/>
          <w:szCs w:val="24"/>
        </w:rPr>
      </w:pPr>
      <w:r w:rsidRPr="00FB75BE">
        <w:rPr>
          <w:rFonts w:ascii="Times New Roman" w:hAnsi="Times New Roman" w:cs="Times New Roman"/>
          <w:color w:val="000000" w:themeColor="text1"/>
          <w:sz w:val="24"/>
          <w:szCs w:val="24"/>
        </w:rPr>
        <w:t xml:space="preserve">According to the World Health Organization (2020), the </w:t>
      </w:r>
      <w:r w:rsidRPr="00707CC2">
        <w:rPr>
          <w:rFonts w:ascii="Times New Roman" w:hAnsi="Times New Roman" w:cs="Times New Roman"/>
          <w:sz w:val="24"/>
          <w:szCs w:val="24"/>
        </w:rPr>
        <w:t xml:space="preserve">2019 coronavirus novel SARS-CoV-2 caused an </w:t>
      </w:r>
      <w:r w:rsidR="002F78A2" w:rsidRPr="00707CC2">
        <w:rPr>
          <w:rFonts w:ascii="Times New Roman" w:hAnsi="Times New Roman" w:cs="Times New Roman"/>
          <w:sz w:val="24"/>
          <w:szCs w:val="24"/>
        </w:rPr>
        <w:t>epidemic</w:t>
      </w:r>
      <w:r w:rsidRPr="00707CC2">
        <w:rPr>
          <w:rFonts w:ascii="Times New Roman" w:hAnsi="Times New Roman" w:cs="Times New Roman"/>
          <w:sz w:val="24"/>
          <w:szCs w:val="24"/>
        </w:rPr>
        <w:t xml:space="preserve"> of pneumonia in Wuhan, China, leading to the 2019-2020 corona</w:t>
      </w:r>
      <w:r w:rsidR="003E207C">
        <w:rPr>
          <w:rFonts w:ascii="Times New Roman" w:hAnsi="Times New Roman" w:cs="Times New Roman"/>
          <w:sz w:val="24"/>
          <w:szCs w:val="24"/>
        </w:rPr>
        <w:t xml:space="preserve"> </w:t>
      </w:r>
      <w:r w:rsidRPr="00707CC2">
        <w:rPr>
          <w:rFonts w:ascii="Times New Roman" w:hAnsi="Times New Roman" w:cs="Times New Roman"/>
          <w:sz w:val="24"/>
          <w:szCs w:val="24"/>
        </w:rPr>
        <w:t xml:space="preserve">virus </w:t>
      </w:r>
      <w:r w:rsidR="003E207C" w:rsidRPr="00707CC2">
        <w:rPr>
          <w:rFonts w:ascii="Times New Roman" w:hAnsi="Times New Roman" w:cs="Times New Roman"/>
          <w:sz w:val="24"/>
          <w:szCs w:val="24"/>
        </w:rPr>
        <w:t>pandemic</w:t>
      </w:r>
      <w:r w:rsidRPr="00707CC2">
        <w:rPr>
          <w:rFonts w:ascii="Times New Roman" w:hAnsi="Times New Roman" w:cs="Times New Roman"/>
          <w:sz w:val="24"/>
          <w:szCs w:val="24"/>
        </w:rPr>
        <w:t xml:space="preserve"> announced by the World Health Organization (WHO). It belongs to the small family Orthocoronavirinae. It is different from Middle East Respiratory Syndrome (MERS) and the </w:t>
      </w:r>
      <w:r w:rsidR="004D45BD" w:rsidRPr="00707CC2">
        <w:rPr>
          <w:rFonts w:ascii="Times New Roman" w:hAnsi="Times New Roman" w:cs="Times New Roman"/>
          <w:sz w:val="24"/>
          <w:szCs w:val="24"/>
        </w:rPr>
        <w:t>sterner</w:t>
      </w:r>
      <w:r w:rsidRPr="00707CC2">
        <w:rPr>
          <w:rFonts w:ascii="Times New Roman" w:hAnsi="Times New Roman" w:cs="Times New Roman"/>
          <w:sz w:val="24"/>
          <w:szCs w:val="24"/>
        </w:rPr>
        <w:t xml:space="preserve"> Corona Virus (SARS-CoV). The study of </w:t>
      </w:r>
      <w:r w:rsidR="00D206C6">
        <w:rPr>
          <w:rFonts w:ascii="Times New Roman" w:hAnsi="Times New Roman" w:cs="Times New Roman"/>
          <w:sz w:val="24"/>
          <w:szCs w:val="24"/>
        </w:rPr>
        <w:t>Chen</w:t>
      </w:r>
      <w:r w:rsidRPr="00707CC2">
        <w:rPr>
          <w:rFonts w:ascii="Times New Roman" w:hAnsi="Times New Roman" w:cs="Times New Roman"/>
          <w:sz w:val="24"/>
          <w:szCs w:val="24"/>
        </w:rPr>
        <w:t xml:space="preserve"> </w:t>
      </w:r>
      <w:r w:rsidR="00FF145E" w:rsidRPr="00707CC2">
        <w:rPr>
          <w:rFonts w:ascii="Times New Roman" w:hAnsi="Times New Roman" w:cs="Times New Roman"/>
          <w:sz w:val="24"/>
          <w:szCs w:val="24"/>
        </w:rPr>
        <w:t>recommended</w:t>
      </w:r>
      <w:r w:rsidRPr="00707CC2">
        <w:rPr>
          <w:rFonts w:ascii="Times New Roman" w:hAnsi="Times New Roman" w:cs="Times New Roman"/>
          <w:sz w:val="24"/>
          <w:szCs w:val="24"/>
        </w:rPr>
        <w:t xml:space="preserve"> that infected patients show clinical </w:t>
      </w:r>
      <w:r w:rsidR="00FF145E" w:rsidRPr="00707CC2">
        <w:rPr>
          <w:rFonts w:ascii="Times New Roman" w:hAnsi="Times New Roman" w:cs="Times New Roman"/>
          <w:sz w:val="24"/>
          <w:szCs w:val="24"/>
        </w:rPr>
        <w:t>manifestation</w:t>
      </w:r>
      <w:r w:rsidRPr="00707CC2">
        <w:rPr>
          <w:rFonts w:ascii="Times New Roman" w:hAnsi="Times New Roman" w:cs="Times New Roman"/>
          <w:sz w:val="24"/>
          <w:szCs w:val="24"/>
        </w:rPr>
        <w:t xml:space="preserve"> of dry cough, fever, confusion, sore throat, rhinorrhea, chest pain, dyspnea, Pneumonia is common in the brain, nausea, vomiting and diarrhea. The SARS-CoV-2 virus </w:t>
      </w:r>
      <w:r w:rsidR="00FF145E">
        <w:rPr>
          <w:rFonts w:ascii="Times New Roman" w:hAnsi="Times New Roman" w:cs="Times New Roman"/>
          <w:sz w:val="24"/>
          <w:szCs w:val="24"/>
        </w:rPr>
        <w:t xml:space="preserve">known as COVID-19 can be fatal. </w:t>
      </w:r>
      <w:r w:rsidRPr="00707CC2">
        <w:rPr>
          <w:rFonts w:ascii="Times New Roman" w:hAnsi="Times New Roman" w:cs="Times New Roman"/>
          <w:sz w:val="24"/>
          <w:szCs w:val="24"/>
        </w:rPr>
        <w:t xml:space="preserve">This occurs when the initial severity of the </w:t>
      </w:r>
      <w:r w:rsidR="00FF145E" w:rsidRPr="00707CC2">
        <w:rPr>
          <w:rFonts w:ascii="Times New Roman" w:hAnsi="Times New Roman" w:cs="Times New Roman"/>
          <w:sz w:val="24"/>
          <w:szCs w:val="24"/>
        </w:rPr>
        <w:t>illness</w:t>
      </w:r>
      <w:r w:rsidRPr="00707CC2">
        <w:rPr>
          <w:rFonts w:ascii="Times New Roman" w:hAnsi="Times New Roman" w:cs="Times New Roman"/>
          <w:sz w:val="24"/>
          <w:szCs w:val="24"/>
        </w:rPr>
        <w:t xml:space="preserve"> causes severe alveolar injury and progressive respiratory failure and a mortality rate of 2%.</w:t>
      </w:r>
    </w:p>
    <w:p w:rsidR="00B372FE" w:rsidRDefault="00FF2B72" w:rsidP="00707CC2">
      <w:pPr>
        <w:spacing w:line="276" w:lineRule="auto"/>
        <w:jc w:val="both"/>
        <w:rPr>
          <w:rFonts w:ascii="Times New Roman" w:hAnsi="Times New Roman" w:cs="Times New Roman"/>
          <w:sz w:val="24"/>
          <w:szCs w:val="24"/>
        </w:rPr>
      </w:pPr>
      <w:r>
        <w:rPr>
          <w:rFonts w:ascii="Times New Roman" w:hAnsi="Times New Roman" w:cs="Times New Roman"/>
          <w:sz w:val="24"/>
          <w:szCs w:val="24"/>
        </w:rPr>
        <w:t>On January-30-</w:t>
      </w:r>
      <w:r w:rsidR="00B372FE" w:rsidRPr="00707CC2">
        <w:rPr>
          <w:rFonts w:ascii="Times New Roman" w:hAnsi="Times New Roman" w:cs="Times New Roman"/>
          <w:sz w:val="24"/>
          <w:szCs w:val="24"/>
        </w:rPr>
        <w:t xml:space="preserve">2020, the World Health Organization (WHO) declared the outbreak of COVID-19 as the sixth international public health emergency, following H1N1 (2009), polio (2014), Ebola in West Africa (2014), Zika (2016), and Ebola in the Democratic Republic of Congo (2019) (Yoo JH, 2020). Since the advent of COVID-19 and its impact on the continents of developing and developing countries, there have been numerous research </w:t>
      </w:r>
      <w:r w:rsidRPr="00707CC2">
        <w:rPr>
          <w:rFonts w:ascii="Times New Roman" w:hAnsi="Times New Roman" w:cs="Times New Roman"/>
          <w:sz w:val="24"/>
          <w:szCs w:val="24"/>
        </w:rPr>
        <w:t>documents</w:t>
      </w:r>
      <w:r w:rsidR="00B372FE" w:rsidRPr="00707CC2">
        <w:rPr>
          <w:rFonts w:ascii="Times New Roman" w:hAnsi="Times New Roman" w:cs="Times New Roman"/>
          <w:sz w:val="24"/>
          <w:szCs w:val="24"/>
        </w:rPr>
        <w:t xml:space="preserve"> published on various aspects of COVID-19. In addition to the research that is being done on immunization, drug treatment and other clinical aspects, much of the research work is being done with patients as well as fully recovered patients; patients associated with illness and viral event etc. A comprehensive analysis is being done on people recovering to determine how they can cope with these events. Data scientists around the </w:t>
      </w:r>
      <w:r w:rsidRPr="00707CC2">
        <w:rPr>
          <w:rFonts w:ascii="Times New Roman" w:hAnsi="Times New Roman" w:cs="Times New Roman"/>
          <w:sz w:val="24"/>
          <w:szCs w:val="24"/>
        </w:rPr>
        <w:t>globe</w:t>
      </w:r>
      <w:r w:rsidR="00B372FE" w:rsidRPr="00707CC2">
        <w:rPr>
          <w:rFonts w:ascii="Times New Roman" w:hAnsi="Times New Roman" w:cs="Times New Roman"/>
          <w:sz w:val="24"/>
          <w:szCs w:val="24"/>
        </w:rPr>
        <w:t xml:space="preserve"> are busy making sense of available data and predicting the near </w:t>
      </w:r>
      <w:r w:rsidRPr="00707CC2">
        <w:rPr>
          <w:rFonts w:ascii="Times New Roman" w:hAnsi="Times New Roman" w:cs="Times New Roman"/>
          <w:sz w:val="24"/>
          <w:szCs w:val="24"/>
        </w:rPr>
        <w:t>upcoming</w:t>
      </w:r>
      <w:r w:rsidR="00B372FE" w:rsidRPr="00707CC2">
        <w:rPr>
          <w:rFonts w:ascii="Times New Roman" w:hAnsi="Times New Roman" w:cs="Times New Roman"/>
          <w:sz w:val="24"/>
          <w:szCs w:val="24"/>
        </w:rPr>
        <w:t xml:space="preserve">. Finding the pattern of trends, the selection of features, the prediction strategies used internally and externally to </w:t>
      </w:r>
      <w:r w:rsidRPr="00707CC2">
        <w:rPr>
          <w:rFonts w:ascii="Times New Roman" w:hAnsi="Times New Roman" w:cs="Times New Roman"/>
          <w:sz w:val="24"/>
          <w:szCs w:val="24"/>
        </w:rPr>
        <w:t>approach</w:t>
      </w:r>
      <w:r w:rsidR="00B372FE" w:rsidRPr="00707CC2">
        <w:rPr>
          <w:rFonts w:ascii="Times New Roman" w:hAnsi="Times New Roman" w:cs="Times New Roman"/>
          <w:sz w:val="24"/>
          <w:szCs w:val="24"/>
        </w:rPr>
        <w:t xml:space="preserve"> to a conclusion (Rajan Gupta, Saibal Kumar, 2020).</w:t>
      </w:r>
    </w:p>
    <w:p w:rsidR="00707CC2" w:rsidRPr="00707CC2" w:rsidRDefault="00707CC2" w:rsidP="00707CC2">
      <w:pPr>
        <w:spacing w:line="276" w:lineRule="auto"/>
        <w:jc w:val="both"/>
        <w:rPr>
          <w:rFonts w:ascii="Times New Roman" w:hAnsi="Times New Roman" w:cs="Times New Roman"/>
          <w:sz w:val="24"/>
          <w:szCs w:val="24"/>
        </w:rPr>
      </w:pPr>
    </w:p>
    <w:p w:rsidR="0060573E" w:rsidRDefault="00FB75BE" w:rsidP="00A721D8">
      <w:pPr>
        <w:pStyle w:val="Heading1"/>
        <w:numPr>
          <w:ilvl w:val="0"/>
          <w:numId w:val="7"/>
        </w:numPr>
        <w:jc w:val="center"/>
        <w:rPr>
          <w:rFonts w:ascii="Times New Roman" w:hAnsi="Times New Roman" w:cs="Times New Roman"/>
          <w:b/>
          <w:sz w:val="28"/>
          <w:szCs w:val="28"/>
          <w:u w:val="single"/>
        </w:rPr>
      </w:pPr>
      <w:bookmarkStart w:id="63" w:name="_Toc92407078"/>
      <w:bookmarkStart w:id="64" w:name="_Toc92407099"/>
      <w:bookmarkStart w:id="65" w:name="_Toc92407752"/>
      <w:bookmarkStart w:id="66" w:name="_Toc92408202"/>
      <w:bookmarkStart w:id="67" w:name="_Toc92476623"/>
      <w:bookmarkStart w:id="68" w:name="_Toc92483809"/>
      <w:r w:rsidRPr="00904402">
        <w:rPr>
          <w:rFonts w:ascii="Times New Roman" w:hAnsi="Times New Roman" w:cs="Times New Roman"/>
          <w:b/>
          <w:sz w:val="28"/>
          <w:szCs w:val="28"/>
          <w:u w:val="single"/>
        </w:rPr>
        <w:lastRenderedPageBreak/>
        <w:t>LITERATURE REVIEW</w:t>
      </w:r>
      <w:bookmarkEnd w:id="63"/>
      <w:bookmarkEnd w:id="64"/>
      <w:bookmarkEnd w:id="65"/>
      <w:bookmarkEnd w:id="66"/>
      <w:bookmarkEnd w:id="67"/>
      <w:bookmarkEnd w:id="68"/>
    </w:p>
    <w:p w:rsidR="002C0379" w:rsidRPr="002C0379" w:rsidRDefault="002C0379" w:rsidP="002C0379">
      <w:pPr>
        <w:spacing w:line="276" w:lineRule="auto"/>
      </w:pPr>
    </w:p>
    <w:p w:rsidR="002C0379" w:rsidRDefault="008A23C2" w:rsidP="002C0379">
      <w:pPr>
        <w:spacing w:line="276" w:lineRule="auto"/>
        <w:jc w:val="both"/>
      </w:pPr>
      <w:r w:rsidRPr="009D7FD8">
        <w:rPr>
          <w:rFonts w:ascii="Times New Roman" w:hAnsi="Times New Roman" w:cs="Times New Roman"/>
          <w:sz w:val="24"/>
          <w:szCs w:val="24"/>
        </w:rPr>
        <w:t>Corona</w:t>
      </w:r>
      <w:r>
        <w:rPr>
          <w:rFonts w:ascii="Times New Roman" w:hAnsi="Times New Roman" w:cs="Times New Roman"/>
          <w:sz w:val="24"/>
          <w:szCs w:val="24"/>
        </w:rPr>
        <w:t xml:space="preserve"> </w:t>
      </w:r>
      <w:r w:rsidR="00A83949">
        <w:rPr>
          <w:rFonts w:ascii="Times New Roman" w:hAnsi="Times New Roman" w:cs="Times New Roman"/>
          <w:sz w:val="24"/>
          <w:szCs w:val="24"/>
        </w:rPr>
        <w:t>virus</w:t>
      </w:r>
      <w:r w:rsidR="00A83949" w:rsidRPr="009D7FD8">
        <w:rPr>
          <w:rFonts w:ascii="Times New Roman" w:hAnsi="Times New Roman" w:cs="Times New Roman"/>
          <w:sz w:val="24"/>
          <w:szCs w:val="24"/>
        </w:rPr>
        <w:t xml:space="preserve"> belongs</w:t>
      </w:r>
      <w:r w:rsidR="009D7FD8" w:rsidRPr="009D7FD8">
        <w:rPr>
          <w:rFonts w:ascii="Times New Roman" w:hAnsi="Times New Roman" w:cs="Times New Roman"/>
          <w:sz w:val="24"/>
          <w:szCs w:val="24"/>
        </w:rPr>
        <w:t xml:space="preserve"> to the family Coronaviridae according to the Nidovirales system. Corona </w:t>
      </w:r>
      <w:r w:rsidR="00F67621" w:rsidRPr="009D7FD8">
        <w:rPr>
          <w:rFonts w:ascii="Times New Roman" w:hAnsi="Times New Roman" w:cs="Times New Roman"/>
          <w:sz w:val="24"/>
          <w:szCs w:val="24"/>
        </w:rPr>
        <w:t>represent</w:t>
      </w:r>
      <w:r w:rsidR="009D7FD8" w:rsidRPr="009D7FD8">
        <w:rPr>
          <w:rFonts w:ascii="Times New Roman" w:hAnsi="Times New Roman" w:cs="Times New Roman"/>
          <w:sz w:val="24"/>
          <w:szCs w:val="24"/>
        </w:rPr>
        <w:t xml:space="preserve"> crown-shaped </w:t>
      </w:r>
      <w:r w:rsidR="00F67621" w:rsidRPr="009D7FD8">
        <w:rPr>
          <w:rFonts w:ascii="Times New Roman" w:hAnsi="Times New Roman" w:cs="Times New Roman"/>
          <w:sz w:val="24"/>
          <w:szCs w:val="24"/>
        </w:rPr>
        <w:t>spike</w:t>
      </w:r>
      <w:r w:rsidR="009D7FD8" w:rsidRPr="009D7FD8">
        <w:rPr>
          <w:rFonts w:ascii="Times New Roman" w:hAnsi="Times New Roman" w:cs="Times New Roman"/>
          <w:sz w:val="24"/>
          <w:szCs w:val="24"/>
        </w:rPr>
        <w:t xml:space="preserve"> on the </w:t>
      </w:r>
      <w:r w:rsidR="00F67621" w:rsidRPr="009D7FD8">
        <w:rPr>
          <w:rFonts w:ascii="Times New Roman" w:hAnsi="Times New Roman" w:cs="Times New Roman"/>
          <w:sz w:val="24"/>
          <w:szCs w:val="24"/>
        </w:rPr>
        <w:t>exterior</w:t>
      </w:r>
      <w:r w:rsidR="009D7FD8" w:rsidRPr="009D7FD8">
        <w:rPr>
          <w:rFonts w:ascii="Times New Roman" w:hAnsi="Times New Roman" w:cs="Times New Roman"/>
          <w:sz w:val="24"/>
          <w:szCs w:val="24"/>
        </w:rPr>
        <w:t xml:space="preserve"> of the virus; therefore, it was named as corona</w:t>
      </w:r>
      <w:r w:rsidR="00F67621">
        <w:rPr>
          <w:rFonts w:ascii="Times New Roman" w:hAnsi="Times New Roman" w:cs="Times New Roman"/>
          <w:sz w:val="24"/>
          <w:szCs w:val="24"/>
        </w:rPr>
        <w:t xml:space="preserve"> </w:t>
      </w:r>
      <w:r w:rsidR="009D7FD8" w:rsidRPr="009D7FD8">
        <w:rPr>
          <w:rFonts w:ascii="Times New Roman" w:hAnsi="Times New Roman" w:cs="Times New Roman"/>
          <w:sz w:val="24"/>
          <w:szCs w:val="24"/>
        </w:rPr>
        <w:t xml:space="preserve">virus. </w:t>
      </w:r>
      <w:r w:rsidRPr="009D7FD8">
        <w:rPr>
          <w:rFonts w:ascii="Times New Roman" w:hAnsi="Times New Roman" w:cs="Times New Roman"/>
          <w:sz w:val="24"/>
          <w:szCs w:val="24"/>
        </w:rPr>
        <w:t>Corona viruses</w:t>
      </w:r>
      <w:r w:rsidR="009D7FD8" w:rsidRPr="009D7FD8">
        <w:rPr>
          <w:rFonts w:ascii="Times New Roman" w:hAnsi="Times New Roman" w:cs="Times New Roman"/>
          <w:sz w:val="24"/>
          <w:szCs w:val="24"/>
        </w:rPr>
        <w:t xml:space="preserve"> are small (65-125 nm in diameter) and contain single-stranded RNA as a nucleic, size ranging from 26 to 32kbs in length, as shown by the small corona</w:t>
      </w:r>
      <w:r>
        <w:rPr>
          <w:rFonts w:ascii="Times New Roman" w:hAnsi="Times New Roman" w:cs="Times New Roman"/>
          <w:sz w:val="24"/>
          <w:szCs w:val="24"/>
        </w:rPr>
        <w:t xml:space="preserve"> </w:t>
      </w:r>
      <w:r w:rsidR="009D7FD8" w:rsidRPr="009D7FD8">
        <w:rPr>
          <w:rFonts w:ascii="Times New Roman" w:hAnsi="Times New Roman" w:cs="Times New Roman"/>
          <w:sz w:val="24"/>
          <w:szCs w:val="24"/>
        </w:rPr>
        <w:t>virus family groups are alpha (α), beta (β), gamma (γ) and delta (δ) corona</w:t>
      </w:r>
      <w:r>
        <w:rPr>
          <w:rFonts w:ascii="Times New Roman" w:hAnsi="Times New Roman" w:cs="Times New Roman"/>
          <w:sz w:val="24"/>
          <w:szCs w:val="24"/>
        </w:rPr>
        <w:t xml:space="preserve"> virus. Acute</w:t>
      </w:r>
      <w:r w:rsidR="009D7FD8" w:rsidRPr="009D7FD8">
        <w:rPr>
          <w:rFonts w:ascii="Times New Roman" w:hAnsi="Times New Roman" w:cs="Times New Roman"/>
          <w:sz w:val="24"/>
          <w:szCs w:val="24"/>
        </w:rPr>
        <w:t xml:space="preserve"> Respiratory Syndrome corona</w:t>
      </w:r>
      <w:r>
        <w:rPr>
          <w:rFonts w:ascii="Times New Roman" w:hAnsi="Times New Roman" w:cs="Times New Roman"/>
          <w:sz w:val="24"/>
          <w:szCs w:val="24"/>
        </w:rPr>
        <w:t xml:space="preserve"> </w:t>
      </w:r>
      <w:r w:rsidR="009D7FD8" w:rsidRPr="009D7FD8">
        <w:rPr>
          <w:rFonts w:ascii="Times New Roman" w:hAnsi="Times New Roman" w:cs="Times New Roman"/>
          <w:sz w:val="24"/>
          <w:szCs w:val="24"/>
        </w:rPr>
        <w:t xml:space="preserve">virus , H5N1 </w:t>
      </w:r>
      <w:r w:rsidR="00D206C6" w:rsidRPr="009D7FD8">
        <w:rPr>
          <w:rFonts w:ascii="Times New Roman" w:hAnsi="Times New Roman" w:cs="Times New Roman"/>
          <w:sz w:val="24"/>
          <w:szCs w:val="24"/>
        </w:rPr>
        <w:t>virus</w:t>
      </w:r>
      <w:r w:rsidR="009D7FD8" w:rsidRPr="009D7FD8">
        <w:rPr>
          <w:rFonts w:ascii="Times New Roman" w:hAnsi="Times New Roman" w:cs="Times New Roman"/>
          <w:sz w:val="24"/>
          <w:szCs w:val="24"/>
        </w:rPr>
        <w:t xml:space="preserve"> A, H1N1 2009 and Middle East Respiratory Syndrome Corona</w:t>
      </w:r>
      <w:r>
        <w:rPr>
          <w:rFonts w:ascii="Times New Roman" w:hAnsi="Times New Roman" w:cs="Times New Roman"/>
          <w:sz w:val="24"/>
          <w:szCs w:val="24"/>
        </w:rPr>
        <w:t xml:space="preserve"> </w:t>
      </w:r>
      <w:r w:rsidR="009D7FD8" w:rsidRPr="009D7FD8">
        <w:rPr>
          <w:rFonts w:ascii="Times New Roman" w:hAnsi="Times New Roman" w:cs="Times New Roman"/>
          <w:sz w:val="24"/>
          <w:szCs w:val="24"/>
        </w:rPr>
        <w:t xml:space="preserve">virus cause acute lung </w:t>
      </w:r>
      <w:r>
        <w:rPr>
          <w:rFonts w:ascii="Times New Roman" w:hAnsi="Times New Roman" w:cs="Times New Roman"/>
          <w:sz w:val="24"/>
          <w:szCs w:val="24"/>
        </w:rPr>
        <w:t xml:space="preserve">injury </w:t>
      </w:r>
      <w:r w:rsidR="009D7FD8" w:rsidRPr="009D7FD8">
        <w:rPr>
          <w:rFonts w:ascii="Times New Roman" w:hAnsi="Times New Roman" w:cs="Times New Roman"/>
          <w:sz w:val="24"/>
          <w:szCs w:val="24"/>
        </w:rPr>
        <w:t xml:space="preserve">(ALI) and acute Respiratory Distress Syndrome (ARDS) leading to in lung failure and the result in death. These viruses were thought to infect only the animals </w:t>
      </w:r>
      <w:r w:rsidR="00A83949" w:rsidRPr="009D7FD8">
        <w:rPr>
          <w:rFonts w:ascii="Times New Roman" w:hAnsi="Times New Roman" w:cs="Times New Roman"/>
          <w:sz w:val="24"/>
          <w:szCs w:val="24"/>
        </w:rPr>
        <w:t>in anticipation of</w:t>
      </w:r>
      <w:r w:rsidR="009D7FD8" w:rsidRPr="009D7FD8">
        <w:rPr>
          <w:rFonts w:ascii="Times New Roman" w:hAnsi="Times New Roman" w:cs="Times New Roman"/>
          <w:sz w:val="24"/>
          <w:szCs w:val="24"/>
        </w:rPr>
        <w:t xml:space="preserve"> the world saw the outbreak of a serious respiratory </w:t>
      </w:r>
      <w:r w:rsidR="00A83949" w:rsidRPr="009D7FD8">
        <w:rPr>
          <w:rFonts w:ascii="Times New Roman" w:hAnsi="Times New Roman" w:cs="Times New Roman"/>
          <w:sz w:val="24"/>
          <w:szCs w:val="24"/>
        </w:rPr>
        <w:t>infection</w:t>
      </w:r>
      <w:r w:rsidR="009D7FD8" w:rsidRPr="009D7FD8">
        <w:rPr>
          <w:rFonts w:ascii="Times New Roman" w:hAnsi="Times New Roman" w:cs="Times New Roman"/>
          <w:sz w:val="24"/>
          <w:szCs w:val="24"/>
        </w:rPr>
        <w:t xml:space="preserve"> (SARS) caused by SARS-CoV, in 2002 in Guangdong, China (N. Zhong, B. Zheng, Y. Li, L. Poon, Z. Xie, K. Chan, et al, 2003).</w:t>
      </w:r>
    </w:p>
    <w:p w:rsidR="002C0379" w:rsidRDefault="002C0379" w:rsidP="002C0379">
      <w:pPr>
        <w:spacing w:line="276" w:lineRule="auto"/>
        <w:jc w:val="both"/>
      </w:pPr>
    </w:p>
    <w:p w:rsidR="003675B9" w:rsidRDefault="003675B9" w:rsidP="00536562">
      <w:pPr>
        <w:spacing w:line="276" w:lineRule="auto"/>
        <w:jc w:val="center"/>
        <w:rPr>
          <w:rFonts w:ascii="Times New Roman" w:hAnsi="Times New Roman" w:cs="Times New Roman"/>
          <w:color w:val="000000"/>
          <w:sz w:val="24"/>
          <w:szCs w:val="24"/>
          <w:shd w:val="clear" w:color="auto" w:fill="FFFFFF"/>
        </w:rPr>
      </w:pPr>
      <w:r w:rsidRPr="009D56E8">
        <w:rPr>
          <w:rFonts w:ascii="Times New Roman" w:hAnsi="Times New Roman" w:cs="Times New Roman"/>
          <w:noProof/>
          <w:sz w:val="24"/>
          <w:szCs w:val="24"/>
        </w:rPr>
        <w:drawing>
          <wp:inline distT="0" distB="0" distL="0" distR="0">
            <wp:extent cx="3344545" cy="21926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4545" cy="2192655"/>
                    </a:xfrm>
                    <a:prstGeom prst="rect">
                      <a:avLst/>
                    </a:prstGeom>
                    <a:noFill/>
                    <a:ln>
                      <a:noFill/>
                    </a:ln>
                  </pic:spPr>
                </pic:pic>
              </a:graphicData>
            </a:graphic>
          </wp:inline>
        </w:drawing>
      </w:r>
      <w:r w:rsidRPr="009D56E8">
        <w:rPr>
          <w:rFonts w:ascii="Times New Roman" w:hAnsi="Times New Roman" w:cs="Times New Roman"/>
          <w:color w:val="000000"/>
          <w:sz w:val="24"/>
          <w:szCs w:val="24"/>
          <w:shd w:val="clear" w:color="auto" w:fill="FFFFFF"/>
        </w:rPr>
        <w:t>Fig. 1</w:t>
      </w:r>
    </w:p>
    <w:p w:rsidR="0077734D" w:rsidRPr="009D56E8" w:rsidRDefault="0077734D" w:rsidP="00536562">
      <w:pPr>
        <w:spacing w:line="276" w:lineRule="auto"/>
        <w:jc w:val="center"/>
        <w:rPr>
          <w:rFonts w:ascii="Times New Roman" w:hAnsi="Times New Roman" w:cs="Times New Roman"/>
          <w:color w:val="000000"/>
          <w:sz w:val="24"/>
          <w:szCs w:val="24"/>
          <w:shd w:val="clear" w:color="auto" w:fill="FFFFFF"/>
        </w:rPr>
      </w:pPr>
    </w:p>
    <w:p w:rsidR="0077734D" w:rsidRDefault="00651CD9" w:rsidP="0077734D">
      <w:pPr>
        <w:spacing w:line="360" w:lineRule="auto"/>
        <w:jc w:val="both"/>
        <w:rPr>
          <w:rFonts w:ascii="Times New Roman" w:hAnsi="Times New Roman" w:cs="Times New Roman"/>
          <w:color w:val="2E2E2E"/>
          <w:sz w:val="24"/>
          <w:szCs w:val="24"/>
        </w:rPr>
      </w:pPr>
      <w:r>
        <w:rPr>
          <w:rFonts w:ascii="Times New Roman" w:hAnsi="Times New Roman" w:cs="Times New Roman"/>
          <w:color w:val="2E2E2E"/>
          <w:sz w:val="24"/>
          <w:szCs w:val="24"/>
        </w:rPr>
        <w:t>Historically, SAR</w:t>
      </w:r>
      <w:r w:rsidR="0084384A" w:rsidRPr="0084384A">
        <w:rPr>
          <w:rFonts w:ascii="Times New Roman" w:hAnsi="Times New Roman" w:cs="Times New Roman"/>
          <w:color w:val="2E2E2E"/>
          <w:sz w:val="24"/>
          <w:szCs w:val="24"/>
        </w:rPr>
        <w:t xml:space="preserve">S-CoV (2003) </w:t>
      </w:r>
      <w:r w:rsidR="00012D06" w:rsidRPr="0084384A">
        <w:rPr>
          <w:rFonts w:ascii="Times New Roman" w:hAnsi="Times New Roman" w:cs="Times New Roman"/>
          <w:color w:val="2E2E2E"/>
          <w:sz w:val="24"/>
          <w:szCs w:val="24"/>
        </w:rPr>
        <w:t>diseased</w:t>
      </w:r>
      <w:r w:rsidR="0084384A" w:rsidRPr="0084384A">
        <w:rPr>
          <w:rFonts w:ascii="Times New Roman" w:hAnsi="Times New Roman" w:cs="Times New Roman"/>
          <w:color w:val="2E2E2E"/>
          <w:sz w:val="24"/>
          <w:szCs w:val="24"/>
        </w:rPr>
        <w:t xml:space="preserve"> 8098 people with a </w:t>
      </w:r>
      <w:r w:rsidRPr="0084384A">
        <w:rPr>
          <w:rFonts w:ascii="Times New Roman" w:hAnsi="Times New Roman" w:cs="Times New Roman"/>
          <w:color w:val="2E2E2E"/>
          <w:sz w:val="24"/>
          <w:szCs w:val="24"/>
        </w:rPr>
        <w:t>death</w:t>
      </w:r>
      <w:r w:rsidR="0084384A" w:rsidRPr="0084384A">
        <w:rPr>
          <w:rFonts w:ascii="Times New Roman" w:hAnsi="Times New Roman" w:cs="Times New Roman"/>
          <w:color w:val="2E2E2E"/>
          <w:sz w:val="24"/>
          <w:szCs w:val="24"/>
        </w:rPr>
        <w:t xml:space="preserve"> rate of 9%, in 26 countries around the world, on the other hand, the novel coronavirus (2019) infected 120,000 people with a </w:t>
      </w:r>
      <w:r w:rsidRPr="0084384A">
        <w:rPr>
          <w:rFonts w:ascii="Times New Roman" w:hAnsi="Times New Roman" w:cs="Times New Roman"/>
          <w:color w:val="2E2E2E"/>
          <w:sz w:val="24"/>
          <w:szCs w:val="24"/>
        </w:rPr>
        <w:t>death</w:t>
      </w:r>
      <w:r w:rsidR="0084384A" w:rsidRPr="0084384A">
        <w:rPr>
          <w:rFonts w:ascii="Times New Roman" w:hAnsi="Times New Roman" w:cs="Times New Roman"/>
          <w:color w:val="2E2E2E"/>
          <w:sz w:val="24"/>
          <w:szCs w:val="24"/>
        </w:rPr>
        <w:t xml:space="preserve"> rate of 2.9%, in all 109. </w:t>
      </w:r>
      <w:r w:rsidRPr="0084384A">
        <w:rPr>
          <w:rFonts w:ascii="Times New Roman" w:hAnsi="Times New Roman" w:cs="Times New Roman"/>
          <w:color w:val="2E2E2E"/>
          <w:sz w:val="24"/>
          <w:szCs w:val="24"/>
        </w:rPr>
        <w:t>In</w:t>
      </w:r>
      <w:r w:rsidR="0084384A" w:rsidRPr="0084384A">
        <w:rPr>
          <w:rFonts w:ascii="Times New Roman" w:hAnsi="Times New Roman" w:cs="Times New Roman"/>
          <w:color w:val="2E2E2E"/>
          <w:sz w:val="24"/>
          <w:szCs w:val="24"/>
        </w:rPr>
        <w:t xml:space="preserve"> countries, to date this writing. It shows that the SARS-C</w:t>
      </w:r>
      <w:r w:rsidR="00764B71">
        <w:rPr>
          <w:rFonts w:ascii="Times New Roman" w:hAnsi="Times New Roman" w:cs="Times New Roman"/>
          <w:color w:val="2E2E2E"/>
          <w:sz w:val="24"/>
          <w:szCs w:val="24"/>
        </w:rPr>
        <w:t>oV-2 transmission rate is higher</w:t>
      </w:r>
      <w:r w:rsidR="0084384A" w:rsidRPr="0084384A">
        <w:rPr>
          <w:rFonts w:ascii="Times New Roman" w:hAnsi="Times New Roman" w:cs="Times New Roman"/>
          <w:color w:val="2E2E2E"/>
          <w:sz w:val="24"/>
          <w:szCs w:val="24"/>
        </w:rPr>
        <w:t xml:space="preserve"> than SRAS-CoV and the </w:t>
      </w:r>
      <w:r w:rsidR="00764B71" w:rsidRPr="0084384A">
        <w:rPr>
          <w:rFonts w:ascii="Times New Roman" w:hAnsi="Times New Roman" w:cs="Times New Roman"/>
          <w:color w:val="2E2E2E"/>
          <w:sz w:val="24"/>
          <w:szCs w:val="24"/>
        </w:rPr>
        <w:t>cause</w:t>
      </w:r>
      <w:r w:rsidR="0084384A" w:rsidRPr="0084384A">
        <w:rPr>
          <w:rFonts w:ascii="Times New Roman" w:hAnsi="Times New Roman" w:cs="Times New Roman"/>
          <w:color w:val="2E2E2E"/>
          <w:sz w:val="24"/>
          <w:szCs w:val="24"/>
        </w:rPr>
        <w:t xml:space="preserve"> may be the event of genetic </w:t>
      </w:r>
      <w:r w:rsidR="00012D06" w:rsidRPr="0084384A">
        <w:rPr>
          <w:rFonts w:ascii="Times New Roman" w:hAnsi="Times New Roman" w:cs="Times New Roman"/>
          <w:color w:val="2E2E2E"/>
          <w:sz w:val="24"/>
          <w:szCs w:val="24"/>
        </w:rPr>
        <w:t>recom</w:t>
      </w:r>
      <w:r w:rsidR="00012D06">
        <w:rPr>
          <w:rFonts w:ascii="Times New Roman" w:hAnsi="Times New Roman" w:cs="Times New Roman"/>
          <w:color w:val="2E2E2E"/>
          <w:sz w:val="24"/>
          <w:szCs w:val="24"/>
        </w:rPr>
        <w:t>bination</w:t>
      </w:r>
      <w:r w:rsidR="00764B71">
        <w:rPr>
          <w:rFonts w:ascii="Times New Roman" w:hAnsi="Times New Roman" w:cs="Times New Roman"/>
          <w:color w:val="2E2E2E"/>
          <w:sz w:val="24"/>
          <w:szCs w:val="24"/>
        </w:rPr>
        <w:t xml:space="preserve"> of S protein in the RBD</w:t>
      </w:r>
      <w:r w:rsidR="0084384A" w:rsidRPr="0084384A">
        <w:rPr>
          <w:rFonts w:ascii="Times New Roman" w:hAnsi="Times New Roman" w:cs="Times New Roman"/>
          <w:color w:val="2E2E2E"/>
          <w:sz w:val="24"/>
          <w:szCs w:val="24"/>
        </w:rPr>
        <w:t xml:space="preserve"> </w:t>
      </w:r>
      <w:r w:rsidR="00764B71" w:rsidRPr="0084384A">
        <w:rPr>
          <w:rFonts w:ascii="Times New Roman" w:hAnsi="Times New Roman" w:cs="Times New Roman"/>
          <w:color w:val="2E2E2E"/>
          <w:sz w:val="24"/>
          <w:szCs w:val="24"/>
        </w:rPr>
        <w:t>region</w:t>
      </w:r>
      <w:r w:rsidR="0084384A" w:rsidRPr="0084384A">
        <w:rPr>
          <w:rFonts w:ascii="Times New Roman" w:hAnsi="Times New Roman" w:cs="Times New Roman"/>
          <w:color w:val="2E2E2E"/>
          <w:sz w:val="24"/>
          <w:szCs w:val="24"/>
        </w:rPr>
        <w:t xml:space="preserve"> of</w:t>
      </w:r>
      <w:r w:rsidR="00764B71">
        <w:rPr>
          <w:rFonts w:ascii="Times New Roman" w:hAnsi="Times New Roman" w:cs="Times New Roman"/>
          <w:color w:val="2E2E2E"/>
          <w:sz w:val="24"/>
          <w:szCs w:val="24"/>
        </w:rPr>
        <w:t xml:space="preserve"> (</w:t>
      </w:r>
      <w:r w:rsidR="0084384A" w:rsidRPr="0084384A">
        <w:rPr>
          <w:rFonts w:ascii="Times New Roman" w:hAnsi="Times New Roman" w:cs="Times New Roman"/>
          <w:color w:val="2E2E2E"/>
          <w:sz w:val="24"/>
          <w:szCs w:val="24"/>
        </w:rPr>
        <w:t>SARS-CoV-2</w:t>
      </w:r>
      <w:r w:rsidR="00764B71">
        <w:rPr>
          <w:rFonts w:ascii="Times New Roman" w:hAnsi="Times New Roman" w:cs="Times New Roman"/>
          <w:color w:val="2E2E2E"/>
          <w:sz w:val="24"/>
          <w:szCs w:val="24"/>
        </w:rPr>
        <w:t>)</w:t>
      </w:r>
      <w:r w:rsidR="0084384A" w:rsidRPr="0084384A">
        <w:rPr>
          <w:rFonts w:ascii="Times New Roman" w:hAnsi="Times New Roman" w:cs="Times New Roman"/>
          <w:color w:val="2E2E2E"/>
          <w:sz w:val="24"/>
          <w:szCs w:val="24"/>
        </w:rPr>
        <w:t xml:space="preserve"> is likely to improve its transmission capacity. In this review article, we briefly discuss the transmission of human coronaviruses. We also discussed diseases associated with the biological features of SARS and MERS with a </w:t>
      </w:r>
      <w:r w:rsidR="00012D06" w:rsidRPr="0084384A">
        <w:rPr>
          <w:rFonts w:ascii="Times New Roman" w:hAnsi="Times New Roman" w:cs="Times New Roman"/>
          <w:color w:val="2E2E2E"/>
          <w:sz w:val="24"/>
          <w:szCs w:val="24"/>
        </w:rPr>
        <w:t>specific</w:t>
      </w:r>
      <w:r w:rsidR="0084384A" w:rsidRPr="0084384A">
        <w:rPr>
          <w:rFonts w:ascii="Times New Roman" w:hAnsi="Times New Roman" w:cs="Times New Roman"/>
          <w:color w:val="2E2E2E"/>
          <w:sz w:val="24"/>
          <w:szCs w:val="24"/>
        </w:rPr>
        <w:t xml:space="preserve"> focus on COVID-19.</w:t>
      </w:r>
    </w:p>
    <w:p w:rsidR="00F25828" w:rsidRDefault="00F25828" w:rsidP="0077734D">
      <w:pPr>
        <w:spacing w:line="360" w:lineRule="auto"/>
        <w:jc w:val="both"/>
        <w:rPr>
          <w:rFonts w:ascii="Times New Roman" w:hAnsi="Times New Roman" w:cs="Times New Roman"/>
          <w:color w:val="2E2E2E"/>
          <w:sz w:val="24"/>
          <w:szCs w:val="24"/>
        </w:rPr>
      </w:pPr>
    </w:p>
    <w:p w:rsidR="0077734D" w:rsidRDefault="0077734D" w:rsidP="0077734D">
      <w:pPr>
        <w:spacing w:line="360" w:lineRule="auto"/>
        <w:jc w:val="both"/>
        <w:rPr>
          <w:rFonts w:ascii="Times New Roman" w:hAnsi="Times New Roman" w:cs="Times New Roman"/>
          <w:color w:val="2E2E2E"/>
          <w:sz w:val="24"/>
          <w:szCs w:val="24"/>
        </w:rPr>
      </w:pPr>
    </w:p>
    <w:p w:rsidR="00725342" w:rsidRDefault="00725342" w:rsidP="00E607A4">
      <w:pPr>
        <w:pStyle w:val="Heading2"/>
        <w:numPr>
          <w:ilvl w:val="0"/>
          <w:numId w:val="17"/>
        </w:numPr>
        <w:jc w:val="center"/>
        <w:rPr>
          <w:rFonts w:ascii="Times New Roman" w:hAnsi="Times New Roman" w:cs="Times New Roman"/>
          <w:sz w:val="28"/>
          <w:szCs w:val="28"/>
          <w:u w:val="single"/>
        </w:rPr>
      </w:pPr>
      <w:bookmarkStart w:id="69" w:name="_Toc92407079"/>
      <w:bookmarkStart w:id="70" w:name="_Toc92407100"/>
      <w:bookmarkStart w:id="71" w:name="_Toc92407753"/>
      <w:bookmarkStart w:id="72" w:name="_Toc92408203"/>
      <w:bookmarkStart w:id="73" w:name="_Toc92476624"/>
      <w:bookmarkStart w:id="74" w:name="_Toc92483810"/>
      <w:r w:rsidRPr="0077734D">
        <w:rPr>
          <w:rFonts w:ascii="Times New Roman" w:hAnsi="Times New Roman" w:cs="Times New Roman"/>
          <w:sz w:val="28"/>
          <w:szCs w:val="28"/>
          <w:u w:val="single"/>
        </w:rPr>
        <w:lastRenderedPageBreak/>
        <w:t>The Analysis of Spread of Corona Virus</w:t>
      </w:r>
      <w:bookmarkEnd w:id="69"/>
      <w:bookmarkEnd w:id="70"/>
      <w:bookmarkEnd w:id="71"/>
      <w:bookmarkEnd w:id="72"/>
      <w:bookmarkEnd w:id="73"/>
      <w:bookmarkEnd w:id="74"/>
    </w:p>
    <w:p w:rsidR="00986AF7" w:rsidRPr="00986AF7" w:rsidRDefault="00986AF7" w:rsidP="00986AF7"/>
    <w:p w:rsidR="00174DFE" w:rsidRPr="00174DFE" w:rsidRDefault="00174DFE" w:rsidP="00174DFE">
      <w:pPr>
        <w:spacing w:line="276" w:lineRule="auto"/>
        <w:jc w:val="both"/>
        <w:rPr>
          <w:rFonts w:ascii="Times New Roman" w:hAnsi="Times New Roman" w:cs="Times New Roman"/>
          <w:color w:val="000000" w:themeColor="text1"/>
          <w:sz w:val="24"/>
          <w:szCs w:val="24"/>
        </w:rPr>
      </w:pPr>
      <w:r w:rsidRPr="00174DFE">
        <w:rPr>
          <w:rFonts w:ascii="Times New Roman" w:hAnsi="Times New Roman" w:cs="Times New Roman"/>
          <w:color w:val="000000" w:themeColor="text1"/>
          <w:sz w:val="24"/>
          <w:szCs w:val="24"/>
        </w:rPr>
        <w:t>The research analy</w:t>
      </w:r>
      <w:r w:rsidR="0088402E">
        <w:rPr>
          <w:rFonts w:ascii="Times New Roman" w:hAnsi="Times New Roman" w:cs="Times New Roman"/>
          <w:color w:val="000000" w:themeColor="text1"/>
          <w:sz w:val="24"/>
          <w:szCs w:val="24"/>
        </w:rPr>
        <w:t>sis suggested that</w:t>
      </w:r>
      <w:r w:rsidRPr="00174DFE">
        <w:rPr>
          <w:rFonts w:ascii="Times New Roman" w:hAnsi="Times New Roman" w:cs="Times New Roman"/>
          <w:color w:val="000000" w:themeColor="text1"/>
          <w:sz w:val="24"/>
          <w:szCs w:val="24"/>
        </w:rPr>
        <w:t xml:space="preserve"> the </w:t>
      </w:r>
      <w:r w:rsidR="0064136A" w:rsidRPr="00174DFE">
        <w:rPr>
          <w:rFonts w:ascii="Times New Roman" w:hAnsi="Times New Roman" w:cs="Times New Roman"/>
          <w:color w:val="000000" w:themeColor="text1"/>
          <w:sz w:val="24"/>
          <w:szCs w:val="24"/>
        </w:rPr>
        <w:t>cause</w:t>
      </w:r>
      <w:r w:rsidRPr="00174DFE">
        <w:rPr>
          <w:rFonts w:ascii="Times New Roman" w:hAnsi="Times New Roman" w:cs="Times New Roman"/>
          <w:color w:val="000000" w:themeColor="text1"/>
          <w:sz w:val="24"/>
          <w:szCs w:val="24"/>
        </w:rPr>
        <w:t xml:space="preserve"> and </w:t>
      </w:r>
      <w:r w:rsidR="0064136A" w:rsidRPr="00174DFE">
        <w:rPr>
          <w:rFonts w:ascii="Times New Roman" w:hAnsi="Times New Roman" w:cs="Times New Roman"/>
          <w:color w:val="000000" w:themeColor="text1"/>
          <w:sz w:val="24"/>
          <w:szCs w:val="24"/>
        </w:rPr>
        <w:t>spread</w:t>
      </w:r>
      <w:r w:rsidRPr="00174DFE">
        <w:rPr>
          <w:rFonts w:ascii="Times New Roman" w:hAnsi="Times New Roman" w:cs="Times New Roman"/>
          <w:color w:val="000000" w:themeColor="text1"/>
          <w:sz w:val="24"/>
          <w:szCs w:val="24"/>
        </w:rPr>
        <w:t xml:space="preserve"> was </w:t>
      </w:r>
      <w:r w:rsidR="0088402E" w:rsidRPr="00174DFE">
        <w:rPr>
          <w:rFonts w:ascii="Times New Roman" w:hAnsi="Times New Roman" w:cs="Times New Roman"/>
          <w:color w:val="000000" w:themeColor="text1"/>
          <w:sz w:val="24"/>
          <w:szCs w:val="24"/>
        </w:rPr>
        <w:t>significant</w:t>
      </w:r>
      <w:r w:rsidRPr="00174DFE">
        <w:rPr>
          <w:rFonts w:ascii="Times New Roman" w:hAnsi="Times New Roman" w:cs="Times New Roman"/>
          <w:color w:val="000000" w:themeColor="text1"/>
          <w:sz w:val="24"/>
          <w:szCs w:val="24"/>
        </w:rPr>
        <w:t xml:space="preserve"> to </w:t>
      </w:r>
      <w:r w:rsidR="0088402E" w:rsidRPr="00174DFE">
        <w:rPr>
          <w:rFonts w:ascii="Times New Roman" w:hAnsi="Times New Roman" w:cs="Times New Roman"/>
          <w:color w:val="000000" w:themeColor="text1"/>
          <w:sz w:val="24"/>
          <w:szCs w:val="24"/>
        </w:rPr>
        <w:t>establish</w:t>
      </w:r>
      <w:r w:rsidRPr="00174DFE">
        <w:rPr>
          <w:rFonts w:ascii="Times New Roman" w:hAnsi="Times New Roman" w:cs="Times New Roman"/>
          <w:color w:val="000000" w:themeColor="text1"/>
          <w:sz w:val="24"/>
          <w:szCs w:val="24"/>
        </w:rPr>
        <w:t xml:space="preserve"> in order to develop infection </w:t>
      </w:r>
      <w:r w:rsidR="006D37B1" w:rsidRPr="00174DFE">
        <w:rPr>
          <w:rFonts w:ascii="Times New Roman" w:hAnsi="Times New Roman" w:cs="Times New Roman"/>
          <w:color w:val="000000" w:themeColor="text1"/>
          <w:sz w:val="24"/>
          <w:szCs w:val="24"/>
        </w:rPr>
        <w:t>avoidance</w:t>
      </w:r>
      <w:r w:rsidRPr="00174DFE">
        <w:rPr>
          <w:rFonts w:ascii="Times New Roman" w:hAnsi="Times New Roman" w:cs="Times New Roman"/>
          <w:color w:val="000000" w:themeColor="text1"/>
          <w:sz w:val="24"/>
          <w:szCs w:val="24"/>
        </w:rPr>
        <w:t xml:space="preserve"> st</w:t>
      </w:r>
      <w:r w:rsidR="00D206C6">
        <w:rPr>
          <w:rFonts w:ascii="Times New Roman" w:hAnsi="Times New Roman" w:cs="Times New Roman"/>
          <w:color w:val="000000" w:themeColor="text1"/>
          <w:sz w:val="24"/>
          <w:szCs w:val="24"/>
        </w:rPr>
        <w:t>rategies. In the case of SARS-CO</w:t>
      </w:r>
      <w:r w:rsidRPr="00174DFE">
        <w:rPr>
          <w:rFonts w:ascii="Times New Roman" w:hAnsi="Times New Roman" w:cs="Times New Roman"/>
          <w:color w:val="000000" w:themeColor="text1"/>
          <w:sz w:val="24"/>
          <w:szCs w:val="24"/>
        </w:rPr>
        <w:t xml:space="preserve">V, researchers initially </w:t>
      </w:r>
      <w:r w:rsidR="0064136A" w:rsidRPr="00174DFE">
        <w:rPr>
          <w:rFonts w:ascii="Times New Roman" w:hAnsi="Times New Roman" w:cs="Times New Roman"/>
          <w:color w:val="000000" w:themeColor="text1"/>
          <w:sz w:val="24"/>
          <w:szCs w:val="24"/>
        </w:rPr>
        <w:t>all ears</w:t>
      </w:r>
      <w:r w:rsidRPr="00174DFE">
        <w:rPr>
          <w:rFonts w:ascii="Times New Roman" w:hAnsi="Times New Roman" w:cs="Times New Roman"/>
          <w:color w:val="000000" w:themeColor="text1"/>
          <w:sz w:val="24"/>
          <w:szCs w:val="24"/>
        </w:rPr>
        <w:t xml:space="preserve"> on raccoon dogs and palm civets as a last resort. (B. Kan, M. Wang, H. Jing, H. Xu, X. Jiang, M. Yan, et al, 2005).</w:t>
      </w:r>
    </w:p>
    <w:p w:rsidR="00174DFE" w:rsidRPr="00174DFE" w:rsidRDefault="00174DFE" w:rsidP="00174DFE">
      <w:pPr>
        <w:spacing w:line="276" w:lineRule="auto"/>
        <w:jc w:val="both"/>
        <w:rPr>
          <w:rFonts w:ascii="Times New Roman" w:hAnsi="Times New Roman" w:cs="Times New Roman"/>
          <w:color w:val="000000" w:themeColor="text1"/>
          <w:sz w:val="24"/>
          <w:szCs w:val="24"/>
        </w:rPr>
      </w:pPr>
      <w:r w:rsidRPr="00174DFE">
        <w:rPr>
          <w:rFonts w:ascii="Times New Roman" w:hAnsi="Times New Roman" w:cs="Times New Roman"/>
          <w:color w:val="000000" w:themeColor="text1"/>
          <w:sz w:val="24"/>
          <w:szCs w:val="24"/>
        </w:rPr>
        <w:t xml:space="preserve">However, a study by B.J. Zheng, Y. Guan, K.H. Wong, J. Zhou, K.L. Wong, B.W Young, et al in 2004 reported that only </w:t>
      </w:r>
      <w:r w:rsidR="0064136A" w:rsidRPr="00174DFE">
        <w:rPr>
          <w:rFonts w:ascii="Times New Roman" w:hAnsi="Times New Roman" w:cs="Times New Roman"/>
          <w:color w:val="000000" w:themeColor="text1"/>
          <w:sz w:val="24"/>
          <w:szCs w:val="24"/>
        </w:rPr>
        <w:t>sample</w:t>
      </w:r>
      <w:r w:rsidRPr="00174DFE">
        <w:rPr>
          <w:rFonts w:ascii="Times New Roman" w:hAnsi="Times New Roman" w:cs="Times New Roman"/>
          <w:color w:val="000000" w:themeColor="text1"/>
          <w:sz w:val="24"/>
          <w:szCs w:val="24"/>
        </w:rPr>
        <w:t xml:space="preserve"> isolated from the civets of the food market showed positive effects of viral RNA </w:t>
      </w:r>
      <w:r w:rsidR="0064136A" w:rsidRPr="00174DFE">
        <w:rPr>
          <w:rFonts w:ascii="Times New Roman" w:hAnsi="Times New Roman" w:cs="Times New Roman"/>
          <w:color w:val="000000" w:themeColor="text1"/>
          <w:sz w:val="24"/>
          <w:szCs w:val="24"/>
        </w:rPr>
        <w:t>recognition</w:t>
      </w:r>
      <w:r w:rsidR="0064136A">
        <w:rPr>
          <w:rFonts w:ascii="Times New Roman" w:hAnsi="Times New Roman" w:cs="Times New Roman"/>
          <w:color w:val="000000" w:themeColor="text1"/>
          <w:sz w:val="24"/>
          <w:szCs w:val="24"/>
        </w:rPr>
        <w:t>, suggesting that</w:t>
      </w:r>
      <w:r w:rsidRPr="00174DFE">
        <w:rPr>
          <w:rFonts w:ascii="Times New Roman" w:hAnsi="Times New Roman" w:cs="Times New Roman"/>
          <w:color w:val="000000" w:themeColor="text1"/>
          <w:sz w:val="24"/>
          <w:szCs w:val="24"/>
        </w:rPr>
        <w:t xml:space="preserve"> palms may be secondary hosts. In 2001 the samples were </w:t>
      </w:r>
      <w:r w:rsidR="00012D06" w:rsidRPr="00174DFE">
        <w:rPr>
          <w:rFonts w:ascii="Times New Roman" w:hAnsi="Times New Roman" w:cs="Times New Roman"/>
          <w:color w:val="000000" w:themeColor="text1"/>
          <w:sz w:val="24"/>
          <w:szCs w:val="24"/>
        </w:rPr>
        <w:t>detached</w:t>
      </w:r>
      <w:r w:rsidRPr="00174DFE">
        <w:rPr>
          <w:rFonts w:ascii="Times New Roman" w:hAnsi="Times New Roman" w:cs="Times New Roman"/>
          <w:color w:val="000000" w:themeColor="text1"/>
          <w:sz w:val="24"/>
          <w:szCs w:val="24"/>
        </w:rPr>
        <w:t xml:space="preserve"> from healthy people in Hong</w:t>
      </w:r>
      <w:r w:rsidR="0064136A">
        <w:rPr>
          <w:rFonts w:ascii="Times New Roman" w:hAnsi="Times New Roman" w:cs="Times New Roman"/>
          <w:color w:val="000000" w:themeColor="text1"/>
          <w:sz w:val="24"/>
          <w:szCs w:val="24"/>
        </w:rPr>
        <w:t xml:space="preserve"> </w:t>
      </w:r>
      <w:r w:rsidR="0064136A" w:rsidRPr="00174DFE">
        <w:rPr>
          <w:rFonts w:ascii="Times New Roman" w:hAnsi="Times New Roman" w:cs="Times New Roman"/>
          <w:color w:val="000000" w:themeColor="text1"/>
          <w:sz w:val="24"/>
          <w:szCs w:val="24"/>
        </w:rPr>
        <w:t>Kong</w:t>
      </w:r>
      <w:r w:rsidRPr="00174DFE">
        <w:rPr>
          <w:rFonts w:ascii="Times New Roman" w:hAnsi="Times New Roman" w:cs="Times New Roman"/>
          <w:color w:val="000000" w:themeColor="text1"/>
          <w:sz w:val="24"/>
          <w:szCs w:val="24"/>
        </w:rPr>
        <w:t xml:space="preserve"> and molecular </w:t>
      </w:r>
      <w:r w:rsidR="00012D06" w:rsidRPr="00174DFE">
        <w:rPr>
          <w:rFonts w:ascii="Times New Roman" w:hAnsi="Times New Roman" w:cs="Times New Roman"/>
          <w:color w:val="000000" w:themeColor="text1"/>
          <w:sz w:val="24"/>
          <w:szCs w:val="24"/>
        </w:rPr>
        <w:t>challenging</w:t>
      </w:r>
      <w:r w:rsidRPr="00174DFE">
        <w:rPr>
          <w:rFonts w:ascii="Times New Roman" w:hAnsi="Times New Roman" w:cs="Times New Roman"/>
          <w:color w:val="000000" w:themeColor="text1"/>
          <w:sz w:val="24"/>
          <w:szCs w:val="24"/>
        </w:rPr>
        <w:t xml:space="preserve"> showed a 2.5% antiretroviral rate against SARS-</w:t>
      </w:r>
      <w:r w:rsidR="0064136A" w:rsidRPr="00174DFE">
        <w:rPr>
          <w:rFonts w:ascii="Times New Roman" w:hAnsi="Times New Roman" w:cs="Times New Roman"/>
          <w:color w:val="000000" w:themeColor="text1"/>
          <w:sz w:val="24"/>
          <w:szCs w:val="24"/>
        </w:rPr>
        <w:t>corona virus</w:t>
      </w:r>
      <w:r w:rsidRPr="00174DFE">
        <w:rPr>
          <w:rFonts w:ascii="Times New Roman" w:hAnsi="Times New Roman" w:cs="Times New Roman"/>
          <w:color w:val="000000" w:themeColor="text1"/>
          <w:sz w:val="24"/>
          <w:szCs w:val="24"/>
        </w:rPr>
        <w:t>. These indicators suggest that SARS-coronavirus may be circulating in humans before the outbreak in 2003.</w:t>
      </w:r>
    </w:p>
    <w:p w:rsidR="00174DFE" w:rsidRPr="00174DFE" w:rsidRDefault="00174DFE" w:rsidP="00174DFE">
      <w:pPr>
        <w:spacing w:line="276" w:lineRule="auto"/>
        <w:jc w:val="both"/>
        <w:rPr>
          <w:rFonts w:ascii="Times New Roman" w:hAnsi="Times New Roman" w:cs="Times New Roman"/>
          <w:color w:val="000000" w:themeColor="text1"/>
          <w:sz w:val="24"/>
          <w:szCs w:val="24"/>
        </w:rPr>
      </w:pPr>
      <w:r w:rsidRPr="00174DFE">
        <w:rPr>
          <w:rFonts w:ascii="Times New Roman" w:hAnsi="Times New Roman" w:cs="Times New Roman"/>
          <w:color w:val="000000" w:themeColor="text1"/>
          <w:sz w:val="24"/>
          <w:szCs w:val="24"/>
        </w:rPr>
        <w:t xml:space="preserve">In addition, in 2018, Eltahir, et al, Later in Rhinolophus bats </w:t>
      </w:r>
      <w:r w:rsidR="00347B9A" w:rsidRPr="00174DFE">
        <w:rPr>
          <w:rFonts w:ascii="Times New Roman" w:hAnsi="Times New Roman" w:cs="Times New Roman"/>
          <w:color w:val="000000" w:themeColor="text1"/>
          <w:sz w:val="24"/>
          <w:szCs w:val="24"/>
        </w:rPr>
        <w:t>be</w:t>
      </w:r>
      <w:r w:rsidRPr="00174DFE">
        <w:rPr>
          <w:rFonts w:ascii="Times New Roman" w:hAnsi="Times New Roman" w:cs="Times New Roman"/>
          <w:color w:val="000000" w:themeColor="text1"/>
          <w:sz w:val="24"/>
          <w:szCs w:val="24"/>
        </w:rPr>
        <w:t xml:space="preserve"> also found to have antibodies </w:t>
      </w:r>
      <w:r w:rsidR="0064136A" w:rsidRPr="00174DFE">
        <w:rPr>
          <w:rFonts w:ascii="Times New Roman" w:hAnsi="Times New Roman" w:cs="Times New Roman"/>
          <w:color w:val="000000" w:themeColor="text1"/>
          <w:sz w:val="24"/>
          <w:szCs w:val="24"/>
        </w:rPr>
        <w:t>in opposition to</w:t>
      </w:r>
      <w:r w:rsidRPr="00174DFE">
        <w:rPr>
          <w:rFonts w:ascii="Times New Roman" w:hAnsi="Times New Roman" w:cs="Times New Roman"/>
          <w:color w:val="000000" w:themeColor="text1"/>
          <w:sz w:val="24"/>
          <w:szCs w:val="24"/>
        </w:rPr>
        <w:t xml:space="preserve"> SARS-CoV that elevated bats as a source of viral replication. Middle East Respiratory Syndrome (MERS) coronavirus first appeared in 2012 in Saudi Arabia, MERS-coronavirus is also associated with beta-coronavirus and having camels as a zoonotic source or </w:t>
      </w:r>
      <w:r w:rsidR="00012D06" w:rsidRPr="00174DFE">
        <w:rPr>
          <w:rFonts w:ascii="Times New Roman" w:hAnsi="Times New Roman" w:cs="Times New Roman"/>
          <w:color w:val="000000" w:themeColor="text1"/>
          <w:sz w:val="24"/>
          <w:szCs w:val="24"/>
        </w:rPr>
        <w:t>main</w:t>
      </w:r>
      <w:r w:rsidRPr="00174DFE">
        <w:rPr>
          <w:rFonts w:ascii="Times New Roman" w:hAnsi="Times New Roman" w:cs="Times New Roman"/>
          <w:color w:val="000000" w:themeColor="text1"/>
          <w:sz w:val="24"/>
          <w:szCs w:val="24"/>
        </w:rPr>
        <w:t xml:space="preserve"> host.</w:t>
      </w:r>
    </w:p>
    <w:p w:rsidR="00986AF7" w:rsidRDefault="00174DFE" w:rsidP="00174DFE">
      <w:pPr>
        <w:spacing w:line="276" w:lineRule="auto"/>
        <w:jc w:val="both"/>
        <w:rPr>
          <w:rFonts w:ascii="Times New Roman" w:hAnsi="Times New Roman" w:cs="Times New Roman"/>
          <w:color w:val="2E2E2E"/>
          <w:sz w:val="24"/>
          <w:szCs w:val="24"/>
        </w:rPr>
      </w:pPr>
      <w:r w:rsidRPr="00174DFE">
        <w:rPr>
          <w:rFonts w:ascii="Times New Roman" w:hAnsi="Times New Roman" w:cs="Times New Roman"/>
          <w:color w:val="000000" w:themeColor="text1"/>
          <w:sz w:val="24"/>
          <w:szCs w:val="24"/>
        </w:rPr>
        <w:t xml:space="preserve">In a </w:t>
      </w:r>
      <w:r w:rsidR="00D951A0" w:rsidRPr="00174DFE">
        <w:rPr>
          <w:rFonts w:ascii="Times New Roman" w:hAnsi="Times New Roman" w:cs="Times New Roman"/>
          <w:color w:val="000000" w:themeColor="text1"/>
          <w:sz w:val="24"/>
          <w:szCs w:val="24"/>
        </w:rPr>
        <w:t>latest</w:t>
      </w:r>
      <w:r w:rsidRPr="00174DFE">
        <w:rPr>
          <w:rFonts w:ascii="Times New Roman" w:hAnsi="Times New Roman" w:cs="Times New Roman"/>
          <w:color w:val="000000" w:themeColor="text1"/>
          <w:sz w:val="24"/>
          <w:szCs w:val="24"/>
        </w:rPr>
        <w:t xml:space="preserve"> study by R. In 2020 it was discovered that MERS-coronavirus </w:t>
      </w:r>
      <w:r w:rsidR="00347B9A" w:rsidRPr="00174DFE">
        <w:rPr>
          <w:rFonts w:ascii="Times New Roman" w:hAnsi="Times New Roman" w:cs="Times New Roman"/>
          <w:color w:val="000000" w:themeColor="text1"/>
          <w:sz w:val="24"/>
          <w:szCs w:val="24"/>
        </w:rPr>
        <w:t>be</w:t>
      </w:r>
      <w:r w:rsidRPr="00174DFE">
        <w:rPr>
          <w:rFonts w:ascii="Times New Roman" w:hAnsi="Times New Roman" w:cs="Times New Roman"/>
          <w:color w:val="000000" w:themeColor="text1"/>
          <w:sz w:val="24"/>
          <w:szCs w:val="24"/>
        </w:rPr>
        <w:t xml:space="preserve"> also detected in bats in Pipistrellus and Perimyotis. </w:t>
      </w:r>
      <w:r w:rsidR="00D951A0" w:rsidRPr="00174DFE">
        <w:rPr>
          <w:rFonts w:ascii="Times New Roman" w:hAnsi="Times New Roman" w:cs="Times New Roman"/>
          <w:color w:val="000000" w:themeColor="text1"/>
          <w:sz w:val="24"/>
          <w:szCs w:val="24"/>
        </w:rPr>
        <w:t>Bat</w:t>
      </w:r>
      <w:r w:rsidRPr="00174DFE">
        <w:rPr>
          <w:rFonts w:ascii="Times New Roman" w:hAnsi="Times New Roman" w:cs="Times New Roman"/>
          <w:color w:val="000000" w:themeColor="text1"/>
          <w:sz w:val="24"/>
          <w:szCs w:val="24"/>
        </w:rPr>
        <w:t xml:space="preserve"> strains support the statement that they are not snakes but only bats can be </w:t>
      </w:r>
      <w:r w:rsidR="00D951A0" w:rsidRPr="00174DFE">
        <w:rPr>
          <w:rFonts w:ascii="Times New Roman" w:hAnsi="Times New Roman" w:cs="Times New Roman"/>
          <w:color w:val="000000" w:themeColor="text1"/>
          <w:sz w:val="24"/>
          <w:szCs w:val="24"/>
        </w:rPr>
        <w:t>significant</w:t>
      </w:r>
      <w:r w:rsidRPr="00174DFE">
        <w:rPr>
          <w:rFonts w:ascii="Times New Roman" w:hAnsi="Times New Roman" w:cs="Times New Roman"/>
          <w:color w:val="000000" w:themeColor="text1"/>
          <w:sz w:val="24"/>
          <w:szCs w:val="24"/>
        </w:rPr>
        <w:t xml:space="preserve"> ponds as </w:t>
      </w:r>
      <w:r w:rsidR="00D951A0" w:rsidRPr="00174DFE">
        <w:rPr>
          <w:rFonts w:ascii="Times New Roman" w:hAnsi="Times New Roman" w:cs="Times New Roman"/>
          <w:color w:val="000000" w:themeColor="text1"/>
          <w:sz w:val="24"/>
          <w:szCs w:val="24"/>
        </w:rPr>
        <w:t>showing</w:t>
      </w:r>
      <w:r w:rsidRPr="00174DFE">
        <w:rPr>
          <w:rFonts w:ascii="Times New Roman" w:hAnsi="Times New Roman" w:cs="Times New Roman"/>
          <w:color w:val="000000" w:themeColor="text1"/>
          <w:sz w:val="24"/>
          <w:szCs w:val="24"/>
        </w:rPr>
        <w:t xml:space="preserve"> in the comparison data table. 1.</w:t>
      </w:r>
    </w:p>
    <w:p w:rsidR="00986AF7" w:rsidRPr="00986AF7" w:rsidRDefault="00986AF7" w:rsidP="00515438">
      <w:pPr>
        <w:pStyle w:val="Heading3"/>
        <w:numPr>
          <w:ilvl w:val="0"/>
          <w:numId w:val="17"/>
        </w:numPr>
        <w:jc w:val="center"/>
        <w:rPr>
          <w:rFonts w:ascii="Times New Roman" w:hAnsi="Times New Roman" w:cs="Times New Roman"/>
          <w:sz w:val="28"/>
          <w:szCs w:val="28"/>
          <w:u w:val="single"/>
        </w:rPr>
      </w:pPr>
      <w:bookmarkStart w:id="75" w:name="_Toc92407754"/>
      <w:bookmarkStart w:id="76" w:name="_Toc92408204"/>
      <w:bookmarkStart w:id="77" w:name="_Toc92476625"/>
      <w:bookmarkStart w:id="78" w:name="_Toc92483811"/>
      <w:r w:rsidRPr="00986AF7">
        <w:rPr>
          <w:rFonts w:ascii="Times New Roman" w:hAnsi="Times New Roman" w:cs="Times New Roman"/>
          <w:sz w:val="28"/>
          <w:szCs w:val="28"/>
          <w:u w:val="single"/>
        </w:rPr>
        <w:t>Comparison Table</w:t>
      </w:r>
      <w:bookmarkEnd w:id="75"/>
      <w:bookmarkEnd w:id="76"/>
      <w:bookmarkEnd w:id="77"/>
      <w:bookmarkEnd w:id="78"/>
    </w:p>
    <w:p w:rsidR="00986AF7" w:rsidRPr="009D56E8" w:rsidRDefault="00986AF7" w:rsidP="00986AF7">
      <w:pPr>
        <w:spacing w:line="276" w:lineRule="auto"/>
        <w:jc w:val="both"/>
        <w:rPr>
          <w:rFonts w:ascii="Times New Roman" w:hAnsi="Times New Roman" w:cs="Times New Roman"/>
          <w:color w:val="2E2E2E"/>
          <w:sz w:val="24"/>
          <w:szCs w:val="24"/>
        </w:rPr>
      </w:pPr>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956"/>
        <w:gridCol w:w="4240"/>
        <w:gridCol w:w="2199"/>
        <w:gridCol w:w="1445"/>
      </w:tblGrid>
      <w:tr w:rsidR="00670BFB" w:rsidRPr="009D56E8" w:rsidTr="00670BFB">
        <w:trPr>
          <w:tblHeader/>
        </w:trPr>
        <w:tc>
          <w:tcPr>
            <w:tcW w:w="0" w:type="auto"/>
            <w:tcBorders>
              <w:top w:val="single" w:sz="4" w:space="0" w:color="auto"/>
              <w:left w:val="single" w:sz="4" w:space="0" w:color="auto"/>
              <w:bottom w:val="single" w:sz="6" w:space="0" w:color="EBEBEB"/>
              <w:right w:val="nil"/>
            </w:tcBorders>
            <w:tcMar>
              <w:top w:w="75" w:type="dxa"/>
              <w:left w:w="75" w:type="dxa"/>
              <w:bottom w:w="75" w:type="dxa"/>
              <w:right w:w="75" w:type="dxa"/>
            </w:tcMar>
            <w:hideMark/>
          </w:tcPr>
          <w:p w:rsidR="00046885" w:rsidRPr="009D56E8" w:rsidRDefault="00046885" w:rsidP="009D56E8">
            <w:pPr>
              <w:spacing w:after="0" w:line="480" w:lineRule="auto"/>
              <w:jc w:val="both"/>
              <w:rPr>
                <w:rFonts w:ascii="Times New Roman" w:eastAsia="Times New Roman" w:hAnsi="Times New Roman" w:cs="Times New Roman"/>
                <w:b/>
                <w:bCs/>
                <w:color w:val="2E2E2E"/>
                <w:sz w:val="24"/>
                <w:szCs w:val="24"/>
              </w:rPr>
            </w:pPr>
          </w:p>
          <w:p w:rsidR="00F87809" w:rsidRPr="009D56E8" w:rsidRDefault="00F87809" w:rsidP="009D56E8">
            <w:pPr>
              <w:spacing w:after="0" w:line="480" w:lineRule="auto"/>
              <w:jc w:val="both"/>
              <w:rPr>
                <w:rFonts w:ascii="Times New Roman" w:eastAsia="Times New Roman" w:hAnsi="Times New Roman" w:cs="Times New Roman"/>
                <w:b/>
                <w:bCs/>
                <w:color w:val="2E2E2E"/>
                <w:sz w:val="24"/>
                <w:szCs w:val="24"/>
              </w:rPr>
            </w:pPr>
            <w:r w:rsidRPr="009D56E8">
              <w:rPr>
                <w:rFonts w:ascii="Times New Roman" w:eastAsia="Times New Roman" w:hAnsi="Times New Roman" w:cs="Times New Roman"/>
                <w:b/>
                <w:bCs/>
                <w:color w:val="2E2E2E"/>
                <w:sz w:val="24"/>
                <w:szCs w:val="24"/>
              </w:rPr>
              <w:t>Features</w:t>
            </w:r>
          </w:p>
        </w:tc>
        <w:tc>
          <w:tcPr>
            <w:tcW w:w="0" w:type="auto"/>
            <w:tcBorders>
              <w:top w:val="single" w:sz="4" w:space="0" w:color="auto"/>
              <w:bottom w:val="single" w:sz="6" w:space="0" w:color="EBEBEB"/>
              <w:right w:val="nil"/>
            </w:tcBorders>
            <w:tcMar>
              <w:top w:w="75" w:type="dxa"/>
              <w:left w:w="75" w:type="dxa"/>
              <w:bottom w:w="75" w:type="dxa"/>
              <w:right w:w="75" w:type="dxa"/>
            </w:tcMar>
            <w:hideMark/>
          </w:tcPr>
          <w:p w:rsidR="00F87809" w:rsidRPr="009D56E8" w:rsidRDefault="00F87809" w:rsidP="009D56E8">
            <w:pPr>
              <w:spacing w:after="0" w:line="480" w:lineRule="auto"/>
              <w:jc w:val="both"/>
              <w:rPr>
                <w:rFonts w:ascii="Times New Roman" w:eastAsia="Times New Roman" w:hAnsi="Times New Roman" w:cs="Times New Roman"/>
                <w:b/>
                <w:bCs/>
                <w:color w:val="2E2E2E"/>
                <w:sz w:val="24"/>
                <w:szCs w:val="24"/>
              </w:rPr>
            </w:pPr>
            <w:r w:rsidRPr="009D56E8">
              <w:rPr>
                <w:rFonts w:ascii="Times New Roman" w:eastAsia="Times New Roman" w:hAnsi="Times New Roman" w:cs="Times New Roman"/>
                <w:b/>
                <w:bCs/>
                <w:color w:val="2E2E2E"/>
                <w:sz w:val="24"/>
                <w:szCs w:val="24"/>
              </w:rPr>
              <w:t>SARS-CoV</w:t>
            </w:r>
          </w:p>
        </w:tc>
        <w:tc>
          <w:tcPr>
            <w:tcW w:w="0" w:type="auto"/>
            <w:tcBorders>
              <w:top w:val="single" w:sz="4" w:space="0" w:color="auto"/>
              <w:bottom w:val="single" w:sz="6" w:space="0" w:color="EBEBEB"/>
              <w:right w:val="nil"/>
            </w:tcBorders>
            <w:tcMar>
              <w:top w:w="75" w:type="dxa"/>
              <w:left w:w="75" w:type="dxa"/>
              <w:bottom w:w="75" w:type="dxa"/>
              <w:right w:w="75" w:type="dxa"/>
            </w:tcMar>
            <w:hideMark/>
          </w:tcPr>
          <w:p w:rsidR="00F87809" w:rsidRPr="009D56E8" w:rsidRDefault="00F87809" w:rsidP="009D56E8">
            <w:pPr>
              <w:spacing w:after="0" w:line="480" w:lineRule="auto"/>
              <w:jc w:val="both"/>
              <w:rPr>
                <w:rFonts w:ascii="Times New Roman" w:eastAsia="Times New Roman" w:hAnsi="Times New Roman" w:cs="Times New Roman"/>
                <w:b/>
                <w:bCs/>
                <w:color w:val="2E2E2E"/>
                <w:sz w:val="24"/>
                <w:szCs w:val="24"/>
              </w:rPr>
            </w:pPr>
            <w:r w:rsidRPr="009D56E8">
              <w:rPr>
                <w:rFonts w:ascii="Times New Roman" w:eastAsia="Times New Roman" w:hAnsi="Times New Roman" w:cs="Times New Roman"/>
                <w:b/>
                <w:bCs/>
                <w:color w:val="2E2E2E"/>
                <w:sz w:val="24"/>
                <w:szCs w:val="24"/>
              </w:rPr>
              <w:t>SARS-CoV-2</w:t>
            </w:r>
          </w:p>
        </w:tc>
        <w:tc>
          <w:tcPr>
            <w:tcW w:w="0" w:type="auto"/>
            <w:tcBorders>
              <w:top w:val="single" w:sz="4" w:space="0" w:color="auto"/>
              <w:bottom w:val="single" w:sz="6" w:space="0" w:color="EBEBEB"/>
              <w:right w:val="single" w:sz="4" w:space="0" w:color="auto"/>
            </w:tcBorders>
            <w:tcMar>
              <w:top w:w="75" w:type="dxa"/>
              <w:left w:w="75" w:type="dxa"/>
              <w:bottom w:w="75" w:type="dxa"/>
              <w:right w:w="75" w:type="dxa"/>
            </w:tcMar>
            <w:hideMark/>
          </w:tcPr>
          <w:p w:rsidR="00F87809" w:rsidRPr="009D56E8" w:rsidRDefault="00F87809" w:rsidP="009D56E8">
            <w:pPr>
              <w:spacing w:after="0" w:line="480" w:lineRule="auto"/>
              <w:jc w:val="both"/>
              <w:rPr>
                <w:rFonts w:ascii="Times New Roman" w:eastAsia="Times New Roman" w:hAnsi="Times New Roman" w:cs="Times New Roman"/>
                <w:b/>
                <w:bCs/>
                <w:color w:val="2E2E2E"/>
                <w:sz w:val="24"/>
                <w:szCs w:val="24"/>
              </w:rPr>
            </w:pPr>
            <w:r w:rsidRPr="009D56E8">
              <w:rPr>
                <w:rFonts w:ascii="Times New Roman" w:eastAsia="Times New Roman" w:hAnsi="Times New Roman" w:cs="Times New Roman"/>
                <w:b/>
                <w:bCs/>
                <w:color w:val="2E2E2E"/>
                <w:sz w:val="24"/>
                <w:szCs w:val="24"/>
              </w:rPr>
              <w:t>Year</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Emergence date</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November 2002</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December 2019</w:t>
            </w:r>
          </w:p>
        </w:tc>
        <w:tc>
          <w:tcPr>
            <w:tcW w:w="0" w:type="auto"/>
            <w:vMerge w:val="restart"/>
            <w:tcBorders>
              <w:bottom w:val="nil"/>
              <w:right w:val="single" w:sz="4" w:space="0" w:color="auto"/>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2003, 2004, 2020</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Area of emergence</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Guangdong, China</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Wuhan, China</w:t>
            </w:r>
          </w:p>
        </w:tc>
        <w:tc>
          <w:tcPr>
            <w:tcW w:w="0" w:type="auto"/>
            <w:vMerge/>
            <w:tcBorders>
              <w:bottom w:val="nil"/>
              <w:right w:val="single" w:sz="4" w:space="0" w:color="auto"/>
            </w:tcBorders>
            <w:vAlign w:val="cente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Date of fully controlled</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July 2003</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Not controlled yet</w:t>
            </w:r>
          </w:p>
        </w:tc>
        <w:tc>
          <w:tcPr>
            <w:tcW w:w="0" w:type="auto"/>
            <w:vMerge/>
            <w:tcBorders>
              <w:bottom w:val="nil"/>
              <w:right w:val="single" w:sz="4" w:space="0" w:color="auto"/>
            </w:tcBorders>
            <w:vAlign w:val="cente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Key hosts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 xml:space="preserve">Bat, palm civets and </w:t>
            </w:r>
            <w:r w:rsidR="00651CD9" w:rsidRPr="00986AF7">
              <w:rPr>
                <w:rFonts w:ascii="Times New Roman" w:eastAsia="Times New Roman" w:hAnsi="Times New Roman" w:cs="Times New Roman"/>
                <w:color w:val="2E2E2E"/>
                <w:sz w:val="24"/>
                <w:szCs w:val="24"/>
              </w:rPr>
              <w:t>Raccoon</w:t>
            </w:r>
            <w:r w:rsidRPr="00986AF7">
              <w:rPr>
                <w:rFonts w:ascii="Times New Roman" w:eastAsia="Times New Roman" w:hAnsi="Times New Roman" w:cs="Times New Roman"/>
                <w:color w:val="2E2E2E"/>
                <w:sz w:val="24"/>
                <w:szCs w:val="24"/>
              </w:rPr>
              <w:t xml:space="preserve"> dogs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Bat</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bookmarkStart w:id="79" w:name="bb0110" w:colFirst="3" w:colLast="3"/>
            <w:r w:rsidRPr="00986AF7">
              <w:rPr>
                <w:rFonts w:ascii="Times New Roman" w:eastAsia="Times New Roman" w:hAnsi="Times New Roman" w:cs="Times New Roman"/>
                <w:color w:val="2E2E2E"/>
                <w:sz w:val="24"/>
                <w:szCs w:val="24"/>
              </w:rPr>
              <w:t>2011, 2020</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 xml:space="preserve">Number of </w:t>
            </w:r>
            <w:r w:rsidRPr="00986AF7">
              <w:rPr>
                <w:rFonts w:ascii="Times New Roman" w:eastAsia="Times New Roman" w:hAnsi="Times New Roman" w:cs="Times New Roman"/>
                <w:color w:val="2E2E2E"/>
                <w:sz w:val="24"/>
                <w:szCs w:val="24"/>
              </w:rPr>
              <w:lastRenderedPageBreak/>
              <w:t>countries infected</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lastRenderedPageBreak/>
              <w:t>26</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109</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bookmarkStart w:id="80" w:name="bb0420" w:colFirst="3" w:colLast="3"/>
            <w:r w:rsidRPr="00986AF7">
              <w:rPr>
                <w:rFonts w:ascii="Times New Roman" w:eastAsia="Times New Roman" w:hAnsi="Times New Roman" w:cs="Times New Roman"/>
                <w:color w:val="2E2E2E"/>
                <w:sz w:val="24"/>
                <w:szCs w:val="24"/>
              </w:rPr>
              <w:t>2020</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bookmarkStart w:id="81" w:name="bb0425" w:colFirst="3" w:colLast="3"/>
            <w:r w:rsidRPr="00986AF7">
              <w:rPr>
                <w:rFonts w:ascii="Times New Roman" w:eastAsia="Times New Roman" w:hAnsi="Times New Roman" w:cs="Times New Roman"/>
                <w:color w:val="2E2E2E"/>
                <w:sz w:val="24"/>
                <w:szCs w:val="24"/>
              </w:rPr>
              <w:t>Entry receptor in humans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ACE2 receptor</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ACE2 receptor</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670BFB"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2020</w:t>
            </w:r>
          </w:p>
        </w:tc>
      </w:tr>
      <w:bookmarkEnd w:id="79"/>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Sign and symptoms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 xml:space="preserve">fever, malaise, myalgia, headache, </w:t>
            </w:r>
            <w:r w:rsidR="00651CD9" w:rsidRPr="00986AF7">
              <w:rPr>
                <w:rFonts w:ascii="Times New Roman" w:eastAsia="Times New Roman" w:hAnsi="Times New Roman" w:cs="Times New Roman"/>
                <w:color w:val="2E2E2E"/>
                <w:sz w:val="24"/>
                <w:szCs w:val="24"/>
              </w:rPr>
              <w:t>diarrhea</w:t>
            </w:r>
            <w:r w:rsidRPr="00986AF7">
              <w:rPr>
                <w:rFonts w:ascii="Times New Roman" w:eastAsia="Times New Roman" w:hAnsi="Times New Roman" w:cs="Times New Roman"/>
                <w:color w:val="2E2E2E"/>
                <w:sz w:val="24"/>
                <w:szCs w:val="24"/>
              </w:rPr>
              <w:t>, shivering, cough and shortness of breath</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Cough, fever and shortness of breath</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670BFB"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2003,2020</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Disease caused</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SARS, ARDS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SARS, COVID-19</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670BFB"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2003, 2020</w:t>
            </w:r>
          </w:p>
        </w:tc>
      </w:tr>
      <w:bookmarkEnd w:id="81"/>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Total infected patients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8098</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123882</w:t>
            </w:r>
          </w:p>
        </w:tc>
        <w:tc>
          <w:tcPr>
            <w:tcW w:w="0" w:type="auto"/>
            <w:vMerge w:val="restart"/>
            <w:tcBorders>
              <w:bottom w:val="nil"/>
              <w:right w:val="single" w:sz="4" w:space="0" w:color="auto"/>
            </w:tcBorders>
            <w:tcMar>
              <w:top w:w="75" w:type="dxa"/>
              <w:left w:w="75" w:type="dxa"/>
              <w:bottom w:w="75" w:type="dxa"/>
              <w:right w:w="75" w:type="dxa"/>
            </w:tcMar>
            <w:hideMark/>
          </w:tcPr>
          <w:p w:rsidR="00F87809" w:rsidRPr="00986AF7" w:rsidRDefault="00670BFB"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2020</w:t>
            </w:r>
          </w:p>
        </w:tc>
      </w:tr>
      <w:bookmarkEnd w:id="80"/>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Total recovered patients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7322</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67051</w:t>
            </w:r>
          </w:p>
        </w:tc>
        <w:tc>
          <w:tcPr>
            <w:tcW w:w="0" w:type="auto"/>
            <w:vMerge/>
            <w:tcBorders>
              <w:bottom w:val="nil"/>
              <w:right w:val="single" w:sz="4" w:space="0" w:color="auto"/>
            </w:tcBorders>
            <w:vAlign w:val="cente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p>
        </w:tc>
      </w:tr>
      <w:tr w:rsidR="00670BFB" w:rsidRPr="00986AF7" w:rsidTr="00670BFB">
        <w:tc>
          <w:tcPr>
            <w:tcW w:w="0" w:type="auto"/>
            <w:tcBorders>
              <w:left w:val="single" w:sz="4" w:space="0" w:color="auto"/>
              <w:bottom w:val="single" w:sz="4" w:space="0" w:color="auto"/>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Total died patients</w:t>
            </w:r>
          </w:p>
        </w:tc>
        <w:tc>
          <w:tcPr>
            <w:tcW w:w="0" w:type="auto"/>
            <w:tcBorders>
              <w:bottom w:val="single" w:sz="4" w:space="0" w:color="auto"/>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776 (9.6% mortality rate)</w:t>
            </w:r>
          </w:p>
        </w:tc>
        <w:tc>
          <w:tcPr>
            <w:tcW w:w="0" w:type="auto"/>
            <w:tcBorders>
              <w:bottom w:val="single" w:sz="4" w:space="0" w:color="auto"/>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4473 (3.61% mortality rate)</w:t>
            </w:r>
          </w:p>
        </w:tc>
        <w:tc>
          <w:tcPr>
            <w:tcW w:w="0" w:type="auto"/>
            <w:vMerge/>
            <w:tcBorders>
              <w:bottom w:val="single" w:sz="4" w:space="0" w:color="auto"/>
              <w:right w:val="single" w:sz="4" w:space="0" w:color="auto"/>
            </w:tcBorders>
            <w:vAlign w:val="cente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p>
        </w:tc>
      </w:tr>
    </w:tbl>
    <w:p w:rsidR="00F87809" w:rsidRDefault="00F87809"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Pr="00E95B6F" w:rsidRDefault="00E95B6F" w:rsidP="00515438">
      <w:pPr>
        <w:pStyle w:val="Heading3"/>
        <w:numPr>
          <w:ilvl w:val="0"/>
          <w:numId w:val="17"/>
        </w:numPr>
        <w:jc w:val="center"/>
        <w:rPr>
          <w:rFonts w:ascii="Times New Roman" w:hAnsi="Times New Roman" w:cs="Times New Roman"/>
          <w:sz w:val="28"/>
          <w:szCs w:val="28"/>
          <w:u w:val="single"/>
        </w:rPr>
      </w:pPr>
      <w:bookmarkStart w:id="82" w:name="_Toc92476626"/>
      <w:bookmarkStart w:id="83" w:name="_Toc92483812"/>
      <w:r w:rsidRPr="00E95B6F">
        <w:rPr>
          <w:rFonts w:ascii="Times New Roman" w:hAnsi="Times New Roman" w:cs="Times New Roman"/>
          <w:sz w:val="28"/>
          <w:szCs w:val="28"/>
          <w:u w:val="single"/>
        </w:rPr>
        <w:lastRenderedPageBreak/>
        <w:t>Comparison Of Death Ratio</w:t>
      </w:r>
      <w:bookmarkEnd w:id="82"/>
      <w:bookmarkEnd w:id="83"/>
    </w:p>
    <w:p w:rsidR="003B0380" w:rsidRPr="00986AF7" w:rsidRDefault="003B0380" w:rsidP="00986AF7">
      <w:pPr>
        <w:spacing w:line="480" w:lineRule="auto"/>
        <w:rPr>
          <w:rFonts w:ascii="Times New Roman" w:hAnsi="Times New Roman" w:cs="Times New Roman"/>
          <w:color w:val="2E2E2E"/>
          <w:sz w:val="24"/>
          <w:szCs w:val="24"/>
        </w:rPr>
      </w:pPr>
    </w:p>
    <w:p w:rsidR="00D06844" w:rsidRPr="009D56E8" w:rsidRDefault="00D06844" w:rsidP="001B1FD9">
      <w:pPr>
        <w:spacing w:line="480" w:lineRule="auto"/>
        <w:jc w:val="center"/>
        <w:rPr>
          <w:rFonts w:ascii="Times New Roman" w:hAnsi="Times New Roman" w:cs="Times New Roman"/>
          <w:color w:val="333333"/>
          <w:sz w:val="24"/>
          <w:szCs w:val="24"/>
          <w:shd w:val="clear" w:color="auto" w:fill="FFFFFF"/>
        </w:rPr>
      </w:pPr>
      <w:r w:rsidRPr="009D56E8">
        <w:rPr>
          <w:rFonts w:ascii="Times New Roman" w:hAnsi="Times New Roman" w:cs="Times New Roman"/>
          <w:noProof/>
          <w:sz w:val="24"/>
          <w:szCs w:val="24"/>
        </w:rPr>
        <w:drawing>
          <wp:inline distT="0" distB="0" distL="0" distR="0">
            <wp:extent cx="4880610" cy="5241925"/>
            <wp:effectExtent l="0" t="0" r="0" b="0"/>
            <wp:docPr id="3" name="Picture 3" descr="Figure 2. - (Top) Heatmap matrices are useful for comparing time series such as the total deaths for different countries. Columns can be aligned by the first date after reaching a certain threshold, which allows us to compare when countries passed through specific checkpoints. (Bottom) Searching for places with similar timelines of deaths to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 (Top) Heatmap matrices are useful for comparing time series such as the total deaths for different countries. Columns can be aligned by the first date after reaching a certain threshold, which allows us to compare when countries passed through specific checkpoints. (Bottom) Searching for places with similar timelines of deaths to Ita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610" cy="5241925"/>
                    </a:xfrm>
                    <a:prstGeom prst="rect">
                      <a:avLst/>
                    </a:prstGeom>
                    <a:noFill/>
                    <a:ln>
                      <a:noFill/>
                    </a:ln>
                  </pic:spPr>
                </pic:pic>
              </a:graphicData>
            </a:graphic>
          </wp:inline>
        </w:drawing>
      </w:r>
    </w:p>
    <w:p w:rsidR="00D06844" w:rsidRDefault="00D06844" w:rsidP="001B1FD9">
      <w:pPr>
        <w:spacing w:after="0" w:line="480" w:lineRule="auto"/>
        <w:jc w:val="center"/>
        <w:rPr>
          <w:rFonts w:ascii="Times New Roman" w:eastAsia="Times New Roman" w:hAnsi="Times New Roman" w:cs="Times New Roman"/>
          <w:b/>
          <w:bCs/>
          <w:color w:val="666666"/>
          <w:sz w:val="24"/>
          <w:szCs w:val="24"/>
          <w:shd w:val="clear" w:color="auto" w:fill="FFFFFF"/>
        </w:rPr>
      </w:pPr>
      <w:r w:rsidRPr="009D56E8">
        <w:rPr>
          <w:rFonts w:ascii="Times New Roman" w:eastAsia="Times New Roman" w:hAnsi="Times New Roman" w:cs="Times New Roman"/>
          <w:b/>
          <w:bCs/>
          <w:color w:val="666666"/>
          <w:sz w:val="24"/>
          <w:szCs w:val="24"/>
          <w:shd w:val="clear" w:color="auto" w:fill="FFFFFF"/>
        </w:rPr>
        <w:t>Figure 2.</w:t>
      </w:r>
    </w:p>
    <w:p w:rsidR="001B1FD9" w:rsidRPr="009D56E8" w:rsidRDefault="001B1FD9" w:rsidP="001B1FD9">
      <w:pPr>
        <w:spacing w:after="0" w:line="480" w:lineRule="auto"/>
        <w:jc w:val="center"/>
        <w:rPr>
          <w:rFonts w:ascii="Times New Roman" w:eastAsia="Times New Roman" w:hAnsi="Times New Roman" w:cs="Times New Roman"/>
          <w:sz w:val="24"/>
          <w:szCs w:val="24"/>
        </w:rPr>
      </w:pPr>
    </w:p>
    <w:p w:rsidR="001B1FD9" w:rsidRPr="001B1FD9" w:rsidRDefault="00D06844" w:rsidP="001B1FD9">
      <w:pPr>
        <w:spacing w:after="360" w:line="276" w:lineRule="auto"/>
        <w:jc w:val="both"/>
        <w:rPr>
          <w:rFonts w:ascii="Times New Roman" w:eastAsia="Times New Roman" w:hAnsi="Times New Roman" w:cs="Times New Roman"/>
          <w:sz w:val="24"/>
          <w:szCs w:val="24"/>
        </w:rPr>
      </w:pPr>
      <w:r w:rsidRPr="001B1FD9">
        <w:rPr>
          <w:rFonts w:ascii="Times New Roman" w:eastAsia="Times New Roman" w:hAnsi="Times New Roman" w:cs="Times New Roman"/>
          <w:b/>
          <w:sz w:val="28"/>
          <w:szCs w:val="28"/>
          <w:u w:val="single"/>
        </w:rPr>
        <w:t>Description</w:t>
      </w:r>
      <w:r w:rsidRPr="009D56E8">
        <w:rPr>
          <w:rFonts w:ascii="Times New Roman" w:eastAsia="Times New Roman" w:hAnsi="Times New Roman" w:cs="Times New Roman"/>
          <w:sz w:val="24"/>
          <w:szCs w:val="24"/>
        </w:rPr>
        <w:t xml:space="preserve">: </w:t>
      </w:r>
      <w:r w:rsidR="001B1FD9" w:rsidRPr="001B1FD9">
        <w:rPr>
          <w:rFonts w:ascii="Times New Roman" w:eastAsia="Times New Roman" w:hAnsi="Times New Roman" w:cs="Times New Roman"/>
          <w:sz w:val="24"/>
          <w:szCs w:val="24"/>
        </w:rPr>
        <w:t xml:space="preserve">(Top) </w:t>
      </w:r>
      <w:r w:rsidR="00506445" w:rsidRPr="001B1FD9">
        <w:rPr>
          <w:rFonts w:ascii="Times New Roman" w:eastAsia="Times New Roman" w:hAnsi="Times New Roman" w:cs="Times New Roman"/>
          <w:sz w:val="24"/>
          <w:szCs w:val="24"/>
        </w:rPr>
        <w:t>Heat map</w:t>
      </w:r>
      <w:r w:rsidR="00506445">
        <w:rPr>
          <w:rFonts w:ascii="Times New Roman" w:eastAsia="Times New Roman" w:hAnsi="Times New Roman" w:cs="Times New Roman"/>
          <w:sz w:val="24"/>
          <w:szCs w:val="24"/>
        </w:rPr>
        <w:t xml:space="preserve"> </w:t>
      </w:r>
      <w:r w:rsidR="00506445" w:rsidRPr="001B1FD9">
        <w:rPr>
          <w:rFonts w:ascii="Times New Roman" w:eastAsia="Times New Roman" w:hAnsi="Times New Roman" w:cs="Times New Roman"/>
          <w:sz w:val="24"/>
          <w:szCs w:val="24"/>
        </w:rPr>
        <w:t>matriculates</w:t>
      </w:r>
      <w:r w:rsidR="001B1FD9" w:rsidRPr="001B1FD9">
        <w:rPr>
          <w:rFonts w:ascii="Times New Roman" w:eastAsia="Times New Roman" w:hAnsi="Times New Roman" w:cs="Times New Roman"/>
          <w:sz w:val="24"/>
          <w:szCs w:val="24"/>
        </w:rPr>
        <w:t xml:space="preserve"> are </w:t>
      </w:r>
      <w:r w:rsidR="00506445" w:rsidRPr="001B1FD9">
        <w:rPr>
          <w:rFonts w:ascii="Times New Roman" w:eastAsia="Times New Roman" w:hAnsi="Times New Roman" w:cs="Times New Roman"/>
          <w:sz w:val="24"/>
          <w:szCs w:val="24"/>
        </w:rPr>
        <w:t>helpful</w:t>
      </w:r>
      <w:r w:rsidR="001B1FD9" w:rsidRPr="001B1FD9">
        <w:rPr>
          <w:rFonts w:ascii="Times New Roman" w:eastAsia="Times New Roman" w:hAnsi="Times New Roman" w:cs="Times New Roman"/>
          <w:sz w:val="24"/>
          <w:szCs w:val="24"/>
        </w:rPr>
        <w:t xml:space="preserve"> in comparing the time </w:t>
      </w:r>
      <w:r w:rsidR="00506445" w:rsidRPr="001B1FD9">
        <w:rPr>
          <w:rFonts w:ascii="Times New Roman" w:eastAsia="Times New Roman" w:hAnsi="Times New Roman" w:cs="Times New Roman"/>
          <w:sz w:val="24"/>
          <w:szCs w:val="24"/>
        </w:rPr>
        <w:t>cycle</w:t>
      </w:r>
      <w:r w:rsidR="001B1FD9" w:rsidRPr="001B1FD9">
        <w:rPr>
          <w:rFonts w:ascii="Times New Roman" w:eastAsia="Times New Roman" w:hAnsi="Times New Roman" w:cs="Times New Roman"/>
          <w:sz w:val="24"/>
          <w:szCs w:val="24"/>
        </w:rPr>
        <w:t xml:space="preserve"> as the mortality rate of different countries. Columns may be aligned on the first date after reaching a certain limit, which allows us to compare when countries pass certain test sites. (Below) Searches for locations with similar mortality rates in Italy.</w:t>
      </w:r>
    </w:p>
    <w:p w:rsidR="00D722AF" w:rsidRDefault="001B1FD9" w:rsidP="001B1FD9">
      <w:pPr>
        <w:spacing w:after="360" w:line="276" w:lineRule="auto"/>
        <w:jc w:val="both"/>
        <w:rPr>
          <w:rFonts w:ascii="Times New Roman" w:eastAsia="Times New Roman" w:hAnsi="Times New Roman" w:cs="Times New Roman"/>
          <w:sz w:val="24"/>
          <w:szCs w:val="24"/>
        </w:rPr>
      </w:pPr>
      <w:r w:rsidRPr="001B1FD9">
        <w:rPr>
          <w:rFonts w:ascii="Times New Roman" w:eastAsia="Times New Roman" w:hAnsi="Times New Roman" w:cs="Times New Roman"/>
          <w:sz w:val="24"/>
          <w:szCs w:val="24"/>
        </w:rPr>
        <w:t xml:space="preserve">A large </w:t>
      </w:r>
      <w:r w:rsidR="00506445" w:rsidRPr="001B1FD9">
        <w:rPr>
          <w:rFonts w:ascii="Times New Roman" w:eastAsia="Times New Roman" w:hAnsi="Times New Roman" w:cs="Times New Roman"/>
          <w:sz w:val="24"/>
          <w:szCs w:val="24"/>
        </w:rPr>
        <w:t>group</w:t>
      </w:r>
      <w:r w:rsidRPr="001B1FD9">
        <w:rPr>
          <w:rFonts w:ascii="Times New Roman" w:eastAsia="Times New Roman" w:hAnsi="Times New Roman" w:cs="Times New Roman"/>
          <w:sz w:val="24"/>
          <w:szCs w:val="24"/>
        </w:rPr>
        <w:t xml:space="preserve"> of community-developed </w:t>
      </w:r>
      <w:r w:rsidR="00506445" w:rsidRPr="001B1FD9">
        <w:rPr>
          <w:rFonts w:ascii="Times New Roman" w:eastAsia="Times New Roman" w:hAnsi="Times New Roman" w:cs="Times New Roman"/>
          <w:sz w:val="24"/>
          <w:szCs w:val="24"/>
        </w:rPr>
        <w:t>dashboard</w:t>
      </w:r>
      <w:r w:rsidRPr="001B1FD9">
        <w:rPr>
          <w:rFonts w:ascii="Times New Roman" w:eastAsia="Times New Roman" w:hAnsi="Times New Roman" w:cs="Times New Roman"/>
          <w:sz w:val="24"/>
          <w:szCs w:val="24"/>
        </w:rPr>
        <w:t xml:space="preserve"> and interactive tools for COVID-19 are available. The best places to start looking at a data hub hosted by the Tableau and the top 100 R resources </w:t>
      </w:r>
      <w:r w:rsidR="00506445" w:rsidRPr="001B1FD9">
        <w:rPr>
          <w:rFonts w:ascii="Times New Roman" w:eastAsia="Times New Roman" w:hAnsi="Times New Roman" w:cs="Times New Roman"/>
          <w:sz w:val="24"/>
          <w:szCs w:val="24"/>
        </w:rPr>
        <w:t>structured</w:t>
      </w:r>
      <w:r w:rsidRPr="001B1FD9">
        <w:rPr>
          <w:rFonts w:ascii="Times New Roman" w:eastAsia="Times New Roman" w:hAnsi="Times New Roman" w:cs="Times New Roman"/>
          <w:sz w:val="24"/>
          <w:szCs w:val="24"/>
        </w:rPr>
        <w:t xml:space="preserve"> by Soetewey. In addition, in-depth analysis is </w:t>
      </w:r>
      <w:r w:rsidR="00506445" w:rsidRPr="001B1FD9">
        <w:rPr>
          <w:rFonts w:ascii="Times New Roman" w:eastAsia="Times New Roman" w:hAnsi="Times New Roman" w:cs="Times New Roman"/>
          <w:sz w:val="24"/>
          <w:szCs w:val="24"/>
        </w:rPr>
        <w:t>existing</w:t>
      </w:r>
      <w:r w:rsidRPr="001B1FD9">
        <w:rPr>
          <w:rFonts w:ascii="Times New Roman" w:eastAsia="Times New Roman" w:hAnsi="Times New Roman" w:cs="Times New Roman"/>
          <w:sz w:val="24"/>
          <w:szCs w:val="24"/>
        </w:rPr>
        <w:t xml:space="preserve"> on sites, such as Our World in Data, Bing, and the COVID Tracking Project, among others. After developing </w:t>
      </w:r>
      <w:r w:rsidRPr="001B1FD9">
        <w:rPr>
          <w:rFonts w:ascii="Times New Roman" w:eastAsia="Times New Roman" w:hAnsi="Times New Roman" w:cs="Times New Roman"/>
          <w:sz w:val="24"/>
          <w:szCs w:val="24"/>
        </w:rPr>
        <w:lastRenderedPageBreak/>
        <w:t xml:space="preserve">the Brazilian </w:t>
      </w:r>
      <w:r w:rsidR="00506445" w:rsidRPr="001B1FD9">
        <w:rPr>
          <w:rFonts w:ascii="Times New Roman" w:eastAsia="Times New Roman" w:hAnsi="Times New Roman" w:cs="Times New Roman"/>
          <w:sz w:val="24"/>
          <w:szCs w:val="24"/>
        </w:rPr>
        <w:t>console</w:t>
      </w:r>
      <w:r w:rsidRPr="001B1FD9">
        <w:rPr>
          <w:rFonts w:ascii="Times New Roman" w:eastAsia="Times New Roman" w:hAnsi="Times New Roman" w:cs="Times New Roman"/>
          <w:sz w:val="24"/>
          <w:szCs w:val="24"/>
        </w:rPr>
        <w:t xml:space="preserve">, we have </w:t>
      </w:r>
      <w:r w:rsidR="00506445" w:rsidRPr="001B1FD9">
        <w:rPr>
          <w:rFonts w:ascii="Times New Roman" w:eastAsia="Times New Roman" w:hAnsi="Times New Roman" w:cs="Times New Roman"/>
          <w:sz w:val="24"/>
          <w:szCs w:val="24"/>
        </w:rPr>
        <w:t>dedicated</w:t>
      </w:r>
      <w:r w:rsidRPr="001B1FD9">
        <w:rPr>
          <w:rFonts w:ascii="Times New Roman" w:eastAsia="Times New Roman" w:hAnsi="Times New Roman" w:cs="Times New Roman"/>
          <w:sz w:val="24"/>
          <w:szCs w:val="24"/>
        </w:rPr>
        <w:t xml:space="preserve"> our efforts to building a set of tools to </w:t>
      </w:r>
      <w:r w:rsidR="00506445" w:rsidRPr="001B1FD9">
        <w:rPr>
          <w:rFonts w:ascii="Times New Roman" w:eastAsia="Times New Roman" w:hAnsi="Times New Roman" w:cs="Times New Roman"/>
          <w:sz w:val="24"/>
          <w:szCs w:val="24"/>
        </w:rPr>
        <w:t>variation</w:t>
      </w:r>
      <w:r w:rsidRPr="001B1FD9">
        <w:rPr>
          <w:rFonts w:ascii="Times New Roman" w:eastAsia="Times New Roman" w:hAnsi="Times New Roman" w:cs="Times New Roman"/>
          <w:sz w:val="24"/>
          <w:szCs w:val="24"/>
        </w:rPr>
        <w:t xml:space="preserve"> the spread of COVID-19 data to different regions of the world. We have collected data from the website, and that observation has various charts that support multiple visualizations in a single </w:t>
      </w:r>
      <w:r w:rsidR="00506445" w:rsidRPr="001B1FD9">
        <w:rPr>
          <w:rFonts w:ascii="Times New Roman" w:eastAsia="Times New Roman" w:hAnsi="Times New Roman" w:cs="Times New Roman"/>
          <w:sz w:val="24"/>
          <w:szCs w:val="24"/>
        </w:rPr>
        <w:t>diagram</w:t>
      </w:r>
      <w:r w:rsidRPr="001B1FD9">
        <w:rPr>
          <w:rFonts w:ascii="Times New Roman" w:eastAsia="Times New Roman" w:hAnsi="Times New Roman" w:cs="Times New Roman"/>
          <w:sz w:val="24"/>
          <w:szCs w:val="24"/>
        </w:rPr>
        <w:t xml:space="preserve">. Since the epidemic is located in different parts of the world, the article allows the user to align a time series of data with a specific data chain beyond a certain limit (e.g., after 100 cases). This </w:t>
      </w:r>
      <w:r w:rsidR="00506445" w:rsidRPr="001B1FD9">
        <w:rPr>
          <w:rFonts w:ascii="Times New Roman" w:eastAsia="Times New Roman" w:hAnsi="Times New Roman" w:cs="Times New Roman"/>
          <w:sz w:val="24"/>
          <w:szCs w:val="24"/>
        </w:rPr>
        <w:t>illustration</w:t>
      </w:r>
      <w:r w:rsidRPr="001B1FD9">
        <w:rPr>
          <w:rFonts w:ascii="Times New Roman" w:eastAsia="Times New Roman" w:hAnsi="Times New Roman" w:cs="Times New Roman"/>
          <w:sz w:val="24"/>
          <w:szCs w:val="24"/>
        </w:rPr>
        <w:t xml:space="preserve"> is useful for observation when </w:t>
      </w:r>
      <w:r w:rsidR="00506445" w:rsidRPr="001B1FD9">
        <w:rPr>
          <w:rFonts w:ascii="Times New Roman" w:eastAsia="Times New Roman" w:hAnsi="Times New Roman" w:cs="Times New Roman"/>
          <w:sz w:val="24"/>
          <w:szCs w:val="24"/>
        </w:rPr>
        <w:t>unlike</w:t>
      </w:r>
      <w:r w:rsidRPr="001B1FD9">
        <w:rPr>
          <w:rFonts w:ascii="Times New Roman" w:eastAsia="Times New Roman" w:hAnsi="Times New Roman" w:cs="Times New Roman"/>
          <w:sz w:val="24"/>
          <w:szCs w:val="24"/>
        </w:rPr>
        <w:t xml:space="preserve"> sites pass certain test sites taken from (covid19.ufrgs.dev).</w:t>
      </w:r>
    </w:p>
    <w:p w:rsidR="00FA4C94" w:rsidRDefault="00FA4C94" w:rsidP="001B1FD9">
      <w:pPr>
        <w:spacing w:after="360" w:line="276" w:lineRule="auto"/>
        <w:jc w:val="both"/>
        <w:rPr>
          <w:rFonts w:ascii="Times New Roman" w:eastAsia="Times New Roman" w:hAnsi="Times New Roman" w:cs="Times New Roman"/>
          <w:sz w:val="24"/>
          <w:szCs w:val="24"/>
        </w:rPr>
      </w:pPr>
    </w:p>
    <w:p w:rsidR="00EA22C7" w:rsidRPr="00EA22C7" w:rsidRDefault="001A74EC" w:rsidP="00A721D8">
      <w:pPr>
        <w:pStyle w:val="Heading1"/>
        <w:numPr>
          <w:ilvl w:val="0"/>
          <w:numId w:val="7"/>
        </w:numPr>
        <w:jc w:val="center"/>
        <w:rPr>
          <w:rFonts w:ascii="Times New Roman" w:hAnsi="Times New Roman" w:cs="Times New Roman"/>
          <w:b/>
          <w:sz w:val="28"/>
          <w:szCs w:val="28"/>
          <w:u w:val="single"/>
          <w:shd w:val="clear" w:color="auto" w:fill="FFFFFF"/>
        </w:rPr>
      </w:pPr>
      <w:bookmarkStart w:id="84" w:name="_Toc92476627"/>
      <w:bookmarkStart w:id="85" w:name="_Toc92483813"/>
      <w:r w:rsidRPr="00666338">
        <w:rPr>
          <w:rFonts w:ascii="Times New Roman" w:hAnsi="Times New Roman" w:cs="Times New Roman"/>
          <w:b/>
          <w:sz w:val="28"/>
          <w:szCs w:val="28"/>
          <w:u w:val="single"/>
          <w:shd w:val="clear" w:color="auto" w:fill="FFFFFF"/>
        </w:rPr>
        <w:t>Visualization of Covid 19 Data</w:t>
      </w:r>
      <w:bookmarkEnd w:id="84"/>
      <w:bookmarkEnd w:id="85"/>
    </w:p>
    <w:p w:rsidR="00B6153B" w:rsidRDefault="00B6153B" w:rsidP="00B6153B"/>
    <w:p w:rsidR="00583400" w:rsidRDefault="00EA22C7" w:rsidP="00B6153B">
      <w:r>
        <w:rPr>
          <w:noProof/>
        </w:rPr>
        <w:drawing>
          <wp:inline distT="0" distB="0" distL="0" distR="0">
            <wp:extent cx="5731510" cy="1480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1480820"/>
                    </a:xfrm>
                    <a:prstGeom prst="rect">
                      <a:avLst/>
                    </a:prstGeom>
                  </pic:spPr>
                </pic:pic>
              </a:graphicData>
            </a:graphic>
          </wp:inline>
        </w:drawing>
      </w:r>
      <w:r>
        <w:rPr>
          <w:noProof/>
        </w:rPr>
        <w:drawing>
          <wp:inline distT="0" distB="0" distL="0" distR="0">
            <wp:extent cx="5731510" cy="1780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inline>
        </w:drawing>
      </w:r>
      <w:r>
        <w:rPr>
          <w:noProof/>
        </w:rPr>
        <w:drawing>
          <wp:inline distT="0" distB="0" distL="0" distR="0">
            <wp:extent cx="5731510" cy="10344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1034415"/>
                    </a:xfrm>
                    <a:prstGeom prst="rect">
                      <a:avLst/>
                    </a:prstGeom>
                  </pic:spPr>
                </pic:pic>
              </a:graphicData>
            </a:graphic>
          </wp:inline>
        </w:drawing>
      </w: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CD548F" w:rsidRPr="00210F6B" w:rsidRDefault="00583400" w:rsidP="008F0A5B">
      <w:pPr>
        <w:pStyle w:val="Heading1"/>
        <w:numPr>
          <w:ilvl w:val="0"/>
          <w:numId w:val="28"/>
        </w:numPr>
        <w:jc w:val="center"/>
        <w:rPr>
          <w:rFonts w:ascii="Times New Roman" w:hAnsi="Times New Roman" w:cs="Times New Roman"/>
          <w:b/>
          <w:sz w:val="28"/>
          <w:szCs w:val="28"/>
          <w:u w:val="single"/>
        </w:rPr>
      </w:pPr>
      <w:bookmarkStart w:id="86" w:name="_Toc92476628"/>
      <w:bookmarkStart w:id="87" w:name="_Toc92483814"/>
      <w:r w:rsidRPr="00210F6B">
        <w:rPr>
          <w:rFonts w:ascii="Times New Roman" w:hAnsi="Times New Roman" w:cs="Times New Roman"/>
          <w:b/>
          <w:sz w:val="28"/>
          <w:szCs w:val="28"/>
          <w:u w:val="single"/>
        </w:rPr>
        <w:lastRenderedPageBreak/>
        <w:t>COVID-19 DATA:</w:t>
      </w:r>
      <w:bookmarkEnd w:id="86"/>
      <w:bookmarkEnd w:id="87"/>
    </w:p>
    <w:p w:rsidR="00CB4603" w:rsidRDefault="00CB4603" w:rsidP="00B6153B"/>
    <w:p w:rsidR="00CD548F" w:rsidRDefault="00CD548F" w:rsidP="00B6153B">
      <w:r>
        <w:rPr>
          <w:noProof/>
        </w:rPr>
        <w:drawing>
          <wp:inline distT="0" distB="0" distL="0" distR="0">
            <wp:extent cx="5731510" cy="28911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91155"/>
                    </a:xfrm>
                    <a:prstGeom prst="rect">
                      <a:avLst/>
                    </a:prstGeom>
                  </pic:spPr>
                </pic:pic>
              </a:graphicData>
            </a:graphic>
          </wp:inline>
        </w:drawing>
      </w:r>
    </w:p>
    <w:p w:rsidR="0052560C" w:rsidRDefault="0052560C" w:rsidP="00B6153B"/>
    <w:p w:rsidR="002912D4" w:rsidRPr="002912D4" w:rsidRDefault="002912D4" w:rsidP="008F0A5B">
      <w:pPr>
        <w:pStyle w:val="Heading1"/>
        <w:numPr>
          <w:ilvl w:val="0"/>
          <w:numId w:val="28"/>
        </w:numPr>
        <w:jc w:val="center"/>
        <w:rPr>
          <w:rFonts w:ascii="Times New Roman" w:hAnsi="Times New Roman" w:cs="Times New Roman"/>
          <w:b/>
          <w:sz w:val="28"/>
          <w:u w:val="single"/>
        </w:rPr>
      </w:pPr>
      <w:bookmarkStart w:id="88" w:name="_Toc92476629"/>
      <w:bookmarkStart w:id="89" w:name="_Toc92483815"/>
      <w:r w:rsidRPr="002912D4">
        <w:rPr>
          <w:rFonts w:ascii="Times New Roman" w:hAnsi="Times New Roman" w:cs="Times New Roman"/>
          <w:b/>
          <w:sz w:val="28"/>
          <w:u w:val="single"/>
        </w:rPr>
        <w:t>MULTILEVEL TABLE</w:t>
      </w:r>
      <w:bookmarkEnd w:id="88"/>
      <w:bookmarkEnd w:id="89"/>
    </w:p>
    <w:p w:rsidR="002912D4" w:rsidRPr="003D2E9A" w:rsidRDefault="002912D4" w:rsidP="002912D4">
      <w:pPr>
        <w:ind w:right="-138"/>
        <w:jc w:val="center"/>
        <w:rPr>
          <w:rFonts w:ascii="Times New Roman" w:hAnsi="Times New Roman" w:cs="Times New Roman"/>
          <w:sz w:val="24"/>
          <w:szCs w:val="28"/>
        </w:rPr>
      </w:pPr>
      <w:r w:rsidRPr="003D2E9A">
        <w:rPr>
          <w:rStyle w:val="SubtitleChar"/>
          <w:rFonts w:ascii="Times New Roman" w:hAnsi="Times New Roman" w:cs="Times New Roman"/>
          <w:szCs w:val="28"/>
        </w:rPr>
        <w:t>(Cases record from Starting first month 0f Covid-19)</w:t>
      </w:r>
    </w:p>
    <w:tbl>
      <w:tblPr>
        <w:tblStyle w:val="MediumList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2521"/>
        <w:gridCol w:w="1180"/>
        <w:gridCol w:w="1823"/>
        <w:gridCol w:w="1852"/>
      </w:tblGrid>
      <w:tr w:rsidR="002912D4" w:rsidTr="00C163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5" w:type="dxa"/>
            <w:tcBorders>
              <w:top w:val="none" w:sz="0" w:space="0" w:color="auto"/>
              <w:left w:val="none" w:sz="0" w:space="0" w:color="auto"/>
              <w:bottom w:val="single" w:sz="4" w:space="0" w:color="auto"/>
              <w:right w:val="none" w:sz="0" w:space="0" w:color="auto"/>
            </w:tcBorders>
          </w:tcPr>
          <w:p w:rsidR="002912D4" w:rsidRDefault="002912D4" w:rsidP="00C16352">
            <w:pPr>
              <w:ind w:right="-138"/>
              <w:jc w:val="center"/>
            </w:pPr>
            <w:r>
              <w:t>COUNTRY</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ind w:right="-138"/>
              <w:jc w:val="center"/>
              <w:cnfStyle w:val="100000000000" w:firstRow="1" w:lastRow="0" w:firstColumn="0" w:lastColumn="0" w:oddVBand="0" w:evenVBand="0" w:oddHBand="0" w:evenHBand="0" w:firstRowFirstColumn="0" w:firstRowLastColumn="0" w:lastRowFirstColumn="0" w:lastRowLastColumn="0"/>
            </w:pPr>
            <w:r>
              <w:t>CITY</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ind w:right="-138"/>
              <w:jc w:val="center"/>
              <w:cnfStyle w:val="100000000000" w:firstRow="1" w:lastRow="0" w:firstColumn="0" w:lastColumn="0" w:oddVBand="0" w:evenVBand="0" w:oddHBand="0" w:evenHBand="0" w:firstRowFirstColumn="0" w:firstRowLastColumn="0" w:lastRowFirstColumn="0" w:lastRowLastColumn="0"/>
            </w:pPr>
            <w:r>
              <w:t>Total Cases</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ind w:right="-138"/>
              <w:jc w:val="center"/>
              <w:cnfStyle w:val="100000000000" w:firstRow="1" w:lastRow="0" w:firstColumn="0" w:lastColumn="0" w:oddVBand="0" w:evenVBand="0" w:oddHBand="0" w:evenHBand="0" w:firstRowFirstColumn="0" w:firstRowLastColumn="0" w:lastRowFirstColumn="0" w:lastRowLastColumn="0"/>
            </w:pPr>
            <w:r>
              <w:t>DEATH</w:t>
            </w:r>
          </w:p>
        </w:tc>
        <w:tc>
          <w:tcPr>
            <w:tcW w:w="1916" w:type="dxa"/>
            <w:tcBorders>
              <w:top w:val="none" w:sz="0" w:space="0" w:color="auto"/>
              <w:left w:val="none" w:sz="0" w:space="0" w:color="auto"/>
              <w:bottom w:val="none" w:sz="0" w:space="0" w:color="auto"/>
              <w:right w:val="none" w:sz="0" w:space="0" w:color="auto"/>
            </w:tcBorders>
          </w:tcPr>
          <w:p w:rsidR="002912D4" w:rsidRDefault="002912D4" w:rsidP="00C16352">
            <w:pPr>
              <w:ind w:right="-138"/>
              <w:jc w:val="center"/>
              <w:cnfStyle w:val="100000000000" w:firstRow="1" w:lastRow="0" w:firstColumn="0" w:lastColumn="0" w:oddVBand="0" w:evenVBand="0" w:oddHBand="0" w:evenHBand="0" w:firstRowFirstColumn="0" w:firstRowLastColumn="0" w:lastRowFirstColumn="0" w:lastRowLastColumn="0"/>
            </w:pPr>
            <w:r>
              <w:t>RECOVERY</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Pr="00A1164A" w:rsidRDefault="002912D4" w:rsidP="00C16352">
            <w:pPr>
              <w:ind w:right="-138"/>
              <w:jc w:val="center"/>
              <w:rPr>
                <w:b/>
              </w:rPr>
            </w:pPr>
            <w:r w:rsidRPr="00A1164A">
              <w:t>CHINA</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Shenzhen, Guangdong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Shanghai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Zhejiang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Tianjin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Chongqing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Sichuan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7</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7</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Beijing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18</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18</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Shandong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Yunnan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r>
              <w:t>9</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r>
              <w:t>9</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Sichuan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Jiangxi</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3</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Macau</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4</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4</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Liaoning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Fujian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Guizhou</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Shanxi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35</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Ningxia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Guangxi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5</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Henan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Hebei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Jiangsu</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Heilongjiang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Jilin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Wuhan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40</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39</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Hunan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5</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Guizhou</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Gansu</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Xinjiang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Inner Mongolia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Hechi, Guangxi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Gansu</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Ningxia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Guizhou</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Jiangxi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AUSTRALIA</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NSW</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2B32A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VICTORIA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2B32A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QUEENSLAND</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2B32A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SOUTH AUSTRALIA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2B32A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CAMBODIA</w:t>
            </w:r>
          </w:p>
        </w:tc>
        <w:tc>
          <w:tcPr>
            <w:tcW w:w="2603" w:type="dxa"/>
            <w:tcBorders>
              <w:top w:val="none" w:sz="0" w:space="0" w:color="auto"/>
              <w:left w:val="none" w:sz="0" w:space="0" w:color="auto"/>
              <w:bottom w:val="none" w:sz="0" w:space="0" w:color="auto"/>
              <w:right w:val="none" w:sz="0" w:space="0" w:color="auto"/>
            </w:tcBorders>
          </w:tcPr>
          <w:p w:rsidR="002912D4" w:rsidRDefault="00651CD9"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Preach</w:t>
            </w:r>
            <w:r w:rsidR="002912D4">
              <w:rPr>
                <w:rFonts w:ascii="Calibri" w:hAnsi="Calibri" w:cs="Calibri"/>
                <w:color w:val="000000"/>
              </w:rPr>
              <w:t xml:space="preserve"> Sihanouk </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2B32A6">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left w:val="single" w:sz="4" w:space="0" w:color="auto"/>
              <w:bottom w:val="single" w:sz="4" w:space="0" w:color="auto"/>
              <w:right w:val="single" w:sz="4" w:space="0" w:color="auto"/>
            </w:tcBorders>
          </w:tcPr>
          <w:p w:rsidR="002912D4" w:rsidRDefault="002912D4" w:rsidP="00C16352">
            <w:pP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CANADA</w:t>
            </w: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TORONTO</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2B32A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VANCOUVER</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2B32A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FINLAND</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LAPLAND</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2B32A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FRANCE</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PARIS</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BORDEAUX</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ANNECY</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AMIENS</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STRASBOURG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NANTES</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MONTPELLIER</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BREST</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LYON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NICE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GERMANY</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BAVARIA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Baden-Wuerttemberg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Tubingen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North Rhine-Westphalia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HESSE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HONG KONG</w:t>
            </w: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KOWLOON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HONG KONG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79</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 TAN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Kwun Tong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9C5A6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Yau Ma Tei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Tsing Yi</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9C5A6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Kwai Chung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Zhuhai</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9C5A6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Wan Chai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Ngau Chi Wan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9C5A6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ITALY</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ROME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JAPAN</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lastRenderedPageBreak/>
              <w:t>JAPAN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TOKYO</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Aichi Prefecture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1D6BF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Chiba Prefecture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1D6BF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Fukuoka Prefecture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1D6BF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Gifu Prefecture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1D6BF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Haneda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1D6BF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Hokkaido</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47</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Ishikawa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Kanagawa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Kumamoto City</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8869D4">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bottom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Kumamoto Prefecture</w:t>
            </w:r>
          </w:p>
        </w:tc>
        <w:tc>
          <w:tcPr>
            <w:tcW w:w="1227"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8869D4">
              <w:t>0</w:t>
            </w:r>
          </w:p>
        </w:tc>
        <w:tc>
          <w:tcPr>
            <w:tcW w:w="1916"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top w:val="single" w:sz="4" w:space="0" w:color="auto"/>
              <w:left w:val="single" w:sz="4" w:space="0" w:color="auto"/>
              <w:bottom w:val="single" w:sz="4" w:space="0" w:color="auto"/>
              <w:righ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Wakayama Prefecture</w:t>
            </w:r>
          </w:p>
        </w:tc>
        <w:tc>
          <w:tcPr>
            <w:tcW w:w="1227" w:type="dxa"/>
            <w:tcBorders>
              <w:top w:val="single" w:sz="4" w:space="0" w:color="auto"/>
              <w:left w:val="single" w:sz="4" w:space="0" w:color="auto"/>
              <w:bottom w:val="single" w:sz="4" w:space="0" w:color="auto"/>
              <w:right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w:t>
            </w:r>
          </w:p>
        </w:tc>
        <w:tc>
          <w:tcPr>
            <w:tcW w:w="1915" w:type="dxa"/>
            <w:tcBorders>
              <w:top w:val="single" w:sz="4" w:space="0" w:color="auto"/>
              <w:left w:val="single" w:sz="4" w:space="0" w:color="auto"/>
              <w:bottom w:val="single" w:sz="4" w:space="0" w:color="auto"/>
              <w:right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8869D4">
              <w:t>0</w:t>
            </w:r>
          </w:p>
        </w:tc>
        <w:tc>
          <w:tcPr>
            <w:tcW w:w="1916" w:type="dxa"/>
            <w:tcBorders>
              <w:top w:val="single" w:sz="4" w:space="0" w:color="auto"/>
              <w:left w:val="single" w:sz="4" w:space="0" w:color="auto"/>
              <w:bottom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top w:val="single" w:sz="4" w:space="0" w:color="auto"/>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Sapporo</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8869D4">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Sagamihara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8869D4">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bottom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Nara Prefecture</w:t>
            </w:r>
          </w:p>
        </w:tc>
        <w:tc>
          <w:tcPr>
            <w:tcW w:w="1227"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8869D4">
              <w:t>0</w:t>
            </w:r>
          </w:p>
        </w:tc>
        <w:tc>
          <w:tcPr>
            <w:tcW w:w="1916"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top w:val="single" w:sz="4" w:space="0" w:color="auto"/>
              <w:left w:val="single" w:sz="4" w:space="0" w:color="auto"/>
              <w:bottom w:val="single" w:sz="4" w:space="0" w:color="auto"/>
              <w:righ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Nagoya City</w:t>
            </w:r>
          </w:p>
        </w:tc>
        <w:tc>
          <w:tcPr>
            <w:tcW w:w="1227" w:type="dxa"/>
            <w:tcBorders>
              <w:top w:val="single" w:sz="4" w:space="0" w:color="auto"/>
              <w:left w:val="single" w:sz="4" w:space="0" w:color="auto"/>
              <w:bottom w:val="single" w:sz="4" w:space="0" w:color="auto"/>
              <w:right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w:t>
            </w:r>
          </w:p>
        </w:tc>
        <w:tc>
          <w:tcPr>
            <w:tcW w:w="1915" w:type="dxa"/>
            <w:tcBorders>
              <w:top w:val="single" w:sz="4" w:space="0" w:color="auto"/>
              <w:left w:val="single" w:sz="4" w:space="0" w:color="auto"/>
              <w:bottom w:val="single" w:sz="4" w:space="0" w:color="auto"/>
              <w:right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8869D4">
              <w:t>0</w:t>
            </w:r>
          </w:p>
        </w:tc>
        <w:tc>
          <w:tcPr>
            <w:tcW w:w="1916" w:type="dxa"/>
            <w:tcBorders>
              <w:top w:val="single" w:sz="4" w:space="0" w:color="auto"/>
              <w:left w:val="single" w:sz="4" w:space="0" w:color="auto"/>
              <w:bottom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top w:val="single" w:sz="4" w:space="0" w:color="auto"/>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Kyoto</w:t>
            </w:r>
          </w:p>
        </w:tc>
        <w:tc>
          <w:tcPr>
            <w:tcW w:w="1227" w:type="dxa"/>
            <w:tcBorders>
              <w:top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Borders>
              <w:top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8869D4">
              <w:t>0</w:t>
            </w:r>
          </w:p>
        </w:tc>
        <w:tc>
          <w:tcPr>
            <w:tcW w:w="1916" w:type="dxa"/>
            <w:tcBorders>
              <w:top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Osaka Prefecture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Mie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A2EEB">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Okinawa Prefecture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Nagano Prefecture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A2EEB">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LEBANON</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LEBANON</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MALAYSIA</w:t>
            </w: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Johor</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A2EEB">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MALAYSIA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LAGKAWI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A2EEB">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NEPAL</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Kathmandu</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r>
              <w:rPr>
                <w:rFonts w:ascii="Calibri" w:hAnsi="Calibri" w:cs="Calibri"/>
                <w:color w:val="000000"/>
              </w:rPr>
              <w:t>PHILLIPINES</w:t>
            </w: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Manila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PHILLIPINES</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8128D">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SINGAPORE</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SINGAPORE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8128D">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r>
              <w:rPr>
                <w:rFonts w:ascii="Calibri" w:hAnsi="Calibri" w:cs="Calibri"/>
                <w:color w:val="000000"/>
              </w:rPr>
              <w:t>SOUTH KOREA</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SOUTH KOREA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SEOUL</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SPAIN</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Andalusia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Barcelona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Castellon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Castile and Leon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Tenerife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Valencia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Zaragoza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Sri Lanka</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Sri Lanka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SWEDEN</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Jonkoping</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Switzerland</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BERN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TAIWAN</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TAIWAN</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Thailand</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Thailand</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DUBAI</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UAE</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B475B0">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UK</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LONDON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USA</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Washington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B475B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Illinois</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Massachusetts</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B475B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California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Vietnam</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Ho Chi Minh City</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B475B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VinhPhuc</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r>
    </w:tbl>
    <w:p w:rsidR="002912D4" w:rsidRDefault="002912D4" w:rsidP="002912D4">
      <w:pPr>
        <w:ind w:right="-138"/>
      </w:pPr>
    </w:p>
    <w:p w:rsidR="00CD548F" w:rsidRDefault="00CD548F" w:rsidP="00B6153B"/>
    <w:p w:rsidR="0097064F" w:rsidRDefault="00CC70B2" w:rsidP="008F0A5B">
      <w:pPr>
        <w:pStyle w:val="Heading1"/>
        <w:numPr>
          <w:ilvl w:val="0"/>
          <w:numId w:val="28"/>
        </w:numPr>
        <w:jc w:val="center"/>
        <w:rPr>
          <w:noProof/>
        </w:rPr>
      </w:pPr>
      <w:bookmarkStart w:id="90" w:name="_Toc92476630"/>
      <w:bookmarkStart w:id="91" w:name="_Toc92483816"/>
      <w:r w:rsidRPr="00CC70B2">
        <w:rPr>
          <w:rFonts w:ascii="Times New Roman" w:hAnsi="Times New Roman" w:cs="Times New Roman"/>
          <w:b/>
          <w:sz w:val="28"/>
          <w:szCs w:val="28"/>
          <w:u w:val="single"/>
        </w:rPr>
        <w:lastRenderedPageBreak/>
        <w:t>DESCRIBE DATA:</w:t>
      </w:r>
      <w:bookmarkEnd w:id="90"/>
      <w:bookmarkEnd w:id="91"/>
    </w:p>
    <w:p w:rsidR="009F7138" w:rsidRPr="004D4F53" w:rsidRDefault="0097064F" w:rsidP="004D4F53">
      <w:pPr>
        <w:pStyle w:val="Heading1"/>
        <w:jc w:val="center"/>
        <w:rPr>
          <w:rFonts w:ascii="Times New Roman" w:hAnsi="Times New Roman" w:cs="Times New Roman"/>
          <w:b/>
          <w:sz w:val="28"/>
          <w:szCs w:val="28"/>
          <w:u w:val="single"/>
        </w:rPr>
      </w:pPr>
      <w:bookmarkStart w:id="92" w:name="_Toc92476631"/>
      <w:bookmarkStart w:id="93" w:name="_Toc92483817"/>
      <w:r>
        <w:rPr>
          <w:noProof/>
        </w:rPr>
        <w:drawing>
          <wp:inline distT="0" distB="0" distL="0" distR="0">
            <wp:extent cx="4567163" cy="41148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scribe.jpeg"/>
                    <pic:cNvPicPr/>
                  </pic:nvPicPr>
                  <pic:blipFill>
                    <a:blip r:embed="rId15">
                      <a:extLst>
                        <a:ext uri="{28A0092B-C50C-407E-A947-70E740481C1C}">
                          <a14:useLocalDpi xmlns:a14="http://schemas.microsoft.com/office/drawing/2010/main" val="0"/>
                        </a:ext>
                      </a:extLst>
                    </a:blip>
                    <a:stretch>
                      <a:fillRect/>
                    </a:stretch>
                  </pic:blipFill>
                  <pic:spPr>
                    <a:xfrm>
                      <a:off x="0" y="0"/>
                      <a:ext cx="4567163" cy="4114800"/>
                    </a:xfrm>
                    <a:prstGeom prst="rect">
                      <a:avLst/>
                    </a:prstGeom>
                  </pic:spPr>
                </pic:pic>
              </a:graphicData>
            </a:graphic>
          </wp:inline>
        </w:drawing>
      </w:r>
      <w:bookmarkEnd w:id="92"/>
      <w:bookmarkEnd w:id="93"/>
    </w:p>
    <w:p w:rsidR="009F7138" w:rsidRPr="009F7138" w:rsidRDefault="009F7138" w:rsidP="008F0A5B">
      <w:pPr>
        <w:pStyle w:val="Heading1"/>
        <w:numPr>
          <w:ilvl w:val="0"/>
          <w:numId w:val="28"/>
        </w:numPr>
        <w:jc w:val="center"/>
        <w:rPr>
          <w:rFonts w:ascii="Times New Roman" w:hAnsi="Times New Roman" w:cs="Times New Roman"/>
          <w:b/>
          <w:sz w:val="28"/>
          <w:u w:val="single"/>
        </w:rPr>
      </w:pPr>
      <w:bookmarkStart w:id="94" w:name="_Toc92476632"/>
      <w:bookmarkStart w:id="95" w:name="_Toc92483818"/>
      <w:r w:rsidRPr="009F7138">
        <w:rPr>
          <w:rFonts w:ascii="Times New Roman" w:hAnsi="Times New Roman" w:cs="Times New Roman"/>
          <w:b/>
          <w:sz w:val="28"/>
          <w:u w:val="single"/>
        </w:rPr>
        <w:t>SUMMARY OF DATA:</w:t>
      </w:r>
      <w:bookmarkEnd w:id="94"/>
      <w:bookmarkEnd w:id="95"/>
    </w:p>
    <w:p w:rsidR="00CD548F" w:rsidRDefault="00CD548F" w:rsidP="00B6153B"/>
    <w:p w:rsidR="009F7138" w:rsidRDefault="009F7138" w:rsidP="00E5571F">
      <w:pPr>
        <w:jc w:val="center"/>
      </w:pPr>
      <w:r>
        <w:rPr>
          <w:noProof/>
        </w:rPr>
        <w:drawing>
          <wp:inline distT="0" distB="0" distL="0" distR="0">
            <wp:extent cx="5244078"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mmary.jpeg"/>
                    <pic:cNvPicPr/>
                  </pic:nvPicPr>
                  <pic:blipFill>
                    <a:blip r:embed="rId16">
                      <a:extLst>
                        <a:ext uri="{28A0092B-C50C-407E-A947-70E740481C1C}">
                          <a14:useLocalDpi xmlns:a14="http://schemas.microsoft.com/office/drawing/2010/main" val="0"/>
                        </a:ext>
                      </a:extLst>
                    </a:blip>
                    <a:stretch>
                      <a:fillRect/>
                    </a:stretch>
                  </pic:blipFill>
                  <pic:spPr>
                    <a:xfrm>
                      <a:off x="0" y="0"/>
                      <a:ext cx="5244078" cy="3566160"/>
                    </a:xfrm>
                    <a:prstGeom prst="rect">
                      <a:avLst/>
                    </a:prstGeom>
                  </pic:spPr>
                </pic:pic>
              </a:graphicData>
            </a:graphic>
          </wp:inline>
        </w:drawing>
      </w:r>
    </w:p>
    <w:p w:rsidR="00CD548F" w:rsidRDefault="00CD548F" w:rsidP="00B6153B"/>
    <w:p w:rsidR="00C15598" w:rsidRDefault="00EA22C7" w:rsidP="00C15598">
      <w:r>
        <w:rPr>
          <w:noProof/>
        </w:rPr>
        <w:drawing>
          <wp:inline distT="0" distB="0" distL="0" distR="0">
            <wp:extent cx="5731510" cy="13652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1365250"/>
                    </a:xfrm>
                    <a:prstGeom prst="rect">
                      <a:avLst/>
                    </a:prstGeom>
                  </pic:spPr>
                </pic:pic>
              </a:graphicData>
            </a:graphic>
          </wp:inline>
        </w:drawing>
      </w:r>
      <w:r>
        <w:rPr>
          <w:noProof/>
        </w:rPr>
        <w:drawing>
          <wp:inline distT="0" distB="0" distL="0" distR="0">
            <wp:extent cx="5731510" cy="18345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34515"/>
                    </a:xfrm>
                    <a:prstGeom prst="rect">
                      <a:avLst/>
                    </a:prstGeom>
                  </pic:spPr>
                </pic:pic>
              </a:graphicData>
            </a:graphic>
          </wp:inline>
        </w:drawing>
      </w:r>
      <w:r>
        <w:rPr>
          <w:noProof/>
        </w:rPr>
        <w:drawing>
          <wp:inline distT="0" distB="0" distL="0" distR="0">
            <wp:extent cx="5731510" cy="882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882650"/>
                    </a:xfrm>
                    <a:prstGeom prst="rect">
                      <a:avLst/>
                    </a:prstGeom>
                  </pic:spPr>
                </pic:pic>
              </a:graphicData>
            </a:graphic>
          </wp:inline>
        </w:drawing>
      </w:r>
      <w:r>
        <w:rPr>
          <w:noProof/>
        </w:rPr>
        <w:drawing>
          <wp:inline distT="0" distB="0" distL="0" distR="0">
            <wp:extent cx="5731510" cy="3134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r>
        <w:rPr>
          <w:noProof/>
        </w:rPr>
        <w:lastRenderedPageBreak/>
        <w:drawing>
          <wp:inline distT="0" distB="0" distL="0" distR="0">
            <wp:extent cx="5731510" cy="39757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975735"/>
                    </a:xfrm>
                    <a:prstGeom prst="rect">
                      <a:avLst/>
                    </a:prstGeom>
                  </pic:spPr>
                </pic:pic>
              </a:graphicData>
            </a:graphic>
          </wp:inline>
        </w:drawing>
      </w:r>
      <w:r>
        <w:rPr>
          <w:noProof/>
        </w:rPr>
        <w:drawing>
          <wp:inline distT="0" distB="0" distL="0" distR="0">
            <wp:extent cx="5731510" cy="3876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876675"/>
                    </a:xfrm>
                    <a:prstGeom prst="rect">
                      <a:avLst/>
                    </a:prstGeom>
                  </pic:spPr>
                </pic:pic>
              </a:graphicData>
            </a:graphic>
          </wp:inline>
        </w:drawing>
      </w:r>
      <w:r>
        <w:rPr>
          <w:noProof/>
        </w:rPr>
        <w:lastRenderedPageBreak/>
        <w:drawing>
          <wp:inline distT="0" distB="0" distL="0" distR="0">
            <wp:extent cx="5210175" cy="3362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jpeg"/>
                    <pic:cNvPicPr/>
                  </pic:nvPicPr>
                  <pic:blipFill>
                    <a:blip r:embed="rId23">
                      <a:extLst>
                        <a:ext uri="{28A0092B-C50C-407E-A947-70E740481C1C}">
                          <a14:useLocalDpi xmlns:a14="http://schemas.microsoft.com/office/drawing/2010/main" val="0"/>
                        </a:ext>
                      </a:extLst>
                    </a:blip>
                    <a:stretch>
                      <a:fillRect/>
                    </a:stretch>
                  </pic:blipFill>
                  <pic:spPr>
                    <a:xfrm>
                      <a:off x="0" y="0"/>
                      <a:ext cx="5210175" cy="3362325"/>
                    </a:xfrm>
                    <a:prstGeom prst="rect">
                      <a:avLst/>
                    </a:prstGeom>
                  </pic:spPr>
                </pic:pic>
              </a:graphicData>
            </a:graphic>
          </wp:inline>
        </w:drawing>
      </w:r>
      <w:r>
        <w:rPr>
          <w:noProof/>
        </w:rPr>
        <w:drawing>
          <wp:inline distT="0" distB="0" distL="0" distR="0">
            <wp:extent cx="5002483" cy="21031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jpeg"/>
                    <pic:cNvPicPr/>
                  </pic:nvPicPr>
                  <pic:blipFill>
                    <a:blip r:embed="rId24">
                      <a:extLst>
                        <a:ext uri="{28A0092B-C50C-407E-A947-70E740481C1C}">
                          <a14:useLocalDpi xmlns:a14="http://schemas.microsoft.com/office/drawing/2010/main" val="0"/>
                        </a:ext>
                      </a:extLst>
                    </a:blip>
                    <a:stretch>
                      <a:fillRect/>
                    </a:stretch>
                  </pic:blipFill>
                  <pic:spPr>
                    <a:xfrm>
                      <a:off x="0" y="0"/>
                      <a:ext cx="5002483" cy="2103120"/>
                    </a:xfrm>
                    <a:prstGeom prst="rect">
                      <a:avLst/>
                    </a:prstGeom>
                  </pic:spPr>
                </pic:pic>
              </a:graphicData>
            </a:graphic>
          </wp:inline>
        </w:drawing>
      </w:r>
    </w:p>
    <w:p w:rsidR="00C15598" w:rsidRPr="00C15598" w:rsidRDefault="00E72374" w:rsidP="00C15598">
      <w:r>
        <w:rPr>
          <w:noProof/>
        </w:rPr>
        <w:drawing>
          <wp:inline distT="0" distB="0" distL="0" distR="0">
            <wp:extent cx="5124450" cy="291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jpeg"/>
                    <pic:cNvPicPr/>
                  </pic:nvPicPr>
                  <pic:blipFill>
                    <a:blip r:embed="rId25">
                      <a:extLst>
                        <a:ext uri="{28A0092B-C50C-407E-A947-70E740481C1C}">
                          <a14:useLocalDpi xmlns:a14="http://schemas.microsoft.com/office/drawing/2010/main" val="0"/>
                        </a:ext>
                      </a:extLst>
                    </a:blip>
                    <a:stretch>
                      <a:fillRect/>
                    </a:stretch>
                  </pic:blipFill>
                  <pic:spPr>
                    <a:xfrm>
                      <a:off x="0" y="0"/>
                      <a:ext cx="5124450" cy="2914650"/>
                    </a:xfrm>
                    <a:prstGeom prst="rect">
                      <a:avLst/>
                    </a:prstGeom>
                  </pic:spPr>
                </pic:pic>
              </a:graphicData>
            </a:graphic>
          </wp:inline>
        </w:drawing>
      </w:r>
    </w:p>
    <w:p w:rsidR="000A028A" w:rsidRDefault="0000637D" w:rsidP="000A028A">
      <w:pPr>
        <w:rPr>
          <w:rFonts w:ascii="Times New Roman" w:hAnsi="Times New Roman" w:cs="Times New Roman"/>
          <w:b/>
          <w:sz w:val="28"/>
          <w:u w:val="single"/>
        </w:rPr>
      </w:pPr>
      <w:r>
        <w:rPr>
          <w:noProof/>
        </w:rPr>
        <w:lastRenderedPageBreak/>
        <w:drawing>
          <wp:inline distT="0" distB="0" distL="0" distR="0">
            <wp:extent cx="5731510" cy="39249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r>
        <w:rPr>
          <w:noProof/>
        </w:rPr>
        <w:drawing>
          <wp:inline distT="0" distB="0" distL="0" distR="0">
            <wp:extent cx="5731510" cy="8629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862965"/>
                    </a:xfrm>
                    <a:prstGeom prst="rect">
                      <a:avLst/>
                    </a:prstGeom>
                  </pic:spPr>
                </pic:pic>
              </a:graphicData>
            </a:graphic>
          </wp:inline>
        </w:drawing>
      </w:r>
      <w:r>
        <w:rPr>
          <w:noProof/>
        </w:rPr>
        <w:lastRenderedPageBreak/>
        <w:drawing>
          <wp:inline distT="0" distB="0" distL="0" distR="0">
            <wp:extent cx="5731510" cy="44323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4432300"/>
                    </a:xfrm>
                    <a:prstGeom prst="rect">
                      <a:avLst/>
                    </a:prstGeom>
                  </pic:spPr>
                </pic:pic>
              </a:graphicData>
            </a:graphic>
          </wp:inline>
        </w:drawing>
      </w:r>
      <w:r>
        <w:rPr>
          <w:noProof/>
        </w:rPr>
        <w:lastRenderedPageBreak/>
        <w:drawing>
          <wp:inline distT="0" distB="0" distL="0" distR="0">
            <wp:extent cx="5731510" cy="52952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5295265"/>
                    </a:xfrm>
                    <a:prstGeom prst="rect">
                      <a:avLst/>
                    </a:prstGeom>
                  </pic:spPr>
                </pic:pic>
              </a:graphicData>
            </a:graphic>
          </wp:inline>
        </w:drawing>
      </w:r>
    </w:p>
    <w:p w:rsidR="002A1CDF" w:rsidRDefault="002A1CDF" w:rsidP="008F0A5B">
      <w:pPr>
        <w:pStyle w:val="Heading1"/>
        <w:numPr>
          <w:ilvl w:val="0"/>
          <w:numId w:val="7"/>
        </w:numPr>
        <w:jc w:val="center"/>
        <w:rPr>
          <w:rFonts w:ascii="Times New Roman" w:hAnsi="Times New Roman" w:cs="Times New Roman"/>
          <w:b/>
          <w:sz w:val="28"/>
          <w:u w:val="single"/>
        </w:rPr>
      </w:pPr>
      <w:bookmarkStart w:id="96" w:name="_Toc92476633"/>
      <w:bookmarkStart w:id="97" w:name="_Toc92483819"/>
      <w:r w:rsidRPr="006B7DC3">
        <w:rPr>
          <w:rFonts w:ascii="Times New Roman" w:hAnsi="Times New Roman" w:cs="Times New Roman"/>
          <w:b/>
          <w:sz w:val="28"/>
          <w:u w:val="single"/>
        </w:rPr>
        <w:t>CONFUSION MATRIX</w:t>
      </w:r>
      <w:bookmarkEnd w:id="96"/>
      <w:bookmarkEnd w:id="97"/>
    </w:p>
    <w:p w:rsidR="008F0A5B" w:rsidRPr="008F0A5B" w:rsidRDefault="008F0A5B" w:rsidP="008F0A5B"/>
    <w:p w:rsidR="002A1CDF" w:rsidRPr="00F06BBA" w:rsidRDefault="002A1CDF" w:rsidP="002A1CDF">
      <w:pPr>
        <w:rPr>
          <w:rFonts w:ascii="Times New Roman" w:hAnsi="Times New Roman" w:cs="Times New Roman"/>
          <w:sz w:val="24"/>
        </w:rPr>
      </w:pPr>
      <w:r w:rsidRPr="00F06BBA">
        <w:rPr>
          <w:rFonts w:ascii="Times New Roman" w:hAnsi="Times New Roman" w:cs="Times New Roman"/>
          <w:sz w:val="24"/>
        </w:rPr>
        <w:t xml:space="preserve">The confusion matrix is ​​a </w:t>
      </w:r>
      <w:r w:rsidR="008741E3" w:rsidRPr="00F06BBA">
        <w:rPr>
          <w:rFonts w:ascii="Times New Roman" w:hAnsi="Times New Roman" w:cs="Times New Roman"/>
          <w:sz w:val="24"/>
        </w:rPr>
        <w:t>technique</w:t>
      </w:r>
      <w:r w:rsidRPr="00F06BBA">
        <w:rPr>
          <w:rFonts w:ascii="Times New Roman" w:hAnsi="Times New Roman" w:cs="Times New Roman"/>
          <w:sz w:val="24"/>
        </w:rPr>
        <w:t xml:space="preserve"> of </w:t>
      </w:r>
      <w:r w:rsidR="008741E3" w:rsidRPr="00F06BBA">
        <w:rPr>
          <w:rFonts w:ascii="Times New Roman" w:hAnsi="Times New Roman" w:cs="Times New Roman"/>
          <w:sz w:val="24"/>
        </w:rPr>
        <w:t>measure</w:t>
      </w:r>
      <w:r w:rsidRPr="00F06BBA">
        <w:rPr>
          <w:rFonts w:ascii="Times New Roman" w:hAnsi="Times New Roman" w:cs="Times New Roman"/>
          <w:sz w:val="24"/>
        </w:rPr>
        <w:t xml:space="preserve"> the performance of a learning machine. It is a type of table that helps you to know the functionality of the partition in the test data set so that the </w:t>
      </w:r>
      <w:r w:rsidR="008741E3" w:rsidRPr="00F06BBA">
        <w:rPr>
          <w:rFonts w:ascii="Times New Roman" w:hAnsi="Times New Roman" w:cs="Times New Roman"/>
          <w:sz w:val="24"/>
        </w:rPr>
        <w:t>exact</w:t>
      </w:r>
      <w:r w:rsidRPr="00F06BBA">
        <w:rPr>
          <w:rFonts w:ascii="Times New Roman" w:hAnsi="Times New Roman" w:cs="Times New Roman"/>
          <w:sz w:val="24"/>
        </w:rPr>
        <w:t xml:space="preserve"> values ​​are </w:t>
      </w:r>
      <w:r w:rsidR="008741E3" w:rsidRPr="00F06BBA">
        <w:rPr>
          <w:rFonts w:ascii="Times New Roman" w:hAnsi="Times New Roman" w:cs="Times New Roman"/>
          <w:sz w:val="24"/>
        </w:rPr>
        <w:t>acknowledged</w:t>
      </w:r>
      <w:r w:rsidRPr="00F06BBA">
        <w:rPr>
          <w:rFonts w:ascii="Times New Roman" w:hAnsi="Times New Roman" w:cs="Times New Roman"/>
          <w:sz w:val="24"/>
        </w:rPr>
        <w:t>. In simple terms, “Confusion matrix is ​​a performance measure of machine learning algorithm”.</w:t>
      </w:r>
    </w:p>
    <w:p w:rsidR="002A1CDF" w:rsidRDefault="002A1CDF" w:rsidP="002A1CDF">
      <w:pPr>
        <w:rPr>
          <w:rFonts w:ascii="Times New Roman" w:hAnsi="Times New Roman" w:cs="Times New Roman"/>
          <w:sz w:val="24"/>
        </w:rPr>
      </w:pPr>
      <w:r w:rsidRPr="00F06BBA">
        <w:rPr>
          <w:rFonts w:ascii="Times New Roman" w:hAnsi="Times New Roman" w:cs="Times New Roman"/>
          <w:sz w:val="24"/>
        </w:rPr>
        <w:t>By visualizing the matrix of confusion, one can determine the accuracy of a model by looking at diagonal values ​​to estimate the value of precise separation.</w:t>
      </w:r>
    </w:p>
    <w:p w:rsidR="002A1CDF" w:rsidRPr="006B7DC3" w:rsidRDefault="002A1CDF" w:rsidP="006B7DC3">
      <w:pPr>
        <w:pStyle w:val="Heading1"/>
        <w:rPr>
          <w:rFonts w:ascii="Times New Roman" w:hAnsi="Times New Roman" w:cs="Times New Roman"/>
          <w:b/>
          <w:sz w:val="28"/>
          <w:u w:val="single"/>
        </w:rPr>
      </w:pPr>
      <w:bookmarkStart w:id="98" w:name="_Toc92476634"/>
      <w:bookmarkStart w:id="99" w:name="_Toc92483820"/>
      <w:r w:rsidRPr="006B7DC3">
        <w:rPr>
          <w:rFonts w:ascii="Times New Roman" w:hAnsi="Times New Roman" w:cs="Times New Roman"/>
          <w:b/>
          <w:sz w:val="28"/>
          <w:u w:val="single"/>
        </w:rPr>
        <w:t>Why you need Confusion matrix?</w:t>
      </w:r>
      <w:bookmarkEnd w:id="98"/>
      <w:bookmarkEnd w:id="99"/>
    </w:p>
    <w:p w:rsidR="002A1CDF" w:rsidRPr="00F06BBA" w:rsidRDefault="00DF002D" w:rsidP="002A1CDF">
      <w:pPr>
        <w:pStyle w:val="ListParagraph"/>
        <w:numPr>
          <w:ilvl w:val="0"/>
          <w:numId w:val="21"/>
        </w:numPr>
        <w:rPr>
          <w:rFonts w:ascii="Times New Roman" w:hAnsi="Times New Roman" w:cs="Times New Roman"/>
          <w:sz w:val="24"/>
        </w:rPr>
      </w:pPr>
      <w:r>
        <w:rPr>
          <w:rFonts w:ascii="Times New Roman" w:hAnsi="Times New Roman" w:cs="Times New Roman"/>
          <w:sz w:val="24"/>
        </w:rPr>
        <w:t>It represents</w:t>
      </w:r>
      <w:r w:rsidR="002A1CDF" w:rsidRPr="00F06BBA">
        <w:rPr>
          <w:rFonts w:ascii="Times New Roman" w:hAnsi="Times New Roman" w:cs="Times New Roman"/>
          <w:sz w:val="24"/>
        </w:rPr>
        <w:t xml:space="preserve"> how any </w:t>
      </w:r>
      <w:r w:rsidR="008741E3" w:rsidRPr="00F06BBA">
        <w:rPr>
          <w:rFonts w:ascii="Times New Roman" w:hAnsi="Times New Roman" w:cs="Times New Roman"/>
          <w:sz w:val="24"/>
        </w:rPr>
        <w:t>discrimination</w:t>
      </w:r>
      <w:r w:rsidR="002A1CDF" w:rsidRPr="00F06BBA">
        <w:rPr>
          <w:rFonts w:ascii="Times New Roman" w:hAnsi="Times New Roman" w:cs="Times New Roman"/>
          <w:sz w:val="24"/>
        </w:rPr>
        <w:t xml:space="preserve"> model is confused when creating predictions.</w:t>
      </w:r>
    </w:p>
    <w:p w:rsidR="002A1CDF" w:rsidRPr="00F06BBA"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t xml:space="preserve">The confusion matrix not </w:t>
      </w:r>
      <w:r w:rsidR="00DF002D" w:rsidRPr="00F06BBA">
        <w:rPr>
          <w:rFonts w:ascii="Times New Roman" w:hAnsi="Times New Roman" w:cs="Times New Roman"/>
          <w:sz w:val="24"/>
        </w:rPr>
        <w:t>merely</w:t>
      </w:r>
      <w:r w:rsidR="00DF002D">
        <w:rPr>
          <w:rFonts w:ascii="Times New Roman" w:hAnsi="Times New Roman" w:cs="Times New Roman"/>
          <w:sz w:val="24"/>
        </w:rPr>
        <w:t xml:space="preserve"> gives you a</w:t>
      </w:r>
      <w:r w:rsidRPr="00F06BBA">
        <w:rPr>
          <w:rFonts w:ascii="Times New Roman" w:hAnsi="Times New Roman" w:cs="Times New Roman"/>
          <w:sz w:val="24"/>
        </w:rPr>
        <w:t xml:space="preserve"> </w:t>
      </w:r>
      <w:r w:rsidR="00DF002D" w:rsidRPr="00F06BBA">
        <w:rPr>
          <w:rFonts w:ascii="Times New Roman" w:hAnsi="Times New Roman" w:cs="Times New Roman"/>
          <w:sz w:val="24"/>
        </w:rPr>
        <w:t>thought</w:t>
      </w:r>
      <w:r w:rsidRPr="00F06BBA">
        <w:rPr>
          <w:rFonts w:ascii="Times New Roman" w:hAnsi="Times New Roman" w:cs="Times New Roman"/>
          <w:sz w:val="24"/>
        </w:rPr>
        <w:t xml:space="preserve"> of ​​the mistakes that are made for</w:t>
      </w:r>
      <w:r w:rsidR="00DF002D">
        <w:rPr>
          <w:rFonts w:ascii="Times New Roman" w:hAnsi="Times New Roman" w:cs="Times New Roman"/>
          <w:sz w:val="24"/>
        </w:rPr>
        <w:t xml:space="preserve"> your student but as well the sorts</w:t>
      </w:r>
      <w:r w:rsidRPr="00F06BBA">
        <w:rPr>
          <w:rFonts w:ascii="Times New Roman" w:hAnsi="Times New Roman" w:cs="Times New Roman"/>
          <w:sz w:val="24"/>
        </w:rPr>
        <w:t xml:space="preserve"> of mistakes that are set.</w:t>
      </w:r>
    </w:p>
    <w:p w:rsidR="002A1CDF" w:rsidRPr="00F06BBA"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t>This classification helps you to overcome the limit of using the accuracy of the sections themselves.</w:t>
      </w:r>
    </w:p>
    <w:p w:rsidR="002A1CDF" w:rsidRPr="00F06BBA"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t xml:space="preserve">Each column of the confusion matrix </w:t>
      </w:r>
      <w:r w:rsidR="00DF002D" w:rsidRPr="00F06BBA">
        <w:rPr>
          <w:rFonts w:ascii="Times New Roman" w:hAnsi="Times New Roman" w:cs="Times New Roman"/>
          <w:sz w:val="24"/>
        </w:rPr>
        <w:t>represent</w:t>
      </w:r>
      <w:r w:rsidRPr="00F06BBA">
        <w:rPr>
          <w:rFonts w:ascii="Times New Roman" w:hAnsi="Times New Roman" w:cs="Times New Roman"/>
          <w:sz w:val="24"/>
        </w:rPr>
        <w:t xml:space="preserve"> the conditions of the </w:t>
      </w:r>
      <w:r w:rsidR="00D206C6" w:rsidRPr="00F06BBA">
        <w:rPr>
          <w:rFonts w:ascii="Times New Roman" w:hAnsi="Times New Roman" w:cs="Times New Roman"/>
          <w:sz w:val="24"/>
        </w:rPr>
        <w:t>estimate</w:t>
      </w:r>
      <w:r w:rsidRPr="00F06BBA">
        <w:rPr>
          <w:rFonts w:ascii="Times New Roman" w:hAnsi="Times New Roman" w:cs="Times New Roman"/>
          <w:sz w:val="24"/>
        </w:rPr>
        <w:t xml:space="preserve"> phase.</w:t>
      </w:r>
    </w:p>
    <w:p w:rsidR="002A1CDF" w:rsidRPr="00F06BBA"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lastRenderedPageBreak/>
        <w:t xml:space="preserve">Each line of the matrix of confusion </w:t>
      </w:r>
      <w:r w:rsidR="00DF002D" w:rsidRPr="00F06BBA">
        <w:rPr>
          <w:rFonts w:ascii="Times New Roman" w:hAnsi="Times New Roman" w:cs="Times New Roman"/>
          <w:sz w:val="24"/>
        </w:rPr>
        <w:t>signifies</w:t>
      </w:r>
      <w:r w:rsidRPr="00F06BBA">
        <w:rPr>
          <w:rFonts w:ascii="Times New Roman" w:hAnsi="Times New Roman" w:cs="Times New Roman"/>
          <w:sz w:val="24"/>
        </w:rPr>
        <w:t xml:space="preserve"> the conditions of the real phase.</w:t>
      </w:r>
    </w:p>
    <w:p w:rsidR="002A1CDF" w:rsidRPr="00D230D5"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t xml:space="preserve">It not only </w:t>
      </w:r>
      <w:r w:rsidR="00C269AE" w:rsidRPr="00F06BBA">
        <w:rPr>
          <w:rFonts w:ascii="Times New Roman" w:hAnsi="Times New Roman" w:cs="Times New Roman"/>
          <w:sz w:val="24"/>
        </w:rPr>
        <w:t>give</w:t>
      </w:r>
      <w:r w:rsidRPr="00F06BBA">
        <w:rPr>
          <w:rFonts w:ascii="Times New Roman" w:hAnsi="Times New Roman" w:cs="Times New Roman"/>
          <w:sz w:val="24"/>
        </w:rPr>
        <w:t xml:space="preserve"> insight i</w:t>
      </w:r>
      <w:r w:rsidR="00C269AE">
        <w:rPr>
          <w:rFonts w:ascii="Times New Roman" w:hAnsi="Times New Roman" w:cs="Times New Roman"/>
          <w:sz w:val="24"/>
        </w:rPr>
        <w:t>nto classified error but also e</w:t>
      </w:r>
      <w:r w:rsidRPr="00F06BBA">
        <w:rPr>
          <w:rFonts w:ascii="Times New Roman" w:hAnsi="Times New Roman" w:cs="Times New Roman"/>
          <w:sz w:val="24"/>
        </w:rPr>
        <w:t>rrors.</w:t>
      </w:r>
    </w:p>
    <w:p w:rsidR="002A1CDF" w:rsidRPr="00377D98" w:rsidRDefault="002A1CDF" w:rsidP="00AC73F3">
      <w:pPr>
        <w:pStyle w:val="Heading1"/>
        <w:numPr>
          <w:ilvl w:val="0"/>
          <w:numId w:val="26"/>
        </w:numPr>
        <w:rPr>
          <w:rFonts w:ascii="Times New Roman" w:hAnsi="Times New Roman" w:cs="Times New Roman"/>
          <w:b/>
          <w:sz w:val="28"/>
          <w:u w:val="single"/>
        </w:rPr>
      </w:pPr>
      <w:bookmarkStart w:id="100" w:name="_Toc92476635"/>
      <w:bookmarkStart w:id="101" w:name="_Toc92483821"/>
      <w:r w:rsidRPr="00377D98">
        <w:rPr>
          <w:rFonts w:ascii="Times New Roman" w:hAnsi="Times New Roman" w:cs="Times New Roman"/>
          <w:b/>
          <w:sz w:val="28"/>
          <w:u w:val="single"/>
        </w:rPr>
        <w:t>OUTCOMES OF THE CONFUSION MATRIX</w:t>
      </w:r>
      <w:bookmarkEnd w:id="100"/>
      <w:bookmarkEnd w:id="101"/>
    </w:p>
    <w:p w:rsidR="002A1CDF" w:rsidRDefault="002A1CDF" w:rsidP="002A1CDF">
      <w:pPr>
        <w:rPr>
          <w:rFonts w:ascii="Times New Roman" w:hAnsi="Times New Roman" w:cs="Times New Roman"/>
          <w:noProof/>
          <w:sz w:val="24"/>
        </w:rPr>
      </w:pPr>
      <w:r w:rsidRPr="0043450A">
        <w:rPr>
          <w:rFonts w:ascii="Times New Roman" w:hAnsi="Times New Roman" w:cs="Times New Roman"/>
          <w:noProof/>
          <w:sz w:val="24"/>
        </w:rPr>
        <w:t xml:space="preserve">The confusion matrix </w:t>
      </w:r>
      <w:r w:rsidR="00C269AE" w:rsidRPr="0043450A">
        <w:rPr>
          <w:rFonts w:ascii="Times New Roman" w:hAnsi="Times New Roman" w:cs="Times New Roman"/>
          <w:noProof/>
          <w:sz w:val="24"/>
        </w:rPr>
        <w:t>visualize</w:t>
      </w:r>
      <w:r w:rsidRPr="0043450A">
        <w:rPr>
          <w:rFonts w:ascii="Times New Roman" w:hAnsi="Times New Roman" w:cs="Times New Roman"/>
          <w:noProof/>
          <w:sz w:val="24"/>
        </w:rPr>
        <w:t xml:space="preserve"> the </w:t>
      </w:r>
      <w:r w:rsidR="00C269AE" w:rsidRPr="0043450A">
        <w:rPr>
          <w:rFonts w:ascii="Times New Roman" w:hAnsi="Times New Roman" w:cs="Times New Roman"/>
          <w:noProof/>
          <w:sz w:val="24"/>
        </w:rPr>
        <w:t>accurateness</w:t>
      </w:r>
      <w:r w:rsidRPr="0043450A">
        <w:rPr>
          <w:rFonts w:ascii="Times New Roman" w:hAnsi="Times New Roman" w:cs="Times New Roman"/>
          <w:noProof/>
          <w:sz w:val="24"/>
        </w:rPr>
        <w:t xml:space="preserve"> of a class divider by associating real and </w:t>
      </w:r>
      <w:r w:rsidR="004D45BD" w:rsidRPr="0043450A">
        <w:rPr>
          <w:rFonts w:ascii="Times New Roman" w:hAnsi="Times New Roman" w:cs="Times New Roman"/>
          <w:noProof/>
          <w:sz w:val="24"/>
        </w:rPr>
        <w:t>expected</w:t>
      </w:r>
      <w:r w:rsidRPr="0043450A">
        <w:rPr>
          <w:rFonts w:ascii="Times New Roman" w:hAnsi="Times New Roman" w:cs="Times New Roman"/>
          <w:noProof/>
          <w:sz w:val="24"/>
        </w:rPr>
        <w:t xml:space="preserve"> categories. The binary confusion matrix is ​​square:</w:t>
      </w:r>
    </w:p>
    <w:p w:rsidR="002A1CDF" w:rsidRDefault="002A1CDF" w:rsidP="002A1CDF">
      <w:r>
        <w:rPr>
          <w:noProof/>
        </w:rPr>
        <w:drawing>
          <wp:anchor distT="0" distB="0" distL="114300" distR="114300" simplePos="0" relativeHeight="251661312" behindDoc="1" locked="0" layoutInCell="1" allowOverlap="1">
            <wp:simplePos x="0" y="0"/>
            <wp:positionH relativeFrom="column">
              <wp:posOffset>896620</wp:posOffset>
            </wp:positionH>
            <wp:positionV relativeFrom="paragraph">
              <wp:posOffset>115201</wp:posOffset>
            </wp:positionV>
            <wp:extent cx="3438987" cy="1463040"/>
            <wp:effectExtent l="0" t="0" r="9525" b="3810"/>
            <wp:wrapTight wrapText="bothSides">
              <wp:wrapPolygon edited="0">
                <wp:start x="0" y="0"/>
                <wp:lineTo x="0" y="21375"/>
                <wp:lineTo x="21540" y="21375"/>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32918_0938_DecisionTre2.png"/>
                    <pic:cNvPicPr/>
                  </pic:nvPicPr>
                  <pic:blipFill>
                    <a:blip r:embed="rId30">
                      <a:extLst>
                        <a:ext uri="{28A0092B-C50C-407E-A947-70E740481C1C}">
                          <a14:useLocalDpi xmlns:a14="http://schemas.microsoft.com/office/drawing/2010/main" val="0"/>
                        </a:ext>
                      </a:extLst>
                    </a:blip>
                    <a:stretch>
                      <a:fillRect/>
                    </a:stretch>
                  </pic:blipFill>
                  <pic:spPr>
                    <a:xfrm>
                      <a:off x="0" y="0"/>
                      <a:ext cx="3438987" cy="1463040"/>
                    </a:xfrm>
                    <a:prstGeom prst="rect">
                      <a:avLst/>
                    </a:prstGeom>
                  </pic:spPr>
                </pic:pic>
              </a:graphicData>
            </a:graphic>
          </wp:anchor>
        </w:drawing>
      </w:r>
    </w:p>
    <w:p w:rsidR="002A1CDF" w:rsidRDefault="002A1CDF" w:rsidP="002A1CDF"/>
    <w:p w:rsidR="002A1CDF" w:rsidRDefault="002A1CDF" w:rsidP="002A1CDF"/>
    <w:p w:rsidR="002A1CDF" w:rsidRPr="00BF0B56" w:rsidRDefault="002A1CDF" w:rsidP="002A1CDF"/>
    <w:p w:rsidR="002A1CDF" w:rsidRPr="00BF0B56" w:rsidRDefault="002A1CDF" w:rsidP="002A1CDF"/>
    <w:p w:rsidR="002A1CDF" w:rsidRDefault="002A1CDF" w:rsidP="002A1CDF"/>
    <w:p w:rsidR="002A1CDF" w:rsidRPr="00D230D5" w:rsidRDefault="002A1CDF" w:rsidP="002A1CDF">
      <w:pPr>
        <w:pStyle w:val="ListParagraph"/>
        <w:numPr>
          <w:ilvl w:val="0"/>
          <w:numId w:val="22"/>
        </w:numPr>
        <w:rPr>
          <w:rFonts w:ascii="Times New Roman" w:hAnsi="Times New Roman" w:cs="Times New Roman"/>
          <w:sz w:val="24"/>
        </w:rPr>
      </w:pPr>
      <w:r w:rsidRPr="00D230D5">
        <w:rPr>
          <w:rFonts w:ascii="Times New Roman" w:hAnsi="Times New Roman" w:cs="Times New Roman"/>
          <w:sz w:val="24"/>
        </w:rPr>
        <w:t>TP: True Pos: Predicted values appropriately predicted as actual positive</w:t>
      </w:r>
    </w:p>
    <w:p w:rsidR="002A1CDF" w:rsidRPr="00D230D5" w:rsidRDefault="002A1CDF" w:rsidP="002A1CDF">
      <w:pPr>
        <w:pStyle w:val="ListParagraph"/>
        <w:numPr>
          <w:ilvl w:val="0"/>
          <w:numId w:val="22"/>
        </w:numPr>
        <w:rPr>
          <w:rFonts w:ascii="Times New Roman" w:hAnsi="Times New Roman" w:cs="Times New Roman"/>
          <w:sz w:val="24"/>
        </w:rPr>
      </w:pPr>
      <w:r w:rsidRPr="00D230D5">
        <w:rPr>
          <w:rFonts w:ascii="Times New Roman" w:hAnsi="Times New Roman" w:cs="Times New Roman"/>
          <w:sz w:val="24"/>
        </w:rPr>
        <w:t>FP: Predicted values inaccurately predicted an actual positive. i.e., Negative values predicted as positive</w:t>
      </w:r>
    </w:p>
    <w:p w:rsidR="002A1CDF" w:rsidRPr="00D230D5" w:rsidRDefault="002A1CDF" w:rsidP="002A1CDF">
      <w:pPr>
        <w:pStyle w:val="ListParagraph"/>
        <w:numPr>
          <w:ilvl w:val="0"/>
          <w:numId w:val="22"/>
        </w:numPr>
        <w:rPr>
          <w:rFonts w:ascii="Times New Roman" w:hAnsi="Times New Roman" w:cs="Times New Roman"/>
          <w:sz w:val="24"/>
        </w:rPr>
      </w:pPr>
      <w:r w:rsidRPr="00D230D5">
        <w:rPr>
          <w:rFonts w:ascii="Times New Roman" w:hAnsi="Times New Roman" w:cs="Times New Roman"/>
          <w:sz w:val="24"/>
        </w:rPr>
        <w:t>FN: False Neg: Positive values anticipated as negative</w:t>
      </w:r>
    </w:p>
    <w:p w:rsidR="002A1CDF" w:rsidRPr="00DA0C20" w:rsidRDefault="002A1CDF" w:rsidP="002A1CDF">
      <w:pPr>
        <w:pStyle w:val="ListParagraph"/>
        <w:numPr>
          <w:ilvl w:val="0"/>
          <w:numId w:val="22"/>
        </w:numPr>
        <w:rPr>
          <w:rFonts w:ascii="Times New Roman" w:hAnsi="Times New Roman" w:cs="Times New Roman"/>
          <w:sz w:val="24"/>
        </w:rPr>
      </w:pPr>
      <w:r w:rsidRPr="00D230D5">
        <w:rPr>
          <w:rFonts w:ascii="Times New Roman" w:hAnsi="Times New Roman" w:cs="Times New Roman"/>
          <w:sz w:val="24"/>
        </w:rPr>
        <w:t>TN: True Neg: Predicted values appropriately predicted as an actual negative</w:t>
      </w:r>
    </w:p>
    <w:p w:rsidR="002A1CDF" w:rsidRDefault="002A1CDF" w:rsidP="000246BD">
      <w:pPr>
        <w:pStyle w:val="Heading1"/>
        <w:numPr>
          <w:ilvl w:val="0"/>
          <w:numId w:val="26"/>
        </w:numPr>
        <w:rPr>
          <w:rFonts w:ascii="Times New Roman" w:hAnsi="Times New Roman" w:cs="Times New Roman"/>
          <w:b/>
          <w:sz w:val="28"/>
          <w:u w:val="single"/>
        </w:rPr>
      </w:pPr>
      <w:bookmarkStart w:id="102" w:name="_Toc92476636"/>
      <w:bookmarkStart w:id="103" w:name="_Toc92483822"/>
      <w:r w:rsidRPr="00F7053B">
        <w:rPr>
          <w:rFonts w:ascii="Times New Roman" w:hAnsi="Times New Roman" w:cs="Times New Roman"/>
          <w:b/>
          <w:sz w:val="28"/>
          <w:u w:val="single"/>
        </w:rPr>
        <w:t>CONFUSION MATRIX OF OUR COVID-19 DATA</w:t>
      </w:r>
      <w:bookmarkEnd w:id="102"/>
      <w:bookmarkEnd w:id="103"/>
    </w:p>
    <w:p w:rsidR="00DA0C20" w:rsidRPr="00DA0C20" w:rsidRDefault="00DA0C20" w:rsidP="00DA0C20"/>
    <w:p w:rsidR="002A1CDF" w:rsidRDefault="002A1CDF" w:rsidP="002A1CDF">
      <w:r w:rsidRPr="00B7332E">
        <w:rPr>
          <w:rFonts w:ascii="Times New Roman" w:hAnsi="Times New Roman" w:cs="Times New Roman"/>
          <w:noProof/>
        </w:rPr>
        <w:lastRenderedPageBreak/>
        <w:drawing>
          <wp:anchor distT="0" distB="0" distL="114300" distR="114300" simplePos="0" relativeHeight="251660288" behindDoc="1" locked="0" layoutInCell="1" allowOverlap="1">
            <wp:simplePos x="0" y="0"/>
            <wp:positionH relativeFrom="column">
              <wp:posOffset>353695</wp:posOffset>
            </wp:positionH>
            <wp:positionV relativeFrom="paragraph">
              <wp:posOffset>38735</wp:posOffset>
            </wp:positionV>
            <wp:extent cx="5115830" cy="5486400"/>
            <wp:effectExtent l="0" t="0" r="8890" b="0"/>
            <wp:wrapTight wrapText="bothSides">
              <wp:wrapPolygon edited="0">
                <wp:start x="0" y="0"/>
                <wp:lineTo x="0" y="21525"/>
                <wp:lineTo x="21557" y="21525"/>
                <wp:lineTo x="215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1-04 at 10.27.25 PM.jpeg"/>
                    <pic:cNvPicPr/>
                  </pic:nvPicPr>
                  <pic:blipFill>
                    <a:blip r:embed="rId31">
                      <a:extLst>
                        <a:ext uri="{28A0092B-C50C-407E-A947-70E740481C1C}">
                          <a14:useLocalDpi xmlns:a14="http://schemas.microsoft.com/office/drawing/2010/main" val="0"/>
                        </a:ext>
                      </a:extLst>
                    </a:blip>
                    <a:stretch>
                      <a:fillRect/>
                    </a:stretch>
                  </pic:blipFill>
                  <pic:spPr>
                    <a:xfrm>
                      <a:off x="0" y="0"/>
                      <a:ext cx="5115830" cy="5486400"/>
                    </a:xfrm>
                    <a:prstGeom prst="rect">
                      <a:avLst/>
                    </a:prstGeom>
                  </pic:spPr>
                </pic:pic>
              </a:graphicData>
            </a:graphic>
          </wp:anchor>
        </w:drawing>
      </w:r>
    </w:p>
    <w:p w:rsidR="002A1CDF" w:rsidRPr="00BD0A57" w:rsidRDefault="002A1CDF" w:rsidP="002A1CDF"/>
    <w:p w:rsidR="002A1CDF" w:rsidRPr="00BC037D" w:rsidRDefault="002A1CDF" w:rsidP="002A1CDF">
      <w:pPr>
        <w:spacing w:line="276" w:lineRule="auto"/>
      </w:pPr>
    </w:p>
    <w:p w:rsidR="002A1CDF" w:rsidRPr="00062A1D" w:rsidRDefault="002A1CDF" w:rsidP="0060713A">
      <w:pPr>
        <w:pStyle w:val="Heading1"/>
        <w:numPr>
          <w:ilvl w:val="0"/>
          <w:numId w:val="26"/>
        </w:numPr>
        <w:rPr>
          <w:rFonts w:ascii="Times New Roman" w:hAnsi="Times New Roman" w:cs="Times New Roman"/>
          <w:b/>
          <w:sz w:val="28"/>
          <w:u w:val="single"/>
        </w:rPr>
      </w:pPr>
      <w:bookmarkStart w:id="104" w:name="_Toc92476637"/>
      <w:bookmarkStart w:id="105" w:name="_Toc92483823"/>
      <w:r w:rsidRPr="00062A1D">
        <w:rPr>
          <w:rFonts w:ascii="Times New Roman" w:hAnsi="Times New Roman" w:cs="Times New Roman"/>
          <w:b/>
          <w:sz w:val="28"/>
          <w:u w:val="single"/>
        </w:rPr>
        <w:lastRenderedPageBreak/>
        <w:t>Explanation</w:t>
      </w:r>
      <w:bookmarkEnd w:id="104"/>
      <w:bookmarkEnd w:id="105"/>
    </w:p>
    <w:p w:rsidR="002A1CDF" w:rsidRPr="00D230D5" w:rsidRDefault="002A1CDF" w:rsidP="002A1CDF">
      <w:pPr>
        <w:rPr>
          <w:rFonts w:ascii="Times New Roman" w:hAnsi="Times New Roman" w:cs="Times New Roman"/>
          <w:sz w:val="24"/>
        </w:rPr>
      </w:pPr>
      <w:r w:rsidRPr="00D230D5">
        <w:rPr>
          <w:rFonts w:ascii="Times New Roman" w:hAnsi="Times New Roman" w:cs="Times New Roman"/>
          <w:sz w:val="24"/>
        </w:rPr>
        <w:t>The output shows the values of confusion table as:</w:t>
      </w:r>
    </w:p>
    <w:p w:rsidR="002A1CDF" w:rsidRPr="00D230D5" w:rsidRDefault="002A1CDF" w:rsidP="002A1CDF">
      <w:pPr>
        <w:pStyle w:val="ListParagraph"/>
        <w:numPr>
          <w:ilvl w:val="0"/>
          <w:numId w:val="23"/>
        </w:numPr>
        <w:rPr>
          <w:rFonts w:ascii="Times New Roman" w:hAnsi="Times New Roman" w:cs="Times New Roman"/>
          <w:sz w:val="24"/>
        </w:rPr>
      </w:pPr>
      <w:r w:rsidRPr="00D230D5">
        <w:rPr>
          <w:rFonts w:ascii="Times New Roman" w:hAnsi="Times New Roman" w:cs="Times New Roman"/>
          <w:sz w:val="24"/>
        </w:rPr>
        <w:t>TN: True Negative = 763, i.e. these patients predicted as they will not die and they actually not died.</w:t>
      </w:r>
    </w:p>
    <w:p w:rsidR="002A1CDF" w:rsidRPr="00D230D5" w:rsidRDefault="002A1CDF" w:rsidP="002A1CDF">
      <w:pPr>
        <w:pStyle w:val="ListParagraph"/>
        <w:numPr>
          <w:ilvl w:val="0"/>
          <w:numId w:val="23"/>
        </w:numPr>
        <w:rPr>
          <w:rFonts w:ascii="Times New Roman" w:hAnsi="Times New Roman" w:cs="Times New Roman"/>
          <w:sz w:val="24"/>
        </w:rPr>
      </w:pPr>
      <w:r w:rsidRPr="00D230D5">
        <w:rPr>
          <w:rFonts w:ascii="Times New Roman" w:hAnsi="Times New Roman" w:cs="Times New Roman"/>
          <w:sz w:val="24"/>
        </w:rPr>
        <w:t>FP: False Positive =47, i.e. these patients predicted as they will die but they did not.</w:t>
      </w:r>
    </w:p>
    <w:p w:rsidR="002A1CDF" w:rsidRPr="00D230D5" w:rsidRDefault="002A1CDF" w:rsidP="002A1CDF">
      <w:pPr>
        <w:pStyle w:val="ListParagraph"/>
        <w:numPr>
          <w:ilvl w:val="0"/>
          <w:numId w:val="23"/>
        </w:numPr>
        <w:rPr>
          <w:rFonts w:ascii="Times New Roman" w:hAnsi="Times New Roman" w:cs="Times New Roman"/>
          <w:sz w:val="24"/>
        </w:rPr>
      </w:pPr>
      <w:r w:rsidRPr="00D230D5">
        <w:rPr>
          <w:rFonts w:ascii="Times New Roman" w:hAnsi="Times New Roman" w:cs="Times New Roman"/>
          <w:sz w:val="24"/>
        </w:rPr>
        <w:t>FN: False Negative =0, i.e. these patients predicted as they will not die but they died.</w:t>
      </w:r>
    </w:p>
    <w:p w:rsidR="002A1CDF" w:rsidRPr="00D230D5" w:rsidRDefault="002A1CDF" w:rsidP="002A1CDF">
      <w:pPr>
        <w:pStyle w:val="ListParagraph"/>
        <w:numPr>
          <w:ilvl w:val="0"/>
          <w:numId w:val="23"/>
        </w:numPr>
        <w:rPr>
          <w:rFonts w:ascii="Times New Roman" w:hAnsi="Times New Roman" w:cs="Times New Roman"/>
          <w:sz w:val="24"/>
        </w:rPr>
      </w:pPr>
      <w:r w:rsidRPr="00D230D5">
        <w:rPr>
          <w:rFonts w:ascii="Times New Roman" w:hAnsi="Times New Roman" w:cs="Times New Roman"/>
          <w:sz w:val="24"/>
        </w:rPr>
        <w:t>TP: True Positive =11, i.e. these patients predicted as they will die and they actually died.</w:t>
      </w:r>
    </w:p>
    <w:p w:rsidR="002A1CDF" w:rsidRPr="00062A1D" w:rsidRDefault="002A1CDF" w:rsidP="0060713A">
      <w:pPr>
        <w:pStyle w:val="Heading1"/>
        <w:numPr>
          <w:ilvl w:val="0"/>
          <w:numId w:val="26"/>
        </w:numPr>
        <w:rPr>
          <w:rFonts w:ascii="Times New Roman" w:hAnsi="Times New Roman" w:cs="Times New Roman"/>
          <w:b/>
          <w:sz w:val="28"/>
          <w:u w:val="single"/>
        </w:rPr>
      </w:pPr>
      <w:bookmarkStart w:id="106" w:name="_Toc92476638"/>
      <w:bookmarkStart w:id="107" w:name="_Toc92483824"/>
      <w:r w:rsidRPr="00062A1D">
        <w:rPr>
          <w:rFonts w:ascii="Times New Roman" w:hAnsi="Times New Roman" w:cs="Times New Roman"/>
          <w:b/>
          <w:sz w:val="28"/>
          <w:u w:val="single"/>
        </w:rPr>
        <w:t>ACCURACY TEST</w:t>
      </w:r>
      <w:bookmarkEnd w:id="106"/>
      <w:bookmarkEnd w:id="107"/>
    </w:p>
    <w:p w:rsidR="002A1CDF" w:rsidRPr="00D230D5" w:rsidRDefault="002A1CDF" w:rsidP="002A1CDF">
      <w:pPr>
        <w:pStyle w:val="Heading1"/>
        <w:spacing w:line="360" w:lineRule="auto"/>
        <w:rPr>
          <w:rFonts w:ascii="Times New Roman" w:hAnsi="Times New Roman" w:cs="Times New Roman"/>
          <w:b/>
          <w:color w:val="auto"/>
          <w:u w:val="single"/>
        </w:rPr>
      </w:pPr>
      <w:bookmarkStart w:id="108" w:name="_Toc92476639"/>
      <w:bookmarkStart w:id="109" w:name="_Toc92483825"/>
      <w:r w:rsidRPr="00D230D5">
        <w:rPr>
          <w:rFonts w:ascii="Times New Roman" w:eastAsiaTheme="minorHAnsi" w:hAnsi="Times New Roman" w:cs="Times New Roman"/>
          <w:color w:val="auto"/>
          <w:sz w:val="24"/>
          <w:szCs w:val="22"/>
        </w:rPr>
        <w:t>One of the most important parameters in determining the accuracy of division problems, is how the model usually predicts the correct output and can be measured as the number of true predictions made by the classifier over the total number of calculations made by classifier.</w:t>
      </w:r>
      <w:bookmarkEnd w:id="108"/>
      <w:bookmarkEnd w:id="109"/>
    </w:p>
    <w:p w:rsidR="002A1CDF" w:rsidRPr="00F06BBA" w:rsidRDefault="002A1CDF" w:rsidP="002A1CDF">
      <w:pPr>
        <w:rPr>
          <w:rFonts w:ascii="Times New Roman" w:hAnsi="Times New Roman" w:cs="Times New Roman"/>
          <w:sz w:val="24"/>
        </w:rPr>
      </w:pPr>
      <w:r w:rsidRPr="00F06BBA">
        <w:rPr>
          <w:rFonts w:ascii="Times New Roman" w:hAnsi="Times New Roman" w:cs="Times New Roman"/>
          <w:sz w:val="24"/>
        </w:rPr>
        <w:t>Calculated accuracy from the confusion matrix with the following formula:</w:t>
      </w:r>
    </w:p>
    <w:p w:rsidR="002A1CDF" w:rsidRDefault="002A1CDF" w:rsidP="002A1CDF">
      <w:pPr>
        <w:pStyle w:val="ListParagraph"/>
        <w:rPr>
          <w:sz w:val="24"/>
        </w:rPr>
      </w:pPr>
      <w:r>
        <w:rPr>
          <w:noProof/>
          <w:sz w:val="24"/>
        </w:rPr>
        <w:drawing>
          <wp:anchor distT="0" distB="0" distL="114300" distR="114300" simplePos="0" relativeHeight="251662336" behindDoc="1" locked="0" layoutInCell="1" allowOverlap="1">
            <wp:simplePos x="0" y="0"/>
            <wp:positionH relativeFrom="column">
              <wp:posOffset>1334770</wp:posOffset>
            </wp:positionH>
            <wp:positionV relativeFrom="paragraph">
              <wp:posOffset>104140</wp:posOffset>
            </wp:positionV>
            <wp:extent cx="2468880" cy="537390"/>
            <wp:effectExtent l="0" t="0" r="7620" b="0"/>
            <wp:wrapTight wrapText="bothSides">
              <wp:wrapPolygon edited="0">
                <wp:start x="0" y="0"/>
                <wp:lineTo x="0" y="20681"/>
                <wp:lineTo x="21500" y="20681"/>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2918_0938_DecisionTre3.jpg"/>
                    <pic:cNvPicPr/>
                  </pic:nvPicPr>
                  <pic:blipFill>
                    <a:blip r:embed="rId32">
                      <a:extLst>
                        <a:ext uri="{28A0092B-C50C-407E-A947-70E740481C1C}">
                          <a14:useLocalDpi xmlns:a14="http://schemas.microsoft.com/office/drawing/2010/main" val="0"/>
                        </a:ext>
                      </a:extLst>
                    </a:blip>
                    <a:stretch>
                      <a:fillRect/>
                    </a:stretch>
                  </pic:blipFill>
                  <pic:spPr>
                    <a:xfrm>
                      <a:off x="0" y="0"/>
                      <a:ext cx="2468880" cy="537390"/>
                    </a:xfrm>
                    <a:prstGeom prst="rect">
                      <a:avLst/>
                    </a:prstGeom>
                  </pic:spPr>
                </pic:pic>
              </a:graphicData>
            </a:graphic>
          </wp:anchor>
        </w:drawing>
      </w:r>
    </w:p>
    <w:p w:rsidR="002A1CDF" w:rsidRPr="00AB573E" w:rsidRDefault="002A1CDF" w:rsidP="002A1CDF">
      <w:pPr>
        <w:pStyle w:val="ListParagraph"/>
        <w:rPr>
          <w:sz w:val="24"/>
        </w:rPr>
      </w:pPr>
    </w:p>
    <w:p w:rsidR="002A1CDF" w:rsidRDefault="002A1CDF" w:rsidP="002A1CDF">
      <w:pPr>
        <w:rPr>
          <w:sz w:val="24"/>
        </w:rPr>
      </w:pPr>
    </w:p>
    <w:p w:rsidR="00E208F0" w:rsidRPr="0052560C" w:rsidRDefault="002A1CDF" w:rsidP="0052560C">
      <w:pPr>
        <w:rPr>
          <w:rFonts w:ascii="Times New Roman" w:hAnsi="Times New Roman" w:cs="Times New Roman"/>
          <w:sz w:val="24"/>
          <w:szCs w:val="24"/>
        </w:rPr>
      </w:pPr>
      <w:r w:rsidRPr="00D230D5">
        <w:rPr>
          <w:rFonts w:ascii="Times New Roman" w:hAnsi="Times New Roman" w:cs="Times New Roman"/>
          <w:sz w:val="24"/>
          <w:szCs w:val="24"/>
        </w:rPr>
        <w:t xml:space="preserve">The output shows the accuracy test result as </w:t>
      </w:r>
      <w:r w:rsidRPr="00D230D5">
        <w:rPr>
          <w:rFonts w:ascii="Times New Roman" w:hAnsi="Times New Roman" w:cs="Times New Roman"/>
          <w:b/>
          <w:sz w:val="24"/>
          <w:szCs w:val="24"/>
        </w:rPr>
        <w:t xml:space="preserve">94.27, </w:t>
      </w:r>
      <w:r w:rsidRPr="00D230D5">
        <w:rPr>
          <w:rFonts w:ascii="Times New Roman" w:hAnsi="Times New Roman" w:cs="Times New Roman"/>
          <w:sz w:val="24"/>
          <w:szCs w:val="24"/>
        </w:rPr>
        <w:t>which shows that our model predicts output 94% correctly which is the high ratio and good for o</w:t>
      </w:r>
      <w:r w:rsidR="00E208F0">
        <w:rPr>
          <w:rFonts w:ascii="Times New Roman" w:hAnsi="Times New Roman" w:cs="Times New Roman"/>
          <w:sz w:val="24"/>
          <w:szCs w:val="24"/>
        </w:rPr>
        <w:t>ur further data mining analysis.</w:t>
      </w:r>
    </w:p>
    <w:p w:rsidR="009D56E8" w:rsidRDefault="009D56E8" w:rsidP="001214C9">
      <w:pPr>
        <w:pStyle w:val="Heading1"/>
        <w:numPr>
          <w:ilvl w:val="0"/>
          <w:numId w:val="7"/>
        </w:numPr>
        <w:jc w:val="center"/>
        <w:rPr>
          <w:rFonts w:ascii="Times New Roman" w:hAnsi="Times New Roman" w:cs="Times New Roman"/>
          <w:b/>
          <w:sz w:val="28"/>
          <w:u w:val="single"/>
        </w:rPr>
      </w:pPr>
      <w:bookmarkStart w:id="110" w:name="_Toc92405525"/>
      <w:bookmarkStart w:id="111" w:name="_Toc92407080"/>
      <w:bookmarkStart w:id="112" w:name="_Toc92407101"/>
      <w:bookmarkStart w:id="113" w:name="_Toc92407755"/>
      <w:bookmarkStart w:id="114" w:name="_Toc92408205"/>
      <w:bookmarkStart w:id="115" w:name="_Toc92476640"/>
      <w:bookmarkStart w:id="116" w:name="_Toc92483826"/>
      <w:r w:rsidRPr="00A721D8">
        <w:rPr>
          <w:rFonts w:ascii="Times New Roman" w:hAnsi="Times New Roman" w:cs="Times New Roman"/>
          <w:b/>
          <w:sz w:val="28"/>
          <w:u w:val="single"/>
        </w:rPr>
        <w:t>Conclusion</w:t>
      </w:r>
      <w:bookmarkEnd w:id="110"/>
      <w:bookmarkEnd w:id="111"/>
      <w:bookmarkEnd w:id="112"/>
      <w:bookmarkEnd w:id="113"/>
      <w:bookmarkEnd w:id="114"/>
      <w:bookmarkEnd w:id="115"/>
      <w:bookmarkEnd w:id="116"/>
    </w:p>
    <w:p w:rsidR="008F0A5B" w:rsidRPr="008F0A5B" w:rsidRDefault="008F0A5B" w:rsidP="008F0A5B"/>
    <w:p w:rsidR="00E208F0" w:rsidRDefault="00E208F0" w:rsidP="00E208F0">
      <w:pPr>
        <w:pStyle w:val="Heading1"/>
        <w:spacing w:line="276" w:lineRule="auto"/>
        <w:rPr>
          <w:rFonts w:ascii="Times New Roman" w:eastAsiaTheme="minorHAnsi" w:hAnsi="Times New Roman" w:cs="Times New Roman"/>
          <w:color w:val="auto"/>
          <w:sz w:val="24"/>
          <w:szCs w:val="24"/>
        </w:rPr>
      </w:pPr>
      <w:bookmarkStart w:id="117" w:name="_Toc92476641"/>
      <w:bookmarkStart w:id="118" w:name="_Toc92483827"/>
      <w:bookmarkStart w:id="119" w:name="_Toc92405526"/>
      <w:bookmarkStart w:id="120" w:name="_Toc92407081"/>
      <w:bookmarkStart w:id="121" w:name="_Toc92407102"/>
      <w:bookmarkStart w:id="122" w:name="_Toc92407756"/>
      <w:bookmarkStart w:id="123" w:name="_Toc92408206"/>
      <w:r w:rsidRPr="00E208F0">
        <w:rPr>
          <w:rFonts w:ascii="Times New Roman" w:eastAsiaTheme="minorHAnsi" w:hAnsi="Times New Roman" w:cs="Times New Roman"/>
          <w:color w:val="auto"/>
          <w:sz w:val="24"/>
          <w:szCs w:val="24"/>
        </w:rPr>
        <w:t>COVID-19 is spreading rapidly around the world. Within a few months, the mortality and morbidity levels reached an unexpected level. Doctors are working to develop treatments and vaccines to prevent the spread of the disease. A terrible situation is yet to come. However, if we take just one step of isolation, it can save the whole community and the risk will decrease dramatically. This is a situation where each person should take steps to reduce the risk by staying indoors and taking personal action. Transmission, the contact can be disinfected only if proper hand washing procedures are followed and individuals take precautionary measures to protect other people from the invading virus. The world has great potential for public health, and the various sectors can work together to address the challenges of public-private partnerships and policy initiatives.</w:t>
      </w:r>
      <w:bookmarkEnd w:id="117"/>
      <w:bookmarkEnd w:id="118"/>
    </w:p>
    <w:p w:rsidR="009D56E8" w:rsidRDefault="009D56E8" w:rsidP="008F0A5B">
      <w:pPr>
        <w:pStyle w:val="Heading1"/>
        <w:numPr>
          <w:ilvl w:val="0"/>
          <w:numId w:val="34"/>
        </w:numPr>
        <w:jc w:val="center"/>
        <w:rPr>
          <w:rFonts w:ascii="Times New Roman" w:hAnsi="Times New Roman" w:cs="Times New Roman"/>
          <w:b/>
          <w:sz w:val="28"/>
          <w:u w:val="single"/>
        </w:rPr>
      </w:pPr>
      <w:bookmarkStart w:id="124" w:name="_Toc92476642"/>
      <w:bookmarkStart w:id="125" w:name="_Toc92483828"/>
      <w:r w:rsidRPr="00E208F0">
        <w:rPr>
          <w:rFonts w:ascii="Times New Roman" w:hAnsi="Times New Roman" w:cs="Times New Roman"/>
          <w:b/>
          <w:sz w:val="28"/>
          <w:u w:val="single"/>
        </w:rPr>
        <w:t>Impact of COVID-19 by Age</w:t>
      </w:r>
      <w:bookmarkEnd w:id="119"/>
      <w:bookmarkEnd w:id="120"/>
      <w:bookmarkEnd w:id="121"/>
      <w:bookmarkEnd w:id="122"/>
      <w:bookmarkEnd w:id="123"/>
      <w:bookmarkEnd w:id="124"/>
      <w:bookmarkEnd w:id="125"/>
    </w:p>
    <w:p w:rsidR="00E208F0" w:rsidRPr="00E208F0" w:rsidRDefault="00E208F0" w:rsidP="008F0A5B">
      <w:pPr>
        <w:jc w:val="center"/>
      </w:pPr>
    </w:p>
    <w:p w:rsidR="00E208F0" w:rsidRDefault="00E208F0" w:rsidP="00A66D5D">
      <w:pPr>
        <w:spacing w:line="276" w:lineRule="auto"/>
        <w:jc w:val="both"/>
        <w:rPr>
          <w:rFonts w:ascii="Times New Roman" w:hAnsi="Times New Roman" w:cs="Times New Roman"/>
          <w:sz w:val="24"/>
          <w:szCs w:val="24"/>
        </w:rPr>
      </w:pPr>
      <w:r w:rsidRPr="00E208F0">
        <w:rPr>
          <w:rFonts w:ascii="Times New Roman" w:hAnsi="Times New Roman" w:cs="Times New Roman"/>
          <w:sz w:val="24"/>
          <w:szCs w:val="24"/>
        </w:rPr>
        <w:t>This study aims to integrate existing research into the effects of the COVID-19 epidemic, as well as related interventions for isolation and prevention strategies, in adults. The second objective is to investigate the effects of the COVID-19 epidemic, as well as the associated measures of isolation and prevention measures, in older adults with Alzheimer's disease and related dementia.</w:t>
      </w:r>
    </w:p>
    <w:p w:rsidR="00A66D5D" w:rsidRPr="00A66D5D" w:rsidRDefault="00A66D5D" w:rsidP="00A66D5D">
      <w:pPr>
        <w:pStyle w:val="Heading2"/>
        <w:jc w:val="both"/>
        <w:rPr>
          <w:rFonts w:ascii="Times New Roman" w:eastAsiaTheme="minorHAnsi" w:hAnsi="Times New Roman" w:cs="Times New Roman"/>
          <w:b w:val="0"/>
          <w:bCs w:val="0"/>
          <w:color w:val="auto"/>
          <w:sz w:val="24"/>
          <w:szCs w:val="24"/>
        </w:rPr>
      </w:pPr>
      <w:bookmarkStart w:id="126" w:name="_Toc92476643"/>
      <w:bookmarkStart w:id="127" w:name="_Toc92483829"/>
      <w:bookmarkStart w:id="128" w:name="_Toc92405527"/>
      <w:bookmarkStart w:id="129" w:name="_Toc92407082"/>
      <w:bookmarkStart w:id="130" w:name="_Toc92407103"/>
      <w:bookmarkStart w:id="131" w:name="_Toc92407757"/>
      <w:bookmarkStart w:id="132" w:name="_Toc92408207"/>
      <w:r w:rsidRPr="00A66D5D">
        <w:rPr>
          <w:rFonts w:ascii="Times New Roman" w:eastAsiaTheme="minorHAnsi" w:hAnsi="Times New Roman" w:cs="Times New Roman"/>
          <w:b w:val="0"/>
          <w:bCs w:val="0"/>
          <w:color w:val="auto"/>
          <w:sz w:val="24"/>
          <w:szCs w:val="24"/>
        </w:rPr>
        <w:lastRenderedPageBreak/>
        <w:t>While COVID-19, a</w:t>
      </w:r>
      <w:r w:rsidR="00C269AE">
        <w:rPr>
          <w:rFonts w:ascii="Times New Roman" w:eastAsiaTheme="minorHAnsi" w:hAnsi="Times New Roman" w:cs="Times New Roman"/>
          <w:b w:val="0"/>
          <w:bCs w:val="0"/>
          <w:color w:val="auto"/>
          <w:sz w:val="24"/>
          <w:szCs w:val="24"/>
        </w:rPr>
        <w:t>n</w:t>
      </w:r>
      <w:r w:rsidRPr="00A66D5D">
        <w:rPr>
          <w:rFonts w:ascii="Times New Roman" w:eastAsiaTheme="minorHAnsi" w:hAnsi="Times New Roman" w:cs="Times New Roman"/>
          <w:b w:val="0"/>
          <w:bCs w:val="0"/>
          <w:color w:val="auto"/>
          <w:sz w:val="24"/>
          <w:szCs w:val="24"/>
        </w:rPr>
        <w:t xml:space="preserve"> </w:t>
      </w:r>
      <w:r w:rsidR="00C269AE" w:rsidRPr="00A66D5D">
        <w:rPr>
          <w:rFonts w:ascii="Times New Roman" w:eastAsiaTheme="minorHAnsi" w:hAnsi="Times New Roman" w:cs="Times New Roman"/>
          <w:b w:val="0"/>
          <w:bCs w:val="0"/>
          <w:color w:val="auto"/>
          <w:sz w:val="24"/>
          <w:szCs w:val="24"/>
        </w:rPr>
        <w:t>infection</w:t>
      </w:r>
      <w:r w:rsidRPr="00A66D5D">
        <w:rPr>
          <w:rFonts w:ascii="Times New Roman" w:eastAsiaTheme="minorHAnsi" w:hAnsi="Times New Roman" w:cs="Times New Roman"/>
          <w:b w:val="0"/>
          <w:bCs w:val="0"/>
          <w:color w:val="auto"/>
          <w:sz w:val="24"/>
          <w:szCs w:val="24"/>
        </w:rPr>
        <w:t xml:space="preserve"> </w:t>
      </w:r>
      <w:r w:rsidR="00C269AE" w:rsidRPr="00A66D5D">
        <w:rPr>
          <w:rFonts w:ascii="Times New Roman" w:eastAsiaTheme="minorHAnsi" w:hAnsi="Times New Roman" w:cs="Times New Roman"/>
          <w:b w:val="0"/>
          <w:bCs w:val="0"/>
          <w:color w:val="auto"/>
          <w:sz w:val="24"/>
          <w:szCs w:val="24"/>
        </w:rPr>
        <w:t>cause</w:t>
      </w:r>
      <w:r w:rsidRPr="00A66D5D">
        <w:rPr>
          <w:rFonts w:ascii="Times New Roman" w:eastAsiaTheme="minorHAnsi" w:hAnsi="Times New Roman" w:cs="Times New Roman"/>
          <w:b w:val="0"/>
          <w:bCs w:val="0"/>
          <w:color w:val="auto"/>
          <w:sz w:val="24"/>
          <w:szCs w:val="24"/>
        </w:rPr>
        <w:t xml:space="preserve"> by the new corona</w:t>
      </w:r>
      <w:r w:rsidR="00787324">
        <w:rPr>
          <w:rFonts w:ascii="Times New Roman" w:eastAsiaTheme="minorHAnsi" w:hAnsi="Times New Roman" w:cs="Times New Roman"/>
          <w:b w:val="0"/>
          <w:bCs w:val="0"/>
          <w:color w:val="auto"/>
          <w:sz w:val="24"/>
          <w:szCs w:val="24"/>
        </w:rPr>
        <w:t>-</w:t>
      </w:r>
      <w:r w:rsidRPr="00A66D5D">
        <w:rPr>
          <w:rFonts w:ascii="Times New Roman" w:eastAsiaTheme="minorHAnsi" w:hAnsi="Times New Roman" w:cs="Times New Roman"/>
          <w:b w:val="0"/>
          <w:bCs w:val="0"/>
          <w:color w:val="auto"/>
          <w:sz w:val="24"/>
          <w:szCs w:val="24"/>
        </w:rPr>
        <w:t>virus, can lead to hospitalization and</w:t>
      </w:r>
      <w:r w:rsidR="00787324">
        <w:rPr>
          <w:rFonts w:ascii="Times New Roman" w:eastAsiaTheme="minorHAnsi" w:hAnsi="Times New Roman" w:cs="Times New Roman"/>
          <w:b w:val="0"/>
          <w:bCs w:val="0"/>
          <w:color w:val="auto"/>
          <w:sz w:val="24"/>
          <w:szCs w:val="24"/>
        </w:rPr>
        <w:t xml:space="preserve"> even death in young and middle</w:t>
      </w:r>
      <w:r w:rsidRPr="00A66D5D">
        <w:rPr>
          <w:rFonts w:ascii="Times New Roman" w:eastAsiaTheme="minorHAnsi" w:hAnsi="Times New Roman" w:cs="Times New Roman"/>
          <w:b w:val="0"/>
          <w:bCs w:val="0"/>
          <w:color w:val="auto"/>
          <w:sz w:val="24"/>
          <w:szCs w:val="24"/>
        </w:rPr>
        <w:t xml:space="preserve">aged adults, </w:t>
      </w:r>
      <w:r w:rsidR="00C269AE" w:rsidRPr="00A66D5D">
        <w:rPr>
          <w:rFonts w:ascii="Times New Roman" w:eastAsiaTheme="minorHAnsi" w:hAnsi="Times New Roman" w:cs="Times New Roman"/>
          <w:b w:val="0"/>
          <w:bCs w:val="0"/>
          <w:color w:val="auto"/>
          <w:sz w:val="24"/>
          <w:szCs w:val="24"/>
        </w:rPr>
        <w:t>create</w:t>
      </w:r>
      <w:r w:rsidRPr="00A66D5D">
        <w:rPr>
          <w:rFonts w:ascii="Times New Roman" w:eastAsiaTheme="minorHAnsi" w:hAnsi="Times New Roman" w:cs="Times New Roman"/>
          <w:b w:val="0"/>
          <w:bCs w:val="0"/>
          <w:color w:val="auto"/>
          <w:sz w:val="24"/>
          <w:szCs w:val="24"/>
        </w:rPr>
        <w:t xml:space="preserve"> more serious health </w:t>
      </w:r>
      <w:r w:rsidR="00C269AE" w:rsidRPr="00A66D5D">
        <w:rPr>
          <w:rFonts w:ascii="Times New Roman" w:eastAsiaTheme="minorHAnsi" w:hAnsi="Times New Roman" w:cs="Times New Roman"/>
          <w:b w:val="0"/>
          <w:bCs w:val="0"/>
          <w:color w:val="auto"/>
          <w:sz w:val="24"/>
          <w:szCs w:val="24"/>
        </w:rPr>
        <w:t>troubles</w:t>
      </w:r>
      <w:r w:rsidRPr="00A66D5D">
        <w:rPr>
          <w:rFonts w:ascii="Times New Roman" w:eastAsiaTheme="minorHAnsi" w:hAnsi="Times New Roman" w:cs="Times New Roman"/>
          <w:b w:val="0"/>
          <w:bCs w:val="0"/>
          <w:color w:val="auto"/>
          <w:sz w:val="24"/>
          <w:szCs w:val="24"/>
        </w:rPr>
        <w:t xml:space="preserve"> for adults over the age of 60 - with deadly consequence</w:t>
      </w:r>
      <w:r w:rsidR="00C269AE">
        <w:rPr>
          <w:rFonts w:ascii="Times New Roman" w:eastAsiaTheme="minorHAnsi" w:hAnsi="Times New Roman" w:cs="Times New Roman"/>
          <w:b w:val="0"/>
          <w:bCs w:val="0"/>
          <w:color w:val="auto"/>
          <w:sz w:val="24"/>
          <w:szCs w:val="24"/>
        </w:rPr>
        <w:t>s especially for those 80 year</w:t>
      </w:r>
      <w:r w:rsidRPr="00A66D5D">
        <w:rPr>
          <w:rFonts w:ascii="Times New Roman" w:eastAsiaTheme="minorHAnsi" w:hAnsi="Times New Roman" w:cs="Times New Roman"/>
          <w:b w:val="0"/>
          <w:bCs w:val="0"/>
          <w:color w:val="auto"/>
          <w:sz w:val="24"/>
          <w:szCs w:val="24"/>
        </w:rPr>
        <w:t xml:space="preserve"> and older. This is due to the low level of health conditions that exist in older people. Conditions such as diabetes, heart disease, and other chronic </w:t>
      </w:r>
      <w:r w:rsidR="00F31D5F" w:rsidRPr="00A66D5D">
        <w:rPr>
          <w:rFonts w:ascii="Times New Roman" w:eastAsiaTheme="minorHAnsi" w:hAnsi="Times New Roman" w:cs="Times New Roman"/>
          <w:b w:val="0"/>
          <w:bCs w:val="0"/>
          <w:color w:val="auto"/>
          <w:sz w:val="24"/>
          <w:szCs w:val="24"/>
        </w:rPr>
        <w:t>illness</w:t>
      </w:r>
      <w:r w:rsidR="00F31D5F">
        <w:rPr>
          <w:rFonts w:ascii="Times New Roman" w:eastAsiaTheme="minorHAnsi" w:hAnsi="Times New Roman" w:cs="Times New Roman"/>
          <w:b w:val="0"/>
          <w:bCs w:val="0"/>
          <w:color w:val="auto"/>
          <w:sz w:val="24"/>
          <w:szCs w:val="24"/>
        </w:rPr>
        <w:t xml:space="preserve"> may</w:t>
      </w:r>
      <w:r w:rsidRPr="00A66D5D">
        <w:rPr>
          <w:rFonts w:ascii="Times New Roman" w:eastAsiaTheme="minorHAnsi" w:hAnsi="Times New Roman" w:cs="Times New Roman"/>
          <w:b w:val="0"/>
          <w:bCs w:val="0"/>
          <w:color w:val="auto"/>
          <w:sz w:val="24"/>
          <w:szCs w:val="24"/>
        </w:rPr>
        <w:t xml:space="preserve"> </w:t>
      </w:r>
      <w:r w:rsidR="00F31D5F" w:rsidRPr="00A66D5D">
        <w:rPr>
          <w:rFonts w:ascii="Times New Roman" w:eastAsiaTheme="minorHAnsi" w:hAnsi="Times New Roman" w:cs="Times New Roman"/>
          <w:b w:val="0"/>
          <w:bCs w:val="0"/>
          <w:color w:val="auto"/>
          <w:sz w:val="24"/>
          <w:szCs w:val="24"/>
        </w:rPr>
        <w:t>direct</w:t>
      </w:r>
      <w:r w:rsidRPr="00A66D5D">
        <w:rPr>
          <w:rFonts w:ascii="Times New Roman" w:eastAsiaTheme="minorHAnsi" w:hAnsi="Times New Roman" w:cs="Times New Roman"/>
          <w:b w:val="0"/>
          <w:bCs w:val="0"/>
          <w:color w:val="auto"/>
          <w:sz w:val="24"/>
          <w:szCs w:val="24"/>
        </w:rPr>
        <w:t xml:space="preserve"> to severe </w:t>
      </w:r>
      <w:r w:rsidR="00F31D5F" w:rsidRPr="00A66D5D">
        <w:rPr>
          <w:rFonts w:ascii="Times New Roman" w:eastAsiaTheme="minorHAnsi" w:hAnsi="Times New Roman" w:cs="Times New Roman"/>
          <w:b w:val="0"/>
          <w:bCs w:val="0"/>
          <w:color w:val="auto"/>
          <w:sz w:val="24"/>
          <w:szCs w:val="24"/>
        </w:rPr>
        <w:t>symptom</w:t>
      </w:r>
      <w:r w:rsidRPr="00A66D5D">
        <w:rPr>
          <w:rFonts w:ascii="Times New Roman" w:eastAsiaTheme="minorHAnsi" w:hAnsi="Times New Roman" w:cs="Times New Roman"/>
          <w:b w:val="0"/>
          <w:bCs w:val="0"/>
          <w:color w:val="auto"/>
          <w:sz w:val="24"/>
          <w:szCs w:val="24"/>
        </w:rPr>
        <w:t xml:space="preserve"> and </w:t>
      </w:r>
      <w:r w:rsidR="00F31D5F" w:rsidRPr="00A66D5D">
        <w:rPr>
          <w:rFonts w:ascii="Times New Roman" w:eastAsiaTheme="minorHAnsi" w:hAnsi="Times New Roman" w:cs="Times New Roman"/>
          <w:b w:val="0"/>
          <w:bCs w:val="0"/>
          <w:color w:val="auto"/>
          <w:sz w:val="24"/>
          <w:szCs w:val="24"/>
        </w:rPr>
        <w:t>complication</w:t>
      </w:r>
      <w:r w:rsidRPr="00A66D5D">
        <w:rPr>
          <w:rFonts w:ascii="Times New Roman" w:eastAsiaTheme="minorHAnsi" w:hAnsi="Times New Roman" w:cs="Times New Roman"/>
          <w:b w:val="0"/>
          <w:bCs w:val="0"/>
          <w:color w:val="auto"/>
          <w:sz w:val="24"/>
          <w:szCs w:val="24"/>
        </w:rPr>
        <w:t xml:space="preserve">. </w:t>
      </w:r>
      <w:r w:rsidR="00F31D5F">
        <w:rPr>
          <w:rFonts w:ascii="Times New Roman" w:eastAsiaTheme="minorHAnsi" w:hAnsi="Times New Roman" w:cs="Times New Roman"/>
          <w:b w:val="0"/>
          <w:bCs w:val="0"/>
          <w:color w:val="auto"/>
          <w:sz w:val="24"/>
          <w:szCs w:val="24"/>
        </w:rPr>
        <w:t>M</w:t>
      </w:r>
      <w:r w:rsidR="00F31D5F" w:rsidRPr="00A66D5D">
        <w:rPr>
          <w:rFonts w:ascii="Times New Roman" w:eastAsiaTheme="minorHAnsi" w:hAnsi="Times New Roman" w:cs="Times New Roman"/>
          <w:b w:val="0"/>
          <w:bCs w:val="0"/>
          <w:color w:val="auto"/>
          <w:sz w:val="24"/>
          <w:szCs w:val="24"/>
        </w:rPr>
        <w:t>oreover</w:t>
      </w:r>
      <w:r w:rsidRPr="00A66D5D">
        <w:rPr>
          <w:rFonts w:ascii="Times New Roman" w:eastAsiaTheme="minorHAnsi" w:hAnsi="Times New Roman" w:cs="Times New Roman"/>
          <w:b w:val="0"/>
          <w:bCs w:val="0"/>
          <w:color w:val="auto"/>
          <w:sz w:val="24"/>
          <w:szCs w:val="24"/>
        </w:rPr>
        <w:t xml:space="preserve">, as people get older, their immune system </w:t>
      </w:r>
      <w:r w:rsidR="00F31D5F" w:rsidRPr="00A66D5D">
        <w:rPr>
          <w:rFonts w:ascii="Times New Roman" w:eastAsiaTheme="minorHAnsi" w:hAnsi="Times New Roman" w:cs="Times New Roman"/>
          <w:b w:val="0"/>
          <w:bCs w:val="0"/>
          <w:color w:val="auto"/>
          <w:sz w:val="24"/>
          <w:szCs w:val="24"/>
        </w:rPr>
        <w:t>slowly</w:t>
      </w:r>
      <w:r w:rsidRPr="00A66D5D">
        <w:rPr>
          <w:rFonts w:ascii="Times New Roman" w:eastAsiaTheme="minorHAnsi" w:hAnsi="Times New Roman" w:cs="Times New Roman"/>
          <w:b w:val="0"/>
          <w:bCs w:val="0"/>
          <w:color w:val="auto"/>
          <w:sz w:val="24"/>
          <w:szCs w:val="24"/>
        </w:rPr>
        <w:t xml:space="preserve"> loses its strength, which means they are at risk of infection of any kind, </w:t>
      </w:r>
      <w:r w:rsidR="00F31D5F" w:rsidRPr="00A66D5D">
        <w:rPr>
          <w:rFonts w:ascii="Times New Roman" w:eastAsiaTheme="minorHAnsi" w:hAnsi="Times New Roman" w:cs="Times New Roman"/>
          <w:b w:val="0"/>
          <w:bCs w:val="0"/>
          <w:color w:val="auto"/>
          <w:sz w:val="24"/>
          <w:szCs w:val="24"/>
        </w:rPr>
        <w:t>mainly</w:t>
      </w:r>
      <w:r w:rsidRPr="00A66D5D">
        <w:rPr>
          <w:rFonts w:ascii="Times New Roman" w:eastAsiaTheme="minorHAnsi" w:hAnsi="Times New Roman" w:cs="Times New Roman"/>
          <w:b w:val="0"/>
          <w:bCs w:val="0"/>
          <w:color w:val="auto"/>
          <w:sz w:val="24"/>
          <w:szCs w:val="24"/>
        </w:rPr>
        <w:t xml:space="preserve"> new ones </w:t>
      </w:r>
      <w:r w:rsidR="00F31D5F" w:rsidRPr="00A66D5D">
        <w:rPr>
          <w:rFonts w:ascii="Times New Roman" w:eastAsiaTheme="minorHAnsi" w:hAnsi="Times New Roman" w:cs="Times New Roman"/>
          <w:b w:val="0"/>
          <w:bCs w:val="0"/>
          <w:color w:val="auto"/>
          <w:sz w:val="24"/>
          <w:szCs w:val="24"/>
        </w:rPr>
        <w:t>similar to</w:t>
      </w:r>
      <w:r w:rsidRPr="00A66D5D">
        <w:rPr>
          <w:rFonts w:ascii="Times New Roman" w:eastAsiaTheme="minorHAnsi" w:hAnsi="Times New Roman" w:cs="Times New Roman"/>
          <w:b w:val="0"/>
          <w:bCs w:val="0"/>
          <w:color w:val="auto"/>
          <w:sz w:val="24"/>
          <w:szCs w:val="24"/>
        </w:rPr>
        <w:t xml:space="preserve"> COVID-19.</w:t>
      </w:r>
      <w:bookmarkEnd w:id="126"/>
      <w:bookmarkEnd w:id="127"/>
    </w:p>
    <w:p w:rsidR="00A66D5D" w:rsidRDefault="00A66D5D" w:rsidP="00A66D5D">
      <w:pPr>
        <w:pStyle w:val="Heading2"/>
        <w:jc w:val="both"/>
        <w:rPr>
          <w:rFonts w:ascii="Times New Roman" w:eastAsiaTheme="minorHAnsi" w:hAnsi="Times New Roman" w:cs="Times New Roman"/>
          <w:b w:val="0"/>
          <w:bCs w:val="0"/>
          <w:color w:val="auto"/>
          <w:sz w:val="24"/>
          <w:szCs w:val="24"/>
        </w:rPr>
      </w:pPr>
      <w:bookmarkStart w:id="133" w:name="_Toc92476644"/>
      <w:bookmarkStart w:id="134" w:name="_Toc92483830"/>
      <w:r w:rsidRPr="00A66D5D">
        <w:rPr>
          <w:rFonts w:ascii="Times New Roman" w:eastAsiaTheme="minorHAnsi" w:hAnsi="Times New Roman" w:cs="Times New Roman"/>
          <w:b w:val="0"/>
          <w:bCs w:val="0"/>
          <w:color w:val="auto"/>
          <w:sz w:val="24"/>
          <w:szCs w:val="24"/>
        </w:rPr>
        <w:t>Adults are apparently among the groups most at risk of illness and death for COVID-19. Data from China after the first few months of the Wuhan outbreak highlighted the risk of serious illness and death of COVID-19 in the elderly, with a mortality rate of nearly 15 percent in people aged 80 and older, compared with a total of 2.3 percent in the general population.</w:t>
      </w:r>
      <w:bookmarkEnd w:id="133"/>
      <w:bookmarkEnd w:id="134"/>
    </w:p>
    <w:p w:rsidR="009D56E8" w:rsidRPr="001D6D0E" w:rsidRDefault="009D56E8" w:rsidP="00A66D5D">
      <w:pPr>
        <w:pStyle w:val="Heading2"/>
        <w:spacing w:line="480" w:lineRule="auto"/>
        <w:jc w:val="both"/>
        <w:rPr>
          <w:rFonts w:ascii="Times New Roman" w:hAnsi="Times New Roman" w:cs="Times New Roman"/>
          <w:color w:val="auto"/>
          <w:sz w:val="24"/>
          <w:szCs w:val="24"/>
          <w:u w:val="single"/>
        </w:rPr>
      </w:pPr>
      <w:bookmarkStart w:id="135" w:name="_Toc92476645"/>
      <w:bookmarkStart w:id="136" w:name="_Toc92483831"/>
      <w:r w:rsidRPr="001D6D0E">
        <w:rPr>
          <w:rFonts w:ascii="Times New Roman" w:hAnsi="Times New Roman" w:cs="Times New Roman"/>
          <w:color w:val="auto"/>
          <w:sz w:val="24"/>
          <w:szCs w:val="24"/>
          <w:u w:val="single"/>
        </w:rPr>
        <w:t>Age is </w:t>
      </w:r>
      <w:r w:rsidRPr="004D45BD">
        <w:rPr>
          <w:rStyle w:val="Emphasis"/>
          <w:rFonts w:ascii="Times New Roman" w:hAnsi="Times New Roman" w:cs="Times New Roman"/>
          <w:i w:val="0"/>
          <w:color w:val="auto"/>
          <w:sz w:val="24"/>
          <w:szCs w:val="24"/>
          <w:u w:val="single"/>
        </w:rPr>
        <w:t>not</w:t>
      </w:r>
      <w:r w:rsidRPr="004D45BD">
        <w:rPr>
          <w:rFonts w:ascii="Times New Roman" w:hAnsi="Times New Roman" w:cs="Times New Roman"/>
          <w:i/>
          <w:color w:val="auto"/>
          <w:sz w:val="24"/>
          <w:szCs w:val="24"/>
          <w:u w:val="single"/>
        </w:rPr>
        <w:t> </w:t>
      </w:r>
      <w:r w:rsidRPr="001D6D0E">
        <w:rPr>
          <w:rFonts w:ascii="Times New Roman" w:hAnsi="Times New Roman" w:cs="Times New Roman"/>
          <w:color w:val="auto"/>
          <w:sz w:val="24"/>
          <w:szCs w:val="24"/>
          <w:u w:val="single"/>
        </w:rPr>
        <w:t>just a number</w:t>
      </w:r>
      <w:bookmarkEnd w:id="128"/>
      <w:bookmarkEnd w:id="129"/>
      <w:bookmarkEnd w:id="130"/>
      <w:bookmarkEnd w:id="131"/>
      <w:bookmarkEnd w:id="132"/>
      <w:bookmarkEnd w:id="135"/>
      <w:bookmarkEnd w:id="136"/>
    </w:p>
    <w:p w:rsidR="00D418EB" w:rsidRPr="001E7A6E" w:rsidRDefault="00E63D68" w:rsidP="003C00A9">
      <w:pPr>
        <w:pStyle w:val="NormalWeb"/>
        <w:shd w:val="clear" w:color="auto" w:fill="FFFFFF"/>
        <w:spacing w:before="0" w:beforeAutospacing="0" w:after="270" w:afterAutospacing="0" w:line="276" w:lineRule="auto"/>
        <w:jc w:val="both"/>
      </w:pPr>
      <w:bookmarkStart w:id="137" w:name="article1.body1.sec2.p1"/>
      <w:bookmarkEnd w:id="137"/>
      <w:r w:rsidRPr="001E7A6E">
        <w:t>Older adults ar</w:t>
      </w:r>
      <w:r w:rsidR="00787324">
        <w:t>e the main victims of the COVID</w:t>
      </w:r>
      <w:r w:rsidRPr="001E7A6E">
        <w:t>19 novel outbreak and older people in Long Term Care Facilities (LTCFs) are particularly vulnerable to death. This Report presents a qualitative s</w:t>
      </w:r>
      <w:r w:rsidR="00787324">
        <w:t>tudy of the impact of the COVID</w:t>
      </w:r>
      <w:r w:rsidRPr="001E7A6E">
        <w:t>19 outbreak</w:t>
      </w:r>
      <w:r w:rsidR="00787324">
        <w:t>s</w:t>
      </w:r>
      <w:r w:rsidRPr="001E7A6E">
        <w:t xml:space="preserve"> in Wuhan during the early stages of the epidemic, which focuses on the effects of increased mortality among older people over the age of 80 and its relationship to LTCFs. The study of growth patterns shows an increase in legal status in the early stages of the epidemic through unequal behavior between different regions and an increase in deaths due to the different effects of COVID-19. However, the incidence rate of COVID-19 does not fully explain the effect of the impact on adult mortality among different regions. We explain the volume correlation between adult mortality and the number of people on LTCFs confirming the significant impact of COVID-19 on LTCFs. Adding a link between LTCFs and undiagnosed conditions as well as the effects of health system malfunctions is also being observed. Our results confirm that LTCFs did not play a protective role for older adults during the epidemic, but when the number of older people living on LTCFs increased</w:t>
      </w:r>
      <w:r w:rsidR="00787324">
        <w:t xml:space="preserve"> the number of common and COVID</w:t>
      </w:r>
      <w:r w:rsidRPr="001E7A6E">
        <w:t xml:space="preserve">19-related deaths. We also observed that problem management in LTCFs </w:t>
      </w:r>
      <w:r w:rsidR="00787324">
        <w:t>disrupted the tracking of COVID</w:t>
      </w:r>
      <w:r w:rsidRPr="001E7A6E">
        <w:t xml:space="preserve">19 prevalence and promoted an increase in deaths </w:t>
      </w:r>
      <w:r w:rsidR="00787324">
        <w:t>not directly caused by SARS-CoV</w:t>
      </w:r>
      <w:r w:rsidRPr="001E7A6E">
        <w:t>2.</w:t>
      </w:r>
    </w:p>
    <w:p w:rsidR="003C00A9" w:rsidRPr="001E7A6E" w:rsidRDefault="003C00A9" w:rsidP="003C00A9">
      <w:pPr>
        <w:pStyle w:val="NormalWeb"/>
        <w:shd w:val="clear" w:color="auto" w:fill="FFFFFF"/>
        <w:spacing w:after="270" w:line="276" w:lineRule="auto"/>
        <w:jc w:val="both"/>
      </w:pPr>
      <w:r w:rsidRPr="001E7A6E">
        <w:t xml:space="preserve">While we </w:t>
      </w:r>
      <w:r w:rsidR="00B81E38" w:rsidRPr="001E7A6E">
        <w:t>ought to</w:t>
      </w:r>
      <w:r w:rsidRPr="001E7A6E">
        <w:t xml:space="preserve"> be </w:t>
      </w:r>
      <w:r w:rsidR="00B81E38" w:rsidRPr="001E7A6E">
        <w:t>extremely</w:t>
      </w:r>
      <w:r w:rsidRPr="001E7A6E">
        <w:t xml:space="preserve"> careful in dividing the age when it </w:t>
      </w:r>
      <w:r w:rsidR="00D206C6" w:rsidRPr="001E7A6E">
        <w:t>comes</w:t>
      </w:r>
      <w:r w:rsidRPr="001E7A6E">
        <w:t xml:space="preserve"> to determining who needs </w:t>
      </w:r>
      <w:r w:rsidR="00B81E38" w:rsidRPr="001E7A6E">
        <w:t>serious</w:t>
      </w:r>
      <w:r w:rsidRPr="001E7A6E">
        <w:t xml:space="preserve"> care by providing services to young people and not the elderly it is obviously the most important factor in predicting the chances of survival of COVID-19. In fact, this is one of the strongest </w:t>
      </w:r>
      <w:r w:rsidR="00B81E38" w:rsidRPr="001E7A6E">
        <w:t>consensuses</w:t>
      </w:r>
      <w:r w:rsidRPr="001E7A6E">
        <w:t xml:space="preserve"> among scientists. In a good country, that alone should </w:t>
      </w:r>
      <w:r w:rsidR="00B81E38" w:rsidRPr="001E7A6E">
        <w:t>defend</w:t>
      </w:r>
      <w:r w:rsidRPr="001E7A6E">
        <w:t xml:space="preserve"> the expectation that older people will be more effective in following community health </w:t>
      </w:r>
      <w:r w:rsidR="00B81E38" w:rsidRPr="001E7A6E">
        <w:t>recommendation</w:t>
      </w:r>
      <w:r w:rsidRPr="001E7A6E">
        <w:t xml:space="preserve">. However, the issue is not so </w:t>
      </w:r>
      <w:r w:rsidR="00B81E38" w:rsidRPr="001E7A6E">
        <w:t>clear-cut</w:t>
      </w:r>
      <w:r w:rsidRPr="001E7A6E">
        <w:t>.</w:t>
      </w:r>
    </w:p>
    <w:p w:rsidR="003C00A9" w:rsidRPr="001E7A6E" w:rsidRDefault="003C00A9" w:rsidP="00787324">
      <w:pPr>
        <w:pStyle w:val="NormalWeb"/>
        <w:shd w:val="clear" w:color="auto" w:fill="FFFFFF"/>
        <w:spacing w:after="270"/>
        <w:jc w:val="both"/>
      </w:pPr>
      <w:r w:rsidRPr="001E7A6E">
        <w:t xml:space="preserve">COVID-19 is not the only disease known to have serious side effects in the elderly. This is a complication of pneumococcal infection or fever, among others. In both cases, there are </w:t>
      </w:r>
      <w:r w:rsidR="00B81E38" w:rsidRPr="001E7A6E">
        <w:t>defensive</w:t>
      </w:r>
      <w:r w:rsidRPr="001E7A6E">
        <w:t xml:space="preserve"> measures available.</w:t>
      </w:r>
    </w:p>
    <w:p w:rsidR="003C00A9" w:rsidRPr="001E7A6E" w:rsidRDefault="003C00A9" w:rsidP="00787324">
      <w:pPr>
        <w:pStyle w:val="NormalWeb"/>
        <w:shd w:val="clear" w:color="auto" w:fill="FFFFFF"/>
        <w:spacing w:before="0" w:beforeAutospacing="0" w:after="270" w:afterAutospacing="0"/>
        <w:jc w:val="both"/>
      </w:pPr>
      <w:r w:rsidRPr="001E7A6E">
        <w:t xml:space="preserve">That being said, the mortality rate of COVID-19 among the elderly is, in fact, much </w:t>
      </w:r>
      <w:r w:rsidR="00B81E38" w:rsidRPr="001E7A6E">
        <w:t>elevated</w:t>
      </w:r>
      <w:r w:rsidRPr="001E7A6E">
        <w:t xml:space="preserve"> than other diseases such as pneumococcal </w:t>
      </w:r>
      <w:r w:rsidR="00B81E38" w:rsidRPr="001E7A6E">
        <w:t>infection</w:t>
      </w:r>
      <w:r w:rsidRPr="001E7A6E">
        <w:t xml:space="preserve"> or fever. In addition, the response of </w:t>
      </w:r>
      <w:r w:rsidR="00B81E38" w:rsidRPr="001E7A6E">
        <w:t>government</w:t>
      </w:r>
      <w:r w:rsidRPr="001E7A6E">
        <w:t xml:space="preserve"> and </w:t>
      </w:r>
      <w:r w:rsidR="00B81E38" w:rsidRPr="001E7A6E">
        <w:t>general public</w:t>
      </w:r>
      <w:r w:rsidRPr="001E7A6E">
        <w:t xml:space="preserve"> and the measures taken to reduce the effects of the disease are </w:t>
      </w:r>
      <w:r w:rsidRPr="001E7A6E">
        <w:lastRenderedPageBreak/>
        <w:t xml:space="preserve">to a completely different degree. Therefore, it is only reasonable to </w:t>
      </w:r>
      <w:r w:rsidR="00B81E38" w:rsidRPr="001E7A6E">
        <w:t>suppose</w:t>
      </w:r>
      <w:r w:rsidRPr="001E7A6E">
        <w:t xml:space="preserve"> that older people will be more effective when it comes to </w:t>
      </w:r>
      <w:r w:rsidR="00B81E38" w:rsidRPr="001E7A6E">
        <w:t>follow</w:t>
      </w:r>
      <w:r w:rsidRPr="001E7A6E">
        <w:t xml:space="preserve"> the recommendations of </w:t>
      </w:r>
      <w:r w:rsidR="00B81E38" w:rsidRPr="001E7A6E">
        <w:t>civic</w:t>
      </w:r>
      <w:r w:rsidRPr="001E7A6E">
        <w:t xml:space="preserve"> health institutions and the government. The following graph shows the death rate by age group.</w:t>
      </w:r>
    </w:p>
    <w:p w:rsidR="00F81E36" w:rsidRDefault="00F81E36" w:rsidP="00F81E36">
      <w:pPr>
        <w:pStyle w:val="NormalWeb"/>
        <w:shd w:val="clear" w:color="auto" w:fill="FFFFFF"/>
        <w:spacing w:before="0" w:beforeAutospacing="0" w:after="270" w:afterAutospacing="0" w:line="480" w:lineRule="auto"/>
        <w:jc w:val="both"/>
        <w:rPr>
          <w:color w:val="202020"/>
        </w:rPr>
      </w:pPr>
      <w:r>
        <w:rPr>
          <w:noProof/>
          <w:sz w:val="20"/>
          <w:szCs w:val="20"/>
        </w:rPr>
        <w:drawing>
          <wp:inline distT="0" distB="0" distL="0" distR="0">
            <wp:extent cx="5731510" cy="377263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th Grapgh acc to ag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772632"/>
                    </a:xfrm>
                    <a:prstGeom prst="rect">
                      <a:avLst/>
                    </a:prstGeom>
                  </pic:spPr>
                </pic:pic>
              </a:graphicData>
            </a:graphic>
          </wp:inline>
        </w:drawing>
      </w:r>
    </w:p>
    <w:p w:rsidR="00F81E36" w:rsidRDefault="00F81E36">
      <w:pPr>
        <w:rPr>
          <w:rFonts w:ascii="Times New Roman" w:eastAsia="Times New Roman" w:hAnsi="Times New Roman" w:cs="Times New Roman"/>
          <w:color w:val="202020"/>
          <w:sz w:val="24"/>
          <w:szCs w:val="24"/>
        </w:rPr>
      </w:pPr>
      <w:r>
        <w:rPr>
          <w:color w:val="202020"/>
        </w:rPr>
        <w:br w:type="page"/>
      </w:r>
    </w:p>
    <w:p w:rsidR="00F81E36" w:rsidRPr="00BE18F0" w:rsidRDefault="00F81E36" w:rsidP="00F81E36">
      <w:pPr>
        <w:jc w:val="center"/>
        <w:rPr>
          <w:rFonts w:ascii="Times New Roman" w:hAnsi="Times New Roman" w:cs="Times New Roman"/>
          <w:b/>
          <w:bCs/>
          <w:sz w:val="24"/>
          <w:szCs w:val="24"/>
        </w:rPr>
      </w:pPr>
      <w:r w:rsidRPr="00BE18F0">
        <w:rPr>
          <w:rFonts w:ascii="Times New Roman" w:hAnsi="Times New Roman" w:cs="Times New Roman"/>
          <w:b/>
          <w:bCs/>
          <w:sz w:val="24"/>
          <w:szCs w:val="24"/>
        </w:rPr>
        <w:lastRenderedPageBreak/>
        <w:t>References</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color w:val="333333"/>
          <w:sz w:val="24"/>
          <w:szCs w:val="24"/>
          <w:shd w:val="clear" w:color="auto" w:fill="FFFFFF"/>
        </w:rPr>
        <w:t>A. Soetewey, "Top 100 R resources on novel COVID-19 coronavirus", [online] Available: https://www.statsandr.com/blog/top-r-resources-on-covid-19-coronavirus.</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B. Kan, M. Wang, H. Jing, H. Xu, X. Jiang, M. Yan,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Molecular evolution analysis and geographic investigation of severe acute respiratory syndrome coronavirus-like virus in palm civets at an animal market and on farms. </w:t>
      </w:r>
      <w:r w:rsidRPr="00CD2BE8">
        <w:rPr>
          <w:rFonts w:ascii="Times New Roman" w:eastAsia="Times New Roman" w:hAnsi="Times New Roman" w:cs="Times New Roman"/>
          <w:color w:val="2E2E2E"/>
          <w:sz w:val="24"/>
          <w:szCs w:val="24"/>
        </w:rPr>
        <w:t>J Virol, 79 (18) (2005), pp. 11892-11900</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B.J. Zheng, Y. Guan, K.H. Wong, J. Zhou, K.L. Wong, B.W.Y. Young,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SARS-related virus predating SARS outbreak, Hong Kong </w:t>
      </w:r>
      <w:r w:rsidRPr="00CD2BE8">
        <w:rPr>
          <w:rFonts w:ascii="Times New Roman" w:eastAsia="Times New Roman" w:hAnsi="Times New Roman" w:cs="Times New Roman"/>
          <w:color w:val="2E2E2E"/>
          <w:sz w:val="24"/>
          <w:szCs w:val="24"/>
        </w:rPr>
        <w:t>Emerg Infect Dis, 10 (2) (2004), p. 176</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C. Huang, Y. Wang, X. Li, L. Ren, J. Zhao, Y. Hu,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Clinical features of patients infected with 2019 novel coronavirus in Wuhan China. </w:t>
      </w:r>
      <w:r w:rsidRPr="00CD2BE8">
        <w:rPr>
          <w:rFonts w:ascii="Times New Roman" w:eastAsia="Times New Roman" w:hAnsi="Times New Roman" w:cs="Times New Roman"/>
          <w:color w:val="2E2E2E"/>
          <w:sz w:val="24"/>
          <w:szCs w:val="24"/>
        </w:rPr>
        <w:t>The Lancet (2020)</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C. Paden, M. Yusof, Z. Al Hammadi, K. Queen, Y. Tao, Y. Eltahir,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Zoonotic origin and transmission of Middle East respiratory syndrome coronavirus in the UAE. </w:t>
      </w:r>
      <w:r w:rsidRPr="00CD2BE8">
        <w:rPr>
          <w:rFonts w:ascii="Times New Roman" w:eastAsia="Times New Roman" w:hAnsi="Times New Roman" w:cs="Times New Roman"/>
          <w:color w:val="2E2E2E"/>
          <w:sz w:val="24"/>
          <w:szCs w:val="24"/>
        </w:rPr>
        <w:t>Zoonoses Public Health, 65 (3) (2018), pp. 322-333</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sz w:val="24"/>
          <w:szCs w:val="24"/>
        </w:rPr>
        <w:t>Chen N, Zhou M, Dong X, Qu J, Gong F, Han Y, Yu T. Epidemiological and clinical characteristics of 99 cases of 2019 novel coronavirus pneumonia in Wuhan, China: A descriptive study. The Lancet. 2020; 395(10223):507-513.</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sz w:val="24"/>
          <w:szCs w:val="24"/>
        </w:rPr>
        <w:t>Dey SK, Rahman MM, Siddiqi UR, Howlader A. Analysing the Epidemiological Outbreak of COVID‐19: A Visual Exploratory Data Analysis (EDA) Approach. Journal of Medical Virology; 2020.</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color w:val="333333"/>
          <w:sz w:val="24"/>
          <w:szCs w:val="24"/>
          <w:shd w:val="clear" w:color="auto" w:fill="FFFFFF"/>
        </w:rPr>
        <w:t>F. Pontes, F. Pinto, W. Leuschner and J. L. D. Comba, "COVID-19 analysis tools at Instituto de Informática-ufrgs", [online] Available: https://covid19.ufrgs.dev</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color w:val="2E2E2E"/>
          <w:sz w:val="24"/>
          <w:szCs w:val="24"/>
          <w:shd w:val="clear" w:color="auto" w:fill="F5F5F5"/>
        </w:rPr>
        <w:lastRenderedPageBreak/>
        <w:t>Hui DS, I Azhar E, Madani TA, Ntoumi F, Kock R, Dar O, et al. The continuing 2019-nCoV epidemic threat of novel coronaviruses to global health—The latest 2019 novel coronavirus outbreak in Wuhan, China. International Journal of Infectious Diseases.2020; 91:264–6.</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J.F.-W. Chan, S. Yuan, K.-H. Kok, K.K.-W. To, H. Chu, J. Yang,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A familial cluster of pneumonia associated with the 2019 novel coronavirus indicating person-to-person transmission: a study of a family cluster. </w:t>
      </w:r>
      <w:r w:rsidRPr="00CD2BE8">
        <w:rPr>
          <w:rFonts w:ascii="Times New Roman" w:eastAsia="Times New Roman" w:hAnsi="Times New Roman" w:cs="Times New Roman"/>
          <w:color w:val="2E2E2E"/>
          <w:sz w:val="24"/>
          <w:szCs w:val="24"/>
        </w:rPr>
        <w:t>Lancet (2020).</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N. Zhong, B. Zheng, Y. Li, L. Poon, Z. Xie, K. Chan,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Epidemiology and cause of severe acute respiratory syndrome (SARS) in Guangdong, People's Republic of China, in February, 2003. </w:t>
      </w:r>
      <w:r w:rsidRPr="00CD2BE8">
        <w:rPr>
          <w:rFonts w:ascii="Times New Roman" w:eastAsia="Times New Roman" w:hAnsi="Times New Roman" w:cs="Times New Roman"/>
          <w:color w:val="2E2E2E"/>
          <w:sz w:val="24"/>
          <w:szCs w:val="24"/>
        </w:rPr>
        <w:t>The Lancet, 362 (9393) (2003), pp. 1353-1358</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R. Lu, X. Zhao, J. Li, P. Niu, B. Yang, H. Wu,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Genomic characterisation and epidemiology of 2019 novel coronavirus: implications for virus origins and receptor binding. </w:t>
      </w:r>
      <w:r w:rsidRPr="00CD2BE8">
        <w:rPr>
          <w:rFonts w:ascii="Times New Roman" w:eastAsia="Times New Roman" w:hAnsi="Times New Roman" w:cs="Times New Roman"/>
          <w:color w:val="2E2E2E"/>
          <w:sz w:val="24"/>
          <w:szCs w:val="24"/>
        </w:rPr>
        <w:t>The Lancet (2020)</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sz w:val="24"/>
          <w:szCs w:val="24"/>
        </w:rPr>
        <w:t xml:space="preserve">Rajan Gupta, Saibal Kumar. Trend Analysis and Forecasting of COVID-19 outbreak in India.Rajan Gupta, Saibal Kumar PalmedRxiv, 2020. </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sz w:val="24"/>
          <w:szCs w:val="24"/>
        </w:rPr>
        <w:t>Sohrabi C, Alsafi Z, O’Neill N, Khan M, Kerwan A, Al-Jabir A, Agha R. World Health Organization declares global emergency: A review of the 2019 novel coronavirus (COVID-19). International Journal of Surgery; 2020.</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color w:val="2E2E2E"/>
          <w:sz w:val="24"/>
          <w:szCs w:val="24"/>
          <w:shd w:val="clear" w:color="auto" w:fill="F5F5F5"/>
        </w:rPr>
        <w:t>Tian X, Li C, Huang A, Xia S, Lu S, Shi Z, et al. Potent binding of 2019 novel coronavirus spike protein by a SARS coronavirus-specific human monoclonal antibody. bioRxiv; 2020.</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color w:val="2E2E2E"/>
          <w:sz w:val="24"/>
          <w:szCs w:val="24"/>
          <w:shd w:val="clear" w:color="auto" w:fill="F5F5F5"/>
        </w:rPr>
        <w:t>Vara V. Coronavirus outbreak: The countries affected. 11 MARCH 2020; Available from: </w:t>
      </w:r>
      <w:r w:rsidRPr="00CD2BE8">
        <w:rPr>
          <w:rFonts w:ascii="Times New Roman" w:hAnsi="Times New Roman" w:cs="Times New Roman"/>
          <w:sz w:val="24"/>
          <w:szCs w:val="24"/>
          <w:shd w:val="clear" w:color="auto" w:fill="F5F5F5"/>
        </w:rPr>
        <w:t>https://www.pharmaceutical-technology.com/features/coronavirus-outbreak-the-countries-affected/</w:t>
      </w:r>
      <w:r w:rsidRPr="00CD2BE8">
        <w:rPr>
          <w:rFonts w:ascii="Times New Roman" w:hAnsi="Times New Roman" w:cs="Times New Roman"/>
          <w:color w:val="2E2E2E"/>
          <w:sz w:val="24"/>
          <w:szCs w:val="24"/>
          <w:shd w:val="clear" w:color="auto" w:fill="F5F5F5"/>
        </w:rPr>
        <w:t>.</w:t>
      </w:r>
    </w:p>
    <w:p w:rsidR="00F81E36" w:rsidRDefault="00F81E36" w:rsidP="00F81E36">
      <w:pPr>
        <w:spacing w:line="480" w:lineRule="auto"/>
        <w:ind w:left="1004" w:hanging="720"/>
        <w:jc w:val="both"/>
        <w:rPr>
          <w:rFonts w:ascii="Times New Roman" w:hAnsi="Times New Roman" w:cs="Times New Roman"/>
          <w:color w:val="000000"/>
          <w:sz w:val="24"/>
          <w:szCs w:val="24"/>
          <w:shd w:val="clear" w:color="auto" w:fill="FFFFFF"/>
        </w:rPr>
      </w:pPr>
      <w:r w:rsidRPr="00CD2BE8">
        <w:rPr>
          <w:rFonts w:ascii="Times New Roman" w:hAnsi="Times New Roman" w:cs="Times New Roman"/>
          <w:color w:val="000000"/>
          <w:sz w:val="24"/>
          <w:szCs w:val="24"/>
          <w:shd w:val="clear" w:color="auto" w:fill="FFFFFF"/>
        </w:rPr>
        <w:lastRenderedPageBreak/>
        <w:t>Yoo JH. </w:t>
      </w:r>
      <w:r w:rsidRPr="00CD2BE8">
        <w:rPr>
          <w:rStyle w:val="ref-title"/>
          <w:rFonts w:ascii="Times New Roman" w:hAnsi="Times New Roman" w:cs="Times New Roman"/>
          <w:color w:val="000000"/>
          <w:sz w:val="24"/>
          <w:szCs w:val="24"/>
          <w:shd w:val="clear" w:color="auto" w:fill="FFFFFF"/>
        </w:rPr>
        <w:t>The fight against the 2019‐nCoV outbreak: an arduous march has just begun</w:t>
      </w:r>
      <w:r w:rsidRPr="00CD2BE8">
        <w:rPr>
          <w:rFonts w:ascii="Times New Roman" w:hAnsi="Times New Roman" w:cs="Times New Roman"/>
          <w:color w:val="000000"/>
          <w:sz w:val="24"/>
          <w:szCs w:val="24"/>
          <w:shd w:val="clear" w:color="auto" w:fill="FFFFFF"/>
        </w:rPr>
        <w:t>. </w:t>
      </w:r>
      <w:r w:rsidRPr="00CD2BE8">
        <w:rPr>
          <w:rStyle w:val="ref-journal"/>
          <w:rFonts w:ascii="Times New Roman" w:hAnsi="Times New Roman" w:cs="Times New Roman"/>
          <w:i/>
          <w:iCs/>
          <w:color w:val="000000"/>
          <w:sz w:val="24"/>
          <w:szCs w:val="24"/>
          <w:shd w:val="clear" w:color="auto" w:fill="FFFFFF"/>
        </w:rPr>
        <w:t>J Korean Med Sci</w:t>
      </w:r>
      <w:r w:rsidRPr="00CD2BE8">
        <w:rPr>
          <w:rFonts w:ascii="Times New Roman" w:hAnsi="Times New Roman" w:cs="Times New Roman"/>
          <w:color w:val="000000"/>
          <w:sz w:val="24"/>
          <w:szCs w:val="24"/>
          <w:shd w:val="clear" w:color="auto" w:fill="FFFFFF"/>
        </w:rPr>
        <w:t>. 2020;</w:t>
      </w:r>
      <w:r w:rsidRPr="00CD2BE8">
        <w:rPr>
          <w:rStyle w:val="ref-vol"/>
          <w:rFonts w:ascii="Times New Roman" w:hAnsi="Times New Roman" w:cs="Times New Roman"/>
          <w:color w:val="000000"/>
          <w:sz w:val="24"/>
          <w:szCs w:val="24"/>
          <w:shd w:val="clear" w:color="auto" w:fill="FFFFFF"/>
        </w:rPr>
        <w:t>35</w:t>
      </w:r>
      <w:r w:rsidRPr="00CD2BE8">
        <w:rPr>
          <w:rFonts w:ascii="Times New Roman" w:hAnsi="Times New Roman" w:cs="Times New Roman"/>
          <w:color w:val="000000"/>
          <w:sz w:val="24"/>
          <w:szCs w:val="24"/>
          <w:shd w:val="clear" w:color="auto" w:fill="FFFFFF"/>
        </w:rPr>
        <w:t>: e56 10.</w:t>
      </w:r>
    </w:p>
    <w:p w:rsidR="005E48D0" w:rsidRPr="00CD2BE8" w:rsidRDefault="005E48D0" w:rsidP="005E48D0">
      <w:pPr>
        <w:spacing w:line="480" w:lineRule="auto"/>
        <w:jc w:val="both"/>
        <w:rPr>
          <w:rFonts w:ascii="Times New Roman" w:hAnsi="Times New Roman" w:cs="Times New Roman"/>
          <w:sz w:val="24"/>
          <w:szCs w:val="24"/>
        </w:rPr>
      </w:pPr>
    </w:p>
    <w:p w:rsidR="00F81E36" w:rsidRPr="00F81E36" w:rsidRDefault="00F81E36" w:rsidP="00F81E36">
      <w:pPr>
        <w:pStyle w:val="NormalWeb"/>
        <w:shd w:val="clear" w:color="auto" w:fill="FFFFFF"/>
        <w:spacing w:before="0" w:beforeAutospacing="0" w:after="270" w:afterAutospacing="0" w:line="480" w:lineRule="auto"/>
        <w:jc w:val="both"/>
        <w:rPr>
          <w:color w:val="202020"/>
        </w:rPr>
      </w:pPr>
    </w:p>
    <w:p w:rsidR="00B975A1" w:rsidRDefault="00B975A1">
      <w:pPr>
        <w:rPr>
          <w:color w:val="000000"/>
          <w:shd w:val="clear" w:color="auto" w:fill="FFFFFF"/>
        </w:rPr>
      </w:pPr>
      <w:r>
        <w:rPr>
          <w:color w:val="000000"/>
          <w:shd w:val="clear" w:color="auto" w:fill="FFFFFF"/>
        </w:rPr>
        <w:br w:type="page"/>
      </w:r>
    </w:p>
    <w:p w:rsidR="006D061A" w:rsidRPr="00E22204" w:rsidRDefault="00B975A1" w:rsidP="00E22204">
      <w:pPr>
        <w:pStyle w:val="Heading1"/>
        <w:numPr>
          <w:ilvl w:val="0"/>
          <w:numId w:val="7"/>
        </w:numPr>
        <w:jc w:val="center"/>
        <w:rPr>
          <w:rFonts w:ascii="Times New Roman" w:hAnsi="Times New Roman" w:cs="Times New Roman"/>
          <w:b/>
          <w:sz w:val="28"/>
          <w:u w:val="single"/>
          <w:shd w:val="clear" w:color="auto" w:fill="FFFFFF"/>
        </w:rPr>
      </w:pPr>
      <w:bookmarkStart w:id="138" w:name="_Toc92476646"/>
      <w:bookmarkStart w:id="139" w:name="_Toc92483832"/>
      <w:r w:rsidRPr="00E22204">
        <w:rPr>
          <w:rFonts w:ascii="Times New Roman" w:hAnsi="Times New Roman" w:cs="Times New Roman"/>
          <w:b/>
          <w:sz w:val="28"/>
          <w:u w:val="single"/>
          <w:shd w:val="clear" w:color="auto" w:fill="FFFFFF"/>
        </w:rPr>
        <w:lastRenderedPageBreak/>
        <w:t>Appendix</w:t>
      </w:r>
      <w:bookmarkEnd w:id="138"/>
      <w:bookmarkEnd w:id="139"/>
    </w:p>
    <w:p w:rsidR="00B975A1" w:rsidRDefault="00B975A1" w:rsidP="00B975A1">
      <w:pPr>
        <w:spacing w:line="480" w:lineRule="auto"/>
        <w:rPr>
          <w:rFonts w:ascii="Times New Roman" w:hAnsi="Times New Roman" w:cs="Times New Roman"/>
          <w:b/>
          <w:bCs/>
          <w:color w:val="000000"/>
          <w:sz w:val="24"/>
          <w:szCs w:val="24"/>
          <w:shd w:val="clear" w:color="auto" w:fill="FFFFFF"/>
        </w:rPr>
      </w:pPr>
      <w:r w:rsidRPr="009F102F">
        <w:rPr>
          <w:rFonts w:ascii="Times New Roman" w:hAnsi="Times New Roman" w:cs="Times New Roman"/>
          <w:b/>
          <w:bCs/>
          <w:color w:val="000000"/>
          <w:sz w:val="28"/>
          <w:szCs w:val="24"/>
          <w:u w:val="single"/>
          <w:shd w:val="clear" w:color="auto" w:fill="FFFFFF"/>
        </w:rPr>
        <w:t>Code</w:t>
      </w:r>
      <w:r>
        <w:rPr>
          <w:rFonts w:ascii="Times New Roman" w:hAnsi="Times New Roman" w:cs="Times New Roman"/>
          <w:b/>
          <w:bCs/>
          <w:color w:val="000000"/>
          <w:sz w:val="24"/>
          <w:szCs w:val="24"/>
          <w:shd w:val="clear" w:color="auto" w:fill="FFFFFF"/>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rm(list=ls())</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library(Hmisc)</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library(factoextra)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library(dplyr)</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data&lt;- read.csv("C:/Users/ARSALAN IQBAL/Downloads/COVID19_line_list_data.csv")</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data&lt;- select(data,-c(X.1:X.6))</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data&lt;- select(data,-c(X))</w:t>
      </w:r>
    </w:p>
    <w:p w:rsidR="00B975A1" w:rsidRPr="00B975A1" w:rsidRDefault="00787324"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describe (</w:t>
      </w:r>
      <w:r w:rsidR="00B975A1" w:rsidRPr="00B975A1">
        <w:rPr>
          <w:rFonts w:ascii="Courier New" w:eastAsia="Times New Roman" w:hAnsi="Courier New" w:cs="Courier New"/>
          <w:color w:val="000000"/>
          <w:sz w:val="21"/>
          <w:szCs w:val="21"/>
        </w:rPr>
        <w:t>data)</w:t>
      </w:r>
    </w:p>
    <w:p w:rsidR="00B975A1" w:rsidRPr="00B975A1" w:rsidRDefault="00787324"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summary (</w:t>
      </w:r>
      <w:r w:rsidR="00B975A1" w:rsidRPr="00B975A1">
        <w:rPr>
          <w:rFonts w:ascii="Courier New" w:eastAsia="Times New Roman" w:hAnsi="Courier New" w:cs="Courier New"/>
          <w:color w:val="000000"/>
          <w:sz w:val="21"/>
          <w:szCs w:val="21"/>
        </w:rPr>
        <w:t>data)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data_copied&lt;- data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data_copied$death_dummy&lt;- as.integer(data$death !=0)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 xml:space="preserve">data_copied&lt;- </w:t>
      </w:r>
      <w:r w:rsidR="00787324" w:rsidRPr="00B975A1">
        <w:rPr>
          <w:rFonts w:ascii="Courier New" w:eastAsia="Times New Roman" w:hAnsi="Courier New" w:cs="Courier New"/>
          <w:color w:val="000000"/>
          <w:sz w:val="21"/>
          <w:szCs w:val="21"/>
        </w:rPr>
        <w:t>select (</w:t>
      </w:r>
      <w:r w:rsidRPr="00B975A1">
        <w:rPr>
          <w:rFonts w:ascii="Courier New" w:eastAsia="Times New Roman" w:hAnsi="Courier New" w:cs="Courier New"/>
          <w:color w:val="000000"/>
          <w:sz w:val="21"/>
          <w:szCs w:val="21"/>
        </w:rPr>
        <w:t>data_copied,-c(2,9,10,11,12,13,18,19))</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data_copied&lt;- na.omit(data_copied)</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 xml:space="preserve">death_all = </w:t>
      </w:r>
      <w:r w:rsidR="00787324" w:rsidRPr="00B975A1">
        <w:rPr>
          <w:rFonts w:ascii="Courier New" w:eastAsia="Times New Roman" w:hAnsi="Courier New" w:cs="Courier New"/>
          <w:color w:val="000000"/>
          <w:sz w:val="21"/>
          <w:szCs w:val="21"/>
        </w:rPr>
        <w:t>subset (</w:t>
      </w:r>
      <w:r w:rsidRPr="00B975A1">
        <w:rPr>
          <w:rFonts w:ascii="Courier New" w:eastAsia="Times New Roman" w:hAnsi="Courier New" w:cs="Courier New"/>
          <w:color w:val="000000"/>
          <w:sz w:val="21"/>
          <w:szCs w:val="21"/>
        </w:rPr>
        <w:t>data_copied,death_dummy == 1)</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 xml:space="preserve">alive_all = </w:t>
      </w:r>
      <w:r w:rsidR="00787324" w:rsidRPr="00B975A1">
        <w:rPr>
          <w:rFonts w:ascii="Courier New" w:eastAsia="Times New Roman" w:hAnsi="Courier New" w:cs="Courier New"/>
          <w:color w:val="000000"/>
          <w:sz w:val="21"/>
          <w:szCs w:val="21"/>
        </w:rPr>
        <w:t>subset (</w:t>
      </w:r>
      <w:r w:rsidRPr="00B975A1">
        <w:rPr>
          <w:rFonts w:ascii="Courier New" w:eastAsia="Times New Roman" w:hAnsi="Courier New" w:cs="Courier New"/>
          <w:color w:val="000000"/>
          <w:sz w:val="21"/>
          <w:szCs w:val="21"/>
        </w:rPr>
        <w:t>data_copied,death_dummy == 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hist(death_all$age)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men&lt;- subset(data_copied, gender == "male")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women&lt;- subset(data_copied, gender == "female")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mendeath&lt;- subset(men,death_dummy == 1)</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womendeath&lt;- subset(women,death_dummy == 1)</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menalive&lt;- subset(men,death_dummy == 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womenalive&lt;- subset(women,death_dummy == 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 xml:space="preserve">mean_mendeath&lt;- </w:t>
      </w:r>
      <w:r w:rsidR="00787324" w:rsidRPr="00B975A1">
        <w:rPr>
          <w:rFonts w:ascii="Courier New" w:eastAsia="Times New Roman" w:hAnsi="Courier New" w:cs="Courier New"/>
          <w:color w:val="000000"/>
          <w:sz w:val="21"/>
          <w:szCs w:val="21"/>
        </w:rPr>
        <w:t>mean (</w:t>
      </w:r>
      <w:r w:rsidRPr="00B975A1">
        <w:rPr>
          <w:rFonts w:ascii="Courier New" w:eastAsia="Times New Roman" w:hAnsi="Courier New" w:cs="Courier New"/>
          <w:color w:val="000000"/>
          <w:sz w:val="21"/>
          <w:szCs w:val="21"/>
        </w:rPr>
        <w:t>men$death_dummy)</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 xml:space="preserve">mean_womendeath&lt;- </w:t>
      </w:r>
      <w:r w:rsidR="00787324" w:rsidRPr="00B975A1">
        <w:rPr>
          <w:rFonts w:ascii="Courier New" w:eastAsia="Times New Roman" w:hAnsi="Courier New" w:cs="Courier New"/>
          <w:color w:val="000000"/>
          <w:sz w:val="21"/>
          <w:szCs w:val="21"/>
        </w:rPr>
        <w:t>mean (</w:t>
      </w:r>
      <w:r w:rsidRPr="00B975A1">
        <w:rPr>
          <w:rFonts w:ascii="Courier New" w:eastAsia="Times New Roman" w:hAnsi="Courier New" w:cs="Courier New"/>
          <w:color w:val="000000"/>
          <w:sz w:val="21"/>
          <w:szCs w:val="21"/>
        </w:rPr>
        <w:t>women$death_dummy)</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 xml:space="preserve">mean_age_death&lt;- </w:t>
      </w:r>
      <w:r w:rsidR="00787324" w:rsidRPr="00B975A1">
        <w:rPr>
          <w:rFonts w:ascii="Courier New" w:eastAsia="Times New Roman" w:hAnsi="Courier New" w:cs="Courier New"/>
          <w:color w:val="000000"/>
          <w:sz w:val="21"/>
          <w:szCs w:val="21"/>
        </w:rPr>
        <w:t>mean (</w:t>
      </w:r>
      <w:r w:rsidRPr="00B975A1">
        <w:rPr>
          <w:rFonts w:ascii="Courier New" w:eastAsia="Times New Roman" w:hAnsi="Courier New" w:cs="Courier New"/>
          <w:color w:val="000000"/>
          <w:sz w:val="21"/>
          <w:szCs w:val="21"/>
        </w:rPr>
        <w:t>death_all$age)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 xml:space="preserve">mean_age_alive&lt;- </w:t>
      </w:r>
      <w:r w:rsidR="00787324" w:rsidRPr="00B975A1">
        <w:rPr>
          <w:rFonts w:ascii="Courier New" w:eastAsia="Times New Roman" w:hAnsi="Courier New" w:cs="Courier New"/>
          <w:color w:val="000000"/>
          <w:sz w:val="21"/>
          <w:szCs w:val="21"/>
        </w:rPr>
        <w:t>mean (</w:t>
      </w:r>
      <w:r w:rsidRPr="00B975A1">
        <w:rPr>
          <w:rFonts w:ascii="Courier New" w:eastAsia="Times New Roman" w:hAnsi="Courier New" w:cs="Courier New"/>
          <w:color w:val="000000"/>
          <w:sz w:val="21"/>
          <w:szCs w:val="21"/>
        </w:rPr>
        <w:t>alive_all$age)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hist(mendeath$age, col='brown')</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hist(womendeath$age, col='light blue')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t.test(alive_all$age, death_all$age, alternative="two.sided", conf.level = 0.95)</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t.test(men$death_dummy, women$death_dummy, alternative="two.sided", conf.level = 0.99)</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#Principle Component Analysis</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C71132"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bookmarkStart w:id="140" w:name="_GoBack"/>
      <w:bookmarkEnd w:id="140"/>
      <w:r w:rsidRPr="00B975A1">
        <w:rPr>
          <w:rFonts w:ascii="Courier New" w:eastAsia="Times New Roman" w:hAnsi="Courier New" w:cs="Courier New"/>
          <w:color w:val="000000"/>
          <w:sz w:val="21"/>
          <w:szCs w:val="21"/>
        </w:rPr>
        <w:t>head (</w:t>
      </w:r>
      <w:r w:rsidR="00B975A1" w:rsidRPr="00B975A1">
        <w:rPr>
          <w:rFonts w:ascii="Courier New" w:eastAsia="Times New Roman" w:hAnsi="Courier New" w:cs="Courier New"/>
          <w:color w:val="000000"/>
          <w:sz w:val="21"/>
          <w:szCs w:val="21"/>
        </w:rPr>
        <w:t>data_copied)</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data_copiedpc&lt;- data_copied[,c(7,8,9)]</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pc.data&lt;- princomp(data_copiedpc, cor = TRUE)</w:t>
      </w:r>
    </w:p>
    <w:p w:rsidR="00B975A1" w:rsidRPr="00B975A1" w:rsidRDefault="00C71132"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names (</w:t>
      </w:r>
      <w:r w:rsidR="00B975A1" w:rsidRPr="00B975A1">
        <w:rPr>
          <w:rFonts w:ascii="Courier New" w:eastAsia="Times New Roman" w:hAnsi="Courier New" w:cs="Courier New"/>
          <w:color w:val="000000"/>
          <w:sz w:val="21"/>
          <w:szCs w:val="21"/>
        </w:rPr>
        <w:t>pc.data)</w:t>
      </w:r>
    </w:p>
    <w:p w:rsidR="00B975A1" w:rsidRPr="00B975A1" w:rsidRDefault="00C71132"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lastRenderedPageBreak/>
        <w:t>summary (</w:t>
      </w:r>
      <w:r w:rsidR="00B975A1" w:rsidRPr="00B975A1">
        <w:rPr>
          <w:rFonts w:ascii="Courier New" w:eastAsia="Times New Roman" w:hAnsi="Courier New" w:cs="Courier New"/>
          <w:color w:val="000000"/>
          <w:sz w:val="21"/>
          <w:szCs w:val="21"/>
        </w:rPr>
        <w:t>pc.data)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eigenvectors&lt;- pc.data$loadings</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eigenvalues&lt;- pc.data$sdev *pc.data$sdev</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screeplot(pc.data,type="l", main="screeplot for the covid data")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abline(1,0,col= 'red',lty=2)</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#REGRESSION</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787324"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plot (</w:t>
      </w:r>
      <w:r w:rsidR="00B975A1" w:rsidRPr="00B975A1">
        <w:rPr>
          <w:rFonts w:ascii="Courier New" w:eastAsia="Times New Roman" w:hAnsi="Courier New" w:cs="Courier New"/>
          <w:color w:val="000000"/>
          <w:sz w:val="21"/>
          <w:szCs w:val="21"/>
        </w:rPr>
        <w:t>data_copied$age,data_copied$death_dummy)</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#CLUSTERING</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data_ultra&lt;- select(data_copied,-c(1,2,3,4,5,6,10,11,12))</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data_ultra&lt;- na.omit(data_ultra)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km&lt;- kmeans(data_ultra, centers = 5, nstart = 100)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fviz_cluster(km, data = data_ultra)</w:t>
      </w:r>
    </w:p>
    <w:p w:rsidR="00B975A1" w:rsidRPr="00B975A1" w:rsidRDefault="00B975A1" w:rsidP="00B975A1">
      <w:pPr>
        <w:spacing w:line="480" w:lineRule="auto"/>
        <w:rPr>
          <w:rFonts w:ascii="Times New Roman" w:hAnsi="Times New Roman" w:cs="Times New Roman"/>
          <w:b/>
          <w:bCs/>
          <w:color w:val="000000"/>
          <w:sz w:val="24"/>
          <w:szCs w:val="24"/>
          <w:shd w:val="clear" w:color="auto" w:fill="FFFFFF"/>
        </w:rPr>
      </w:pPr>
    </w:p>
    <w:sectPr w:rsidR="00B975A1" w:rsidRPr="00B975A1" w:rsidSect="00FA4C94">
      <w:headerReference w:type="default" r:id="rId34"/>
      <w:pgSz w:w="11906" w:h="16838"/>
      <w:pgMar w:top="1440" w:right="1440" w:bottom="1440" w:left="1440" w:header="708" w:footer="54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5C8" w:rsidRDefault="008975C8" w:rsidP="00756251">
      <w:pPr>
        <w:spacing w:after="0" w:line="240" w:lineRule="auto"/>
      </w:pPr>
      <w:r>
        <w:separator/>
      </w:r>
    </w:p>
  </w:endnote>
  <w:endnote w:type="continuationSeparator" w:id="0">
    <w:p w:rsidR="008975C8" w:rsidRDefault="008975C8" w:rsidP="00756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5C8" w:rsidRDefault="008975C8" w:rsidP="00756251">
      <w:pPr>
        <w:spacing w:after="0" w:line="240" w:lineRule="auto"/>
      </w:pPr>
      <w:r>
        <w:separator/>
      </w:r>
    </w:p>
  </w:footnote>
  <w:footnote w:type="continuationSeparator" w:id="0">
    <w:p w:rsidR="008975C8" w:rsidRDefault="008975C8" w:rsidP="00756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7763871"/>
      <w:docPartObj>
        <w:docPartGallery w:val="Page Numbers (Top of Page)"/>
        <w:docPartUnique/>
      </w:docPartObj>
    </w:sdtPr>
    <w:sdtEndPr>
      <w:rPr>
        <w:noProof/>
      </w:rPr>
    </w:sdtEndPr>
    <w:sdtContent>
      <w:p w:rsidR="00787324" w:rsidRDefault="00787324">
        <w:pPr>
          <w:pStyle w:val="Header"/>
          <w:jc w:val="right"/>
        </w:pPr>
        <w:r>
          <w:fldChar w:fldCharType="begin"/>
        </w:r>
        <w:r>
          <w:instrText xml:space="preserve"> PAGE   \* MERGEFORMAT </w:instrText>
        </w:r>
        <w:r>
          <w:fldChar w:fldCharType="separate"/>
        </w:r>
        <w:r w:rsidR="00C71132">
          <w:rPr>
            <w:noProof/>
          </w:rPr>
          <w:t>29</w:t>
        </w:r>
        <w:r>
          <w:rPr>
            <w:noProof/>
          </w:rPr>
          <w:fldChar w:fldCharType="end"/>
        </w:r>
      </w:p>
    </w:sdtContent>
  </w:sdt>
  <w:p w:rsidR="00787324" w:rsidRDefault="007873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CC5E"/>
      </v:shape>
    </w:pict>
  </w:numPicBullet>
  <w:abstractNum w:abstractNumId="0" w15:restartNumberingAfterBreak="0">
    <w:nsid w:val="01C93218"/>
    <w:multiLevelType w:val="hybridMultilevel"/>
    <w:tmpl w:val="E1B2F1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D5F74"/>
    <w:multiLevelType w:val="hybridMultilevel"/>
    <w:tmpl w:val="5C744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B78B7"/>
    <w:multiLevelType w:val="hybridMultilevel"/>
    <w:tmpl w:val="DA882F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AB02450"/>
    <w:multiLevelType w:val="hybridMultilevel"/>
    <w:tmpl w:val="793C4F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E66E2"/>
    <w:multiLevelType w:val="hybridMultilevel"/>
    <w:tmpl w:val="66B6BD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333BA"/>
    <w:multiLevelType w:val="hybridMultilevel"/>
    <w:tmpl w:val="93AC9E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00686"/>
    <w:multiLevelType w:val="hybridMultilevel"/>
    <w:tmpl w:val="CC207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F618A7"/>
    <w:multiLevelType w:val="hybridMultilevel"/>
    <w:tmpl w:val="054CB0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62D86"/>
    <w:multiLevelType w:val="hybridMultilevel"/>
    <w:tmpl w:val="5CC20A6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E9F65CE"/>
    <w:multiLevelType w:val="hybridMultilevel"/>
    <w:tmpl w:val="CA68A3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097F69"/>
    <w:multiLevelType w:val="hybridMultilevel"/>
    <w:tmpl w:val="7358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57CE8"/>
    <w:multiLevelType w:val="hybridMultilevel"/>
    <w:tmpl w:val="9DFC7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D24E09"/>
    <w:multiLevelType w:val="hybridMultilevel"/>
    <w:tmpl w:val="0E92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990A81"/>
    <w:multiLevelType w:val="hybridMultilevel"/>
    <w:tmpl w:val="FAA06EC0"/>
    <w:lvl w:ilvl="0" w:tplc="0409001B">
      <w:start w:val="1"/>
      <w:numFmt w:val="low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4" w15:restartNumberingAfterBreak="0">
    <w:nsid w:val="4D946648"/>
    <w:multiLevelType w:val="hybridMultilevel"/>
    <w:tmpl w:val="24CE52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6985928"/>
    <w:multiLevelType w:val="hybridMultilevel"/>
    <w:tmpl w:val="3730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F9125D"/>
    <w:multiLevelType w:val="hybridMultilevel"/>
    <w:tmpl w:val="97840D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FE405F"/>
    <w:multiLevelType w:val="hybridMultilevel"/>
    <w:tmpl w:val="7A720A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A5833ED"/>
    <w:multiLevelType w:val="hybridMultilevel"/>
    <w:tmpl w:val="B4DA9F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D42BEC"/>
    <w:multiLevelType w:val="hybridMultilevel"/>
    <w:tmpl w:val="4E7C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3A0060"/>
    <w:multiLevelType w:val="hybridMultilevel"/>
    <w:tmpl w:val="37448E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FA342FD"/>
    <w:multiLevelType w:val="hybridMultilevel"/>
    <w:tmpl w:val="2C60BAEC"/>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60D3432E"/>
    <w:multiLevelType w:val="hybridMultilevel"/>
    <w:tmpl w:val="048CB162"/>
    <w:lvl w:ilvl="0" w:tplc="0409001B">
      <w:start w:val="1"/>
      <w:numFmt w:val="lowerRoman"/>
      <w:lvlText w:val="%1."/>
      <w:lvlJc w:val="righ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98C60D3"/>
    <w:multiLevelType w:val="hybridMultilevel"/>
    <w:tmpl w:val="8500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2F2880"/>
    <w:multiLevelType w:val="hybridMultilevel"/>
    <w:tmpl w:val="FD4CE6A0"/>
    <w:lvl w:ilvl="0" w:tplc="0409001B">
      <w:start w:val="1"/>
      <w:numFmt w:val="lowerRoman"/>
      <w:lvlText w:val="%1."/>
      <w:lvlJc w:val="righ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5" w15:restartNumberingAfterBreak="0">
    <w:nsid w:val="71440EFB"/>
    <w:multiLevelType w:val="hybridMultilevel"/>
    <w:tmpl w:val="DEDA1570"/>
    <w:lvl w:ilvl="0" w:tplc="0409001B">
      <w:start w:val="1"/>
      <w:numFmt w:val="low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6" w15:restartNumberingAfterBreak="0">
    <w:nsid w:val="742B75A6"/>
    <w:multiLevelType w:val="hybridMultilevel"/>
    <w:tmpl w:val="181C50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967CC6"/>
    <w:multiLevelType w:val="hybridMultilevel"/>
    <w:tmpl w:val="F7A6518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15:restartNumberingAfterBreak="0">
    <w:nsid w:val="772358CB"/>
    <w:multiLevelType w:val="hybridMultilevel"/>
    <w:tmpl w:val="605E6A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D876C4"/>
    <w:multiLevelType w:val="hybridMultilevel"/>
    <w:tmpl w:val="53AC7F7C"/>
    <w:lvl w:ilvl="0" w:tplc="5B80CB70">
      <w:start w:val="1"/>
      <w:numFmt w:val="lowerRoman"/>
      <w:lvlText w:val="%1."/>
      <w:lvlJc w:val="righ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EA261A"/>
    <w:multiLevelType w:val="hybridMultilevel"/>
    <w:tmpl w:val="D12E78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703020"/>
    <w:multiLevelType w:val="hybridMultilevel"/>
    <w:tmpl w:val="EF8694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2964DB"/>
    <w:multiLevelType w:val="hybridMultilevel"/>
    <w:tmpl w:val="DE527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
  </w:num>
  <w:num w:numId="3">
    <w:abstractNumId w:val="18"/>
  </w:num>
  <w:num w:numId="4">
    <w:abstractNumId w:val="1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32"/>
  </w:num>
  <w:num w:numId="9">
    <w:abstractNumId w:val="9"/>
  </w:num>
  <w:num w:numId="10">
    <w:abstractNumId w:val="7"/>
  </w:num>
  <w:num w:numId="11">
    <w:abstractNumId w:val="6"/>
  </w:num>
  <w:num w:numId="12">
    <w:abstractNumId w:val="31"/>
  </w:num>
  <w:num w:numId="13">
    <w:abstractNumId w:val="20"/>
  </w:num>
  <w:num w:numId="14">
    <w:abstractNumId w:val="14"/>
  </w:num>
  <w:num w:numId="15">
    <w:abstractNumId w:val="8"/>
  </w:num>
  <w:num w:numId="16">
    <w:abstractNumId w:val="17"/>
  </w:num>
  <w:num w:numId="17">
    <w:abstractNumId w:val="29"/>
  </w:num>
  <w:num w:numId="18">
    <w:abstractNumId w:val="28"/>
  </w:num>
  <w:num w:numId="19">
    <w:abstractNumId w:val="3"/>
  </w:num>
  <w:num w:numId="20">
    <w:abstractNumId w:val="1"/>
  </w:num>
  <w:num w:numId="21">
    <w:abstractNumId w:val="19"/>
  </w:num>
  <w:num w:numId="22">
    <w:abstractNumId w:val="10"/>
  </w:num>
  <w:num w:numId="23">
    <w:abstractNumId w:val="12"/>
  </w:num>
  <w:num w:numId="24">
    <w:abstractNumId w:val="13"/>
  </w:num>
  <w:num w:numId="25">
    <w:abstractNumId w:val="30"/>
  </w:num>
  <w:num w:numId="26">
    <w:abstractNumId w:val="5"/>
  </w:num>
  <w:num w:numId="27">
    <w:abstractNumId w:val="16"/>
  </w:num>
  <w:num w:numId="28">
    <w:abstractNumId w:val="26"/>
  </w:num>
  <w:num w:numId="29">
    <w:abstractNumId w:val="27"/>
  </w:num>
  <w:num w:numId="30">
    <w:abstractNumId w:val="25"/>
  </w:num>
  <w:num w:numId="31">
    <w:abstractNumId w:val="22"/>
  </w:num>
  <w:num w:numId="32">
    <w:abstractNumId w:val="24"/>
  </w:num>
  <w:num w:numId="33">
    <w:abstractNumId w:val="2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93509"/>
    <w:rsid w:val="00000A76"/>
    <w:rsid w:val="0000637D"/>
    <w:rsid w:val="00012D06"/>
    <w:rsid w:val="00015675"/>
    <w:rsid w:val="000246BD"/>
    <w:rsid w:val="00046885"/>
    <w:rsid w:val="00062A1D"/>
    <w:rsid w:val="000669A7"/>
    <w:rsid w:val="00085D09"/>
    <w:rsid w:val="00096265"/>
    <w:rsid w:val="000A028A"/>
    <w:rsid w:val="000F2383"/>
    <w:rsid w:val="00104305"/>
    <w:rsid w:val="001214C9"/>
    <w:rsid w:val="00174DFE"/>
    <w:rsid w:val="00185086"/>
    <w:rsid w:val="001A2F73"/>
    <w:rsid w:val="001A74EC"/>
    <w:rsid w:val="001B1FD9"/>
    <w:rsid w:val="001C1C25"/>
    <w:rsid w:val="001C4BAB"/>
    <w:rsid w:val="001D22CE"/>
    <w:rsid w:val="001D3ECF"/>
    <w:rsid w:val="001D6D0E"/>
    <w:rsid w:val="001E7A6E"/>
    <w:rsid w:val="00200353"/>
    <w:rsid w:val="00210F6B"/>
    <w:rsid w:val="00212E30"/>
    <w:rsid w:val="0023685C"/>
    <w:rsid w:val="00236902"/>
    <w:rsid w:val="00273CAA"/>
    <w:rsid w:val="00276022"/>
    <w:rsid w:val="00277C55"/>
    <w:rsid w:val="00285BBF"/>
    <w:rsid w:val="002912D4"/>
    <w:rsid w:val="00293509"/>
    <w:rsid w:val="002A1CDF"/>
    <w:rsid w:val="002C0379"/>
    <w:rsid w:val="002D434B"/>
    <w:rsid w:val="002E0CA5"/>
    <w:rsid w:val="002E6D3E"/>
    <w:rsid w:val="002F78A2"/>
    <w:rsid w:val="00335F02"/>
    <w:rsid w:val="00347B9A"/>
    <w:rsid w:val="00365459"/>
    <w:rsid w:val="003675B9"/>
    <w:rsid w:val="00374C1A"/>
    <w:rsid w:val="00377D98"/>
    <w:rsid w:val="003B0380"/>
    <w:rsid w:val="003B3867"/>
    <w:rsid w:val="003C00A9"/>
    <w:rsid w:val="003D2E9A"/>
    <w:rsid w:val="003E207C"/>
    <w:rsid w:val="00486C57"/>
    <w:rsid w:val="004D45BD"/>
    <w:rsid w:val="004D4F53"/>
    <w:rsid w:val="00506445"/>
    <w:rsid w:val="00515438"/>
    <w:rsid w:val="0052560C"/>
    <w:rsid w:val="00536562"/>
    <w:rsid w:val="005376EB"/>
    <w:rsid w:val="00583400"/>
    <w:rsid w:val="005858CD"/>
    <w:rsid w:val="005C63F5"/>
    <w:rsid w:val="005E48D0"/>
    <w:rsid w:val="005E73BC"/>
    <w:rsid w:val="00601FFA"/>
    <w:rsid w:val="0060573E"/>
    <w:rsid w:val="0060713A"/>
    <w:rsid w:val="0064136A"/>
    <w:rsid w:val="00651CD9"/>
    <w:rsid w:val="00666338"/>
    <w:rsid w:val="00670BFB"/>
    <w:rsid w:val="006915F7"/>
    <w:rsid w:val="006B7DC3"/>
    <w:rsid w:val="006D061A"/>
    <w:rsid w:val="006D37B1"/>
    <w:rsid w:val="00707CC2"/>
    <w:rsid w:val="00725342"/>
    <w:rsid w:val="007360F8"/>
    <w:rsid w:val="00756251"/>
    <w:rsid w:val="007611B6"/>
    <w:rsid w:val="00764B71"/>
    <w:rsid w:val="0077734D"/>
    <w:rsid w:val="00777B7C"/>
    <w:rsid w:val="00787324"/>
    <w:rsid w:val="00787493"/>
    <w:rsid w:val="007A5073"/>
    <w:rsid w:val="007A716D"/>
    <w:rsid w:val="00841802"/>
    <w:rsid w:val="0084384A"/>
    <w:rsid w:val="00861C10"/>
    <w:rsid w:val="00872BF7"/>
    <w:rsid w:val="008741E3"/>
    <w:rsid w:val="0088402E"/>
    <w:rsid w:val="00890B76"/>
    <w:rsid w:val="008975C8"/>
    <w:rsid w:val="008A23C2"/>
    <w:rsid w:val="008B235D"/>
    <w:rsid w:val="008B4884"/>
    <w:rsid w:val="008C2413"/>
    <w:rsid w:val="008E79CC"/>
    <w:rsid w:val="008F0A5B"/>
    <w:rsid w:val="00904402"/>
    <w:rsid w:val="00912380"/>
    <w:rsid w:val="009241DD"/>
    <w:rsid w:val="0092730A"/>
    <w:rsid w:val="009341AC"/>
    <w:rsid w:val="0097064F"/>
    <w:rsid w:val="009825B0"/>
    <w:rsid w:val="00986AF7"/>
    <w:rsid w:val="00991ABD"/>
    <w:rsid w:val="009A1585"/>
    <w:rsid w:val="009A7516"/>
    <w:rsid w:val="009D56E8"/>
    <w:rsid w:val="009D7FD8"/>
    <w:rsid w:val="009E2953"/>
    <w:rsid w:val="009F0650"/>
    <w:rsid w:val="009F102F"/>
    <w:rsid w:val="009F7138"/>
    <w:rsid w:val="00A66D5D"/>
    <w:rsid w:val="00A721D8"/>
    <w:rsid w:val="00A83949"/>
    <w:rsid w:val="00A85199"/>
    <w:rsid w:val="00AB55F5"/>
    <w:rsid w:val="00AB5B63"/>
    <w:rsid w:val="00AC73F3"/>
    <w:rsid w:val="00B03F81"/>
    <w:rsid w:val="00B24A8B"/>
    <w:rsid w:val="00B372FE"/>
    <w:rsid w:val="00B5629B"/>
    <w:rsid w:val="00B56C55"/>
    <w:rsid w:val="00B60C93"/>
    <w:rsid w:val="00B6153B"/>
    <w:rsid w:val="00B81E38"/>
    <w:rsid w:val="00B975A1"/>
    <w:rsid w:val="00BA5276"/>
    <w:rsid w:val="00C14351"/>
    <w:rsid w:val="00C15598"/>
    <w:rsid w:val="00C16352"/>
    <w:rsid w:val="00C269AE"/>
    <w:rsid w:val="00C57ED8"/>
    <w:rsid w:val="00C71132"/>
    <w:rsid w:val="00C821D8"/>
    <w:rsid w:val="00CB4603"/>
    <w:rsid w:val="00CB7687"/>
    <w:rsid w:val="00CC70B2"/>
    <w:rsid w:val="00CD548F"/>
    <w:rsid w:val="00CE62C5"/>
    <w:rsid w:val="00CF72FD"/>
    <w:rsid w:val="00D05425"/>
    <w:rsid w:val="00D06844"/>
    <w:rsid w:val="00D11CD1"/>
    <w:rsid w:val="00D206C6"/>
    <w:rsid w:val="00D41027"/>
    <w:rsid w:val="00D418EB"/>
    <w:rsid w:val="00D722AF"/>
    <w:rsid w:val="00D951A0"/>
    <w:rsid w:val="00DA0C20"/>
    <w:rsid w:val="00DC003E"/>
    <w:rsid w:val="00DF002D"/>
    <w:rsid w:val="00E208F0"/>
    <w:rsid w:val="00E22204"/>
    <w:rsid w:val="00E4288C"/>
    <w:rsid w:val="00E4579B"/>
    <w:rsid w:val="00E5133A"/>
    <w:rsid w:val="00E5571F"/>
    <w:rsid w:val="00E607A4"/>
    <w:rsid w:val="00E63D68"/>
    <w:rsid w:val="00E72374"/>
    <w:rsid w:val="00E81777"/>
    <w:rsid w:val="00E90F7F"/>
    <w:rsid w:val="00E95B6F"/>
    <w:rsid w:val="00EA22C7"/>
    <w:rsid w:val="00EB5A87"/>
    <w:rsid w:val="00EC005C"/>
    <w:rsid w:val="00ED6211"/>
    <w:rsid w:val="00F25828"/>
    <w:rsid w:val="00F31D5F"/>
    <w:rsid w:val="00F34450"/>
    <w:rsid w:val="00F47468"/>
    <w:rsid w:val="00F568E2"/>
    <w:rsid w:val="00F67621"/>
    <w:rsid w:val="00F7053B"/>
    <w:rsid w:val="00F72EBA"/>
    <w:rsid w:val="00F80AF4"/>
    <w:rsid w:val="00F81E36"/>
    <w:rsid w:val="00F87809"/>
    <w:rsid w:val="00FA359F"/>
    <w:rsid w:val="00FA4C94"/>
    <w:rsid w:val="00FB75BE"/>
    <w:rsid w:val="00FC4AE6"/>
    <w:rsid w:val="00FC67C3"/>
    <w:rsid w:val="00FF145E"/>
    <w:rsid w:val="00FF2B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44664"/>
  <w15:docId w15:val="{08A0299B-C503-4A15-884D-57AE0EDA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953"/>
  </w:style>
  <w:style w:type="paragraph" w:styleId="Heading1">
    <w:name w:val="heading 1"/>
    <w:basedOn w:val="Normal"/>
    <w:next w:val="Normal"/>
    <w:link w:val="Heading1Char"/>
    <w:uiPriority w:val="9"/>
    <w:qFormat/>
    <w:rsid w:val="009D56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251"/>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133A"/>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3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62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251"/>
  </w:style>
  <w:style w:type="paragraph" w:styleId="Footer">
    <w:name w:val="footer"/>
    <w:basedOn w:val="Normal"/>
    <w:link w:val="FooterChar"/>
    <w:uiPriority w:val="99"/>
    <w:unhideWhenUsed/>
    <w:rsid w:val="007562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6251"/>
  </w:style>
  <w:style w:type="character" w:customStyle="1" w:styleId="Heading2Char">
    <w:name w:val="Heading 2 Char"/>
    <w:basedOn w:val="DefaultParagraphFont"/>
    <w:link w:val="Heading2"/>
    <w:uiPriority w:val="9"/>
    <w:rsid w:val="00756251"/>
    <w:rPr>
      <w:rFonts w:asciiTheme="majorHAnsi" w:eastAsiaTheme="majorEastAsia" w:hAnsiTheme="majorHAnsi" w:cstheme="majorBidi"/>
      <w:b/>
      <w:bCs/>
      <w:color w:val="4472C4" w:themeColor="accent1"/>
      <w:sz w:val="26"/>
      <w:szCs w:val="26"/>
      <w:lang w:val="en-US"/>
    </w:rPr>
  </w:style>
  <w:style w:type="character" w:styleId="Emphasis">
    <w:name w:val="Emphasis"/>
    <w:basedOn w:val="DefaultParagraphFont"/>
    <w:uiPriority w:val="20"/>
    <w:qFormat/>
    <w:rsid w:val="003675B9"/>
    <w:rPr>
      <w:i/>
      <w:iCs/>
    </w:rPr>
  </w:style>
  <w:style w:type="character" w:styleId="Hyperlink">
    <w:name w:val="Hyperlink"/>
    <w:basedOn w:val="DefaultParagraphFont"/>
    <w:uiPriority w:val="99"/>
    <w:unhideWhenUsed/>
    <w:rsid w:val="008B4884"/>
    <w:rPr>
      <w:color w:val="0000FF"/>
      <w:u w:val="single"/>
    </w:rPr>
  </w:style>
  <w:style w:type="paragraph" w:styleId="NormalWeb">
    <w:name w:val="Normal (Web)"/>
    <w:basedOn w:val="Normal"/>
    <w:uiPriority w:val="99"/>
    <w:semiHidden/>
    <w:unhideWhenUsed/>
    <w:rsid w:val="00D068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56E8"/>
    <w:rPr>
      <w:rFonts w:asciiTheme="majorHAnsi" w:eastAsiaTheme="majorEastAsia" w:hAnsiTheme="majorHAnsi" w:cstheme="majorBidi"/>
      <w:color w:val="2F5496" w:themeColor="accent1" w:themeShade="BF"/>
      <w:sz w:val="32"/>
      <w:szCs w:val="32"/>
      <w:lang w:val="en-US"/>
    </w:rPr>
  </w:style>
  <w:style w:type="character" w:customStyle="1" w:styleId="ref-title">
    <w:name w:val="ref-title"/>
    <w:basedOn w:val="DefaultParagraphFont"/>
    <w:rsid w:val="00F81E36"/>
  </w:style>
  <w:style w:type="character" w:customStyle="1" w:styleId="ref-journal">
    <w:name w:val="ref-journal"/>
    <w:basedOn w:val="DefaultParagraphFont"/>
    <w:rsid w:val="00F81E36"/>
  </w:style>
  <w:style w:type="character" w:customStyle="1" w:styleId="ref-vol">
    <w:name w:val="ref-vol"/>
    <w:basedOn w:val="DefaultParagraphFont"/>
    <w:rsid w:val="00F81E36"/>
  </w:style>
  <w:style w:type="paragraph" w:styleId="HTMLPreformatted">
    <w:name w:val="HTML Preformatted"/>
    <w:basedOn w:val="Normal"/>
    <w:link w:val="HTMLPreformattedChar"/>
    <w:uiPriority w:val="99"/>
    <w:semiHidden/>
    <w:unhideWhenUsed/>
    <w:rsid w:val="00B97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75A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A5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5073"/>
    <w:rPr>
      <w:rFonts w:ascii="Tahoma" w:hAnsi="Tahoma" w:cs="Tahoma"/>
      <w:sz w:val="16"/>
      <w:szCs w:val="16"/>
    </w:rPr>
  </w:style>
  <w:style w:type="character" w:customStyle="1" w:styleId="Heading3Char">
    <w:name w:val="Heading 3 Char"/>
    <w:basedOn w:val="DefaultParagraphFont"/>
    <w:link w:val="Heading3"/>
    <w:uiPriority w:val="9"/>
    <w:rsid w:val="00E5133A"/>
    <w:rPr>
      <w:rFonts w:asciiTheme="majorHAnsi" w:eastAsiaTheme="majorEastAsia" w:hAnsiTheme="majorHAnsi" w:cstheme="majorBidi"/>
      <w:b/>
      <w:bCs/>
      <w:color w:val="4472C4" w:themeColor="accent1"/>
    </w:rPr>
  </w:style>
  <w:style w:type="table" w:styleId="MediumShading2">
    <w:name w:val="Medium Shading 2"/>
    <w:basedOn w:val="TableNormal"/>
    <w:uiPriority w:val="64"/>
    <w:rsid w:val="0084180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4180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085D09"/>
    <w:pPr>
      <w:ind w:left="720"/>
      <w:contextualSpacing/>
    </w:pPr>
  </w:style>
  <w:style w:type="paragraph" w:styleId="NoSpacing">
    <w:name w:val="No Spacing"/>
    <w:link w:val="NoSpacingChar"/>
    <w:uiPriority w:val="1"/>
    <w:qFormat/>
    <w:rsid w:val="001D3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3ECF"/>
    <w:rPr>
      <w:rFonts w:eastAsiaTheme="minorEastAsia"/>
      <w:lang w:val="en-US" w:eastAsia="ja-JP"/>
    </w:rPr>
  </w:style>
  <w:style w:type="paragraph" w:styleId="TOCHeading">
    <w:name w:val="TOC Heading"/>
    <w:basedOn w:val="Heading1"/>
    <w:next w:val="Normal"/>
    <w:uiPriority w:val="39"/>
    <w:unhideWhenUsed/>
    <w:qFormat/>
    <w:rsid w:val="001D3ECF"/>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1D3EC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1D3ECF"/>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1D3ECF"/>
    <w:pPr>
      <w:spacing w:after="100" w:line="276" w:lineRule="auto"/>
      <w:ind w:left="440"/>
    </w:pPr>
    <w:rPr>
      <w:rFonts w:eastAsiaTheme="minorEastAsia"/>
      <w:lang w:eastAsia="ja-JP"/>
    </w:rPr>
  </w:style>
  <w:style w:type="paragraph" w:styleId="Title">
    <w:name w:val="Title"/>
    <w:basedOn w:val="Normal"/>
    <w:next w:val="Normal"/>
    <w:link w:val="TitleChar"/>
    <w:uiPriority w:val="10"/>
    <w:qFormat/>
    <w:rsid w:val="002912D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912D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next w:val="Normal"/>
    <w:link w:val="SubtitleChar"/>
    <w:uiPriority w:val="11"/>
    <w:qFormat/>
    <w:rsid w:val="002912D4"/>
    <w:pPr>
      <w:numPr>
        <w:ilvl w:val="1"/>
      </w:numPr>
      <w:spacing w:after="200" w:line="276"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912D4"/>
    <w:rPr>
      <w:rFonts w:asciiTheme="majorHAnsi" w:eastAsiaTheme="majorEastAsia" w:hAnsiTheme="majorHAnsi" w:cstheme="majorBidi"/>
      <w:i/>
      <w:iCs/>
      <w:color w:val="4472C4" w:themeColor="accent1"/>
      <w:spacing w:val="15"/>
      <w:sz w:val="24"/>
      <w:szCs w:val="24"/>
      <w:lang w:val="en-US"/>
    </w:rPr>
  </w:style>
  <w:style w:type="table" w:styleId="MediumList2-Accent3">
    <w:name w:val="Medium List 2 Accent 3"/>
    <w:basedOn w:val="TableNormal"/>
    <w:uiPriority w:val="66"/>
    <w:rsid w:val="002912D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11863">
      <w:bodyDiv w:val="1"/>
      <w:marLeft w:val="0"/>
      <w:marRight w:val="0"/>
      <w:marTop w:val="0"/>
      <w:marBottom w:val="0"/>
      <w:divBdr>
        <w:top w:val="none" w:sz="0" w:space="0" w:color="auto"/>
        <w:left w:val="none" w:sz="0" w:space="0" w:color="auto"/>
        <w:bottom w:val="none" w:sz="0" w:space="0" w:color="auto"/>
        <w:right w:val="none" w:sz="0" w:space="0" w:color="auto"/>
      </w:divBdr>
    </w:div>
    <w:div w:id="274600360">
      <w:bodyDiv w:val="1"/>
      <w:marLeft w:val="0"/>
      <w:marRight w:val="0"/>
      <w:marTop w:val="0"/>
      <w:marBottom w:val="0"/>
      <w:divBdr>
        <w:top w:val="none" w:sz="0" w:space="0" w:color="auto"/>
        <w:left w:val="none" w:sz="0" w:space="0" w:color="auto"/>
        <w:bottom w:val="none" w:sz="0" w:space="0" w:color="auto"/>
        <w:right w:val="none" w:sz="0" w:space="0" w:color="auto"/>
      </w:divBdr>
    </w:div>
    <w:div w:id="633675515">
      <w:bodyDiv w:val="1"/>
      <w:marLeft w:val="0"/>
      <w:marRight w:val="0"/>
      <w:marTop w:val="0"/>
      <w:marBottom w:val="0"/>
      <w:divBdr>
        <w:top w:val="none" w:sz="0" w:space="0" w:color="auto"/>
        <w:left w:val="none" w:sz="0" w:space="0" w:color="auto"/>
        <w:bottom w:val="none" w:sz="0" w:space="0" w:color="auto"/>
        <w:right w:val="none" w:sz="0" w:space="0" w:color="auto"/>
      </w:divBdr>
    </w:div>
    <w:div w:id="867521246">
      <w:bodyDiv w:val="1"/>
      <w:marLeft w:val="0"/>
      <w:marRight w:val="0"/>
      <w:marTop w:val="0"/>
      <w:marBottom w:val="0"/>
      <w:divBdr>
        <w:top w:val="none" w:sz="0" w:space="0" w:color="auto"/>
        <w:left w:val="none" w:sz="0" w:space="0" w:color="auto"/>
        <w:bottom w:val="none" w:sz="0" w:space="0" w:color="auto"/>
        <w:right w:val="none" w:sz="0" w:space="0" w:color="auto"/>
      </w:divBdr>
    </w:div>
    <w:div w:id="1009213672">
      <w:bodyDiv w:val="1"/>
      <w:marLeft w:val="0"/>
      <w:marRight w:val="0"/>
      <w:marTop w:val="0"/>
      <w:marBottom w:val="0"/>
      <w:divBdr>
        <w:top w:val="none" w:sz="0" w:space="0" w:color="auto"/>
        <w:left w:val="none" w:sz="0" w:space="0" w:color="auto"/>
        <w:bottom w:val="none" w:sz="0" w:space="0" w:color="auto"/>
        <w:right w:val="none" w:sz="0" w:space="0" w:color="auto"/>
      </w:divBdr>
    </w:div>
    <w:div w:id="1756591131">
      <w:bodyDiv w:val="1"/>
      <w:marLeft w:val="0"/>
      <w:marRight w:val="0"/>
      <w:marTop w:val="0"/>
      <w:marBottom w:val="0"/>
      <w:divBdr>
        <w:top w:val="none" w:sz="0" w:space="0" w:color="auto"/>
        <w:left w:val="none" w:sz="0" w:space="0" w:color="auto"/>
        <w:bottom w:val="none" w:sz="0" w:space="0" w:color="auto"/>
        <w:right w:val="none" w:sz="0" w:space="0" w:color="auto"/>
      </w:divBdr>
    </w:div>
    <w:div w:id="178372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gif"/><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A6633-44EB-4AEF-9373-C860CB922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29</Pages>
  <Words>4015</Words>
  <Characters>22891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Simra Naz</dc:creator>
  <cp:lastModifiedBy>Shayan Iqbal</cp:lastModifiedBy>
  <cp:revision>11</cp:revision>
  <dcterms:created xsi:type="dcterms:W3CDTF">2022-02-02T05:42:00Z</dcterms:created>
  <dcterms:modified xsi:type="dcterms:W3CDTF">2022-02-01T23:06:00Z</dcterms:modified>
</cp:coreProperties>
</file>