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7AA6" w:rsidRPr="00C57AA6" w:rsidRDefault="00C57AA6" w:rsidP="00C57AA6">
      <w:pPr>
        <w:spacing w:before="100" w:beforeAutospacing="1" w:after="100" w:afterAutospacing="1" w:line="240" w:lineRule="auto"/>
        <w:rPr>
          <w:rFonts w:ascii="Times New Roman" w:hAnsi="Times New Roman"/>
          <w:sz w:val="24"/>
          <w:szCs w:val="24"/>
        </w:rPr>
      </w:pPr>
      <w:bookmarkStart w:id="0" w:name="_GoBack"/>
      <w:bookmarkEnd w:id="0"/>
      <w:r w:rsidRPr="00C57AA6">
        <w:rPr>
          <w:rFonts w:ascii="Times New Roman" w:hAnsi="Times New Roman"/>
          <w:b/>
          <w:bCs/>
          <w:sz w:val="24"/>
          <w:szCs w:val="24"/>
        </w:rPr>
        <w:t>Product Details &amp; Specifications</w:t>
      </w:r>
      <w:r w:rsidRPr="00C57AA6">
        <w:rPr>
          <w:rFonts w:ascii="Times New Roman" w:hAnsi="Times New Roman"/>
          <w:sz w:val="24"/>
          <w:szCs w:val="24"/>
        </w:rPr>
        <w:br/>
      </w:r>
      <w:r w:rsidRPr="00C57AA6">
        <w:rPr>
          <w:rFonts w:ascii="Times New Roman" w:hAnsi="Times New Roman"/>
          <w:b/>
          <w:bCs/>
          <w:sz w:val="24"/>
          <w:szCs w:val="24"/>
        </w:rPr>
        <w:t>Product Name:</w:t>
      </w:r>
      <w:r w:rsidRPr="00C57AA6">
        <w:rPr>
          <w:rFonts w:ascii="Times New Roman" w:hAnsi="Times New Roman"/>
          <w:sz w:val="24"/>
          <w:szCs w:val="24"/>
        </w:rPr>
        <w:t xml:space="preserve"> Leuchtturm1917 Bullet Journal</w:t>
      </w:r>
      <w:r w:rsidRPr="00C57AA6">
        <w:rPr>
          <w:rFonts w:ascii="Times New Roman" w:hAnsi="Times New Roman"/>
          <w:sz w:val="24"/>
          <w:szCs w:val="24"/>
        </w:rPr>
        <w:br/>
      </w:r>
      <w:r w:rsidRPr="00C57AA6">
        <w:rPr>
          <w:rFonts w:ascii="Times New Roman" w:hAnsi="Times New Roman"/>
          <w:b/>
          <w:bCs/>
          <w:sz w:val="24"/>
          <w:szCs w:val="24"/>
        </w:rPr>
        <w:t>Category:</w:t>
      </w:r>
      <w:r w:rsidRPr="00C57AA6">
        <w:rPr>
          <w:rFonts w:ascii="Times New Roman" w:hAnsi="Times New Roman"/>
          <w:sz w:val="24"/>
          <w:szCs w:val="24"/>
        </w:rPr>
        <w:t xml:space="preserve"> Notebooks</w:t>
      </w:r>
    </w:p>
    <w:p w:rsidR="00C57AA6" w:rsidRPr="00C57AA6" w:rsidRDefault="00C57AA6" w:rsidP="00C57AA6">
      <w:pPr>
        <w:spacing w:after="0" w:line="240" w:lineRule="auto"/>
        <w:rPr>
          <w:rFonts w:ascii="Times New Roman" w:hAnsi="Times New Roman"/>
          <w:sz w:val="24"/>
          <w:szCs w:val="24"/>
        </w:rPr>
      </w:pPr>
      <w:r w:rsidRPr="00C57AA6">
        <w:rPr>
          <w:rFonts w:ascii="Times New Roman" w:hAnsi="Times New Roman"/>
          <w:sz w:val="24"/>
          <w:szCs w:val="24"/>
        </w:rPr>
        <w:pict>
          <v:rect id="_x0000_i1025" style="width:0;height:1.5pt" o:hralign="center" o:hrstd="t" o:hr="t" fillcolor="#a0a0a0" stroked="f"/>
        </w:pict>
      </w:r>
    </w:p>
    <w:p w:rsidR="00C57AA6" w:rsidRPr="00C57AA6" w:rsidRDefault="00C57AA6" w:rsidP="00C57AA6">
      <w:pPr>
        <w:spacing w:before="100" w:beforeAutospacing="1" w:after="100" w:afterAutospacing="1" w:line="240" w:lineRule="auto"/>
        <w:outlineLvl w:val="2"/>
        <w:rPr>
          <w:rFonts w:ascii="Times New Roman" w:hAnsi="Times New Roman"/>
          <w:b/>
          <w:bCs/>
          <w:sz w:val="27"/>
          <w:szCs w:val="27"/>
        </w:rPr>
      </w:pPr>
      <w:r w:rsidRPr="00C57AA6">
        <w:rPr>
          <w:rFonts w:ascii="Segoe UI Emoji" w:hAnsi="Segoe UI Emoji" w:cs="Segoe UI Emoji"/>
          <w:b/>
          <w:bCs/>
          <w:sz w:val="27"/>
          <w:szCs w:val="27"/>
        </w:rPr>
        <w:t>📘</w:t>
      </w:r>
      <w:r w:rsidRPr="00C57AA6">
        <w:rPr>
          <w:rFonts w:ascii="Times New Roman" w:hAnsi="Times New Roman"/>
          <w:b/>
          <w:bCs/>
          <w:sz w:val="27"/>
          <w:szCs w:val="27"/>
        </w:rPr>
        <w:t xml:space="preserve"> Product Details</w:t>
      </w:r>
    </w:p>
    <w:p w:rsidR="00C57AA6" w:rsidRPr="00C57AA6" w:rsidRDefault="00C57AA6" w:rsidP="00C57AA6">
      <w:pPr>
        <w:spacing w:before="100" w:beforeAutospacing="1" w:after="100" w:afterAutospacing="1" w:line="240" w:lineRule="auto"/>
        <w:rPr>
          <w:rFonts w:ascii="Times New Roman" w:hAnsi="Times New Roman"/>
          <w:sz w:val="24"/>
          <w:szCs w:val="24"/>
        </w:rPr>
      </w:pPr>
      <w:r w:rsidRPr="00C57AA6">
        <w:rPr>
          <w:rFonts w:ascii="Times New Roman" w:hAnsi="Times New Roman"/>
          <w:sz w:val="24"/>
          <w:szCs w:val="24"/>
        </w:rPr>
        <w:t xml:space="preserve">The </w:t>
      </w:r>
      <w:r w:rsidRPr="00C57AA6">
        <w:rPr>
          <w:rFonts w:ascii="Times New Roman" w:hAnsi="Times New Roman"/>
          <w:b/>
          <w:bCs/>
          <w:sz w:val="24"/>
          <w:szCs w:val="24"/>
        </w:rPr>
        <w:t>Leuchtturm1917 Bullet Journal</w:t>
      </w:r>
      <w:r w:rsidRPr="00C57AA6">
        <w:rPr>
          <w:rFonts w:ascii="Times New Roman" w:hAnsi="Times New Roman"/>
          <w:sz w:val="24"/>
          <w:szCs w:val="24"/>
        </w:rPr>
        <w:t xml:space="preserve"> is a premium-quality dotted notebook designed specifically for organized planning, goal setting, and creative journaling. Featuring a structured layout with numbered pages and a blank table of contents, it helps you build a clean, customizable system for tracking habits, ideas, tasks, and schedules.</w:t>
      </w:r>
      <w:r w:rsidRPr="00C57AA6">
        <w:rPr>
          <w:rFonts w:ascii="Times New Roman" w:hAnsi="Times New Roman"/>
          <w:sz w:val="24"/>
          <w:szCs w:val="24"/>
        </w:rPr>
        <w:br/>
        <w:t>Its ink-proof 80gsm paper ensures minimal ghosting, while the sturdy hardcover, expandable pocket, and page markers offer both durability and convenience. Ideal for students, professionals, artists, and anyone who loves detailed, aesthetic journaling.</w:t>
      </w:r>
    </w:p>
    <w:p w:rsidR="00C57AA6" w:rsidRPr="00C57AA6" w:rsidRDefault="00C57AA6" w:rsidP="00C57AA6">
      <w:pPr>
        <w:spacing w:after="0" w:line="240" w:lineRule="auto"/>
        <w:rPr>
          <w:rFonts w:ascii="Times New Roman" w:hAnsi="Times New Roman"/>
          <w:sz w:val="24"/>
          <w:szCs w:val="24"/>
        </w:rPr>
      </w:pPr>
      <w:r w:rsidRPr="00C57AA6">
        <w:rPr>
          <w:rFonts w:ascii="Times New Roman" w:hAnsi="Times New Roman"/>
          <w:sz w:val="24"/>
          <w:szCs w:val="24"/>
        </w:rPr>
        <w:pict>
          <v:rect id="_x0000_i1026" style="width:0;height:1.5pt" o:hralign="center" o:hrstd="t" o:hr="t" fillcolor="#a0a0a0" stroked="f"/>
        </w:pict>
      </w:r>
    </w:p>
    <w:p w:rsidR="00C57AA6" w:rsidRPr="00C57AA6" w:rsidRDefault="00C57AA6" w:rsidP="00C57AA6">
      <w:pPr>
        <w:spacing w:before="100" w:beforeAutospacing="1" w:after="100" w:afterAutospacing="1" w:line="240" w:lineRule="auto"/>
        <w:outlineLvl w:val="2"/>
        <w:rPr>
          <w:rFonts w:ascii="Times New Roman" w:hAnsi="Times New Roman"/>
          <w:b/>
          <w:bCs/>
          <w:sz w:val="27"/>
          <w:szCs w:val="27"/>
        </w:rPr>
      </w:pPr>
      <w:r w:rsidRPr="00C57AA6">
        <w:rPr>
          <w:rFonts w:ascii="Segoe UI Emoji" w:hAnsi="Segoe UI Emoji" w:cs="Segoe UI Emoji"/>
          <w:b/>
          <w:bCs/>
          <w:sz w:val="27"/>
          <w:szCs w:val="27"/>
        </w:rPr>
        <w:t>📌</w:t>
      </w:r>
      <w:r w:rsidRPr="00C57AA6">
        <w:rPr>
          <w:rFonts w:ascii="Times New Roman" w:hAnsi="Times New Roman"/>
          <w:b/>
          <w:bCs/>
          <w:sz w:val="27"/>
          <w:szCs w:val="27"/>
        </w:rPr>
        <w:t xml:space="preserve"> Specifications</w:t>
      </w:r>
    </w:p>
    <w:p w:rsidR="00C57AA6" w:rsidRPr="00C57AA6" w:rsidRDefault="00C57AA6" w:rsidP="00C57AA6">
      <w:pPr>
        <w:numPr>
          <w:ilvl w:val="0"/>
          <w:numId w:val="1"/>
        </w:numPr>
        <w:spacing w:before="100" w:beforeAutospacing="1" w:after="100" w:afterAutospacing="1" w:line="240" w:lineRule="auto"/>
        <w:rPr>
          <w:rFonts w:ascii="Times New Roman" w:hAnsi="Times New Roman"/>
          <w:sz w:val="24"/>
          <w:szCs w:val="24"/>
        </w:rPr>
      </w:pPr>
      <w:r w:rsidRPr="00C57AA6">
        <w:rPr>
          <w:rFonts w:ascii="Times New Roman" w:hAnsi="Times New Roman"/>
          <w:b/>
          <w:bCs/>
          <w:sz w:val="24"/>
          <w:szCs w:val="24"/>
        </w:rPr>
        <w:t>Brand:</w:t>
      </w:r>
      <w:r w:rsidRPr="00C57AA6">
        <w:rPr>
          <w:rFonts w:ascii="Times New Roman" w:hAnsi="Times New Roman"/>
          <w:sz w:val="24"/>
          <w:szCs w:val="24"/>
        </w:rPr>
        <w:t xml:space="preserve"> Leuchtturm1917</w:t>
      </w:r>
    </w:p>
    <w:p w:rsidR="00C57AA6" w:rsidRPr="00C57AA6" w:rsidRDefault="00C57AA6" w:rsidP="00C57AA6">
      <w:pPr>
        <w:numPr>
          <w:ilvl w:val="0"/>
          <w:numId w:val="1"/>
        </w:numPr>
        <w:spacing w:before="100" w:beforeAutospacing="1" w:after="100" w:afterAutospacing="1" w:line="240" w:lineRule="auto"/>
        <w:rPr>
          <w:rFonts w:ascii="Times New Roman" w:hAnsi="Times New Roman"/>
          <w:sz w:val="24"/>
          <w:szCs w:val="24"/>
        </w:rPr>
      </w:pPr>
      <w:r w:rsidRPr="00C57AA6">
        <w:rPr>
          <w:rFonts w:ascii="Times New Roman" w:hAnsi="Times New Roman"/>
          <w:b/>
          <w:bCs/>
          <w:sz w:val="24"/>
          <w:szCs w:val="24"/>
        </w:rPr>
        <w:t>Paper Type:</w:t>
      </w:r>
      <w:r w:rsidRPr="00C57AA6">
        <w:rPr>
          <w:rFonts w:ascii="Times New Roman" w:hAnsi="Times New Roman"/>
          <w:sz w:val="24"/>
          <w:szCs w:val="24"/>
        </w:rPr>
        <w:t xml:space="preserve"> Dotted (for bullet journaling)</w:t>
      </w:r>
    </w:p>
    <w:p w:rsidR="00C57AA6" w:rsidRPr="00C57AA6" w:rsidRDefault="00C57AA6" w:rsidP="00C57AA6">
      <w:pPr>
        <w:numPr>
          <w:ilvl w:val="0"/>
          <w:numId w:val="1"/>
        </w:numPr>
        <w:spacing w:before="100" w:beforeAutospacing="1" w:after="100" w:afterAutospacing="1" w:line="240" w:lineRule="auto"/>
        <w:rPr>
          <w:rFonts w:ascii="Times New Roman" w:hAnsi="Times New Roman"/>
          <w:sz w:val="24"/>
          <w:szCs w:val="24"/>
        </w:rPr>
      </w:pPr>
      <w:r w:rsidRPr="00C57AA6">
        <w:rPr>
          <w:rFonts w:ascii="Times New Roman" w:hAnsi="Times New Roman"/>
          <w:b/>
          <w:bCs/>
          <w:sz w:val="24"/>
          <w:szCs w:val="24"/>
        </w:rPr>
        <w:t>Total Pages:</w:t>
      </w:r>
      <w:r w:rsidRPr="00C57AA6">
        <w:rPr>
          <w:rFonts w:ascii="Times New Roman" w:hAnsi="Times New Roman"/>
          <w:sz w:val="24"/>
          <w:szCs w:val="24"/>
        </w:rPr>
        <w:t xml:space="preserve"> 249 numbered pages</w:t>
      </w:r>
    </w:p>
    <w:p w:rsidR="00C57AA6" w:rsidRPr="00C57AA6" w:rsidRDefault="00C57AA6" w:rsidP="00C57AA6">
      <w:pPr>
        <w:numPr>
          <w:ilvl w:val="0"/>
          <w:numId w:val="1"/>
        </w:numPr>
        <w:spacing w:before="100" w:beforeAutospacing="1" w:after="100" w:afterAutospacing="1" w:line="240" w:lineRule="auto"/>
        <w:rPr>
          <w:rFonts w:ascii="Times New Roman" w:hAnsi="Times New Roman"/>
          <w:sz w:val="24"/>
          <w:szCs w:val="24"/>
        </w:rPr>
      </w:pPr>
      <w:r w:rsidRPr="00C57AA6">
        <w:rPr>
          <w:rFonts w:ascii="Times New Roman" w:hAnsi="Times New Roman"/>
          <w:b/>
          <w:bCs/>
          <w:sz w:val="24"/>
          <w:szCs w:val="24"/>
        </w:rPr>
        <w:t>Extra Sheets:</w:t>
      </w:r>
      <w:r w:rsidRPr="00C57AA6">
        <w:rPr>
          <w:rFonts w:ascii="Times New Roman" w:hAnsi="Times New Roman"/>
          <w:sz w:val="24"/>
          <w:szCs w:val="24"/>
        </w:rPr>
        <w:t xml:space="preserve"> 8 detachable perforated pages</w:t>
      </w:r>
    </w:p>
    <w:p w:rsidR="00C57AA6" w:rsidRPr="00C57AA6" w:rsidRDefault="00C57AA6" w:rsidP="00C57AA6">
      <w:pPr>
        <w:numPr>
          <w:ilvl w:val="0"/>
          <w:numId w:val="1"/>
        </w:numPr>
        <w:spacing w:before="100" w:beforeAutospacing="1" w:after="100" w:afterAutospacing="1" w:line="240" w:lineRule="auto"/>
        <w:rPr>
          <w:rFonts w:ascii="Times New Roman" w:hAnsi="Times New Roman"/>
          <w:sz w:val="24"/>
          <w:szCs w:val="24"/>
        </w:rPr>
      </w:pPr>
      <w:r w:rsidRPr="00C57AA6">
        <w:rPr>
          <w:rFonts w:ascii="Times New Roman" w:hAnsi="Times New Roman"/>
          <w:b/>
          <w:bCs/>
          <w:sz w:val="24"/>
          <w:szCs w:val="24"/>
        </w:rPr>
        <w:t>Paper Quality:</w:t>
      </w:r>
      <w:r w:rsidRPr="00C57AA6">
        <w:rPr>
          <w:rFonts w:ascii="Times New Roman" w:hAnsi="Times New Roman"/>
          <w:sz w:val="24"/>
          <w:szCs w:val="24"/>
        </w:rPr>
        <w:t xml:space="preserve"> 80gsm ink-proof, acid-free paper</w:t>
      </w:r>
    </w:p>
    <w:p w:rsidR="00C57AA6" w:rsidRPr="00C57AA6" w:rsidRDefault="00C57AA6" w:rsidP="00C57AA6">
      <w:pPr>
        <w:numPr>
          <w:ilvl w:val="0"/>
          <w:numId w:val="1"/>
        </w:numPr>
        <w:spacing w:before="100" w:beforeAutospacing="1" w:after="100" w:afterAutospacing="1" w:line="240" w:lineRule="auto"/>
        <w:rPr>
          <w:rFonts w:ascii="Times New Roman" w:hAnsi="Times New Roman"/>
          <w:sz w:val="24"/>
          <w:szCs w:val="24"/>
        </w:rPr>
      </w:pPr>
      <w:r w:rsidRPr="00C57AA6">
        <w:rPr>
          <w:rFonts w:ascii="Times New Roman" w:hAnsi="Times New Roman"/>
          <w:b/>
          <w:bCs/>
          <w:sz w:val="24"/>
          <w:szCs w:val="24"/>
        </w:rPr>
        <w:t>Color:</w:t>
      </w:r>
      <w:r w:rsidRPr="00C57AA6">
        <w:rPr>
          <w:rFonts w:ascii="Times New Roman" w:hAnsi="Times New Roman"/>
          <w:sz w:val="24"/>
          <w:szCs w:val="24"/>
        </w:rPr>
        <w:t xml:space="preserve"> Classic hardcover (variety depending on model)</w:t>
      </w:r>
    </w:p>
    <w:p w:rsidR="00C57AA6" w:rsidRPr="00C57AA6" w:rsidRDefault="00C57AA6" w:rsidP="00C57AA6">
      <w:pPr>
        <w:numPr>
          <w:ilvl w:val="0"/>
          <w:numId w:val="1"/>
        </w:numPr>
        <w:spacing w:before="100" w:beforeAutospacing="1" w:after="100" w:afterAutospacing="1" w:line="240" w:lineRule="auto"/>
        <w:rPr>
          <w:rFonts w:ascii="Times New Roman" w:hAnsi="Times New Roman"/>
          <w:sz w:val="24"/>
          <w:szCs w:val="24"/>
        </w:rPr>
      </w:pPr>
      <w:r w:rsidRPr="00C57AA6">
        <w:rPr>
          <w:rFonts w:ascii="Times New Roman" w:hAnsi="Times New Roman"/>
          <w:b/>
          <w:bCs/>
          <w:sz w:val="24"/>
          <w:szCs w:val="24"/>
        </w:rPr>
        <w:t>Organization Tools:</w:t>
      </w:r>
    </w:p>
    <w:p w:rsidR="00C57AA6" w:rsidRPr="00C57AA6" w:rsidRDefault="00C57AA6" w:rsidP="00C57AA6">
      <w:pPr>
        <w:numPr>
          <w:ilvl w:val="1"/>
          <w:numId w:val="1"/>
        </w:numPr>
        <w:spacing w:before="100" w:beforeAutospacing="1" w:after="100" w:afterAutospacing="1" w:line="240" w:lineRule="auto"/>
        <w:rPr>
          <w:rFonts w:ascii="Times New Roman" w:hAnsi="Times New Roman"/>
          <w:sz w:val="24"/>
          <w:szCs w:val="24"/>
        </w:rPr>
      </w:pPr>
      <w:r w:rsidRPr="00C57AA6">
        <w:rPr>
          <w:rFonts w:ascii="Times New Roman" w:hAnsi="Times New Roman"/>
          <w:sz w:val="24"/>
          <w:szCs w:val="24"/>
        </w:rPr>
        <w:t>Blank table of contents</w:t>
      </w:r>
    </w:p>
    <w:p w:rsidR="00C57AA6" w:rsidRPr="00C57AA6" w:rsidRDefault="00C57AA6" w:rsidP="00C57AA6">
      <w:pPr>
        <w:numPr>
          <w:ilvl w:val="1"/>
          <w:numId w:val="1"/>
        </w:numPr>
        <w:spacing w:before="100" w:beforeAutospacing="1" w:after="100" w:afterAutospacing="1" w:line="240" w:lineRule="auto"/>
        <w:rPr>
          <w:rFonts w:ascii="Times New Roman" w:hAnsi="Times New Roman"/>
          <w:sz w:val="24"/>
          <w:szCs w:val="24"/>
        </w:rPr>
      </w:pPr>
      <w:r w:rsidRPr="00C57AA6">
        <w:rPr>
          <w:rFonts w:ascii="Times New Roman" w:hAnsi="Times New Roman"/>
          <w:sz w:val="24"/>
          <w:szCs w:val="24"/>
        </w:rPr>
        <w:t>Numbered pages</w:t>
      </w:r>
    </w:p>
    <w:p w:rsidR="00C57AA6" w:rsidRPr="00C57AA6" w:rsidRDefault="00C57AA6" w:rsidP="00C57AA6">
      <w:pPr>
        <w:numPr>
          <w:ilvl w:val="1"/>
          <w:numId w:val="1"/>
        </w:numPr>
        <w:spacing w:before="100" w:beforeAutospacing="1" w:after="100" w:afterAutospacing="1" w:line="240" w:lineRule="auto"/>
        <w:rPr>
          <w:rFonts w:ascii="Times New Roman" w:hAnsi="Times New Roman"/>
          <w:sz w:val="24"/>
          <w:szCs w:val="24"/>
        </w:rPr>
      </w:pPr>
      <w:r w:rsidRPr="00C57AA6">
        <w:rPr>
          <w:rFonts w:ascii="Times New Roman" w:hAnsi="Times New Roman"/>
          <w:sz w:val="24"/>
          <w:szCs w:val="24"/>
        </w:rPr>
        <w:t>Page marker ribbon</w:t>
      </w:r>
    </w:p>
    <w:p w:rsidR="00C57AA6" w:rsidRPr="00C57AA6" w:rsidRDefault="00C57AA6" w:rsidP="00C57AA6">
      <w:pPr>
        <w:numPr>
          <w:ilvl w:val="0"/>
          <w:numId w:val="1"/>
        </w:numPr>
        <w:spacing w:before="100" w:beforeAutospacing="1" w:after="100" w:afterAutospacing="1" w:line="240" w:lineRule="auto"/>
        <w:rPr>
          <w:rFonts w:ascii="Times New Roman" w:hAnsi="Times New Roman"/>
          <w:sz w:val="24"/>
          <w:szCs w:val="24"/>
        </w:rPr>
      </w:pPr>
      <w:r w:rsidRPr="00C57AA6">
        <w:rPr>
          <w:rFonts w:ascii="Times New Roman" w:hAnsi="Times New Roman"/>
          <w:b/>
          <w:bCs/>
          <w:sz w:val="24"/>
          <w:szCs w:val="24"/>
        </w:rPr>
        <w:t>Storage:</w:t>
      </w:r>
      <w:r w:rsidRPr="00C57AA6">
        <w:rPr>
          <w:rFonts w:ascii="Times New Roman" w:hAnsi="Times New Roman"/>
          <w:sz w:val="24"/>
          <w:szCs w:val="24"/>
        </w:rPr>
        <w:t xml:space="preserve"> Gusseted expandable pocket</w:t>
      </w:r>
    </w:p>
    <w:p w:rsidR="00C57AA6" w:rsidRPr="00C57AA6" w:rsidRDefault="00C57AA6" w:rsidP="00C57AA6">
      <w:pPr>
        <w:numPr>
          <w:ilvl w:val="0"/>
          <w:numId w:val="1"/>
        </w:numPr>
        <w:spacing w:before="100" w:beforeAutospacing="1" w:after="100" w:afterAutospacing="1" w:line="240" w:lineRule="auto"/>
        <w:rPr>
          <w:rFonts w:ascii="Times New Roman" w:hAnsi="Times New Roman"/>
          <w:sz w:val="24"/>
          <w:szCs w:val="24"/>
        </w:rPr>
      </w:pPr>
      <w:r w:rsidRPr="00C57AA6">
        <w:rPr>
          <w:rFonts w:ascii="Times New Roman" w:hAnsi="Times New Roman"/>
          <w:b/>
          <w:bCs/>
          <w:sz w:val="24"/>
          <w:szCs w:val="24"/>
        </w:rPr>
        <w:t>Binding:</w:t>
      </w:r>
      <w:r w:rsidRPr="00C57AA6">
        <w:rPr>
          <w:rFonts w:ascii="Times New Roman" w:hAnsi="Times New Roman"/>
          <w:sz w:val="24"/>
          <w:szCs w:val="24"/>
        </w:rPr>
        <w:t xml:space="preserve"> Thread-bound, opens flat</w:t>
      </w:r>
    </w:p>
    <w:p w:rsidR="00C57AA6" w:rsidRPr="00C57AA6" w:rsidRDefault="00C57AA6" w:rsidP="00C57AA6">
      <w:pPr>
        <w:numPr>
          <w:ilvl w:val="0"/>
          <w:numId w:val="1"/>
        </w:numPr>
        <w:spacing w:before="100" w:beforeAutospacing="1" w:after="100" w:afterAutospacing="1" w:line="240" w:lineRule="auto"/>
        <w:rPr>
          <w:rFonts w:ascii="Times New Roman" w:hAnsi="Times New Roman"/>
          <w:sz w:val="24"/>
          <w:szCs w:val="24"/>
        </w:rPr>
      </w:pPr>
      <w:r w:rsidRPr="00C57AA6">
        <w:rPr>
          <w:rFonts w:ascii="Times New Roman" w:hAnsi="Times New Roman"/>
          <w:b/>
          <w:bCs/>
          <w:sz w:val="24"/>
          <w:szCs w:val="24"/>
        </w:rPr>
        <w:t>Ideal For:</w:t>
      </w:r>
      <w:r w:rsidRPr="00C57AA6">
        <w:rPr>
          <w:rFonts w:ascii="Times New Roman" w:hAnsi="Times New Roman"/>
          <w:sz w:val="24"/>
          <w:szCs w:val="24"/>
        </w:rPr>
        <w:t xml:space="preserve"> Bullet journaling, planning, notes, creative layouts</w:t>
      </w:r>
    </w:p>
    <w:p w:rsidR="00C57AA6" w:rsidRPr="00C57AA6" w:rsidRDefault="00C57AA6" w:rsidP="00C57AA6">
      <w:pPr>
        <w:numPr>
          <w:ilvl w:val="0"/>
          <w:numId w:val="1"/>
        </w:numPr>
        <w:spacing w:before="100" w:beforeAutospacing="1" w:after="100" w:afterAutospacing="1" w:line="240" w:lineRule="auto"/>
        <w:rPr>
          <w:rFonts w:ascii="Times New Roman" w:hAnsi="Times New Roman"/>
          <w:sz w:val="24"/>
          <w:szCs w:val="24"/>
        </w:rPr>
      </w:pPr>
      <w:r w:rsidRPr="00C57AA6">
        <w:rPr>
          <w:rFonts w:ascii="Times New Roman" w:hAnsi="Times New Roman"/>
          <w:b/>
          <w:bCs/>
          <w:sz w:val="24"/>
          <w:szCs w:val="24"/>
        </w:rPr>
        <w:t>Customer Rating:</w:t>
      </w:r>
      <w:r w:rsidRPr="00C57AA6">
        <w:rPr>
          <w:rFonts w:ascii="Times New Roman" w:hAnsi="Times New Roman"/>
          <w:sz w:val="24"/>
          <w:szCs w:val="24"/>
        </w:rPr>
        <w:t xml:space="preserve"> 4.7 </w:t>
      </w:r>
      <w:r w:rsidRPr="00C57AA6">
        <w:rPr>
          <w:rFonts w:ascii="Segoe UI Symbol" w:hAnsi="Segoe UI Symbol" w:cs="Segoe UI Symbol"/>
          <w:sz w:val="24"/>
          <w:szCs w:val="24"/>
        </w:rPr>
        <w:t>★</w:t>
      </w:r>
    </w:p>
    <w:p w:rsidR="00C57AA6" w:rsidRPr="00C57AA6" w:rsidRDefault="00C57AA6" w:rsidP="00C57AA6">
      <w:pPr>
        <w:numPr>
          <w:ilvl w:val="0"/>
          <w:numId w:val="1"/>
        </w:numPr>
        <w:spacing w:before="100" w:beforeAutospacing="1" w:after="100" w:afterAutospacing="1" w:line="240" w:lineRule="auto"/>
        <w:rPr>
          <w:rFonts w:ascii="Times New Roman" w:hAnsi="Times New Roman"/>
          <w:sz w:val="24"/>
          <w:szCs w:val="24"/>
        </w:rPr>
      </w:pPr>
      <w:r w:rsidRPr="00C57AA6">
        <w:rPr>
          <w:rFonts w:ascii="Times New Roman" w:hAnsi="Times New Roman"/>
          <w:b/>
          <w:bCs/>
          <w:sz w:val="24"/>
          <w:szCs w:val="24"/>
        </w:rPr>
        <w:t>Reviews:</w:t>
      </w:r>
      <w:r w:rsidRPr="00C57AA6">
        <w:rPr>
          <w:rFonts w:ascii="Times New Roman" w:hAnsi="Times New Roman"/>
          <w:sz w:val="24"/>
          <w:szCs w:val="24"/>
        </w:rPr>
        <w:t xml:space="preserve"> 1,800+</w:t>
      </w:r>
    </w:p>
    <w:p w:rsidR="00C57AA6" w:rsidRPr="00C57AA6" w:rsidRDefault="00C57AA6" w:rsidP="00C57AA6">
      <w:pPr>
        <w:numPr>
          <w:ilvl w:val="0"/>
          <w:numId w:val="1"/>
        </w:numPr>
        <w:spacing w:before="100" w:beforeAutospacing="1" w:after="100" w:afterAutospacing="1" w:line="240" w:lineRule="auto"/>
        <w:rPr>
          <w:rFonts w:ascii="Times New Roman" w:hAnsi="Times New Roman"/>
          <w:sz w:val="24"/>
          <w:szCs w:val="24"/>
        </w:rPr>
      </w:pPr>
      <w:r w:rsidRPr="00C57AA6">
        <w:rPr>
          <w:rFonts w:ascii="Times New Roman" w:hAnsi="Times New Roman"/>
          <w:b/>
          <w:bCs/>
          <w:sz w:val="24"/>
          <w:szCs w:val="24"/>
        </w:rPr>
        <w:t>Units Sold:</w:t>
      </w:r>
      <w:r w:rsidRPr="00C57AA6">
        <w:rPr>
          <w:rFonts w:ascii="Times New Roman" w:hAnsi="Times New Roman"/>
          <w:sz w:val="24"/>
          <w:szCs w:val="24"/>
        </w:rPr>
        <w:t xml:space="preserve"> 7,300+</w:t>
      </w:r>
    </w:p>
    <w:p w:rsidR="00C57AA6" w:rsidRPr="00C57AA6" w:rsidRDefault="00C57AA6" w:rsidP="00C57AA6">
      <w:pPr>
        <w:numPr>
          <w:ilvl w:val="0"/>
          <w:numId w:val="1"/>
        </w:numPr>
        <w:spacing w:before="100" w:beforeAutospacing="1" w:after="100" w:afterAutospacing="1" w:line="240" w:lineRule="auto"/>
        <w:rPr>
          <w:rFonts w:ascii="Times New Roman" w:hAnsi="Times New Roman"/>
          <w:sz w:val="24"/>
          <w:szCs w:val="24"/>
        </w:rPr>
      </w:pPr>
      <w:r w:rsidRPr="00C57AA6">
        <w:rPr>
          <w:rFonts w:ascii="Times New Roman" w:hAnsi="Times New Roman"/>
          <w:b/>
          <w:bCs/>
          <w:sz w:val="24"/>
          <w:szCs w:val="24"/>
        </w:rPr>
        <w:t>Price:</w:t>
      </w:r>
      <w:r w:rsidRPr="00C57AA6">
        <w:rPr>
          <w:rFonts w:ascii="Times New Roman" w:hAnsi="Times New Roman"/>
          <w:sz w:val="24"/>
          <w:szCs w:val="24"/>
        </w:rPr>
        <w:t xml:space="preserve"> $29.99</w:t>
      </w:r>
    </w:p>
    <w:p w:rsidR="00B97C91" w:rsidRDefault="00B97C91"/>
    <w:sectPr w:rsidR="00B97C91">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973300"/>
    <w:multiLevelType w:val="multilevel"/>
    <w:tmpl w:val="7A569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7AA6"/>
    <w:rsid w:val="0027167B"/>
    <w:rsid w:val="00B97C91"/>
    <w:rsid w:val="00C57AA6"/>
    <w:rsid w:val="00D21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0C6A2740-E1C4-40E6-80BD-282083A6B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57AA6"/>
    <w:pPr>
      <w:spacing w:before="100" w:beforeAutospacing="1" w:after="100" w:afterAutospacing="1" w:line="240" w:lineRule="auto"/>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locked/>
    <w:rsid w:val="00C57AA6"/>
    <w:rPr>
      <w:rFonts w:ascii="Times New Roman" w:hAnsi="Times New Roman" w:cs="Times New Roman"/>
      <w:b/>
      <w:bCs/>
      <w:sz w:val="27"/>
      <w:szCs w:val="27"/>
    </w:rPr>
  </w:style>
  <w:style w:type="paragraph" w:styleId="NormalWeb">
    <w:name w:val="Normal (Web)"/>
    <w:basedOn w:val="Normal"/>
    <w:uiPriority w:val="99"/>
    <w:semiHidden/>
    <w:unhideWhenUsed/>
    <w:rsid w:val="00C57AA6"/>
    <w:pPr>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uiPriority w:val="22"/>
    <w:qFormat/>
    <w:rsid w:val="00C57AA6"/>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8822547">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187</Words>
  <Characters>1066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2025-12-08T09:43:00Z</dcterms:created>
  <dcterms:modified xsi:type="dcterms:W3CDTF">2025-12-08T09:43:00Z</dcterms:modified>
</cp:coreProperties>
</file>