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F820A" w14:textId="77777777" w:rsidR="00266C7A" w:rsidRDefault="006B2AF7">
      <w:pPr>
        <w:pStyle w:val="Heading1"/>
      </w:pPr>
      <w:r>
        <w:t>Artisan Essentials – Website Documentation</w:t>
      </w:r>
    </w:p>
    <w:p w14:paraId="723C9EEF" w14:textId="77777777" w:rsidR="00266C7A" w:rsidRDefault="006B2AF7">
      <w:r>
        <w:t>This document provides an overview, screenshots, structure, and functional details of the Artisan Essentials stationery e-commerce website.</w:t>
      </w:r>
    </w:p>
    <w:p w14:paraId="1AAA26D8" w14:textId="77777777" w:rsidR="00266C7A" w:rsidRDefault="006B2AF7">
      <w:pPr>
        <w:pStyle w:val="Heading2"/>
      </w:pPr>
      <w:r>
        <w:t>1. Introduction</w:t>
      </w:r>
    </w:p>
    <w:p w14:paraId="3DF739C8" w14:textId="50707F41" w:rsidR="00C21E3D" w:rsidRDefault="006B2AF7">
      <w:r>
        <w:t xml:space="preserve">Artisan Essentials is a premium stationery shop </w:t>
      </w:r>
      <w:r>
        <w:t>offering branded products such as Moleskine, Pilot, Faber-Castell, Staedtler, Tombow, and more. The website features a modern interface with interactive product cards, filters, sorting options, search, and a dynamic shopping cart system.</w:t>
      </w:r>
    </w:p>
    <w:p w14:paraId="15EC73DC" w14:textId="77777777" w:rsidR="00266C7A" w:rsidRDefault="006B2AF7">
      <w:pPr>
        <w:pStyle w:val="Heading2"/>
      </w:pPr>
      <w:r>
        <w:t>2. Homepage</w:t>
      </w:r>
    </w:p>
    <w:p w14:paraId="2B2584D5" w14:textId="60EDCDE5" w:rsidR="00266C7A" w:rsidRDefault="006B2AF7">
      <w:r>
        <w:t>The ho</w:t>
      </w:r>
      <w:r>
        <w:t>mepage introduces the brand with a premium theme and elegant fonts. It includes a navigation bar, hero section, featured products, and quick access to the shop.</w:t>
      </w:r>
    </w:p>
    <w:p w14:paraId="1E00AEAC" w14:textId="1275FBA2" w:rsidR="005006DE" w:rsidRDefault="005006DE">
      <w:r>
        <w:rPr>
          <w:noProof/>
        </w:rPr>
        <w:drawing>
          <wp:inline distT="0" distB="0" distL="0" distR="0" wp14:anchorId="53432C8C" wp14:editId="714E0524">
            <wp:extent cx="5486400" cy="29317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6E11" w14:textId="77777777" w:rsidR="00266C7A" w:rsidRDefault="006B2AF7">
      <w:pPr>
        <w:pStyle w:val="Heading2"/>
      </w:pPr>
      <w:r>
        <w:t>3. Navigation Bar</w:t>
      </w:r>
    </w:p>
    <w:p w14:paraId="2CAF3979" w14:textId="592824E5" w:rsidR="00266C7A" w:rsidRDefault="006B2AF7">
      <w:r>
        <w:t>The website features a fully responsive na</w:t>
      </w:r>
      <w:r>
        <w:t>vigation bar with links to Home, Shop, About, and Contact pages. The cart icon dynamically updates based on user interaction.</w:t>
      </w:r>
    </w:p>
    <w:p w14:paraId="741C57E7" w14:textId="723003C9" w:rsidR="005006DE" w:rsidRDefault="005006DE">
      <w:r>
        <w:rPr>
          <w:noProof/>
        </w:rPr>
        <w:drawing>
          <wp:inline distT="0" distB="0" distL="0" distR="0" wp14:anchorId="370E1C73" wp14:editId="7CCB63BD">
            <wp:extent cx="5534025" cy="809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/>
                    <a:srcRect l="1563" b="83598"/>
                    <a:stretch/>
                  </pic:blipFill>
                  <pic:spPr bwMode="auto">
                    <a:xfrm>
                      <a:off x="0" y="0"/>
                      <a:ext cx="5534025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2106C" w14:textId="77777777" w:rsidR="00266C7A" w:rsidRDefault="006B2AF7">
      <w:pPr>
        <w:pStyle w:val="Heading2"/>
      </w:pPr>
      <w:r>
        <w:lastRenderedPageBreak/>
        <w:t>4. Shop Page</w:t>
      </w:r>
    </w:p>
    <w:p w14:paraId="4C5CBA34" w14:textId="355E4D8A" w:rsidR="00266C7A" w:rsidRDefault="006B2AF7">
      <w:r>
        <w:t>The Shop page is the most interactive section of the website. It includes:</w:t>
      </w:r>
      <w:r>
        <w:br/>
        <w:t>- Categor</w:t>
      </w:r>
      <w:r>
        <w:t>y filters</w:t>
      </w:r>
      <w:r>
        <w:br/>
        <w:t>- Brand filters</w:t>
      </w:r>
      <w:r>
        <w:br/>
        <w:t>- Search bar</w:t>
      </w:r>
      <w:r>
        <w:br/>
        <w:t>- Sorting options</w:t>
      </w:r>
      <w:r>
        <w:br/>
        <w:t>- Dynamic product cards with flip animations</w:t>
      </w:r>
      <w:r>
        <w:br/>
        <w:t>- Product modal for detailed view</w:t>
      </w:r>
      <w:r>
        <w:br/>
        <w:t>- Shopping cart sidebar</w:t>
      </w:r>
    </w:p>
    <w:p w14:paraId="7DD176DA" w14:textId="3B2FCE37" w:rsidR="005006DE" w:rsidRDefault="005006DE">
      <w:r>
        <w:rPr>
          <w:noProof/>
        </w:rPr>
        <w:drawing>
          <wp:inline distT="0" distB="0" distL="0" distR="0" wp14:anchorId="3406DCF6" wp14:editId="3A1F7314">
            <wp:extent cx="5486400" cy="2961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98D7" w14:textId="77777777" w:rsidR="00266C7A" w:rsidRDefault="006B2AF7">
      <w:pPr>
        <w:pStyle w:val="Heading2"/>
      </w:pPr>
      <w:r>
        <w:t>5. Product Cards</w:t>
      </w:r>
    </w:p>
    <w:p w14:paraId="5D6C3D6E" w14:textId="638EAB1E" w:rsidR="00266C7A" w:rsidRDefault="006B2AF7">
      <w:r>
        <w:t>Each product card displays title, brand, ca</w:t>
      </w:r>
      <w:r>
        <w:t>tegory, rating, price, sales count, and options for adding to cart or viewing details. Cards include a front and back side with smooth 3D flip animation.</w:t>
      </w:r>
    </w:p>
    <w:p w14:paraId="73478A77" w14:textId="541E81EF" w:rsidR="005006DE" w:rsidRDefault="005006DE">
      <w:r>
        <w:rPr>
          <w:noProof/>
        </w:rPr>
        <w:drawing>
          <wp:inline distT="0" distB="0" distL="0" distR="0" wp14:anchorId="316B8CFC" wp14:editId="330A5C14">
            <wp:extent cx="5543550" cy="2324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/>
                    <a:srcRect l="22743" t="28623" r="4167"/>
                    <a:stretch/>
                  </pic:blipFill>
                  <pic:spPr bwMode="auto">
                    <a:xfrm>
                      <a:off x="0" y="0"/>
                      <a:ext cx="554355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13225" w14:textId="77777777" w:rsidR="00266C7A" w:rsidRDefault="006B2AF7">
      <w:pPr>
        <w:pStyle w:val="Heading2"/>
      </w:pPr>
      <w:r>
        <w:lastRenderedPageBreak/>
        <w:t>6. About Page</w:t>
      </w:r>
    </w:p>
    <w:p w14:paraId="66BD6B76" w14:textId="2F7B4B8D" w:rsidR="00266C7A" w:rsidRDefault="006B2AF7">
      <w:r>
        <w:t>The About page explains the brand's mission, cra</w:t>
      </w:r>
      <w:r>
        <w:t>ftsmanship, and attention to quality. It maintains a premium visual identity to reflect the brand’s tone.</w:t>
      </w:r>
    </w:p>
    <w:p w14:paraId="280E235C" w14:textId="66769E90" w:rsidR="005006DE" w:rsidRDefault="005006DE">
      <w:r>
        <w:rPr>
          <w:noProof/>
        </w:rPr>
        <w:drawing>
          <wp:inline distT="0" distB="0" distL="0" distR="0" wp14:anchorId="6FADF079" wp14:editId="477B14E3">
            <wp:extent cx="5486400" cy="29654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7CAB" w14:textId="77777777" w:rsidR="00266C7A" w:rsidRDefault="006B2AF7">
      <w:pPr>
        <w:pStyle w:val="Heading2"/>
      </w:pPr>
      <w:r>
        <w:t>7. Contact Page</w:t>
      </w:r>
    </w:p>
    <w:p w14:paraId="3FAB8716" w14:textId="57DD35A2" w:rsidR="00266C7A" w:rsidRDefault="006B2AF7">
      <w:r>
        <w:t>The Contact page contains a modern contact form, social links, and store location. Users can cont</w:t>
      </w:r>
      <w:r>
        <w:t>act the Artisan Essentials team for inquiries and support.</w:t>
      </w:r>
    </w:p>
    <w:p w14:paraId="57ADB7D8" w14:textId="0AC369A9" w:rsidR="005006DE" w:rsidRPr="005006DE" w:rsidRDefault="005006DE" w:rsidP="005006DE">
      <w:pPr>
        <w:rPr>
          <w:noProof/>
        </w:rPr>
      </w:pPr>
      <w:r>
        <w:rPr>
          <w:noProof/>
        </w:rPr>
        <w:drawing>
          <wp:inline distT="0" distB="0" distL="0" distR="0" wp14:anchorId="4383BF94" wp14:editId="31CCBF78">
            <wp:extent cx="5486400" cy="29673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8D62" w14:textId="77777777" w:rsidR="00266C7A" w:rsidRDefault="006B2AF7">
      <w:pPr>
        <w:pStyle w:val="Heading2"/>
      </w:pPr>
      <w:r>
        <w:lastRenderedPageBreak/>
        <w:t>8. Footer</w:t>
      </w:r>
    </w:p>
    <w:p w14:paraId="3869BC72" w14:textId="05B91E76" w:rsidR="00266C7A" w:rsidRDefault="006B2AF7">
      <w:r>
        <w:t>The footer includes all essential information including quick links, social media, contact details, and copyright.</w:t>
      </w:r>
    </w:p>
    <w:p w14:paraId="29D252D6" w14:textId="6B823AA8" w:rsidR="005006DE" w:rsidRDefault="005006DE">
      <w:r>
        <w:rPr>
          <w:noProof/>
        </w:rPr>
        <w:drawing>
          <wp:inline distT="0" distB="0" distL="0" distR="0" wp14:anchorId="7E1141B4" wp14:editId="21378E69">
            <wp:extent cx="5486400" cy="2080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8D59" w14:textId="77777777" w:rsidR="00266C7A" w:rsidRDefault="006B2AF7">
      <w:pPr>
        <w:pStyle w:val="Heading2"/>
      </w:pPr>
      <w:r>
        <w:t>9. Summary</w:t>
      </w:r>
    </w:p>
    <w:p w14:paraId="17703F97" w14:textId="77777777" w:rsidR="00266C7A" w:rsidRDefault="006B2AF7">
      <w:r>
        <w:t>The Artisan Essentials website presents a clean, modern, and premium browsing experience with functionalities comparable to real e-commerce websites. Its strong branding, animations, and user-friendly features make it an excellent stationery sho</w:t>
      </w:r>
      <w:r>
        <w:t>p interface.</w:t>
      </w:r>
    </w:p>
    <w:sectPr w:rsidR="00266C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3CCF9" w14:textId="77777777" w:rsidR="006B2AF7" w:rsidRDefault="006B2AF7" w:rsidP="005006DE">
      <w:pPr>
        <w:spacing w:after="0" w:line="240" w:lineRule="auto"/>
      </w:pPr>
      <w:r>
        <w:separator/>
      </w:r>
    </w:p>
  </w:endnote>
  <w:endnote w:type="continuationSeparator" w:id="0">
    <w:p w14:paraId="0A604820" w14:textId="77777777" w:rsidR="006B2AF7" w:rsidRDefault="006B2AF7" w:rsidP="0050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F2E49" w14:textId="77777777" w:rsidR="006B2AF7" w:rsidRDefault="006B2AF7" w:rsidP="005006DE">
      <w:pPr>
        <w:spacing w:after="0" w:line="240" w:lineRule="auto"/>
      </w:pPr>
      <w:r>
        <w:separator/>
      </w:r>
    </w:p>
  </w:footnote>
  <w:footnote w:type="continuationSeparator" w:id="0">
    <w:p w14:paraId="15C70966" w14:textId="77777777" w:rsidR="006B2AF7" w:rsidRDefault="006B2AF7" w:rsidP="00500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C7A"/>
    <w:rsid w:val="0029639D"/>
    <w:rsid w:val="00326F90"/>
    <w:rsid w:val="005006DE"/>
    <w:rsid w:val="006B2AF7"/>
    <w:rsid w:val="00AA1D8D"/>
    <w:rsid w:val="00B47730"/>
    <w:rsid w:val="00C21E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90B19"/>
  <w14:defaultImageDpi w14:val="300"/>
  <w15:docId w15:val="{70F5DDC8-DEF5-475C-BCF5-94869AC2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Github</cp:lastModifiedBy>
  <cp:revision>2</cp:revision>
  <dcterms:created xsi:type="dcterms:W3CDTF">2013-12-23T23:15:00Z</dcterms:created>
  <dcterms:modified xsi:type="dcterms:W3CDTF">2025-12-08T13:47:00Z</dcterms:modified>
  <cp:category/>
</cp:coreProperties>
</file>