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B64" w:rsidRDefault="00E412CB">
      <w:pPr>
        <w:pStyle w:val="Title"/>
        <w:jc w:val="center"/>
      </w:pPr>
      <w:bookmarkStart w:id="0" w:name="_GoBack"/>
      <w:r>
        <w:rPr>
          <w:color w:val="0F4D92"/>
        </w:rPr>
        <w:t>Artisan Essentials – Website Documentation</w:t>
      </w:r>
    </w:p>
    <w:bookmarkEnd w:id="0"/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1. Introduction</w:t>
      </w:r>
    </w:p>
    <w:p w:rsidR="00751B64" w:rsidRDefault="00E412CB" w:rsidP="00E412CB">
      <w:pPr>
        <w:spacing w:after="240"/>
      </w:pPr>
      <w:r>
        <w:t xml:space="preserve">Artisan Essentials is a premium stationery shop offering branded products such as Moleskine, Pilot, Faber-Castell, Staedtler, Tombow, and more. The website features a modern interface with </w:t>
      </w:r>
      <w:r>
        <w:t>interactive product cards, filters, sorting options, search, and a dynamic shopping cart system.</w:t>
      </w:r>
    </w:p>
    <w:p w:rsidR="00751B64" w:rsidRDefault="00E412CB">
      <w:pPr>
        <w:pStyle w:val="Heading1"/>
      </w:pPr>
      <w:r>
        <w:rPr>
          <w:color w:val="0F4D92"/>
        </w:rPr>
        <w:t>2. Homepage</w:t>
      </w:r>
    </w:p>
    <w:p w:rsidR="00751B64" w:rsidRDefault="00E412CB">
      <w:pPr>
        <w:spacing w:after="240"/>
      </w:pPr>
      <w:r>
        <w:t>The homepage introduces the brand with a premium theme and elegant fonts. It includes a navigation bar, hero section, featured products, and quick access to the shop.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 xml:space="preserve">2. </w:t>
      </w:r>
      <w:r>
        <w:rPr>
          <w:color w:val="0F4D92"/>
        </w:rPr>
        <w:t>Homepage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2. Homepage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lastRenderedPageBreak/>
        <w:br/>
      </w:r>
    </w:p>
    <w:p w:rsidR="00751B64" w:rsidRDefault="00E412CB">
      <w:pPr>
        <w:pStyle w:val="Heading1"/>
      </w:pPr>
      <w:r>
        <w:rPr>
          <w:color w:val="0F4D92"/>
        </w:rPr>
        <w:t>3. Navigation Bar</w:t>
      </w:r>
    </w:p>
    <w:p w:rsidR="00751B64" w:rsidRDefault="00E412CB">
      <w:pPr>
        <w:spacing w:after="240"/>
      </w:pPr>
      <w:r>
        <w:t>The website features a fully responsive navigation bar with links to H</w:t>
      </w:r>
      <w:r>
        <w:t>ome, Shop, About, and Contact pages. The cart icon dynamically updates based on user interaction.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3. Navigation Bar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3. Navigation Bar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 xml:space="preserve">CSS Code Section </w:t>
      </w:r>
      <w:r>
        <w:t>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4. Shop Page</w:t>
      </w:r>
    </w:p>
    <w:p w:rsidR="00751B64" w:rsidRDefault="00E412CB">
      <w:pPr>
        <w:spacing w:after="240"/>
      </w:pPr>
      <w:r>
        <w:t>The Shop page is the most interactive section of the website. It includes category filters, brand filters, search bar, sorting options, dynamic product cards with flip animations, product</w:t>
      </w:r>
      <w:r>
        <w:t xml:space="preserve"> modals, and a shopping cart sidebar.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4. Shop Page — Screenshot Overview</w:t>
      </w:r>
    </w:p>
    <w:p w:rsidR="00751B64" w:rsidRDefault="00E412CB">
      <w:r>
        <w:lastRenderedPageBreak/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4. Shop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5. Product Cards</w:t>
      </w:r>
    </w:p>
    <w:p w:rsidR="00751B64" w:rsidRDefault="00E412CB">
      <w:pPr>
        <w:spacing w:after="240"/>
      </w:pPr>
      <w:r>
        <w:t>E</w:t>
      </w:r>
      <w:r>
        <w:t>ach product card displays title, brand, category, rating, price, sales count, and options for adding to cart or viewing details. Cards include a front and back side with smooth 3D flip animation.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5. Product Cards — Screenshot Ove</w:t>
      </w:r>
      <w:r>
        <w:rPr>
          <w:color w:val="0F4D92"/>
        </w:rPr>
        <w:t>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5. Product Cards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lastRenderedPageBreak/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6. About Page</w:t>
      </w:r>
    </w:p>
    <w:p w:rsidR="00751B64" w:rsidRDefault="00E412CB">
      <w:pPr>
        <w:spacing w:after="240"/>
      </w:pPr>
      <w:r>
        <w:t xml:space="preserve">The About page explains the brand's mission, craftsmanship, and attention to quality. It </w:t>
      </w:r>
      <w:r>
        <w:t>maintains a premium visual identity to reflect the brand’s tone.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6. About Page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6. About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 xml:space="preserve">JavaScript Code Section </w:t>
      </w:r>
      <w:r>
        <w:t>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7. Contact Page</w:t>
      </w:r>
    </w:p>
    <w:p w:rsidR="00751B64" w:rsidRDefault="00E412CB">
      <w:pPr>
        <w:spacing w:after="240"/>
      </w:pPr>
      <w:r>
        <w:t>The Contact page contains a modern contact form, social links, and store location.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lastRenderedPageBreak/>
        <w:t>7. Contact Page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7. Contact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</w:t>
      </w:r>
      <w:r>
        <w:t>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8. Footer</w:t>
      </w:r>
    </w:p>
    <w:p w:rsidR="00751B64" w:rsidRDefault="00E412CB">
      <w:pPr>
        <w:spacing w:after="240"/>
      </w:pPr>
      <w:r>
        <w:t>The footer contains essential information including quick links, social media, contact details, and copyright.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8. Footer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8. Foot</w:t>
      </w:r>
      <w:r>
        <w:rPr>
          <w:color w:val="0F4D92"/>
        </w:rPr>
        <w:t>er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lastRenderedPageBreak/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9. Summary</w:t>
      </w:r>
    </w:p>
    <w:p w:rsidR="00751B64" w:rsidRDefault="00E412CB">
      <w:pPr>
        <w:spacing w:after="240"/>
      </w:pPr>
      <w:r>
        <w:t xml:space="preserve">The Artisan Essentials website presents a clean, modern, and premium browsing experience with excellent user-friendly </w:t>
      </w:r>
      <w:r>
        <w:t>features.</w:t>
      </w:r>
    </w:p>
    <w:p w:rsidR="00751B64" w:rsidRDefault="00E412CB">
      <w:pPr>
        <w:jc w:val="center"/>
      </w:pPr>
      <w:r>
        <w:rPr>
          <w:color w:val="76ABDF"/>
        </w:rPr>
        <w:br/>
        <w:t>[Screenshot Placeholder]</w:t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9. Summary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9. Summary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sectPr w:rsidR="00751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3C72"/>
    <w:rsid w:val="0015074B"/>
    <w:rsid w:val="0029639D"/>
    <w:rsid w:val="00296700"/>
    <w:rsid w:val="00326F90"/>
    <w:rsid w:val="00751B64"/>
    <w:rsid w:val="00995B38"/>
    <w:rsid w:val="00AA1D8D"/>
    <w:rsid w:val="00B47730"/>
    <w:rsid w:val="00CB0664"/>
    <w:rsid w:val="00E412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5F4BB8-DB80-494D-86B3-8A2E01FA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D1928B-5CA8-480B-AE07-C4CC7B1E3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2025-12-09T13:06:00Z</dcterms:modified>
  <cp:category/>
</cp:coreProperties>
</file>