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2B4" w:rsidRPr="004F12B4" w:rsidRDefault="004F12B4" w:rsidP="004F1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B4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4F12B4" w:rsidRPr="004F12B4" w:rsidRDefault="004F12B4" w:rsidP="004F1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Leuchtturm1917 Pen Loop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br/>
      </w: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Accessories</w:t>
      </w:r>
    </w:p>
    <w:p w:rsidR="004F12B4" w:rsidRPr="004F12B4" w:rsidRDefault="004F12B4" w:rsidP="004F1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12B4" w:rsidRPr="004F12B4" w:rsidRDefault="004F12B4" w:rsidP="004F1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B4">
        <w:rPr>
          <w:rFonts w:ascii="Segoe UI Symbol" w:eastAsia="Times New Roman" w:hAnsi="Segoe UI Symbol" w:cs="Segoe UI Symbol"/>
          <w:b/>
          <w:bCs/>
          <w:sz w:val="27"/>
          <w:szCs w:val="27"/>
        </w:rPr>
        <w:t>🖊</w:t>
      </w:r>
      <w:r w:rsidRPr="004F12B4">
        <w:rPr>
          <w:rFonts w:ascii="Times New Roman" w:eastAsia="Times New Roman" w:hAnsi="Times New Roman" w:cs="Times New Roman"/>
          <w:b/>
          <w:bCs/>
          <w:sz w:val="27"/>
          <w:szCs w:val="27"/>
        </w:rPr>
        <w:t>️ Product Details</w:t>
      </w:r>
    </w:p>
    <w:p w:rsidR="004F12B4" w:rsidRPr="004F12B4" w:rsidRDefault="004F12B4" w:rsidP="004F1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Leuchtturm1917 Pen Loop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is a sleek, elastic pen holder designed to keep your favorite writing instrument always within reach. Featuring a </w:t>
      </w: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strong adhesive backing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>, it sticks securely to any notebook, planner, or journal. The durable elastic loop accommodates most pens and pencils, ensuring a snug fit without overstretching.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br/>
        <w:t>Perfect for students, professionals, and journal enthusiasts who want instant access to their pen on the go.</w:t>
      </w:r>
    </w:p>
    <w:p w:rsidR="004F12B4" w:rsidRPr="004F12B4" w:rsidRDefault="004F12B4" w:rsidP="004F1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12B4" w:rsidRPr="004F12B4" w:rsidRDefault="004F12B4" w:rsidP="004F1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2B4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4F1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Leuchtturm1917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Self-adhesive elastic pen holder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Material: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Elastic band with adhesive base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Fits most pens/pencils; adheres to any notebook cover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Ideal For:</w:t>
      </w:r>
    </w:p>
    <w:p w:rsidR="004F12B4" w:rsidRPr="004F12B4" w:rsidRDefault="004F12B4" w:rsidP="004F1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t>Journals &amp; planners</w:t>
      </w:r>
    </w:p>
    <w:p w:rsidR="004F12B4" w:rsidRPr="004F12B4" w:rsidRDefault="004F12B4" w:rsidP="004F1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t>Study notes</w:t>
      </w:r>
    </w:p>
    <w:p w:rsidR="004F12B4" w:rsidRPr="004F12B4" w:rsidRDefault="004F12B4" w:rsidP="004F1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t>Workplace organization</w:t>
      </w:r>
    </w:p>
    <w:p w:rsidR="004F12B4" w:rsidRPr="004F12B4" w:rsidRDefault="004F12B4" w:rsidP="004F12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sz w:val="24"/>
          <w:szCs w:val="24"/>
        </w:rPr>
        <w:t>Travel-friendly writing setups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4.5 </w:t>
      </w:r>
      <w:r w:rsidRPr="004F12B4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280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1600</w:t>
      </w:r>
    </w:p>
    <w:p w:rsidR="004F12B4" w:rsidRPr="004F12B4" w:rsidRDefault="004F12B4" w:rsidP="004F1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B4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4F12B4">
        <w:rPr>
          <w:rFonts w:ascii="Times New Roman" w:eastAsia="Times New Roman" w:hAnsi="Times New Roman" w:cs="Times New Roman"/>
          <w:sz w:val="24"/>
          <w:szCs w:val="24"/>
        </w:rPr>
        <w:t xml:space="preserve"> $21.99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C3296"/>
    <w:multiLevelType w:val="multilevel"/>
    <w:tmpl w:val="E52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857"/>
    <w:rsid w:val="00331DBB"/>
    <w:rsid w:val="004F12B4"/>
    <w:rsid w:val="00B14D08"/>
    <w:rsid w:val="00E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AF9A8-ED82-42CE-B38C-FB9DEA12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2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12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1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2025-12-07T19:26:00Z</dcterms:created>
  <dcterms:modified xsi:type="dcterms:W3CDTF">2025-12-07T19:26:00Z</dcterms:modified>
</cp:coreProperties>
</file>